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DA6" w:rsidRPr="00403DA6" w:rsidRDefault="00403DA6" w:rsidP="00D74C55">
      <w:pPr>
        <w:spacing w:after="0" w:line="360" w:lineRule="exact"/>
        <w:jc w:val="center"/>
        <w:rPr>
          <w:rFonts w:ascii="Times New Roman" w:hAnsi="Times New Roman" w:cs="Times New Roman"/>
          <w:caps/>
          <w:sz w:val="28"/>
          <w:szCs w:val="28"/>
        </w:rPr>
      </w:pPr>
      <w:r w:rsidRPr="00403DA6">
        <w:rPr>
          <w:rFonts w:ascii="Times New Roman" w:hAnsi="Times New Roman" w:cs="Times New Roman"/>
          <w:caps/>
          <w:sz w:val="28"/>
          <w:szCs w:val="28"/>
        </w:rPr>
        <w:t xml:space="preserve">Администрация муниципального образования  </w:t>
      </w:r>
    </w:p>
    <w:p w:rsidR="00403DA6" w:rsidRPr="00403DA6" w:rsidRDefault="00403DA6" w:rsidP="00D74C55">
      <w:pPr>
        <w:spacing w:after="0" w:line="360" w:lineRule="exact"/>
        <w:jc w:val="center"/>
        <w:rPr>
          <w:rFonts w:ascii="Times New Roman" w:hAnsi="Times New Roman" w:cs="Times New Roman"/>
          <w:caps/>
          <w:sz w:val="28"/>
          <w:szCs w:val="28"/>
        </w:rPr>
      </w:pPr>
      <w:r w:rsidRPr="00403DA6">
        <w:rPr>
          <w:rFonts w:ascii="Times New Roman" w:hAnsi="Times New Roman" w:cs="Times New Roman"/>
          <w:caps/>
          <w:sz w:val="28"/>
          <w:szCs w:val="28"/>
        </w:rPr>
        <w:t>«УЕМСКОЕ»</w:t>
      </w:r>
    </w:p>
    <w:p w:rsidR="00403DA6" w:rsidRPr="00403DA6" w:rsidRDefault="00403DA6" w:rsidP="00D74C55">
      <w:pPr>
        <w:spacing w:after="0" w:line="360" w:lineRule="exact"/>
        <w:jc w:val="center"/>
        <w:rPr>
          <w:rFonts w:ascii="Times New Roman" w:hAnsi="Times New Roman" w:cs="Times New Roman"/>
          <w:caps/>
          <w:sz w:val="28"/>
          <w:szCs w:val="28"/>
        </w:rPr>
      </w:pPr>
      <w:r w:rsidRPr="00403DA6">
        <w:rPr>
          <w:rFonts w:ascii="Times New Roman" w:hAnsi="Times New Roman" w:cs="Times New Roman"/>
          <w:caps/>
          <w:sz w:val="28"/>
          <w:szCs w:val="28"/>
        </w:rPr>
        <w:t>ПриморскОГО муниципальнОГО районА</w:t>
      </w:r>
    </w:p>
    <w:p w:rsidR="00403DA6" w:rsidRPr="00403DA6" w:rsidRDefault="00403DA6" w:rsidP="00D74C55">
      <w:pPr>
        <w:pStyle w:val="1"/>
        <w:jc w:val="center"/>
        <w:rPr>
          <w:rFonts w:ascii="Times New Roman" w:hAnsi="Times New Roman"/>
          <w:sz w:val="28"/>
          <w:szCs w:val="28"/>
          <w:lang w:val="ru-RU"/>
        </w:rPr>
      </w:pPr>
      <w:r w:rsidRPr="00403DA6">
        <w:rPr>
          <w:rFonts w:ascii="Times New Roman" w:hAnsi="Times New Roman"/>
          <w:caps/>
          <w:sz w:val="28"/>
          <w:szCs w:val="28"/>
          <w:lang w:val="ru-RU"/>
        </w:rPr>
        <w:t>АРХАНГЕЛЬСКОЙ ОБЛАСТИ</w:t>
      </w:r>
    </w:p>
    <w:p w:rsidR="00403DA6" w:rsidRPr="00403DA6" w:rsidRDefault="00403DA6" w:rsidP="00D74C55">
      <w:pPr>
        <w:pStyle w:val="1"/>
        <w:jc w:val="center"/>
        <w:rPr>
          <w:rFonts w:ascii="Times New Roman" w:hAnsi="Times New Roman"/>
          <w:b/>
          <w:bCs/>
          <w:sz w:val="28"/>
          <w:szCs w:val="28"/>
          <w:lang w:val="ru-RU"/>
        </w:rPr>
      </w:pPr>
    </w:p>
    <w:p w:rsidR="00403DA6" w:rsidRPr="00403DA6" w:rsidRDefault="00403DA6" w:rsidP="00D74C55">
      <w:pPr>
        <w:pStyle w:val="1"/>
        <w:jc w:val="center"/>
        <w:rPr>
          <w:rFonts w:ascii="Times New Roman" w:hAnsi="Times New Roman"/>
          <w:b/>
          <w:bCs/>
          <w:sz w:val="28"/>
          <w:szCs w:val="28"/>
          <w:lang w:val="ru-RU"/>
        </w:rPr>
      </w:pPr>
      <w:r w:rsidRPr="00403DA6">
        <w:rPr>
          <w:rFonts w:ascii="Times New Roman" w:hAnsi="Times New Roman"/>
          <w:b/>
          <w:bCs/>
          <w:sz w:val="28"/>
          <w:szCs w:val="28"/>
          <w:lang w:val="ru-RU"/>
        </w:rPr>
        <w:t>ПОСТАНОВЛЕНИЕ</w:t>
      </w:r>
    </w:p>
    <w:p w:rsidR="00403DA6" w:rsidRPr="00403DA6" w:rsidRDefault="00403DA6" w:rsidP="00D74C55">
      <w:pPr>
        <w:spacing w:after="0"/>
        <w:jc w:val="both"/>
        <w:rPr>
          <w:rFonts w:ascii="Times New Roman" w:hAnsi="Times New Roman" w:cs="Times New Roman"/>
          <w:b/>
          <w:bCs/>
          <w:sz w:val="26"/>
          <w:szCs w:val="26"/>
        </w:rPr>
      </w:pPr>
    </w:p>
    <w:p w:rsidR="00403DA6" w:rsidRPr="00403DA6" w:rsidRDefault="003C4909" w:rsidP="00D74C55">
      <w:pPr>
        <w:spacing w:after="0"/>
        <w:ind w:firstLine="142"/>
        <w:jc w:val="center"/>
        <w:rPr>
          <w:rFonts w:ascii="Times New Roman" w:hAnsi="Times New Roman" w:cs="Times New Roman"/>
          <w:sz w:val="28"/>
          <w:szCs w:val="28"/>
        </w:rPr>
      </w:pPr>
      <w:r>
        <w:rPr>
          <w:rFonts w:ascii="Times New Roman" w:hAnsi="Times New Roman" w:cs="Times New Roman"/>
          <w:sz w:val="28"/>
          <w:szCs w:val="28"/>
        </w:rPr>
        <w:t>07</w:t>
      </w:r>
      <w:r w:rsidR="006F4C36">
        <w:rPr>
          <w:rFonts w:ascii="Times New Roman" w:hAnsi="Times New Roman" w:cs="Times New Roman"/>
          <w:sz w:val="28"/>
          <w:szCs w:val="28"/>
        </w:rPr>
        <w:t xml:space="preserve"> февраля</w:t>
      </w:r>
      <w:r w:rsidR="00403DA6" w:rsidRPr="00403DA6">
        <w:rPr>
          <w:rFonts w:ascii="Times New Roman" w:hAnsi="Times New Roman" w:cs="Times New Roman"/>
          <w:sz w:val="28"/>
          <w:szCs w:val="28"/>
        </w:rPr>
        <w:t xml:space="preserve"> 2017 года                                                         </w:t>
      </w:r>
      <w:r w:rsidR="00D74C55">
        <w:rPr>
          <w:rFonts w:ascii="Times New Roman" w:hAnsi="Times New Roman" w:cs="Times New Roman"/>
          <w:sz w:val="28"/>
          <w:szCs w:val="28"/>
        </w:rPr>
        <w:t xml:space="preserve">                           </w:t>
      </w:r>
      <w:r w:rsidR="006F4C36">
        <w:rPr>
          <w:rFonts w:ascii="Times New Roman" w:hAnsi="Times New Roman" w:cs="Times New Roman"/>
          <w:sz w:val="28"/>
          <w:szCs w:val="28"/>
        </w:rPr>
        <w:t>№ 18</w:t>
      </w:r>
    </w:p>
    <w:p w:rsidR="00403DA6" w:rsidRPr="00403DA6" w:rsidRDefault="00403DA6" w:rsidP="00D74C55">
      <w:pPr>
        <w:pStyle w:val="1"/>
        <w:jc w:val="center"/>
        <w:rPr>
          <w:rFonts w:ascii="Times New Roman" w:hAnsi="Times New Roman"/>
          <w:sz w:val="28"/>
          <w:szCs w:val="28"/>
          <w:lang w:val="ru-RU"/>
        </w:rPr>
      </w:pPr>
    </w:p>
    <w:p w:rsidR="00403DA6" w:rsidRPr="00D74C55" w:rsidRDefault="00403DA6" w:rsidP="00D74C55">
      <w:pPr>
        <w:pStyle w:val="1"/>
        <w:jc w:val="center"/>
        <w:rPr>
          <w:rFonts w:ascii="Times New Roman" w:hAnsi="Times New Roman"/>
          <w:lang w:val="ru-RU"/>
        </w:rPr>
      </w:pPr>
      <w:r w:rsidRPr="00D74C55">
        <w:rPr>
          <w:rFonts w:ascii="Times New Roman" w:hAnsi="Times New Roman"/>
          <w:lang w:val="ru-RU"/>
        </w:rPr>
        <w:t>пос. Уемский</w:t>
      </w:r>
    </w:p>
    <w:p w:rsidR="00403DA6" w:rsidRPr="00403DA6" w:rsidRDefault="00403DA6" w:rsidP="00D74C55">
      <w:pPr>
        <w:pStyle w:val="1"/>
        <w:jc w:val="center"/>
        <w:rPr>
          <w:rFonts w:ascii="Times New Roman" w:hAnsi="Times New Roman"/>
          <w:lang w:val="ru-RU"/>
        </w:rPr>
      </w:pPr>
    </w:p>
    <w:p w:rsidR="00403DA6" w:rsidRPr="00403DA6" w:rsidRDefault="00403DA6" w:rsidP="00345023">
      <w:pPr>
        <w:shd w:val="clear" w:color="auto" w:fill="FFFFFF"/>
        <w:spacing w:after="0"/>
        <w:jc w:val="center"/>
        <w:rPr>
          <w:rFonts w:ascii="Times New Roman" w:hAnsi="Times New Roman" w:cs="Times New Roman"/>
          <w:b/>
          <w:bCs/>
          <w:color w:val="000000"/>
          <w:sz w:val="28"/>
          <w:szCs w:val="28"/>
        </w:rPr>
      </w:pPr>
      <w:proofErr w:type="gramStart"/>
      <w:r w:rsidRPr="00403DA6">
        <w:rPr>
          <w:rFonts w:ascii="Times New Roman" w:hAnsi="Times New Roman" w:cs="Times New Roman"/>
          <w:b/>
          <w:bCs/>
          <w:color w:val="000000"/>
          <w:sz w:val="28"/>
          <w:szCs w:val="28"/>
          <w:bdr w:val="none" w:sz="0" w:space="0" w:color="auto" w:frame="1"/>
          <w:shd w:val="clear" w:color="auto" w:fill="FFFFFF"/>
        </w:rPr>
        <w:t>О внесении изменений в конкурсную документацию о проведении открытого конкурса</w:t>
      </w:r>
      <w:r w:rsidRPr="00403DA6">
        <w:rPr>
          <w:rFonts w:ascii="Times New Roman" w:hAnsi="Times New Roman" w:cs="Times New Roman"/>
          <w:b/>
          <w:bCs/>
          <w:color w:val="000000"/>
          <w:sz w:val="28"/>
          <w:szCs w:val="28"/>
        </w:rPr>
        <w:t xml:space="preserve"> на право заключения концессионного соглашения в отношении</w:t>
      </w:r>
      <w:proofErr w:type="gramEnd"/>
      <w:r w:rsidRPr="00403DA6">
        <w:rPr>
          <w:rFonts w:ascii="Times New Roman" w:hAnsi="Times New Roman" w:cs="Times New Roman"/>
          <w:b/>
          <w:bCs/>
          <w:color w:val="000000"/>
          <w:sz w:val="28"/>
          <w:szCs w:val="28"/>
        </w:rPr>
        <w:t xml:space="preserve"> объектов теплоснабжения находящихся в собственности МО «Уемское»</w:t>
      </w:r>
      <w:r w:rsidR="00345023">
        <w:rPr>
          <w:rFonts w:ascii="Times New Roman" w:hAnsi="Times New Roman" w:cs="Times New Roman"/>
          <w:b/>
          <w:bCs/>
          <w:color w:val="000000"/>
          <w:sz w:val="28"/>
          <w:szCs w:val="28"/>
        </w:rPr>
        <w:t xml:space="preserve"> </w:t>
      </w:r>
      <w:r w:rsidRPr="00403DA6">
        <w:rPr>
          <w:rFonts w:ascii="Times New Roman" w:hAnsi="Times New Roman" w:cs="Times New Roman"/>
          <w:b/>
          <w:bCs/>
          <w:color w:val="000000"/>
          <w:sz w:val="28"/>
          <w:szCs w:val="28"/>
        </w:rPr>
        <w:t>Приморского района Архангельской области</w:t>
      </w:r>
    </w:p>
    <w:p w:rsidR="00403DA6" w:rsidRPr="00403DA6" w:rsidRDefault="00403DA6" w:rsidP="00D74C55">
      <w:pPr>
        <w:widowControl w:val="0"/>
        <w:autoSpaceDE w:val="0"/>
        <w:autoSpaceDN w:val="0"/>
        <w:adjustRightInd w:val="0"/>
        <w:spacing w:after="0"/>
        <w:jc w:val="both"/>
        <w:rPr>
          <w:rFonts w:ascii="Times New Roman" w:hAnsi="Times New Roman" w:cs="Times New Roman"/>
          <w:color w:val="000000"/>
          <w:sz w:val="28"/>
          <w:szCs w:val="28"/>
        </w:rPr>
      </w:pPr>
      <w:r w:rsidRPr="00403DA6">
        <w:rPr>
          <w:rFonts w:ascii="Times New Roman" w:hAnsi="Times New Roman" w:cs="Times New Roman"/>
          <w:color w:val="000000"/>
          <w:sz w:val="28"/>
          <w:szCs w:val="28"/>
        </w:rPr>
        <w:t xml:space="preserve">            </w:t>
      </w:r>
    </w:p>
    <w:p w:rsidR="000A72D3" w:rsidRDefault="00403DA6" w:rsidP="00D74C55">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403DA6">
        <w:rPr>
          <w:rFonts w:ascii="Times New Roman" w:hAnsi="Times New Roman" w:cs="Times New Roman"/>
          <w:color w:val="000000"/>
          <w:sz w:val="28"/>
          <w:szCs w:val="28"/>
        </w:rPr>
        <w:t xml:space="preserve">          В соответствии с пунктом 6 статьи 23 Федерального закона от 21.07.2005</w:t>
      </w:r>
      <w:r w:rsidR="000A72D3">
        <w:rPr>
          <w:rFonts w:ascii="Times New Roman" w:hAnsi="Times New Roman" w:cs="Times New Roman"/>
          <w:color w:val="000000"/>
          <w:sz w:val="28"/>
          <w:szCs w:val="28"/>
        </w:rPr>
        <w:t xml:space="preserve"> </w:t>
      </w:r>
      <w:r w:rsidRPr="00403DA6">
        <w:rPr>
          <w:rFonts w:ascii="Times New Roman" w:hAnsi="Times New Roman" w:cs="Times New Roman"/>
          <w:color w:val="000000"/>
          <w:sz w:val="28"/>
          <w:szCs w:val="28"/>
        </w:rPr>
        <w:t>№115-ФЗ «О концессионных соглашениях», Уставом муниципального образования «Уемское»,  администрация муниципального образования «Уемское»</w:t>
      </w:r>
      <w:r w:rsidR="00D74C55">
        <w:rPr>
          <w:rFonts w:ascii="Times New Roman" w:hAnsi="Times New Roman" w:cs="Times New Roman"/>
          <w:color w:val="000000"/>
          <w:sz w:val="28"/>
          <w:szCs w:val="28"/>
        </w:rPr>
        <w:t xml:space="preserve"> </w:t>
      </w:r>
    </w:p>
    <w:p w:rsidR="00403DA6" w:rsidRPr="00D74C55" w:rsidRDefault="001C26D6" w:rsidP="00D74C55">
      <w:pPr>
        <w:widowControl w:val="0"/>
        <w:autoSpaceDE w:val="0"/>
        <w:autoSpaceDN w:val="0"/>
        <w:adjustRightInd w:val="0"/>
        <w:spacing w:after="0" w:line="240" w:lineRule="auto"/>
        <w:jc w:val="both"/>
        <w:rPr>
          <w:rFonts w:ascii="Times New Roman" w:hAnsi="Times New Roman" w:cs="Times New Roman"/>
          <w:sz w:val="28"/>
          <w:szCs w:val="28"/>
        </w:rPr>
      </w:pPr>
      <w:proofErr w:type="spellStart"/>
      <w:proofErr w:type="gramStart"/>
      <w:r w:rsidRPr="00D74C55">
        <w:rPr>
          <w:rFonts w:ascii="Times New Roman" w:hAnsi="Times New Roman" w:cs="Times New Roman"/>
          <w:b/>
          <w:color w:val="000000"/>
          <w:sz w:val="28"/>
        </w:rPr>
        <w:t>п</w:t>
      </w:r>
      <w:proofErr w:type="spellEnd"/>
      <w:proofErr w:type="gramEnd"/>
      <w:r w:rsidRPr="00D74C55">
        <w:rPr>
          <w:rFonts w:ascii="Times New Roman" w:hAnsi="Times New Roman" w:cs="Times New Roman"/>
          <w:b/>
          <w:color w:val="000000"/>
          <w:sz w:val="28"/>
        </w:rPr>
        <w:t xml:space="preserve"> о с т а </w:t>
      </w:r>
      <w:proofErr w:type="spellStart"/>
      <w:r w:rsidRPr="00D74C55">
        <w:rPr>
          <w:rFonts w:ascii="Times New Roman" w:hAnsi="Times New Roman" w:cs="Times New Roman"/>
          <w:b/>
          <w:color w:val="000000"/>
          <w:sz w:val="28"/>
        </w:rPr>
        <w:t>н</w:t>
      </w:r>
      <w:proofErr w:type="spellEnd"/>
      <w:r w:rsidRPr="00D74C55">
        <w:rPr>
          <w:rFonts w:ascii="Times New Roman" w:hAnsi="Times New Roman" w:cs="Times New Roman"/>
          <w:b/>
          <w:color w:val="000000"/>
          <w:sz w:val="28"/>
        </w:rPr>
        <w:t xml:space="preserve"> о в л я е т</w:t>
      </w:r>
      <w:r w:rsidR="00403DA6" w:rsidRPr="00D74C55">
        <w:rPr>
          <w:rFonts w:ascii="Times New Roman" w:eastAsia="Times New Roman" w:hAnsi="Times New Roman"/>
          <w:color w:val="000000"/>
          <w:sz w:val="28"/>
          <w:szCs w:val="28"/>
        </w:rPr>
        <w:t>:</w:t>
      </w:r>
    </w:p>
    <w:p w:rsidR="00403DA6" w:rsidRPr="00403DA6" w:rsidRDefault="00403DA6" w:rsidP="004254AE">
      <w:pPr>
        <w:tabs>
          <w:tab w:val="left" w:pos="1134"/>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403DA6">
        <w:rPr>
          <w:rFonts w:ascii="Times New Roman" w:hAnsi="Times New Roman" w:cs="Times New Roman"/>
          <w:color w:val="000000"/>
          <w:sz w:val="28"/>
          <w:szCs w:val="28"/>
        </w:rPr>
        <w:t>1.</w:t>
      </w:r>
      <w:r w:rsidR="000A72D3">
        <w:rPr>
          <w:rFonts w:ascii="Times New Roman" w:hAnsi="Times New Roman" w:cs="Times New Roman"/>
          <w:color w:val="000000"/>
          <w:sz w:val="28"/>
          <w:szCs w:val="28"/>
        </w:rPr>
        <w:t xml:space="preserve"> </w:t>
      </w:r>
      <w:r w:rsidR="001C26D6" w:rsidRPr="00512D70">
        <w:rPr>
          <w:rFonts w:ascii="Times New Roman" w:hAnsi="Times New Roman" w:cs="Times New Roman"/>
          <w:color w:val="000000"/>
          <w:spacing w:val="-6"/>
          <w:sz w:val="28"/>
          <w:szCs w:val="28"/>
        </w:rPr>
        <w:t>Утвердить прилагаемые изменения</w:t>
      </w:r>
      <w:r w:rsidR="00345023" w:rsidRPr="00345023">
        <w:rPr>
          <w:rFonts w:ascii="Times New Roman" w:hAnsi="Times New Roman" w:cs="Times New Roman"/>
          <w:color w:val="000000"/>
          <w:sz w:val="28"/>
          <w:szCs w:val="28"/>
        </w:rPr>
        <w:t xml:space="preserve"> </w:t>
      </w:r>
      <w:r w:rsidR="00345023">
        <w:rPr>
          <w:rFonts w:ascii="Times New Roman" w:hAnsi="Times New Roman" w:cs="Times New Roman"/>
          <w:color w:val="000000"/>
          <w:sz w:val="28"/>
          <w:szCs w:val="28"/>
        </w:rPr>
        <w:t xml:space="preserve">в </w:t>
      </w:r>
      <w:r w:rsidR="00345023" w:rsidRPr="00403DA6">
        <w:rPr>
          <w:rFonts w:ascii="Times New Roman" w:hAnsi="Times New Roman" w:cs="Times New Roman"/>
          <w:color w:val="000000"/>
          <w:sz w:val="28"/>
          <w:szCs w:val="28"/>
        </w:rPr>
        <w:t>конкурсную документацию о проведении открытого конкурса на право заключения концессионного соглашения</w:t>
      </w:r>
      <w:r w:rsidR="001C26D6" w:rsidRPr="00512D70">
        <w:rPr>
          <w:rFonts w:ascii="Times New Roman" w:hAnsi="Times New Roman" w:cs="Times New Roman"/>
          <w:color w:val="000000"/>
          <w:spacing w:val="-6"/>
          <w:sz w:val="28"/>
          <w:szCs w:val="28"/>
        </w:rPr>
        <w:t>, которые вносятся в приложение № 1</w:t>
      </w:r>
      <w:r w:rsidR="00D74C55">
        <w:rPr>
          <w:rFonts w:ascii="Times New Roman" w:hAnsi="Times New Roman" w:cs="Times New Roman"/>
          <w:color w:val="000000"/>
          <w:spacing w:val="-6"/>
          <w:sz w:val="28"/>
          <w:szCs w:val="28"/>
        </w:rPr>
        <w:t xml:space="preserve"> к постановлению администрации муниципального образования «Уемское» от 27 сентября 2016 года № 88.</w:t>
      </w:r>
    </w:p>
    <w:p w:rsidR="00403DA6" w:rsidRPr="00403DA6" w:rsidRDefault="000A72D3" w:rsidP="004254AE">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w:t>
      </w:r>
      <w:r w:rsidR="00345023">
        <w:rPr>
          <w:rFonts w:ascii="Times New Roman" w:hAnsi="Times New Roman" w:cs="Times New Roman"/>
          <w:sz w:val="28"/>
          <w:szCs w:val="28"/>
        </w:rPr>
        <w:t>.</w:t>
      </w:r>
      <w:r>
        <w:rPr>
          <w:rFonts w:ascii="Times New Roman" w:hAnsi="Times New Roman" w:cs="Times New Roman"/>
          <w:sz w:val="28"/>
          <w:szCs w:val="28"/>
        </w:rPr>
        <w:t xml:space="preserve"> </w:t>
      </w:r>
      <w:r w:rsidR="00403DA6" w:rsidRPr="00403DA6">
        <w:rPr>
          <w:rFonts w:ascii="Times New Roman" w:hAnsi="Times New Roman" w:cs="Times New Roman"/>
          <w:sz w:val="28"/>
          <w:szCs w:val="28"/>
        </w:rPr>
        <w:t xml:space="preserve">Разместить на официальном сайте Российской Федерации в информационно-телекоммуникационной сети «Интернет» </w:t>
      </w:r>
      <w:hyperlink r:id="rId6" w:history="1">
        <w:r w:rsidR="00403DA6" w:rsidRPr="00B70F77">
          <w:rPr>
            <w:rStyle w:val="a3"/>
            <w:rFonts w:ascii="Times New Roman" w:hAnsi="Times New Roman" w:cs="Times New Roman"/>
            <w:color w:val="auto"/>
            <w:sz w:val="28"/>
            <w:szCs w:val="28"/>
          </w:rPr>
          <w:t>http://torgi.gov.ru/</w:t>
        </w:r>
      </w:hyperlink>
      <w:r w:rsidR="00403DA6" w:rsidRPr="00B70F77">
        <w:rPr>
          <w:rFonts w:ascii="Times New Roman" w:hAnsi="Times New Roman" w:cs="Times New Roman"/>
          <w:sz w:val="28"/>
          <w:szCs w:val="28"/>
        </w:rPr>
        <w:t xml:space="preserve">, на официальном сайте администрации МО «Уемское» </w:t>
      </w:r>
      <w:hyperlink r:id="rId7" w:history="1">
        <w:r w:rsidR="00403DA6" w:rsidRPr="00B70F77">
          <w:rPr>
            <w:rStyle w:val="a3"/>
            <w:rFonts w:ascii="Times New Roman" w:hAnsi="Times New Roman" w:cs="Times New Roman"/>
            <w:color w:val="auto"/>
            <w:sz w:val="28"/>
            <w:szCs w:val="28"/>
            <w:lang w:val="en-US"/>
          </w:rPr>
          <w:t>www</w:t>
        </w:r>
        <w:r w:rsidR="00403DA6" w:rsidRPr="00B70F77">
          <w:rPr>
            <w:rStyle w:val="a3"/>
            <w:rFonts w:ascii="Times New Roman" w:hAnsi="Times New Roman" w:cs="Times New Roman"/>
            <w:color w:val="auto"/>
            <w:sz w:val="28"/>
            <w:szCs w:val="28"/>
          </w:rPr>
          <w:t>.</w:t>
        </w:r>
        <w:proofErr w:type="spellStart"/>
        <w:r w:rsidR="00403DA6" w:rsidRPr="00B70F77">
          <w:rPr>
            <w:rStyle w:val="a3"/>
            <w:rFonts w:ascii="Times New Roman" w:hAnsi="Times New Roman" w:cs="Times New Roman"/>
            <w:color w:val="auto"/>
            <w:sz w:val="28"/>
            <w:szCs w:val="28"/>
            <w:lang w:val="en-US"/>
          </w:rPr>
          <w:t>pryima</w:t>
        </w:r>
        <w:proofErr w:type="spellEnd"/>
        <w:r w:rsidR="00403DA6" w:rsidRPr="00B70F77">
          <w:rPr>
            <w:rStyle w:val="a3"/>
            <w:rFonts w:ascii="Times New Roman" w:hAnsi="Times New Roman" w:cs="Times New Roman"/>
            <w:color w:val="auto"/>
            <w:sz w:val="28"/>
            <w:szCs w:val="28"/>
          </w:rPr>
          <w:t>.</w:t>
        </w:r>
        <w:proofErr w:type="spellStart"/>
        <w:r w:rsidR="00403DA6" w:rsidRPr="00B70F77">
          <w:rPr>
            <w:rStyle w:val="a3"/>
            <w:rFonts w:ascii="Times New Roman" w:hAnsi="Times New Roman" w:cs="Times New Roman"/>
            <w:color w:val="auto"/>
            <w:sz w:val="28"/>
            <w:szCs w:val="28"/>
            <w:lang w:val="en-US"/>
          </w:rPr>
          <w:t>ru</w:t>
        </w:r>
        <w:proofErr w:type="spellEnd"/>
      </w:hyperlink>
      <w:r w:rsidR="00403DA6" w:rsidRPr="00403DA6">
        <w:rPr>
          <w:rFonts w:ascii="Times New Roman" w:hAnsi="Times New Roman" w:cs="Times New Roman"/>
          <w:sz w:val="28"/>
          <w:szCs w:val="28"/>
        </w:rPr>
        <w:t xml:space="preserve"> сообщение о внесении </w:t>
      </w:r>
      <w:r w:rsidR="00403DA6" w:rsidRPr="00403DA6">
        <w:rPr>
          <w:rFonts w:ascii="Times New Roman" w:hAnsi="Times New Roman" w:cs="Times New Roman"/>
          <w:color w:val="000000"/>
          <w:sz w:val="28"/>
          <w:szCs w:val="28"/>
        </w:rPr>
        <w:t xml:space="preserve">изменений в конкурсную документацию </w:t>
      </w:r>
      <w:r w:rsidR="00531A2E">
        <w:rPr>
          <w:rFonts w:ascii="Times New Roman" w:hAnsi="Times New Roman" w:cs="Times New Roman"/>
          <w:sz w:val="28"/>
          <w:szCs w:val="28"/>
        </w:rPr>
        <w:t>в срок не позднее 09 февраля</w:t>
      </w:r>
      <w:r w:rsidR="00403DA6" w:rsidRPr="00403DA6">
        <w:rPr>
          <w:rFonts w:ascii="Times New Roman" w:hAnsi="Times New Roman" w:cs="Times New Roman"/>
          <w:sz w:val="28"/>
          <w:szCs w:val="28"/>
        </w:rPr>
        <w:t xml:space="preserve"> 2017 года</w:t>
      </w:r>
      <w:r w:rsidR="00403DA6" w:rsidRPr="00403DA6">
        <w:rPr>
          <w:rFonts w:ascii="Times New Roman" w:hAnsi="Times New Roman" w:cs="Times New Roman"/>
          <w:sz w:val="28"/>
          <w:szCs w:val="28"/>
          <w:lang w:eastAsia="en-US"/>
        </w:rPr>
        <w:t xml:space="preserve">, а также опубликовать в </w:t>
      </w:r>
      <w:r w:rsidR="00403DA6" w:rsidRPr="00403DA6">
        <w:rPr>
          <w:rFonts w:ascii="Times New Roman" w:hAnsi="Times New Roman" w:cs="Times New Roman"/>
          <w:sz w:val="28"/>
          <w:szCs w:val="28"/>
        </w:rPr>
        <w:t>периодическом издании «Вест</w:t>
      </w:r>
      <w:r w:rsidR="00531A2E">
        <w:rPr>
          <w:rFonts w:ascii="Times New Roman" w:hAnsi="Times New Roman" w:cs="Times New Roman"/>
          <w:sz w:val="28"/>
          <w:szCs w:val="28"/>
        </w:rPr>
        <w:t>ник муниципального образования «</w:t>
      </w:r>
      <w:r w:rsidR="00403DA6" w:rsidRPr="00403DA6">
        <w:rPr>
          <w:rFonts w:ascii="Times New Roman" w:hAnsi="Times New Roman" w:cs="Times New Roman"/>
          <w:sz w:val="28"/>
          <w:szCs w:val="28"/>
        </w:rPr>
        <w:t>Уемское».</w:t>
      </w:r>
    </w:p>
    <w:p w:rsidR="00403DA6" w:rsidRDefault="000A72D3" w:rsidP="004254AE">
      <w:pPr>
        <w:tabs>
          <w:tab w:val="left" w:pos="1134"/>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3</w:t>
      </w:r>
      <w:r w:rsidR="00345023">
        <w:rPr>
          <w:rFonts w:ascii="Times New Roman" w:hAnsi="Times New Roman" w:cs="Times New Roman"/>
          <w:sz w:val="28"/>
          <w:szCs w:val="28"/>
        </w:rPr>
        <w:t>.</w:t>
      </w:r>
      <w:r>
        <w:rPr>
          <w:rFonts w:ascii="Times New Roman" w:hAnsi="Times New Roman" w:cs="Times New Roman"/>
          <w:sz w:val="28"/>
          <w:szCs w:val="28"/>
        </w:rPr>
        <w:t xml:space="preserve">  </w:t>
      </w:r>
      <w:r w:rsidR="00403DA6" w:rsidRPr="00403DA6">
        <w:rPr>
          <w:rFonts w:ascii="Times New Roman" w:hAnsi="Times New Roman" w:cs="Times New Roman"/>
          <w:sz w:val="28"/>
          <w:szCs w:val="28"/>
        </w:rPr>
        <w:t xml:space="preserve">Настоящее </w:t>
      </w:r>
      <w:r w:rsidR="00D74C55">
        <w:rPr>
          <w:rFonts w:ascii="Times New Roman" w:hAnsi="Times New Roman" w:cs="Times New Roman"/>
          <w:sz w:val="28"/>
          <w:szCs w:val="28"/>
        </w:rPr>
        <w:t>по</w:t>
      </w:r>
      <w:r w:rsidR="00D112FA">
        <w:rPr>
          <w:rFonts w:ascii="Times New Roman" w:hAnsi="Times New Roman" w:cs="Times New Roman"/>
          <w:sz w:val="28"/>
          <w:szCs w:val="28"/>
        </w:rPr>
        <w:t xml:space="preserve">становление вступает в силу с </w:t>
      </w:r>
      <w:r w:rsidR="003C4909">
        <w:rPr>
          <w:rFonts w:ascii="Times New Roman" w:hAnsi="Times New Roman" w:cs="Times New Roman"/>
          <w:sz w:val="28"/>
          <w:szCs w:val="28"/>
        </w:rPr>
        <w:t>07</w:t>
      </w:r>
      <w:r w:rsidR="00403DA6" w:rsidRPr="00403DA6">
        <w:rPr>
          <w:rFonts w:ascii="Times New Roman" w:hAnsi="Times New Roman" w:cs="Times New Roman"/>
          <w:sz w:val="28"/>
          <w:szCs w:val="28"/>
        </w:rPr>
        <w:t xml:space="preserve"> </w:t>
      </w:r>
      <w:r w:rsidR="003C4909">
        <w:rPr>
          <w:rFonts w:ascii="Times New Roman" w:hAnsi="Times New Roman" w:cs="Times New Roman"/>
          <w:sz w:val="28"/>
          <w:szCs w:val="28"/>
        </w:rPr>
        <w:t>февраля</w:t>
      </w:r>
      <w:r w:rsidR="00D74C55">
        <w:rPr>
          <w:rFonts w:ascii="Times New Roman" w:hAnsi="Times New Roman" w:cs="Times New Roman"/>
          <w:sz w:val="28"/>
          <w:szCs w:val="28"/>
        </w:rPr>
        <w:t xml:space="preserve"> 2017 года</w:t>
      </w:r>
      <w:r w:rsidR="00403DA6" w:rsidRPr="00403DA6">
        <w:rPr>
          <w:rFonts w:ascii="Times New Roman" w:hAnsi="Times New Roman" w:cs="Times New Roman"/>
          <w:sz w:val="28"/>
          <w:szCs w:val="28"/>
        </w:rPr>
        <w:t>.</w:t>
      </w:r>
    </w:p>
    <w:p w:rsidR="00D74C55" w:rsidRPr="00D74C55" w:rsidRDefault="000A72D3" w:rsidP="004254AE">
      <w:pPr>
        <w:tabs>
          <w:tab w:val="left" w:pos="180"/>
          <w:tab w:val="left" w:pos="540"/>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4</w:t>
      </w:r>
      <w:r w:rsidR="00345023">
        <w:rPr>
          <w:rFonts w:ascii="Times New Roman" w:hAnsi="Times New Roman" w:cs="Times New Roman"/>
          <w:color w:val="000000"/>
          <w:spacing w:val="-4"/>
          <w:sz w:val="28"/>
          <w:szCs w:val="28"/>
        </w:rPr>
        <w:t>.</w:t>
      </w:r>
      <w:r>
        <w:rPr>
          <w:rFonts w:ascii="Times New Roman" w:hAnsi="Times New Roman" w:cs="Times New Roman"/>
          <w:color w:val="000000"/>
          <w:spacing w:val="-4"/>
          <w:sz w:val="28"/>
          <w:szCs w:val="28"/>
        </w:rPr>
        <w:t xml:space="preserve"> </w:t>
      </w:r>
      <w:proofErr w:type="gramStart"/>
      <w:r w:rsidR="00D74C55" w:rsidRPr="00D74C55">
        <w:rPr>
          <w:rFonts w:ascii="Times New Roman" w:hAnsi="Times New Roman" w:cs="Times New Roman"/>
          <w:color w:val="000000"/>
          <w:spacing w:val="-4"/>
          <w:sz w:val="28"/>
          <w:szCs w:val="28"/>
        </w:rPr>
        <w:t>Контроль за</w:t>
      </w:r>
      <w:proofErr w:type="gramEnd"/>
      <w:r w:rsidR="00D74C55" w:rsidRPr="00D74C55">
        <w:rPr>
          <w:rFonts w:ascii="Times New Roman" w:hAnsi="Times New Roman" w:cs="Times New Roman"/>
          <w:color w:val="000000"/>
          <w:spacing w:val="-4"/>
          <w:sz w:val="28"/>
          <w:szCs w:val="28"/>
        </w:rPr>
        <w:t xml:space="preserve"> исполнением </w:t>
      </w:r>
      <w:r w:rsidR="00D74C55">
        <w:rPr>
          <w:rFonts w:ascii="Times New Roman" w:hAnsi="Times New Roman" w:cs="Times New Roman"/>
          <w:color w:val="000000"/>
          <w:spacing w:val="-4"/>
          <w:sz w:val="28"/>
          <w:szCs w:val="28"/>
        </w:rPr>
        <w:t xml:space="preserve">настоящего </w:t>
      </w:r>
      <w:r w:rsidR="00D74C55" w:rsidRPr="00D74C55">
        <w:rPr>
          <w:rFonts w:ascii="Times New Roman" w:hAnsi="Times New Roman" w:cs="Times New Roman"/>
          <w:color w:val="000000"/>
          <w:spacing w:val="-4"/>
          <w:sz w:val="28"/>
          <w:szCs w:val="28"/>
        </w:rPr>
        <w:t xml:space="preserve">постановления </w:t>
      </w:r>
      <w:r w:rsidR="00D74C55">
        <w:rPr>
          <w:rFonts w:ascii="Times New Roman" w:hAnsi="Times New Roman" w:cs="Times New Roman"/>
          <w:sz w:val="28"/>
          <w:szCs w:val="28"/>
        </w:rPr>
        <w:t xml:space="preserve">возложить на консультанта-юриста местной администрации </w:t>
      </w:r>
      <w:proofErr w:type="spellStart"/>
      <w:r w:rsidR="00D74C55">
        <w:rPr>
          <w:rFonts w:ascii="Times New Roman" w:hAnsi="Times New Roman" w:cs="Times New Roman"/>
          <w:sz w:val="28"/>
          <w:szCs w:val="28"/>
        </w:rPr>
        <w:t>Дюкову</w:t>
      </w:r>
      <w:proofErr w:type="spellEnd"/>
      <w:r w:rsidR="00D74C55">
        <w:rPr>
          <w:rFonts w:ascii="Times New Roman" w:hAnsi="Times New Roman" w:cs="Times New Roman"/>
          <w:sz w:val="28"/>
          <w:szCs w:val="28"/>
        </w:rPr>
        <w:t xml:space="preserve"> Александру Александровну</w:t>
      </w:r>
      <w:r w:rsidR="00D74C55" w:rsidRPr="00D74C55">
        <w:rPr>
          <w:rFonts w:ascii="Times New Roman" w:hAnsi="Times New Roman" w:cs="Times New Roman"/>
          <w:sz w:val="28"/>
          <w:szCs w:val="28"/>
        </w:rPr>
        <w:t xml:space="preserve">. </w:t>
      </w:r>
    </w:p>
    <w:p w:rsidR="00403DA6" w:rsidRDefault="00403DA6" w:rsidP="004254AE">
      <w:pPr>
        <w:pStyle w:val="1"/>
        <w:tabs>
          <w:tab w:val="left" w:pos="1134"/>
        </w:tabs>
        <w:ind w:firstLine="709"/>
        <w:rPr>
          <w:rFonts w:ascii="Times New Roman" w:hAnsi="Times New Roman"/>
          <w:sz w:val="28"/>
          <w:szCs w:val="28"/>
          <w:lang w:val="ru-RU"/>
        </w:rPr>
      </w:pPr>
    </w:p>
    <w:p w:rsidR="000A72D3" w:rsidRPr="00403DA6" w:rsidRDefault="000A72D3" w:rsidP="004254AE">
      <w:pPr>
        <w:pStyle w:val="1"/>
        <w:tabs>
          <w:tab w:val="left" w:pos="1134"/>
        </w:tabs>
        <w:ind w:firstLine="709"/>
        <w:rPr>
          <w:rFonts w:ascii="Times New Roman" w:hAnsi="Times New Roman"/>
          <w:sz w:val="28"/>
          <w:szCs w:val="28"/>
          <w:lang w:val="ru-RU"/>
        </w:rPr>
      </w:pPr>
    </w:p>
    <w:p w:rsidR="00403DA6" w:rsidRPr="00403DA6" w:rsidRDefault="00403DA6" w:rsidP="00D74C55">
      <w:pPr>
        <w:pStyle w:val="1"/>
        <w:rPr>
          <w:rFonts w:ascii="Times New Roman" w:hAnsi="Times New Roman"/>
          <w:sz w:val="28"/>
          <w:szCs w:val="28"/>
          <w:lang w:val="ru-RU"/>
        </w:rPr>
      </w:pPr>
    </w:p>
    <w:p w:rsidR="00403DA6" w:rsidRDefault="00403DA6" w:rsidP="00D74C55">
      <w:pPr>
        <w:pStyle w:val="1"/>
        <w:rPr>
          <w:rFonts w:ascii="Times New Roman" w:hAnsi="Times New Roman"/>
          <w:sz w:val="28"/>
          <w:szCs w:val="28"/>
          <w:lang w:val="ru-RU"/>
        </w:rPr>
      </w:pPr>
      <w:r w:rsidRPr="00403DA6">
        <w:rPr>
          <w:rFonts w:ascii="Times New Roman" w:hAnsi="Times New Roman"/>
          <w:sz w:val="28"/>
          <w:szCs w:val="28"/>
          <w:lang w:val="ru-RU"/>
        </w:rPr>
        <w:t xml:space="preserve">Глава муниципального образования                    </w:t>
      </w:r>
      <w:r w:rsidR="00D74C55">
        <w:rPr>
          <w:rFonts w:ascii="Times New Roman" w:hAnsi="Times New Roman"/>
          <w:sz w:val="28"/>
          <w:szCs w:val="28"/>
          <w:lang w:val="ru-RU"/>
        </w:rPr>
        <w:t xml:space="preserve">                     </w:t>
      </w:r>
      <w:r w:rsidR="00C31BA3">
        <w:rPr>
          <w:rFonts w:ascii="Times New Roman" w:hAnsi="Times New Roman"/>
          <w:sz w:val="28"/>
          <w:szCs w:val="28"/>
          <w:lang w:val="ru-RU"/>
        </w:rPr>
        <w:t xml:space="preserve">    </w:t>
      </w:r>
      <w:r w:rsidRPr="00403DA6">
        <w:rPr>
          <w:rFonts w:ascii="Times New Roman" w:hAnsi="Times New Roman"/>
          <w:sz w:val="28"/>
          <w:szCs w:val="28"/>
          <w:lang w:val="ru-RU"/>
        </w:rPr>
        <w:t xml:space="preserve"> </w:t>
      </w:r>
      <w:r w:rsidR="00D74C55">
        <w:rPr>
          <w:rFonts w:ascii="Times New Roman" w:hAnsi="Times New Roman"/>
          <w:sz w:val="28"/>
          <w:szCs w:val="28"/>
          <w:lang w:val="ru-RU"/>
        </w:rPr>
        <w:t xml:space="preserve"> </w:t>
      </w:r>
      <w:r w:rsidRPr="00403DA6">
        <w:rPr>
          <w:rFonts w:ascii="Times New Roman" w:hAnsi="Times New Roman"/>
          <w:sz w:val="28"/>
          <w:szCs w:val="28"/>
          <w:lang w:val="ru-RU"/>
        </w:rPr>
        <w:t xml:space="preserve">К.А. </w:t>
      </w:r>
      <w:proofErr w:type="spellStart"/>
      <w:r w:rsidRPr="00403DA6">
        <w:rPr>
          <w:rFonts w:ascii="Times New Roman" w:hAnsi="Times New Roman"/>
          <w:sz w:val="28"/>
          <w:szCs w:val="28"/>
          <w:lang w:val="ru-RU"/>
        </w:rPr>
        <w:t>Поляшов</w:t>
      </w:r>
      <w:proofErr w:type="spellEnd"/>
    </w:p>
    <w:p w:rsidR="00D74C55" w:rsidRDefault="00D74C55" w:rsidP="00D74C55">
      <w:pPr>
        <w:pStyle w:val="1"/>
        <w:rPr>
          <w:rFonts w:ascii="Times New Roman" w:hAnsi="Times New Roman"/>
          <w:sz w:val="28"/>
          <w:szCs w:val="28"/>
          <w:lang w:val="ru-RU"/>
        </w:rPr>
      </w:pPr>
    </w:p>
    <w:p w:rsidR="00D74C55" w:rsidRDefault="00D74C55" w:rsidP="00D74C55">
      <w:pPr>
        <w:pStyle w:val="1"/>
        <w:rPr>
          <w:rFonts w:ascii="Times New Roman" w:hAnsi="Times New Roman"/>
          <w:sz w:val="28"/>
          <w:szCs w:val="28"/>
          <w:lang w:val="ru-RU"/>
        </w:rPr>
      </w:pPr>
    </w:p>
    <w:p w:rsidR="00D74C55" w:rsidRDefault="00D74C55" w:rsidP="00D74C55">
      <w:pPr>
        <w:pStyle w:val="1"/>
        <w:rPr>
          <w:rFonts w:ascii="Times New Roman" w:hAnsi="Times New Roman"/>
          <w:sz w:val="28"/>
          <w:szCs w:val="28"/>
          <w:lang w:val="ru-RU"/>
        </w:rPr>
      </w:pPr>
    </w:p>
    <w:p w:rsidR="00D74C55" w:rsidRDefault="00D74C55" w:rsidP="00D74C55">
      <w:pPr>
        <w:pStyle w:val="1"/>
        <w:rPr>
          <w:rFonts w:ascii="Times New Roman" w:hAnsi="Times New Roman"/>
          <w:sz w:val="28"/>
          <w:szCs w:val="28"/>
          <w:lang w:val="ru-RU"/>
        </w:rPr>
      </w:pPr>
    </w:p>
    <w:p w:rsidR="000A72D3" w:rsidRPr="00403DA6" w:rsidRDefault="000A72D3" w:rsidP="00D74C55">
      <w:pPr>
        <w:pStyle w:val="1"/>
        <w:rPr>
          <w:rFonts w:ascii="Times New Roman" w:hAnsi="Times New Roman"/>
          <w:sz w:val="28"/>
          <w:szCs w:val="28"/>
          <w:lang w:val="ru-RU"/>
        </w:rPr>
      </w:pPr>
    </w:p>
    <w:tbl>
      <w:tblPr>
        <w:tblStyle w:val="a7"/>
        <w:tblW w:w="103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4677"/>
      </w:tblGrid>
      <w:tr w:rsidR="001C26D6" w:rsidRPr="003C4909" w:rsidTr="001C26D6">
        <w:tc>
          <w:tcPr>
            <w:tcW w:w="5637" w:type="dxa"/>
          </w:tcPr>
          <w:p w:rsidR="001C26D6" w:rsidRPr="003C4909" w:rsidRDefault="001C26D6" w:rsidP="00D74C55">
            <w:pPr>
              <w:jc w:val="right"/>
              <w:rPr>
                <w:rFonts w:ascii="Times New Roman" w:hAnsi="Times New Roman" w:cs="Times New Roman"/>
                <w:color w:val="000000"/>
                <w:sz w:val="28"/>
                <w:szCs w:val="28"/>
              </w:rPr>
            </w:pPr>
          </w:p>
        </w:tc>
        <w:tc>
          <w:tcPr>
            <w:tcW w:w="4677" w:type="dxa"/>
          </w:tcPr>
          <w:p w:rsidR="001C26D6" w:rsidRPr="003C4909" w:rsidRDefault="001C26D6" w:rsidP="00D74C55">
            <w:pPr>
              <w:jc w:val="center"/>
              <w:rPr>
                <w:rFonts w:ascii="Times New Roman" w:hAnsi="Times New Roman" w:cs="Times New Roman"/>
                <w:color w:val="000000"/>
                <w:sz w:val="28"/>
                <w:szCs w:val="28"/>
              </w:rPr>
            </w:pPr>
            <w:r w:rsidRPr="003C4909">
              <w:rPr>
                <w:rFonts w:ascii="Times New Roman" w:hAnsi="Times New Roman" w:cs="Times New Roman"/>
                <w:color w:val="000000"/>
                <w:sz w:val="28"/>
                <w:szCs w:val="28"/>
              </w:rPr>
              <w:t>ПРИЛОЖЕНИЕ к постановлению</w:t>
            </w:r>
          </w:p>
          <w:p w:rsidR="001C26D6" w:rsidRPr="003C4909" w:rsidRDefault="001C26D6" w:rsidP="00D74C55">
            <w:pPr>
              <w:jc w:val="center"/>
              <w:rPr>
                <w:rFonts w:ascii="Times New Roman" w:hAnsi="Times New Roman" w:cs="Times New Roman"/>
                <w:color w:val="000000"/>
                <w:sz w:val="28"/>
                <w:szCs w:val="28"/>
              </w:rPr>
            </w:pPr>
            <w:r w:rsidRPr="003C4909">
              <w:rPr>
                <w:rFonts w:ascii="Times New Roman" w:hAnsi="Times New Roman" w:cs="Times New Roman"/>
                <w:color w:val="000000"/>
                <w:sz w:val="28"/>
                <w:szCs w:val="28"/>
              </w:rPr>
              <w:t>администрации МО «Уемское»</w:t>
            </w:r>
          </w:p>
          <w:p w:rsidR="001C26D6" w:rsidRPr="003C4909" w:rsidRDefault="003C4909" w:rsidP="00D74C55">
            <w:pPr>
              <w:jc w:val="center"/>
              <w:rPr>
                <w:rFonts w:ascii="Times New Roman" w:hAnsi="Times New Roman" w:cs="Times New Roman"/>
                <w:color w:val="000000"/>
                <w:sz w:val="28"/>
                <w:szCs w:val="28"/>
              </w:rPr>
            </w:pPr>
            <w:r w:rsidRPr="003C4909">
              <w:rPr>
                <w:rFonts w:ascii="Times New Roman" w:hAnsi="Times New Roman" w:cs="Times New Roman"/>
                <w:color w:val="000000"/>
                <w:sz w:val="28"/>
                <w:szCs w:val="28"/>
              </w:rPr>
              <w:t>от 07.02</w:t>
            </w:r>
            <w:r w:rsidR="001C26D6" w:rsidRPr="003C4909">
              <w:rPr>
                <w:rFonts w:ascii="Times New Roman" w:hAnsi="Times New Roman" w:cs="Times New Roman"/>
                <w:color w:val="000000"/>
                <w:sz w:val="28"/>
                <w:szCs w:val="28"/>
              </w:rPr>
              <w:t xml:space="preserve">.2017 № </w:t>
            </w:r>
            <w:r w:rsidRPr="003C4909">
              <w:rPr>
                <w:rFonts w:ascii="Times New Roman" w:hAnsi="Times New Roman" w:cs="Times New Roman"/>
                <w:color w:val="000000"/>
                <w:sz w:val="28"/>
                <w:szCs w:val="28"/>
              </w:rPr>
              <w:t>18</w:t>
            </w:r>
          </w:p>
          <w:p w:rsidR="001C26D6" w:rsidRPr="003C4909" w:rsidRDefault="001C26D6" w:rsidP="00D74C55">
            <w:pPr>
              <w:jc w:val="center"/>
              <w:rPr>
                <w:rFonts w:ascii="Times New Roman" w:hAnsi="Times New Roman" w:cs="Times New Roman"/>
                <w:color w:val="000000"/>
                <w:sz w:val="28"/>
                <w:szCs w:val="28"/>
              </w:rPr>
            </w:pPr>
          </w:p>
        </w:tc>
      </w:tr>
    </w:tbl>
    <w:p w:rsidR="00345023" w:rsidRPr="003C4909" w:rsidRDefault="00345023" w:rsidP="00345023">
      <w:pPr>
        <w:pStyle w:val="22"/>
        <w:rPr>
          <w:rFonts w:ascii="Times New Roman" w:hAnsi="Times New Roman"/>
          <w:sz w:val="28"/>
          <w:szCs w:val="28"/>
          <w:lang w:val="ru-RU"/>
        </w:rPr>
      </w:pPr>
    </w:p>
    <w:p w:rsidR="001C26D6" w:rsidRPr="003C4909" w:rsidRDefault="001C26D6" w:rsidP="00D74C55">
      <w:pPr>
        <w:spacing w:after="0"/>
        <w:jc w:val="right"/>
        <w:rPr>
          <w:rFonts w:ascii="Times New Roman" w:hAnsi="Times New Roman" w:cs="Times New Roman"/>
          <w:color w:val="000000"/>
          <w:sz w:val="28"/>
          <w:szCs w:val="28"/>
        </w:rPr>
      </w:pPr>
    </w:p>
    <w:p w:rsidR="00403DA6" w:rsidRPr="003C4909" w:rsidRDefault="00403DA6" w:rsidP="00D74C55">
      <w:pPr>
        <w:pStyle w:val="1"/>
        <w:rPr>
          <w:rFonts w:ascii="Times New Roman" w:hAnsi="Times New Roman"/>
          <w:sz w:val="28"/>
          <w:szCs w:val="28"/>
          <w:lang w:val="ru-RU"/>
        </w:rPr>
      </w:pPr>
    </w:p>
    <w:p w:rsidR="00403DA6" w:rsidRPr="003C4909" w:rsidRDefault="00403DA6" w:rsidP="00D74C55">
      <w:pPr>
        <w:pStyle w:val="1"/>
        <w:rPr>
          <w:rFonts w:ascii="Times New Roman" w:hAnsi="Times New Roman"/>
          <w:sz w:val="28"/>
          <w:szCs w:val="28"/>
          <w:lang w:val="ru-RU"/>
        </w:rPr>
      </w:pPr>
    </w:p>
    <w:p w:rsidR="00403DA6" w:rsidRPr="003C4909" w:rsidRDefault="004314DC" w:rsidP="003C4909">
      <w:pPr>
        <w:widowControl w:val="0"/>
        <w:numPr>
          <w:ilvl w:val="0"/>
          <w:numId w:val="2"/>
        </w:numPr>
        <w:tabs>
          <w:tab w:val="num" w:pos="709"/>
          <w:tab w:val="left" w:pos="1276"/>
        </w:tabs>
        <w:spacing w:after="0" w:line="240" w:lineRule="auto"/>
        <w:ind w:left="0" w:firstLine="851"/>
        <w:jc w:val="both"/>
        <w:rPr>
          <w:rFonts w:ascii="Times New Roman" w:hAnsi="Times New Roman" w:cs="Times New Roman"/>
          <w:color w:val="000000"/>
          <w:sz w:val="28"/>
          <w:szCs w:val="28"/>
        </w:rPr>
      </w:pPr>
      <w:r w:rsidRPr="003C4909">
        <w:rPr>
          <w:rFonts w:ascii="Times New Roman" w:hAnsi="Times New Roman" w:cs="Times New Roman"/>
          <w:color w:val="000000"/>
          <w:sz w:val="28"/>
          <w:szCs w:val="28"/>
        </w:rPr>
        <w:t xml:space="preserve">Изложить </w:t>
      </w:r>
      <w:r w:rsidR="00403DA6" w:rsidRPr="003C4909">
        <w:rPr>
          <w:rFonts w:ascii="Times New Roman" w:hAnsi="Times New Roman" w:cs="Times New Roman"/>
          <w:color w:val="000000"/>
          <w:sz w:val="28"/>
          <w:szCs w:val="28"/>
        </w:rPr>
        <w:t xml:space="preserve">пункт 11.1.  </w:t>
      </w:r>
      <w:r w:rsidRPr="003C4909">
        <w:rPr>
          <w:rFonts w:ascii="Times New Roman" w:hAnsi="Times New Roman" w:cs="Times New Roman"/>
          <w:color w:val="000000"/>
          <w:sz w:val="28"/>
          <w:szCs w:val="28"/>
        </w:rPr>
        <w:t xml:space="preserve">Конкурсной документации </w:t>
      </w:r>
      <w:r w:rsidR="00403DA6" w:rsidRPr="003C4909">
        <w:rPr>
          <w:rFonts w:ascii="Times New Roman" w:hAnsi="Times New Roman" w:cs="Times New Roman"/>
          <w:color w:val="000000"/>
          <w:sz w:val="28"/>
          <w:szCs w:val="28"/>
        </w:rPr>
        <w:t>в следующей редакции:</w:t>
      </w:r>
    </w:p>
    <w:p w:rsidR="00403DA6" w:rsidRPr="003C4909" w:rsidRDefault="00403DA6" w:rsidP="003C4909">
      <w:pPr>
        <w:widowControl w:val="0"/>
        <w:spacing w:after="0" w:line="240" w:lineRule="auto"/>
        <w:jc w:val="both"/>
        <w:rPr>
          <w:rFonts w:ascii="Times New Roman" w:hAnsi="Times New Roman" w:cs="Times New Roman"/>
          <w:sz w:val="28"/>
          <w:szCs w:val="28"/>
        </w:rPr>
      </w:pPr>
      <w:r w:rsidRPr="003C4909">
        <w:rPr>
          <w:rFonts w:ascii="Times New Roman" w:hAnsi="Times New Roman" w:cs="Times New Roman"/>
          <w:color w:val="000000"/>
          <w:sz w:val="28"/>
          <w:szCs w:val="28"/>
        </w:rPr>
        <w:t xml:space="preserve">           «11.1.</w:t>
      </w:r>
      <w:bookmarkStart w:id="0" w:name="_Toc420510613"/>
      <w:r w:rsidRPr="003C4909">
        <w:rPr>
          <w:rFonts w:ascii="Times New Roman" w:hAnsi="Times New Roman" w:cs="Times New Roman"/>
          <w:color w:val="000000"/>
          <w:sz w:val="28"/>
          <w:szCs w:val="28"/>
        </w:rPr>
        <w:t xml:space="preserve"> </w:t>
      </w:r>
      <w:proofErr w:type="gramStart"/>
      <w:r w:rsidRPr="003C4909">
        <w:rPr>
          <w:rFonts w:ascii="Times New Roman" w:hAnsi="Times New Roman" w:cs="Times New Roman"/>
          <w:sz w:val="28"/>
          <w:szCs w:val="28"/>
        </w:rPr>
        <w:t>Концессионное соглашение заключается только после предоставления Участником Конкурса, признанным победителем Конкурса или единственным участником Конкурса (в случае объявления Конкурса несостоявшимся) или участником Конкурса, конкурсного предложения, которое по результатам рассмотрения и оценки конкурсных предложений содержит наилучшие условия, следующие после условий, предложенных победителем Конкурса (в случае отказа или уклонения победителя Конкурса от заключения концессионного соглашения) безотзывной банковской гарантии или иное обеспечение исполнения</w:t>
      </w:r>
      <w:proofErr w:type="gramEnd"/>
      <w:r w:rsidRPr="003C4909">
        <w:rPr>
          <w:rFonts w:ascii="Times New Roman" w:hAnsi="Times New Roman" w:cs="Times New Roman"/>
          <w:sz w:val="28"/>
          <w:szCs w:val="28"/>
        </w:rPr>
        <w:t xml:space="preserve"> обязательств по Концессионному соглашению, в размере 355 000 (триста пятьдесят пять тысяч) рублей.</w:t>
      </w:r>
    </w:p>
    <w:p w:rsidR="00403DA6" w:rsidRPr="003C4909" w:rsidRDefault="00403DA6" w:rsidP="003C4909">
      <w:pPr>
        <w:pStyle w:val="2"/>
        <w:shd w:val="clear" w:color="auto" w:fill="auto"/>
        <w:spacing w:before="0" w:line="240" w:lineRule="auto"/>
        <w:ind w:firstLine="700"/>
        <w:rPr>
          <w:rFonts w:ascii="Times New Roman" w:hAnsi="Times New Roman" w:cs="Times New Roman"/>
          <w:sz w:val="28"/>
          <w:szCs w:val="28"/>
        </w:rPr>
      </w:pPr>
      <w:proofErr w:type="gramStart"/>
      <w:r w:rsidRPr="003C4909">
        <w:rPr>
          <w:rFonts w:ascii="Times New Roman" w:hAnsi="Times New Roman" w:cs="Times New Roman"/>
          <w:sz w:val="28"/>
          <w:szCs w:val="28"/>
        </w:rPr>
        <w:t>При этом банк, предоставляющий безотзывную банковскую гарантию должен соответствовать требованиям, изложенным в постановлении Правительства РФ от 15.06.2009 № 495 «Об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передаваться концессионером концеденту в залог, и в отношении страховых организаций, с которыми концессионер может заключить договор</w:t>
      </w:r>
      <w:proofErr w:type="gramEnd"/>
      <w:r w:rsidRPr="003C4909">
        <w:rPr>
          <w:rFonts w:ascii="Times New Roman" w:hAnsi="Times New Roman" w:cs="Times New Roman"/>
          <w:sz w:val="28"/>
          <w:szCs w:val="28"/>
        </w:rPr>
        <w:t xml:space="preserve"> страхования риска ответственности за нарушение обязательств по концессионному соглашению».</w:t>
      </w:r>
    </w:p>
    <w:p w:rsidR="00403DA6" w:rsidRPr="003C4909" w:rsidRDefault="00403DA6" w:rsidP="003C4909">
      <w:pPr>
        <w:pStyle w:val="2"/>
        <w:shd w:val="clear" w:color="auto" w:fill="auto"/>
        <w:spacing w:before="0" w:line="240" w:lineRule="auto"/>
        <w:ind w:firstLine="700"/>
        <w:rPr>
          <w:rFonts w:ascii="Times New Roman" w:hAnsi="Times New Roman" w:cs="Times New Roman"/>
          <w:b/>
          <w:bCs/>
          <w:color w:val="000000"/>
          <w:sz w:val="28"/>
          <w:szCs w:val="28"/>
        </w:rPr>
      </w:pPr>
    </w:p>
    <w:p w:rsidR="00403DA6" w:rsidRPr="003C4909" w:rsidRDefault="004314DC" w:rsidP="003C4909">
      <w:pPr>
        <w:widowControl w:val="0"/>
        <w:numPr>
          <w:ilvl w:val="0"/>
          <w:numId w:val="2"/>
        </w:numPr>
        <w:tabs>
          <w:tab w:val="left" w:pos="1134"/>
        </w:tabs>
        <w:spacing w:after="0" w:line="240" w:lineRule="auto"/>
        <w:ind w:left="0" w:firstLine="709"/>
        <w:jc w:val="both"/>
        <w:rPr>
          <w:rFonts w:ascii="Times New Roman" w:hAnsi="Times New Roman" w:cs="Times New Roman"/>
          <w:color w:val="000000"/>
          <w:sz w:val="28"/>
          <w:szCs w:val="28"/>
        </w:rPr>
      </w:pPr>
      <w:bookmarkStart w:id="1" w:name="bookmark14"/>
      <w:r w:rsidRPr="003C4909">
        <w:rPr>
          <w:rFonts w:ascii="Times New Roman" w:hAnsi="Times New Roman" w:cs="Times New Roman"/>
          <w:color w:val="000000"/>
          <w:sz w:val="28"/>
          <w:szCs w:val="28"/>
        </w:rPr>
        <w:t>Изложить</w:t>
      </w:r>
      <w:r w:rsidR="00403DA6" w:rsidRPr="003C4909">
        <w:rPr>
          <w:rFonts w:ascii="Times New Roman" w:hAnsi="Times New Roman" w:cs="Times New Roman"/>
          <w:color w:val="000000"/>
          <w:sz w:val="28"/>
          <w:szCs w:val="28"/>
        </w:rPr>
        <w:t xml:space="preserve"> пункт</w:t>
      </w:r>
      <w:r w:rsidRPr="003C4909">
        <w:rPr>
          <w:rFonts w:ascii="Times New Roman" w:hAnsi="Times New Roman" w:cs="Times New Roman"/>
          <w:color w:val="000000"/>
          <w:sz w:val="28"/>
          <w:szCs w:val="28"/>
        </w:rPr>
        <w:t xml:space="preserve"> 12.1. Конкурсной документации </w:t>
      </w:r>
      <w:r w:rsidR="00403DA6" w:rsidRPr="003C4909">
        <w:rPr>
          <w:rFonts w:ascii="Times New Roman" w:hAnsi="Times New Roman" w:cs="Times New Roman"/>
          <w:color w:val="000000"/>
          <w:sz w:val="28"/>
          <w:szCs w:val="28"/>
        </w:rPr>
        <w:t>в следующей редакции:</w:t>
      </w:r>
      <w:r w:rsidR="00403DA6" w:rsidRPr="003C4909">
        <w:rPr>
          <w:rFonts w:ascii="Times New Roman" w:hAnsi="Times New Roman" w:cs="Times New Roman"/>
          <w:b/>
          <w:sz w:val="28"/>
          <w:szCs w:val="28"/>
        </w:rPr>
        <w:t xml:space="preserve">           </w:t>
      </w:r>
      <w:bookmarkEnd w:id="0"/>
      <w:bookmarkEnd w:id="1"/>
    </w:p>
    <w:p w:rsidR="00403DA6" w:rsidRPr="003C4909" w:rsidRDefault="00403DA6" w:rsidP="003C4909">
      <w:pPr>
        <w:widowControl w:val="0"/>
        <w:tabs>
          <w:tab w:val="num" w:pos="574"/>
          <w:tab w:val="num" w:pos="851"/>
        </w:tabs>
        <w:spacing w:after="0" w:line="240" w:lineRule="auto"/>
        <w:jc w:val="both"/>
        <w:rPr>
          <w:rFonts w:ascii="Times New Roman" w:hAnsi="Times New Roman" w:cs="Times New Roman"/>
          <w:color w:val="000000"/>
          <w:sz w:val="28"/>
          <w:szCs w:val="28"/>
        </w:rPr>
      </w:pPr>
      <w:r w:rsidRPr="003C4909">
        <w:rPr>
          <w:rFonts w:ascii="Times New Roman" w:hAnsi="Times New Roman" w:cs="Times New Roman"/>
          <w:color w:val="000000"/>
          <w:sz w:val="28"/>
          <w:szCs w:val="28"/>
        </w:rPr>
        <w:t xml:space="preserve">        «12.1. Конкурсное предложение должно быть оформлено Участниками конкурса в соответствии с требованиями Конкурсной документации и представлено по адресу: </w:t>
      </w:r>
      <w:proofErr w:type="gramStart"/>
      <w:r w:rsidRPr="003C4909">
        <w:rPr>
          <w:rFonts w:ascii="Times New Roman" w:hAnsi="Times New Roman" w:cs="Times New Roman"/>
          <w:color w:val="000000"/>
          <w:sz w:val="28"/>
          <w:szCs w:val="28"/>
        </w:rPr>
        <w:t>Архангельская область, Приморский район, пос. Уемский, ул. Заводская, д. 7, кабинет 6, в рабочие дни с понедельника по четверг с 09 час. 00 мин. до 17 час. 00 мин., в пятницу и предпраздничные дни с 09 час. 00 мин. до 15 час. 00 мин., кроме перерыва на обед с 12 час. 30 мин. по 13 час. 30 ми</w:t>
      </w:r>
      <w:r w:rsidR="00114347">
        <w:rPr>
          <w:rFonts w:ascii="Times New Roman" w:hAnsi="Times New Roman" w:cs="Times New Roman"/>
          <w:color w:val="000000"/>
          <w:sz w:val="28"/>
          <w:szCs w:val="28"/>
        </w:rPr>
        <w:t>н., по московскому</w:t>
      </w:r>
      <w:proofErr w:type="gramEnd"/>
      <w:r w:rsidR="00114347">
        <w:rPr>
          <w:rFonts w:ascii="Times New Roman" w:hAnsi="Times New Roman" w:cs="Times New Roman"/>
          <w:color w:val="000000"/>
          <w:sz w:val="28"/>
          <w:szCs w:val="28"/>
        </w:rPr>
        <w:t xml:space="preserve"> времени до 2</w:t>
      </w:r>
      <w:r w:rsidR="00CE0296" w:rsidRPr="003C4909">
        <w:rPr>
          <w:rFonts w:ascii="Times New Roman" w:hAnsi="Times New Roman" w:cs="Times New Roman"/>
          <w:color w:val="000000"/>
          <w:sz w:val="28"/>
          <w:szCs w:val="28"/>
        </w:rPr>
        <w:t>4</w:t>
      </w:r>
      <w:r w:rsidRPr="003C4909">
        <w:rPr>
          <w:rFonts w:ascii="Times New Roman" w:hAnsi="Times New Roman" w:cs="Times New Roman"/>
          <w:color w:val="000000"/>
          <w:sz w:val="28"/>
          <w:szCs w:val="28"/>
        </w:rPr>
        <w:t xml:space="preserve"> марта 2017 года</w:t>
      </w:r>
      <w:proofErr w:type="gramStart"/>
      <w:r w:rsidRPr="003C4909">
        <w:rPr>
          <w:rFonts w:ascii="Times New Roman" w:hAnsi="Times New Roman" w:cs="Times New Roman"/>
          <w:color w:val="000000"/>
          <w:sz w:val="28"/>
          <w:szCs w:val="28"/>
        </w:rPr>
        <w:t>.».</w:t>
      </w:r>
      <w:proofErr w:type="gramEnd"/>
    </w:p>
    <w:p w:rsidR="000A72D3" w:rsidRPr="003C4909" w:rsidRDefault="000A72D3" w:rsidP="003C4909">
      <w:pPr>
        <w:widowControl w:val="0"/>
        <w:tabs>
          <w:tab w:val="num" w:pos="574"/>
          <w:tab w:val="num" w:pos="851"/>
        </w:tabs>
        <w:spacing w:after="0" w:line="240" w:lineRule="auto"/>
        <w:jc w:val="both"/>
        <w:rPr>
          <w:rFonts w:ascii="Times New Roman" w:hAnsi="Times New Roman" w:cs="Times New Roman"/>
          <w:color w:val="000000"/>
          <w:sz w:val="28"/>
          <w:szCs w:val="28"/>
        </w:rPr>
      </w:pPr>
    </w:p>
    <w:p w:rsidR="00403DA6" w:rsidRPr="003C4909" w:rsidRDefault="004314DC" w:rsidP="003C4909">
      <w:pPr>
        <w:widowControl w:val="0"/>
        <w:numPr>
          <w:ilvl w:val="0"/>
          <w:numId w:val="2"/>
        </w:numPr>
        <w:tabs>
          <w:tab w:val="num" w:pos="-284"/>
          <w:tab w:val="left" w:pos="1134"/>
        </w:tabs>
        <w:spacing w:after="0" w:line="240" w:lineRule="auto"/>
        <w:ind w:left="0" w:firstLine="709"/>
        <w:jc w:val="both"/>
        <w:rPr>
          <w:rFonts w:ascii="Times New Roman" w:hAnsi="Times New Roman" w:cs="Times New Roman"/>
          <w:color w:val="000000"/>
          <w:sz w:val="28"/>
          <w:szCs w:val="28"/>
        </w:rPr>
      </w:pPr>
      <w:r w:rsidRPr="003C4909">
        <w:rPr>
          <w:rFonts w:ascii="Times New Roman" w:hAnsi="Times New Roman" w:cs="Times New Roman"/>
          <w:color w:val="000000"/>
          <w:sz w:val="28"/>
          <w:szCs w:val="28"/>
        </w:rPr>
        <w:t>Изложить</w:t>
      </w:r>
      <w:r w:rsidR="00403DA6" w:rsidRPr="003C4909">
        <w:rPr>
          <w:rFonts w:ascii="Times New Roman" w:hAnsi="Times New Roman" w:cs="Times New Roman"/>
          <w:color w:val="000000"/>
          <w:sz w:val="28"/>
          <w:szCs w:val="28"/>
        </w:rPr>
        <w:t xml:space="preserve"> пункт</w:t>
      </w:r>
      <w:r w:rsidRPr="003C4909">
        <w:rPr>
          <w:rFonts w:ascii="Times New Roman" w:hAnsi="Times New Roman" w:cs="Times New Roman"/>
          <w:color w:val="000000"/>
          <w:sz w:val="28"/>
          <w:szCs w:val="28"/>
        </w:rPr>
        <w:t xml:space="preserve"> 16.1. Конкурсной документации</w:t>
      </w:r>
      <w:r w:rsidR="00403DA6" w:rsidRPr="003C4909">
        <w:rPr>
          <w:rFonts w:ascii="Times New Roman" w:hAnsi="Times New Roman" w:cs="Times New Roman"/>
          <w:color w:val="000000"/>
          <w:sz w:val="28"/>
          <w:szCs w:val="28"/>
        </w:rPr>
        <w:t xml:space="preserve"> в следующей редакции:</w:t>
      </w:r>
      <w:bookmarkStart w:id="2" w:name="Par2"/>
      <w:bookmarkStart w:id="3" w:name="sub_3101"/>
      <w:bookmarkEnd w:id="2"/>
    </w:p>
    <w:p w:rsidR="00403DA6" w:rsidRPr="003C4909" w:rsidRDefault="00403DA6" w:rsidP="003C4909">
      <w:pPr>
        <w:widowControl w:val="0"/>
        <w:tabs>
          <w:tab w:val="num" w:pos="851"/>
        </w:tabs>
        <w:spacing w:after="0" w:line="240" w:lineRule="auto"/>
        <w:jc w:val="both"/>
        <w:rPr>
          <w:rFonts w:ascii="Times New Roman" w:hAnsi="Times New Roman" w:cs="Times New Roman"/>
          <w:color w:val="000000"/>
          <w:sz w:val="28"/>
          <w:szCs w:val="28"/>
        </w:rPr>
      </w:pPr>
      <w:r w:rsidRPr="003C4909">
        <w:rPr>
          <w:rFonts w:ascii="Times New Roman" w:hAnsi="Times New Roman" w:cs="Times New Roman"/>
          <w:color w:val="000000"/>
          <w:sz w:val="28"/>
          <w:szCs w:val="28"/>
        </w:rPr>
        <w:t xml:space="preserve">         «16.1. Конверты с Конкурсными предложениями вскрываются на </w:t>
      </w:r>
      <w:r w:rsidRPr="003C4909">
        <w:rPr>
          <w:rFonts w:ascii="Times New Roman" w:hAnsi="Times New Roman" w:cs="Times New Roman"/>
          <w:color w:val="000000"/>
          <w:sz w:val="28"/>
          <w:szCs w:val="28"/>
        </w:rPr>
        <w:lastRenderedPageBreak/>
        <w:t xml:space="preserve">заседании Конкурсной комиссии по адресу: Архангельская область, Приморский район, пос. Уемский, ул. Заводская, д. 7, кабинет главы администрации, в 10 час. 00 мин. по московскому времени </w:t>
      </w:r>
      <w:r w:rsidR="003042EB">
        <w:rPr>
          <w:rFonts w:ascii="Times New Roman" w:hAnsi="Times New Roman" w:cs="Times New Roman"/>
          <w:color w:val="000000"/>
          <w:sz w:val="28"/>
          <w:szCs w:val="28"/>
        </w:rPr>
        <w:t>27</w:t>
      </w:r>
      <w:r w:rsidR="00E16C8C" w:rsidRPr="003C4909">
        <w:rPr>
          <w:rFonts w:ascii="Times New Roman" w:hAnsi="Times New Roman" w:cs="Times New Roman"/>
          <w:color w:val="000000"/>
          <w:sz w:val="28"/>
          <w:szCs w:val="28"/>
        </w:rPr>
        <w:t xml:space="preserve"> марта 2017 года.</w:t>
      </w:r>
      <w:r w:rsidRPr="003C4909">
        <w:rPr>
          <w:rFonts w:ascii="Times New Roman" w:hAnsi="Times New Roman" w:cs="Times New Roman"/>
          <w:color w:val="000000"/>
          <w:sz w:val="28"/>
          <w:szCs w:val="28"/>
        </w:rPr>
        <w:t xml:space="preserve">». </w:t>
      </w:r>
    </w:p>
    <w:p w:rsidR="000A72D3" w:rsidRPr="003C4909" w:rsidRDefault="000A72D3" w:rsidP="003C4909">
      <w:pPr>
        <w:widowControl w:val="0"/>
        <w:tabs>
          <w:tab w:val="num" w:pos="851"/>
        </w:tabs>
        <w:spacing w:after="0" w:line="240" w:lineRule="auto"/>
        <w:jc w:val="both"/>
        <w:rPr>
          <w:rFonts w:ascii="Times New Roman" w:hAnsi="Times New Roman" w:cs="Times New Roman"/>
          <w:color w:val="000000"/>
          <w:sz w:val="28"/>
          <w:szCs w:val="28"/>
        </w:rPr>
      </w:pPr>
    </w:p>
    <w:p w:rsidR="00403DA6" w:rsidRPr="003C4909" w:rsidRDefault="004314DC" w:rsidP="003C4909">
      <w:pPr>
        <w:widowControl w:val="0"/>
        <w:numPr>
          <w:ilvl w:val="0"/>
          <w:numId w:val="2"/>
        </w:numPr>
        <w:tabs>
          <w:tab w:val="left" w:pos="1134"/>
        </w:tabs>
        <w:spacing w:after="0" w:line="240" w:lineRule="auto"/>
        <w:ind w:left="0" w:firstLine="709"/>
        <w:jc w:val="both"/>
        <w:rPr>
          <w:rFonts w:ascii="Times New Roman" w:hAnsi="Times New Roman" w:cs="Times New Roman"/>
          <w:color w:val="000000"/>
          <w:sz w:val="28"/>
          <w:szCs w:val="28"/>
        </w:rPr>
      </w:pPr>
      <w:r w:rsidRPr="003C4909">
        <w:rPr>
          <w:rFonts w:ascii="Times New Roman" w:hAnsi="Times New Roman" w:cs="Times New Roman"/>
          <w:color w:val="000000"/>
          <w:sz w:val="28"/>
          <w:szCs w:val="28"/>
        </w:rPr>
        <w:t xml:space="preserve">Изложить </w:t>
      </w:r>
      <w:r w:rsidR="00403DA6" w:rsidRPr="003C4909">
        <w:rPr>
          <w:rFonts w:ascii="Times New Roman" w:hAnsi="Times New Roman" w:cs="Times New Roman"/>
          <w:color w:val="000000"/>
          <w:sz w:val="28"/>
          <w:szCs w:val="28"/>
        </w:rPr>
        <w:t>пункт</w:t>
      </w:r>
      <w:r w:rsidRPr="003C4909">
        <w:rPr>
          <w:rFonts w:ascii="Times New Roman" w:hAnsi="Times New Roman" w:cs="Times New Roman"/>
          <w:color w:val="000000"/>
          <w:sz w:val="28"/>
          <w:szCs w:val="28"/>
        </w:rPr>
        <w:t xml:space="preserve"> 24.1. Конкурсной документации </w:t>
      </w:r>
      <w:r w:rsidR="00403DA6" w:rsidRPr="003C4909">
        <w:rPr>
          <w:rFonts w:ascii="Times New Roman" w:hAnsi="Times New Roman" w:cs="Times New Roman"/>
          <w:color w:val="000000"/>
          <w:sz w:val="28"/>
          <w:szCs w:val="28"/>
        </w:rPr>
        <w:t>в следующей редакции:</w:t>
      </w:r>
    </w:p>
    <w:bookmarkEnd w:id="3"/>
    <w:p w:rsidR="00403DA6" w:rsidRPr="003C4909" w:rsidRDefault="00B20229" w:rsidP="003C4909">
      <w:pPr>
        <w:pStyle w:val="2"/>
        <w:shd w:val="clear" w:color="auto" w:fill="auto"/>
        <w:spacing w:before="0" w:line="240" w:lineRule="auto"/>
        <w:ind w:firstLine="709"/>
        <w:rPr>
          <w:rFonts w:ascii="Times New Roman" w:hAnsi="Times New Roman" w:cs="Times New Roman"/>
          <w:sz w:val="28"/>
          <w:szCs w:val="28"/>
        </w:rPr>
      </w:pPr>
      <w:r w:rsidRPr="003C4909">
        <w:rPr>
          <w:rFonts w:ascii="Times New Roman" w:hAnsi="Times New Roman" w:cs="Times New Roman"/>
          <w:sz w:val="28"/>
          <w:szCs w:val="28"/>
        </w:rPr>
        <w:t>«</w:t>
      </w:r>
      <w:r w:rsidR="00403DA6" w:rsidRPr="003C4909">
        <w:rPr>
          <w:rFonts w:ascii="Times New Roman" w:hAnsi="Times New Roman" w:cs="Times New Roman"/>
          <w:sz w:val="28"/>
          <w:szCs w:val="28"/>
        </w:rPr>
        <w:t>24.1. Победитель Конкурса в течение срока, предусмотренного пунктом 22 настоящей Конкурсной документации, должен представить концеденту безотзывную банковскую гарантию или иное обеспечение исполнения обязательств по Концессионному соглашению, в соответствии с пунктом 11 настоящей Конкурсной документации.</w:t>
      </w:r>
    </w:p>
    <w:p w:rsidR="00403DA6" w:rsidRPr="003C4909" w:rsidRDefault="00403DA6" w:rsidP="003C4909">
      <w:pPr>
        <w:pStyle w:val="2"/>
        <w:shd w:val="clear" w:color="auto" w:fill="auto"/>
        <w:spacing w:before="0" w:line="240" w:lineRule="auto"/>
        <w:ind w:firstLine="709"/>
        <w:rPr>
          <w:rFonts w:ascii="Times New Roman" w:hAnsi="Times New Roman" w:cs="Times New Roman"/>
          <w:sz w:val="28"/>
          <w:szCs w:val="28"/>
        </w:rPr>
      </w:pPr>
      <w:r w:rsidRPr="003C4909">
        <w:rPr>
          <w:rFonts w:ascii="Times New Roman" w:hAnsi="Times New Roman" w:cs="Times New Roman"/>
          <w:sz w:val="28"/>
          <w:szCs w:val="28"/>
        </w:rPr>
        <w:t>В противном случае, концедент в силу части 1 статьи 36 Федерального закона от 21.07.2005 № 115-ФЗ «О концессионных соглашениях» принимает решение об отказе в заключени</w:t>
      </w:r>
      <w:proofErr w:type="gramStart"/>
      <w:r w:rsidRPr="003C4909">
        <w:rPr>
          <w:rFonts w:ascii="Times New Roman" w:hAnsi="Times New Roman" w:cs="Times New Roman"/>
          <w:sz w:val="28"/>
          <w:szCs w:val="28"/>
        </w:rPr>
        <w:t>и</w:t>
      </w:r>
      <w:proofErr w:type="gramEnd"/>
      <w:r w:rsidRPr="003C4909">
        <w:rPr>
          <w:rFonts w:ascii="Times New Roman" w:hAnsi="Times New Roman" w:cs="Times New Roman"/>
          <w:sz w:val="28"/>
          <w:szCs w:val="28"/>
        </w:rPr>
        <w:t xml:space="preserve"> концессионного соглашения с указанным лицом.</w:t>
      </w:r>
      <w:r w:rsidR="00B20229" w:rsidRPr="003C4909">
        <w:rPr>
          <w:rFonts w:ascii="Times New Roman" w:hAnsi="Times New Roman" w:cs="Times New Roman"/>
          <w:sz w:val="28"/>
          <w:szCs w:val="28"/>
        </w:rPr>
        <w:t>».</w:t>
      </w:r>
    </w:p>
    <w:p w:rsidR="003C4909" w:rsidRPr="00FF0E3B" w:rsidRDefault="003C4909" w:rsidP="00B725C9"/>
    <w:p w:rsidR="00B725C9" w:rsidRPr="000A72D3" w:rsidRDefault="00B725C9" w:rsidP="00B725C9">
      <w:pPr>
        <w:pStyle w:val="a5"/>
        <w:numPr>
          <w:ilvl w:val="0"/>
          <w:numId w:val="2"/>
        </w:numPr>
        <w:tabs>
          <w:tab w:val="left" w:pos="1134"/>
        </w:tabs>
        <w:spacing w:after="0"/>
        <w:ind w:left="0" w:firstLine="709"/>
        <w:jc w:val="both"/>
        <w:rPr>
          <w:rFonts w:ascii="Times New Roman" w:hAnsi="Times New Roman"/>
        </w:rPr>
      </w:pPr>
      <w:r w:rsidRPr="00FF0E3B">
        <w:t xml:space="preserve"> </w:t>
      </w:r>
      <w:r w:rsidR="004314DC">
        <w:rPr>
          <w:rFonts w:ascii="Times New Roman" w:hAnsi="Times New Roman"/>
          <w:color w:val="000000"/>
          <w:sz w:val="28"/>
          <w:szCs w:val="28"/>
        </w:rPr>
        <w:t>Изложить</w:t>
      </w:r>
      <w:r w:rsidRPr="00403DA6">
        <w:rPr>
          <w:rFonts w:ascii="Times New Roman" w:hAnsi="Times New Roman"/>
          <w:color w:val="000000"/>
          <w:sz w:val="28"/>
          <w:szCs w:val="28"/>
        </w:rPr>
        <w:t xml:space="preserve"> приложение</w:t>
      </w:r>
      <w:r w:rsidR="004314DC">
        <w:rPr>
          <w:rFonts w:ascii="Times New Roman" w:hAnsi="Times New Roman"/>
          <w:color w:val="000000"/>
          <w:sz w:val="28"/>
          <w:szCs w:val="28"/>
        </w:rPr>
        <w:t xml:space="preserve"> № 4 к конкурсной документации </w:t>
      </w:r>
      <w:r w:rsidRPr="00403DA6">
        <w:rPr>
          <w:rFonts w:ascii="Times New Roman" w:hAnsi="Times New Roman"/>
          <w:color w:val="000000"/>
          <w:sz w:val="28"/>
          <w:szCs w:val="28"/>
        </w:rPr>
        <w:t>в следующей редакции</w:t>
      </w:r>
      <w:r>
        <w:rPr>
          <w:rFonts w:ascii="Times New Roman" w:hAnsi="Times New Roman"/>
          <w:color w:val="000000"/>
          <w:sz w:val="28"/>
          <w:szCs w:val="28"/>
        </w:rPr>
        <w:t>:</w:t>
      </w:r>
    </w:p>
    <w:p w:rsidR="00B725C9" w:rsidRPr="00FF0E3B" w:rsidRDefault="00B725C9" w:rsidP="00B725C9"/>
    <w:p w:rsidR="00B725C9" w:rsidRPr="00B725C9" w:rsidRDefault="00B725C9" w:rsidP="00B725C9">
      <w:pPr>
        <w:pStyle w:val="3"/>
        <w:jc w:val="center"/>
        <w:rPr>
          <w:rFonts w:ascii="Times New Roman" w:hAnsi="Times New Roman"/>
          <w:lang w:val="ru-RU"/>
        </w:rPr>
      </w:pPr>
      <w:r w:rsidRPr="00B725C9">
        <w:rPr>
          <w:rFonts w:ascii="Times New Roman" w:hAnsi="Times New Roman"/>
          <w:lang w:val="ru-RU"/>
        </w:rPr>
        <w:t>КОНЦЕССИОННОЕ СОГЛАШЕНИЕ</w:t>
      </w:r>
    </w:p>
    <w:p w:rsidR="00B725C9" w:rsidRPr="00B725C9" w:rsidRDefault="00B725C9" w:rsidP="00B725C9">
      <w:pPr>
        <w:pStyle w:val="3"/>
        <w:jc w:val="center"/>
        <w:rPr>
          <w:rFonts w:ascii="Times New Roman" w:hAnsi="Times New Roman"/>
          <w:lang w:val="ru-RU"/>
        </w:rPr>
      </w:pPr>
      <w:r w:rsidRPr="00B725C9">
        <w:rPr>
          <w:rFonts w:ascii="Times New Roman" w:hAnsi="Times New Roman"/>
          <w:lang w:val="ru-RU"/>
        </w:rPr>
        <w:t>в отношении объектов теплоснабжения</w:t>
      </w:r>
    </w:p>
    <w:p w:rsidR="00B725C9" w:rsidRPr="00B725C9" w:rsidRDefault="00B725C9" w:rsidP="00B725C9">
      <w:pPr>
        <w:spacing w:after="0" w:line="240" w:lineRule="auto"/>
        <w:jc w:val="center"/>
        <w:rPr>
          <w:rFonts w:ascii="Times New Roman" w:hAnsi="Times New Roman" w:cs="Times New Roman"/>
          <w:sz w:val="24"/>
          <w:szCs w:val="24"/>
        </w:rPr>
      </w:pPr>
      <w:r w:rsidRPr="00B725C9">
        <w:rPr>
          <w:rFonts w:ascii="Times New Roman" w:hAnsi="Times New Roman" w:cs="Times New Roman"/>
          <w:sz w:val="24"/>
          <w:szCs w:val="24"/>
        </w:rPr>
        <w:t>(ПРОЕКТ)</w:t>
      </w:r>
    </w:p>
    <w:p w:rsidR="00B725C9" w:rsidRPr="00B725C9" w:rsidRDefault="00B725C9" w:rsidP="00B725C9">
      <w:pPr>
        <w:spacing w:after="0" w:line="240" w:lineRule="auto"/>
        <w:jc w:val="both"/>
        <w:rPr>
          <w:rFonts w:ascii="Times New Roman" w:hAnsi="Times New Roman" w:cs="Times New Roman"/>
          <w:sz w:val="24"/>
          <w:szCs w:val="24"/>
        </w:rPr>
      </w:pPr>
      <w:r w:rsidRPr="00B725C9">
        <w:rPr>
          <w:rFonts w:ascii="Times New Roman" w:hAnsi="Times New Roman" w:cs="Times New Roman"/>
          <w:sz w:val="24"/>
          <w:szCs w:val="24"/>
        </w:rPr>
        <w:t>Архангельская область,</w:t>
      </w:r>
    </w:p>
    <w:p w:rsidR="00B725C9" w:rsidRPr="00B725C9" w:rsidRDefault="00B725C9" w:rsidP="00B725C9">
      <w:pPr>
        <w:spacing w:after="0" w:line="240" w:lineRule="auto"/>
        <w:jc w:val="both"/>
        <w:rPr>
          <w:rFonts w:ascii="Times New Roman" w:hAnsi="Times New Roman" w:cs="Times New Roman"/>
          <w:sz w:val="24"/>
          <w:szCs w:val="24"/>
        </w:rPr>
      </w:pPr>
      <w:r w:rsidRPr="00B725C9">
        <w:rPr>
          <w:rFonts w:ascii="Times New Roman" w:hAnsi="Times New Roman" w:cs="Times New Roman"/>
          <w:sz w:val="24"/>
          <w:szCs w:val="24"/>
        </w:rPr>
        <w:t>Приморский  район</w:t>
      </w:r>
    </w:p>
    <w:p w:rsidR="00B725C9" w:rsidRPr="00B725C9" w:rsidRDefault="00B725C9" w:rsidP="00B725C9">
      <w:pPr>
        <w:spacing w:after="0" w:line="240" w:lineRule="auto"/>
        <w:rPr>
          <w:rFonts w:ascii="Times New Roman" w:hAnsi="Times New Roman" w:cs="Times New Roman"/>
          <w:sz w:val="24"/>
          <w:szCs w:val="24"/>
        </w:rPr>
      </w:pPr>
      <w:r w:rsidRPr="00B725C9">
        <w:rPr>
          <w:rFonts w:ascii="Times New Roman" w:hAnsi="Times New Roman" w:cs="Times New Roman"/>
          <w:sz w:val="24"/>
          <w:szCs w:val="24"/>
        </w:rPr>
        <w:t xml:space="preserve">Поселок Уемский                                                                 </w:t>
      </w:r>
      <w:r>
        <w:rPr>
          <w:rFonts w:ascii="Times New Roman" w:hAnsi="Times New Roman" w:cs="Times New Roman"/>
          <w:sz w:val="24"/>
          <w:szCs w:val="24"/>
        </w:rPr>
        <w:t xml:space="preserve">     </w:t>
      </w:r>
      <w:r w:rsidRPr="00B725C9">
        <w:rPr>
          <w:rFonts w:ascii="Times New Roman" w:hAnsi="Times New Roman" w:cs="Times New Roman"/>
          <w:sz w:val="24"/>
          <w:szCs w:val="24"/>
        </w:rPr>
        <w:t>«_____» ___________ 2017 года</w:t>
      </w:r>
    </w:p>
    <w:p w:rsidR="00B725C9" w:rsidRPr="00B725C9" w:rsidRDefault="00B725C9" w:rsidP="00B725C9">
      <w:pPr>
        <w:spacing w:after="0" w:line="240" w:lineRule="auto"/>
        <w:rPr>
          <w:rFonts w:ascii="Times New Roman" w:hAnsi="Times New Roman" w:cs="Times New Roman"/>
          <w:sz w:val="24"/>
          <w:szCs w:val="24"/>
        </w:rPr>
      </w:pPr>
      <w:r w:rsidRPr="00B725C9">
        <w:rPr>
          <w:rFonts w:ascii="Times New Roman" w:hAnsi="Times New Roman" w:cs="Times New Roman"/>
          <w:sz w:val="24"/>
          <w:szCs w:val="24"/>
        </w:rPr>
        <w:t xml:space="preserve"> </w:t>
      </w:r>
    </w:p>
    <w:p w:rsidR="00B725C9" w:rsidRPr="00B725C9" w:rsidRDefault="00B725C9" w:rsidP="00B725C9">
      <w:pPr>
        <w:spacing w:after="0" w:line="240" w:lineRule="auto"/>
        <w:jc w:val="both"/>
        <w:rPr>
          <w:rFonts w:ascii="Times New Roman" w:hAnsi="Times New Roman" w:cs="Times New Roman"/>
          <w:sz w:val="24"/>
          <w:szCs w:val="24"/>
        </w:rPr>
      </w:pPr>
      <w:r w:rsidRPr="00B725C9">
        <w:rPr>
          <w:rFonts w:ascii="Times New Roman" w:hAnsi="Times New Roman" w:cs="Times New Roman"/>
          <w:sz w:val="24"/>
          <w:szCs w:val="24"/>
        </w:rPr>
        <w:t xml:space="preserve">             </w:t>
      </w:r>
      <w:proofErr w:type="gramStart"/>
      <w:r w:rsidRPr="00B725C9">
        <w:rPr>
          <w:rFonts w:ascii="Times New Roman" w:hAnsi="Times New Roman" w:cs="Times New Roman"/>
          <w:sz w:val="24"/>
          <w:szCs w:val="24"/>
        </w:rPr>
        <w:t xml:space="preserve">Муниципальное образование «Уемское» Приморского района Архангельской области, от имени которого действует администрация муниципального образования «Уемское», в лице главы муниципального образования </w:t>
      </w:r>
      <w:proofErr w:type="spellStart"/>
      <w:r w:rsidR="003C4909">
        <w:rPr>
          <w:rFonts w:ascii="Times New Roman" w:hAnsi="Times New Roman" w:cs="Times New Roman"/>
          <w:sz w:val="24"/>
          <w:szCs w:val="24"/>
        </w:rPr>
        <w:t>Поляшова</w:t>
      </w:r>
      <w:proofErr w:type="spellEnd"/>
      <w:r w:rsidR="003C4909">
        <w:rPr>
          <w:rFonts w:ascii="Times New Roman" w:hAnsi="Times New Roman" w:cs="Times New Roman"/>
          <w:sz w:val="24"/>
          <w:szCs w:val="24"/>
        </w:rPr>
        <w:t xml:space="preserve"> Константина Александровича</w:t>
      </w:r>
      <w:r w:rsidRPr="00B725C9">
        <w:rPr>
          <w:rFonts w:ascii="Times New Roman" w:hAnsi="Times New Roman" w:cs="Times New Roman"/>
          <w:sz w:val="24"/>
          <w:szCs w:val="24"/>
        </w:rPr>
        <w:t>, действующе</w:t>
      </w:r>
      <w:r w:rsidR="003C4909">
        <w:rPr>
          <w:rFonts w:ascii="Times New Roman" w:hAnsi="Times New Roman" w:cs="Times New Roman"/>
          <w:sz w:val="24"/>
          <w:szCs w:val="24"/>
        </w:rPr>
        <w:t>го</w:t>
      </w:r>
      <w:r w:rsidRPr="00B725C9">
        <w:rPr>
          <w:rFonts w:ascii="Times New Roman" w:hAnsi="Times New Roman" w:cs="Times New Roman"/>
          <w:sz w:val="24"/>
          <w:szCs w:val="24"/>
        </w:rPr>
        <w:t xml:space="preserve"> на основании Устава, именуемое в дальнейшем Концедент, с одной стороны, </w:t>
      </w:r>
      <w:proofErr w:type="spellStart"/>
      <w:r w:rsidRPr="00B725C9">
        <w:rPr>
          <w:rFonts w:ascii="Times New Roman" w:hAnsi="Times New Roman" w:cs="Times New Roman"/>
          <w:sz w:val="24"/>
          <w:szCs w:val="24"/>
        </w:rPr>
        <w:t>и___________________________________</w:t>
      </w:r>
      <w:r w:rsidR="009E0109">
        <w:rPr>
          <w:rFonts w:ascii="Times New Roman" w:hAnsi="Times New Roman" w:cs="Times New Roman"/>
          <w:sz w:val="24"/>
          <w:szCs w:val="24"/>
        </w:rPr>
        <w:t>_</w:t>
      </w:r>
      <w:proofErr w:type="spellEnd"/>
      <w:r w:rsidRPr="00B725C9">
        <w:rPr>
          <w:rFonts w:ascii="Times New Roman" w:hAnsi="Times New Roman" w:cs="Times New Roman"/>
          <w:sz w:val="24"/>
          <w:szCs w:val="24"/>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или более юридических</w:t>
      </w:r>
      <w:proofErr w:type="gramEnd"/>
      <w:r w:rsidRPr="00B725C9">
        <w:rPr>
          <w:rFonts w:ascii="Times New Roman" w:hAnsi="Times New Roman" w:cs="Times New Roman"/>
          <w:sz w:val="24"/>
          <w:szCs w:val="24"/>
        </w:rPr>
        <w:t xml:space="preserve"> лица (указать </w:t>
      </w:r>
      <w:proofErr w:type="gramStart"/>
      <w:r w:rsidRPr="00B725C9">
        <w:rPr>
          <w:rFonts w:ascii="Times New Roman" w:hAnsi="Times New Roman" w:cs="Times New Roman"/>
          <w:sz w:val="24"/>
          <w:szCs w:val="24"/>
        </w:rPr>
        <w:t>нужное</w:t>
      </w:r>
      <w:proofErr w:type="gramEnd"/>
      <w:r w:rsidRPr="00B725C9">
        <w:rPr>
          <w:rFonts w:ascii="Times New Roman" w:hAnsi="Times New Roman" w:cs="Times New Roman"/>
          <w:sz w:val="24"/>
          <w:szCs w:val="24"/>
        </w:rPr>
        <w:t>)                                                                                                                                    в лице_____________________________________________________________________,</w:t>
      </w:r>
    </w:p>
    <w:p w:rsidR="00B725C9" w:rsidRPr="00B725C9" w:rsidRDefault="00B725C9" w:rsidP="00B725C9">
      <w:pPr>
        <w:spacing w:after="0" w:line="240" w:lineRule="auto"/>
        <w:jc w:val="both"/>
        <w:rPr>
          <w:rFonts w:ascii="Times New Roman" w:hAnsi="Times New Roman" w:cs="Times New Roman"/>
          <w:sz w:val="24"/>
          <w:szCs w:val="24"/>
        </w:rPr>
      </w:pPr>
      <w:r w:rsidRPr="00B725C9">
        <w:rPr>
          <w:rFonts w:ascii="Times New Roman" w:hAnsi="Times New Roman" w:cs="Times New Roman"/>
          <w:sz w:val="24"/>
          <w:szCs w:val="24"/>
        </w:rPr>
        <w:t xml:space="preserve">                                                             (должность, ф.и.о. уполномоченного лица)</w:t>
      </w:r>
    </w:p>
    <w:p w:rsidR="00B725C9" w:rsidRPr="00B725C9" w:rsidRDefault="00B725C9" w:rsidP="00B725C9">
      <w:pPr>
        <w:spacing w:after="0" w:line="240" w:lineRule="auto"/>
        <w:jc w:val="both"/>
        <w:rPr>
          <w:rFonts w:ascii="Times New Roman" w:hAnsi="Times New Roman" w:cs="Times New Roman"/>
          <w:sz w:val="24"/>
          <w:szCs w:val="24"/>
        </w:rPr>
      </w:pPr>
      <w:r w:rsidRPr="00B725C9">
        <w:rPr>
          <w:rFonts w:ascii="Times New Roman" w:hAnsi="Times New Roman" w:cs="Times New Roman"/>
          <w:sz w:val="24"/>
          <w:szCs w:val="24"/>
        </w:rPr>
        <w:t xml:space="preserve">действующего на основании___________________________________________________                                        (наименование и реквизиты документа, устанавливающего полномочия лица) </w:t>
      </w:r>
    </w:p>
    <w:p w:rsidR="00B725C9" w:rsidRPr="00B725C9" w:rsidRDefault="00B725C9" w:rsidP="00B725C9">
      <w:pPr>
        <w:spacing w:after="0" w:line="240" w:lineRule="auto"/>
        <w:jc w:val="both"/>
        <w:rPr>
          <w:rFonts w:ascii="Times New Roman" w:hAnsi="Times New Roman" w:cs="Times New Roman"/>
          <w:sz w:val="24"/>
          <w:szCs w:val="24"/>
        </w:rPr>
      </w:pPr>
      <w:r w:rsidRPr="00B725C9">
        <w:rPr>
          <w:rFonts w:ascii="Times New Roman" w:hAnsi="Times New Roman" w:cs="Times New Roman"/>
          <w:sz w:val="24"/>
          <w:szCs w:val="24"/>
        </w:rPr>
        <w:t xml:space="preserve">именуемый в дальнейшем Концессионер, с другой стороны, совместно именуемые Стороны, в соответствии </w:t>
      </w:r>
      <w:proofErr w:type="gramStart"/>
      <w:r w:rsidRPr="00B725C9">
        <w:rPr>
          <w:rFonts w:ascii="Times New Roman" w:hAnsi="Times New Roman" w:cs="Times New Roman"/>
          <w:sz w:val="24"/>
          <w:szCs w:val="24"/>
        </w:rPr>
        <w:t>с</w:t>
      </w:r>
      <w:proofErr w:type="gramEnd"/>
      <w:r w:rsidRPr="00B725C9">
        <w:rPr>
          <w:rFonts w:ascii="Times New Roman" w:hAnsi="Times New Roman" w:cs="Times New Roman"/>
          <w:sz w:val="24"/>
          <w:szCs w:val="24"/>
        </w:rPr>
        <w:t>____________________________________________________</w:t>
      </w:r>
    </w:p>
    <w:p w:rsidR="00B725C9" w:rsidRPr="00B725C9" w:rsidRDefault="00B725C9" w:rsidP="00B725C9">
      <w:pPr>
        <w:spacing w:after="0" w:line="240" w:lineRule="auto"/>
        <w:jc w:val="both"/>
        <w:rPr>
          <w:rFonts w:ascii="Times New Roman" w:hAnsi="Times New Roman" w:cs="Times New Roman"/>
          <w:sz w:val="24"/>
          <w:szCs w:val="24"/>
        </w:rPr>
      </w:pPr>
      <w:r w:rsidRPr="00B725C9">
        <w:rPr>
          <w:rFonts w:ascii="Times New Roman" w:hAnsi="Times New Roman" w:cs="Times New Roman"/>
          <w:sz w:val="24"/>
          <w:szCs w:val="24"/>
        </w:rPr>
        <w:t xml:space="preserve">(протоколом конкурсной комиссии о результатах проведения конкурса, решением Концедента о заключении настоящего Соглашения без проведения конкурса (указать </w:t>
      </w:r>
      <w:proofErr w:type="gramStart"/>
      <w:r w:rsidRPr="00B725C9">
        <w:rPr>
          <w:rFonts w:ascii="Times New Roman" w:hAnsi="Times New Roman" w:cs="Times New Roman"/>
          <w:sz w:val="24"/>
          <w:szCs w:val="24"/>
        </w:rPr>
        <w:t>нужное</w:t>
      </w:r>
      <w:proofErr w:type="gramEnd"/>
      <w:r w:rsidRPr="00B725C9">
        <w:rPr>
          <w:rFonts w:ascii="Times New Roman" w:hAnsi="Times New Roman" w:cs="Times New Roman"/>
          <w:sz w:val="24"/>
          <w:szCs w:val="24"/>
        </w:rPr>
        <w:t>))</w:t>
      </w:r>
    </w:p>
    <w:p w:rsidR="00B725C9" w:rsidRDefault="00B725C9" w:rsidP="00B725C9">
      <w:pPr>
        <w:spacing w:after="0" w:line="240" w:lineRule="auto"/>
        <w:jc w:val="both"/>
        <w:rPr>
          <w:rFonts w:ascii="Times New Roman" w:hAnsi="Times New Roman" w:cs="Times New Roman"/>
          <w:sz w:val="24"/>
          <w:szCs w:val="24"/>
        </w:rPr>
      </w:pPr>
      <w:r w:rsidRPr="00B725C9">
        <w:rPr>
          <w:rFonts w:ascii="Times New Roman" w:hAnsi="Times New Roman" w:cs="Times New Roman"/>
          <w:sz w:val="24"/>
          <w:szCs w:val="24"/>
        </w:rPr>
        <w:t xml:space="preserve">от «___» _____________ 20___ г. № _______ заключили настоящее Соглашение о нижеследующем. </w:t>
      </w:r>
    </w:p>
    <w:p w:rsidR="00B725C9" w:rsidRPr="00B725C9" w:rsidRDefault="00B725C9" w:rsidP="00B725C9">
      <w:pPr>
        <w:spacing w:after="0" w:line="240" w:lineRule="auto"/>
        <w:jc w:val="both"/>
        <w:rPr>
          <w:rFonts w:ascii="Times New Roman" w:hAnsi="Times New Roman" w:cs="Times New Roman"/>
          <w:sz w:val="24"/>
          <w:szCs w:val="24"/>
        </w:rPr>
      </w:pPr>
    </w:p>
    <w:p w:rsidR="00B725C9" w:rsidRPr="00B725C9" w:rsidRDefault="00B725C9" w:rsidP="00B725C9">
      <w:pPr>
        <w:spacing w:after="0" w:line="240" w:lineRule="auto"/>
        <w:jc w:val="center"/>
        <w:rPr>
          <w:rFonts w:ascii="Times New Roman" w:hAnsi="Times New Roman" w:cs="Times New Roman"/>
          <w:b/>
          <w:bCs/>
          <w:sz w:val="24"/>
          <w:szCs w:val="24"/>
        </w:rPr>
      </w:pPr>
      <w:r w:rsidRPr="00B725C9">
        <w:rPr>
          <w:rFonts w:ascii="Times New Roman" w:hAnsi="Times New Roman" w:cs="Times New Roman"/>
          <w:b/>
          <w:bCs/>
          <w:sz w:val="24"/>
          <w:szCs w:val="24"/>
        </w:rPr>
        <w:lastRenderedPageBreak/>
        <w:t>I. Предмет Соглашения</w:t>
      </w:r>
    </w:p>
    <w:p w:rsidR="00B725C9" w:rsidRPr="00B725C9" w:rsidRDefault="00B725C9" w:rsidP="00B725C9">
      <w:pPr>
        <w:spacing w:after="0" w:line="240" w:lineRule="auto"/>
        <w:ind w:firstLine="709"/>
        <w:jc w:val="both"/>
        <w:rPr>
          <w:rFonts w:ascii="Times New Roman" w:hAnsi="Times New Roman" w:cs="Times New Roman"/>
          <w:color w:val="000000"/>
          <w:sz w:val="24"/>
          <w:szCs w:val="24"/>
        </w:rPr>
      </w:pPr>
      <w:r w:rsidRPr="00B725C9">
        <w:rPr>
          <w:rFonts w:ascii="Times New Roman" w:hAnsi="Times New Roman" w:cs="Times New Roman"/>
          <w:sz w:val="24"/>
          <w:szCs w:val="24"/>
        </w:rPr>
        <w:t xml:space="preserve"> 1.</w:t>
      </w:r>
      <w:r w:rsidRPr="00B725C9">
        <w:rPr>
          <w:rStyle w:val="a3"/>
          <w:rFonts w:ascii="Times New Roman" w:hAnsi="Times New Roman" w:cs="Times New Roman"/>
          <w:color w:val="000000"/>
          <w:sz w:val="24"/>
          <w:szCs w:val="24"/>
          <w:u w:val="none"/>
        </w:rPr>
        <w:t xml:space="preserve"> </w:t>
      </w:r>
      <w:r w:rsidRPr="00B725C9">
        <w:rPr>
          <w:rFonts w:ascii="Times New Roman" w:hAnsi="Times New Roman" w:cs="Times New Roman"/>
          <w:color w:val="000000"/>
          <w:sz w:val="24"/>
          <w:szCs w:val="24"/>
        </w:rPr>
        <w:t>Концессионер обязуется за свой счет выполнить реконструкцию (создание) объектов теплоснабжения</w:t>
      </w:r>
      <w:r w:rsidRPr="00B725C9">
        <w:rPr>
          <w:rFonts w:ascii="Times New Roman" w:hAnsi="Times New Roman" w:cs="Times New Roman"/>
          <w:sz w:val="24"/>
          <w:szCs w:val="24"/>
        </w:rPr>
        <w:t>, имущества, состав и описание которого приведены в разделе II настоящего Соглашения (далее - объект Соглашения)</w:t>
      </w:r>
      <w:r w:rsidRPr="00B725C9">
        <w:rPr>
          <w:rFonts w:ascii="Times New Roman" w:hAnsi="Times New Roman" w:cs="Times New Roman"/>
          <w:color w:val="000000"/>
          <w:sz w:val="24"/>
          <w:szCs w:val="24"/>
        </w:rPr>
        <w:t xml:space="preserve">, в том числе осуществить модернизацию и замену морально устаревшего и физически изношенного оборудования новым более производительным оборудованием, право </w:t>
      </w:r>
      <w:proofErr w:type="gramStart"/>
      <w:r w:rsidRPr="00B725C9">
        <w:rPr>
          <w:rFonts w:ascii="Times New Roman" w:hAnsi="Times New Roman" w:cs="Times New Roman"/>
          <w:color w:val="000000"/>
          <w:sz w:val="24"/>
          <w:szCs w:val="24"/>
        </w:rPr>
        <w:t>собственности</w:t>
      </w:r>
      <w:proofErr w:type="gramEnd"/>
      <w:r w:rsidRPr="00B725C9">
        <w:rPr>
          <w:rFonts w:ascii="Times New Roman" w:hAnsi="Times New Roman" w:cs="Times New Roman"/>
          <w:color w:val="000000"/>
          <w:sz w:val="24"/>
          <w:szCs w:val="24"/>
        </w:rPr>
        <w:t xml:space="preserve"> на которое принадлежит Концеденту, и осуществлять деятельность по теплоснабжению с использованием объекта Соглашения, а Концедент обязуется предоставить Концессионеру на срок, установленный настоящим Соглашением, права владения и пользования объектом Соглашения для осуществления указанной деятельности.</w:t>
      </w:r>
    </w:p>
    <w:p w:rsidR="00B725C9" w:rsidRPr="00B725C9" w:rsidRDefault="00B725C9" w:rsidP="00B725C9">
      <w:pPr>
        <w:spacing w:after="0" w:line="240" w:lineRule="auto"/>
        <w:ind w:firstLine="709"/>
        <w:jc w:val="both"/>
        <w:rPr>
          <w:rFonts w:ascii="Times New Roman" w:hAnsi="Times New Roman" w:cs="Times New Roman"/>
          <w:color w:val="000000"/>
          <w:sz w:val="24"/>
          <w:szCs w:val="24"/>
        </w:rPr>
      </w:pPr>
    </w:p>
    <w:p w:rsidR="00B725C9" w:rsidRPr="00B725C9" w:rsidRDefault="00B725C9" w:rsidP="00B725C9">
      <w:pPr>
        <w:spacing w:after="0" w:line="240" w:lineRule="auto"/>
        <w:ind w:firstLine="709"/>
        <w:jc w:val="center"/>
        <w:rPr>
          <w:rFonts w:ascii="Times New Roman" w:hAnsi="Times New Roman" w:cs="Times New Roman"/>
          <w:b/>
          <w:bCs/>
          <w:sz w:val="24"/>
          <w:szCs w:val="24"/>
        </w:rPr>
      </w:pPr>
      <w:r w:rsidRPr="00B725C9">
        <w:rPr>
          <w:rFonts w:ascii="Times New Roman" w:hAnsi="Times New Roman" w:cs="Times New Roman"/>
          <w:b/>
          <w:bCs/>
          <w:sz w:val="24"/>
          <w:szCs w:val="24"/>
        </w:rPr>
        <w:t>II. Объект Соглашения</w:t>
      </w:r>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t xml:space="preserve">2. Объектом Соглашения является объекты </w:t>
      </w:r>
      <w:r w:rsidRPr="00B725C9">
        <w:rPr>
          <w:rFonts w:ascii="Times New Roman" w:hAnsi="Times New Roman" w:cs="Times New Roman"/>
          <w:color w:val="000000"/>
          <w:sz w:val="24"/>
          <w:szCs w:val="24"/>
        </w:rPr>
        <w:t>теплоснабжения</w:t>
      </w:r>
      <w:r w:rsidRPr="00B725C9">
        <w:rPr>
          <w:rFonts w:ascii="Times New Roman" w:hAnsi="Times New Roman" w:cs="Times New Roman"/>
          <w:sz w:val="24"/>
          <w:szCs w:val="24"/>
        </w:rPr>
        <w:t>, указанные в приложении к настоящему Соглашению и предназначенные для осуществления деятельности, указанной в пункте 1 настоящего Соглашения, подлежащие реконструкции (созданию),</w:t>
      </w:r>
      <w:r w:rsidRPr="00B725C9">
        <w:rPr>
          <w:rFonts w:ascii="Times New Roman" w:hAnsi="Times New Roman" w:cs="Times New Roman"/>
          <w:color w:val="000000"/>
          <w:sz w:val="24"/>
          <w:szCs w:val="24"/>
        </w:rPr>
        <w:t xml:space="preserve"> в том числе переустройству, механизации и автоматизации производства, модернизации и замене морально устаревшего и физически изношенного оборудования новым более производительным оборудованием</w:t>
      </w:r>
      <w:r w:rsidRPr="00B725C9">
        <w:rPr>
          <w:rFonts w:ascii="Times New Roman" w:hAnsi="Times New Roman" w:cs="Times New Roman"/>
          <w:sz w:val="24"/>
          <w:szCs w:val="24"/>
        </w:rPr>
        <w:t xml:space="preserve">. </w:t>
      </w:r>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t xml:space="preserve"> 3. Объект Соглашения, подлежащий реконструкции, принадлежит Концеденту на праве собственности. Реквизиты документов, удостоверяющих право собственности Концедента на объект Соглашения, указаны в приложении  к настоящему Соглашению. </w:t>
      </w:r>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t xml:space="preserve">4. Сведения о составе, описание объекта Соглашения, в том числе о технико-экономических показателях, техническом состоянии передаваемого объекта Соглашения приведены в приложении № 1 к настоящему концессионному соглашению. </w:t>
      </w:r>
    </w:p>
    <w:p w:rsidR="00B725C9" w:rsidRPr="00B725C9" w:rsidRDefault="00B725C9" w:rsidP="00B725C9">
      <w:pPr>
        <w:spacing w:after="0" w:line="240" w:lineRule="auto"/>
        <w:ind w:firstLine="709"/>
        <w:jc w:val="both"/>
        <w:rPr>
          <w:rFonts w:ascii="Times New Roman" w:hAnsi="Times New Roman" w:cs="Times New Roman"/>
          <w:sz w:val="24"/>
          <w:szCs w:val="24"/>
        </w:rPr>
      </w:pPr>
    </w:p>
    <w:p w:rsidR="00B725C9" w:rsidRPr="00B725C9" w:rsidRDefault="00B725C9" w:rsidP="00B725C9">
      <w:pPr>
        <w:spacing w:after="0" w:line="240" w:lineRule="auto"/>
        <w:ind w:firstLine="709"/>
        <w:jc w:val="center"/>
        <w:rPr>
          <w:rFonts w:ascii="Times New Roman" w:hAnsi="Times New Roman" w:cs="Times New Roman"/>
          <w:b/>
          <w:bCs/>
          <w:sz w:val="24"/>
          <w:szCs w:val="24"/>
        </w:rPr>
      </w:pPr>
      <w:r w:rsidRPr="00B725C9">
        <w:rPr>
          <w:rFonts w:ascii="Times New Roman" w:hAnsi="Times New Roman" w:cs="Times New Roman"/>
          <w:b/>
          <w:bCs/>
          <w:sz w:val="24"/>
          <w:szCs w:val="24"/>
        </w:rPr>
        <w:t xml:space="preserve">III. Порядок передачи </w:t>
      </w:r>
      <w:proofErr w:type="spellStart"/>
      <w:r w:rsidRPr="00B725C9">
        <w:rPr>
          <w:rFonts w:ascii="Times New Roman" w:hAnsi="Times New Roman" w:cs="Times New Roman"/>
          <w:b/>
          <w:bCs/>
          <w:sz w:val="24"/>
          <w:szCs w:val="24"/>
        </w:rPr>
        <w:t>Концедентом</w:t>
      </w:r>
      <w:proofErr w:type="spellEnd"/>
      <w:r w:rsidRPr="00B725C9">
        <w:rPr>
          <w:rFonts w:ascii="Times New Roman" w:hAnsi="Times New Roman" w:cs="Times New Roman"/>
          <w:b/>
          <w:bCs/>
          <w:sz w:val="24"/>
          <w:szCs w:val="24"/>
        </w:rPr>
        <w:t xml:space="preserve"> Концессионеру объектов имущества</w:t>
      </w:r>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t xml:space="preserve">5. Концедент обязуется передать Концессионеру, а Концессионер обязуется принять имущество, в соответствии с приложением № 1 к настоящему Соглашению, а также права владения и пользования указанным объектом в срок, установленный в разделе IX настоящего Соглашения. </w:t>
      </w:r>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t xml:space="preserve">Передача </w:t>
      </w:r>
      <w:proofErr w:type="spellStart"/>
      <w:r w:rsidRPr="00B725C9">
        <w:rPr>
          <w:rFonts w:ascii="Times New Roman" w:hAnsi="Times New Roman" w:cs="Times New Roman"/>
          <w:sz w:val="24"/>
          <w:szCs w:val="24"/>
        </w:rPr>
        <w:t>Концедентом</w:t>
      </w:r>
      <w:proofErr w:type="spellEnd"/>
      <w:r w:rsidRPr="00B725C9">
        <w:rPr>
          <w:rFonts w:ascii="Times New Roman" w:hAnsi="Times New Roman" w:cs="Times New Roman"/>
          <w:sz w:val="24"/>
          <w:szCs w:val="24"/>
        </w:rPr>
        <w:t xml:space="preserve"> Концессионеру имущества, указанного в приложении № 1 к настоящему Соглашению, осуществляется по акту приема-передачи, подписываемому Сторонами. </w:t>
      </w:r>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t xml:space="preserve">Обязанность Концедента по передаче имущества, указанного в приложении № 1 к настоящему Соглашению, считается исполненной после принятия объектов Концессионером и подписания Сторонами акта приема-передачи. </w:t>
      </w:r>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t xml:space="preserve">Обязанность Концедента по передаче Концессионеру прав владения и пользования на недвижимое имущество, зарегистрированных в установленном порядке, считается исполненной со дня государственной регистрации указанных прав Концессионера. </w:t>
      </w:r>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t xml:space="preserve">В случае отсутствия государственной регистрации прав Концедента на объект Соглашения, указанная обязанность считается исполненной с момента подписания акта приема-передачи. </w:t>
      </w:r>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t xml:space="preserve">Обязанность Концедента по передаче Концессионеру прав владения и пользования движимым имуществом, входящим в состав иного имущества, считается исполненной после принятия этого имущества Концессионером и подписания Сторонами акта приема-передачи. </w:t>
      </w:r>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t xml:space="preserve">6. Концедент </w:t>
      </w:r>
      <w:proofErr w:type="gramStart"/>
      <w:r w:rsidRPr="00B725C9">
        <w:rPr>
          <w:rFonts w:ascii="Times New Roman" w:hAnsi="Times New Roman" w:cs="Times New Roman"/>
          <w:sz w:val="24"/>
          <w:szCs w:val="24"/>
        </w:rPr>
        <w:t>обязан</w:t>
      </w:r>
      <w:proofErr w:type="gramEnd"/>
      <w:r w:rsidRPr="00B725C9">
        <w:rPr>
          <w:rFonts w:ascii="Times New Roman" w:hAnsi="Times New Roman" w:cs="Times New Roman"/>
          <w:sz w:val="24"/>
          <w:szCs w:val="24"/>
        </w:rPr>
        <w:t xml:space="preserve"> предоставить Концессионеру во временное владение и пользование имущество, которое образует единое целое с объектом Соглашения и (или) предназначено для использования по общему назначению с объектом Соглашения, в целях осуществления Концессионером деятельности, указанной в пункте 1 настоящего Соглашения (далее - иное имущество).</w:t>
      </w:r>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lastRenderedPageBreak/>
        <w:t xml:space="preserve">Концедент гарантирует, что он является собственником иного имущества, права владения и пользования которым передаются Концессионеру в соответствии с настоящим Соглашением. Недвижимое имущество, входящее в состав иного имущества, принадлежит Концеденту на праве собственности. </w:t>
      </w:r>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t xml:space="preserve">Сроки владения и пользования Концессионером иным имуществом не могут превышать срок действия настоящего Соглашения. </w:t>
      </w:r>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t xml:space="preserve">Обязанность Концедента по передаче Концессионеру прав владения и пользования на недвижимое имущество, входящее в состав иного имущества, зарегистрированных в установленном порядке, считается исполненной со дня государственной регистрации указанных прав Концессионера. </w:t>
      </w:r>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t xml:space="preserve">В случае отсутствия государственной регистрации прав Концедента на иное имущество, указанная обязанность считается исполненной с момента подписания акта приема-передачи. </w:t>
      </w:r>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t xml:space="preserve">Обязанность Концедента по передаче Концессионеру прав владения и пользования движимым имуществом, входящим в состав иного имущества, считается исполненной после принятия этого имущества Концессионером и подписания Сторонами акта приема-передачи. Права Концессионера на владение и пользование входящими в состав иного имущества объектами недвижимого имущества, права Концедента на которое не зарегистрированы в органах государственной регистрации, подлежат государственной регистрации в порядке, предусмотренном пунктами 7 и 8 настоящего Соглашения. </w:t>
      </w:r>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t xml:space="preserve">7. Стороны обязуются осуществить действия, необходимые для государственной регистрации права Концессионера на владение и пользование объектом Соглашения, иным имуществом, в том числе провести мероприятия по постановке на кадастровый учет объектов недвижимого  имущества,  входящих  в  состав  объектов  Соглашения,  иного  имущества  в течение 1 (одного) года с момента подписания настоящего Соглашения. </w:t>
      </w:r>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t xml:space="preserve">8. Государственная регистрация прав, указанных в пункте 7 настоящего Соглашения, осуществляется </w:t>
      </w:r>
      <w:proofErr w:type="spellStart"/>
      <w:r w:rsidRPr="00B725C9">
        <w:rPr>
          <w:rFonts w:ascii="Times New Roman" w:hAnsi="Times New Roman" w:cs="Times New Roman"/>
          <w:sz w:val="24"/>
          <w:szCs w:val="24"/>
        </w:rPr>
        <w:t>Концедентом</w:t>
      </w:r>
      <w:proofErr w:type="spellEnd"/>
      <w:r w:rsidRPr="00B725C9">
        <w:rPr>
          <w:rFonts w:ascii="Times New Roman" w:hAnsi="Times New Roman" w:cs="Times New Roman"/>
          <w:sz w:val="24"/>
          <w:szCs w:val="24"/>
        </w:rPr>
        <w:t xml:space="preserve"> в установленном законодательством РФ порядке. </w:t>
      </w:r>
    </w:p>
    <w:p w:rsid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t xml:space="preserve">9. </w:t>
      </w:r>
      <w:proofErr w:type="gramStart"/>
      <w:r w:rsidRPr="00B725C9">
        <w:rPr>
          <w:rFonts w:ascii="Times New Roman" w:hAnsi="Times New Roman" w:cs="Times New Roman"/>
          <w:sz w:val="24"/>
          <w:szCs w:val="24"/>
        </w:rPr>
        <w:t xml:space="preserve">Выявленное в течение 1 (одного) года с момента подписания Сторонами акта приема-передачи несоответствие показателей объекта Соглашения, объектов недвижимого и движимого имущества, входящих в состав объекта Соглашения, иного имущества технико-экономическим показателям, установленным в приложениях к настоящему Соглашению, является основанием для предъявления Концессионером Концеденту требования о безвозмездном устранении выявленных недостатков, для изменения условий настоящего Соглашения, либо для его расторжения в судебном порядке. </w:t>
      </w:r>
      <w:proofErr w:type="gramEnd"/>
    </w:p>
    <w:p w:rsidR="00B725C9" w:rsidRPr="00B725C9" w:rsidRDefault="00B725C9" w:rsidP="00B725C9">
      <w:pPr>
        <w:spacing w:after="0" w:line="240" w:lineRule="auto"/>
        <w:ind w:firstLine="709"/>
        <w:jc w:val="both"/>
        <w:rPr>
          <w:rFonts w:ascii="Times New Roman" w:hAnsi="Times New Roman" w:cs="Times New Roman"/>
          <w:sz w:val="24"/>
          <w:szCs w:val="24"/>
        </w:rPr>
      </w:pPr>
    </w:p>
    <w:p w:rsidR="00B725C9" w:rsidRPr="00B725C9" w:rsidRDefault="00B725C9" w:rsidP="00B725C9">
      <w:pPr>
        <w:spacing w:after="0" w:line="240" w:lineRule="auto"/>
        <w:jc w:val="center"/>
        <w:rPr>
          <w:rFonts w:ascii="Times New Roman" w:hAnsi="Times New Roman" w:cs="Times New Roman"/>
          <w:b/>
          <w:bCs/>
          <w:sz w:val="24"/>
          <w:szCs w:val="24"/>
        </w:rPr>
      </w:pPr>
      <w:r w:rsidRPr="00B725C9">
        <w:rPr>
          <w:rFonts w:ascii="Times New Roman" w:hAnsi="Times New Roman" w:cs="Times New Roman"/>
          <w:b/>
          <w:bCs/>
          <w:sz w:val="24"/>
          <w:szCs w:val="24"/>
        </w:rPr>
        <w:t>IV. Реконструкция объекта Соглашения</w:t>
      </w:r>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t xml:space="preserve">10. Концессионер обязан за свой счет реконструировать (создать) объект Соглашения, состав и описание, техническое состояние которого установлены в приложении к настоящему Соглашению, в сроки, указанные в разделе IX настоящего Соглашения, а также достичь плановых значений показателей деятельности Концессионера, указанных в приложении. </w:t>
      </w:r>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t>11. Концедент имеет право принять на себя часть расходов по реконструкции и капитальному ремонту объекта Соглашения.</w:t>
      </w:r>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t xml:space="preserve">12. Перечень реконструируемых объектов и перечень мероприятий по реконструкции объекта устанавливается в соответствии с инвестиционной программой Концессионера, утверждаемой в порядке, установленном законодательством Российской Федерации в сфере регулирования цен (тарифов), являющейся приложением  к настоящему концессионному соглашению. </w:t>
      </w:r>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t xml:space="preserve">13. Стороны обязуются осуществить действия, необходимые для государственной регистрации права собственности Концедента на реконструируемый объект и на иное </w:t>
      </w:r>
      <w:r w:rsidRPr="00B725C9">
        <w:rPr>
          <w:rFonts w:ascii="Times New Roman" w:hAnsi="Times New Roman" w:cs="Times New Roman"/>
          <w:sz w:val="24"/>
          <w:szCs w:val="24"/>
        </w:rPr>
        <w:lastRenderedPageBreak/>
        <w:t>имущество, указанное в Приложениях к настоящему Соглашению, а также прав Концессионера на владение и пользование указ</w:t>
      </w:r>
      <w:r w:rsidR="00531A2E">
        <w:rPr>
          <w:rFonts w:ascii="Times New Roman" w:hAnsi="Times New Roman" w:cs="Times New Roman"/>
          <w:sz w:val="24"/>
          <w:szCs w:val="24"/>
        </w:rPr>
        <w:t>анным имуществом, в течение 1 (о</w:t>
      </w:r>
      <w:r w:rsidRPr="00B725C9">
        <w:rPr>
          <w:rFonts w:ascii="Times New Roman" w:hAnsi="Times New Roman" w:cs="Times New Roman"/>
          <w:sz w:val="24"/>
          <w:szCs w:val="24"/>
        </w:rPr>
        <w:t xml:space="preserve">дного) года в порядке, предусмотренном  настоящим  соглашением. </w:t>
      </w:r>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t xml:space="preserve">14. Государственная регистрация прав, указанных в п. 13 настоящего Соглашения, осуществляется в порядке, предусмотренном п. 7 настоящего концессионного соглашения. </w:t>
      </w:r>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t xml:space="preserve">15. Концессионер вправе привлекать к выполнению работ и реконструкции объекта Соглашения третьих лиц, за действия которых он отвечает как </w:t>
      </w:r>
      <w:proofErr w:type="gramStart"/>
      <w:r w:rsidRPr="00B725C9">
        <w:rPr>
          <w:rFonts w:ascii="Times New Roman" w:hAnsi="Times New Roman" w:cs="Times New Roman"/>
          <w:sz w:val="24"/>
          <w:szCs w:val="24"/>
        </w:rPr>
        <w:t>за</w:t>
      </w:r>
      <w:proofErr w:type="gramEnd"/>
      <w:r w:rsidRPr="00B725C9">
        <w:rPr>
          <w:rFonts w:ascii="Times New Roman" w:hAnsi="Times New Roman" w:cs="Times New Roman"/>
          <w:sz w:val="24"/>
          <w:szCs w:val="24"/>
        </w:rPr>
        <w:t xml:space="preserve"> свои собственные. </w:t>
      </w:r>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t xml:space="preserve">16. Концессионер обязан за свой счет разработать и согласовать с </w:t>
      </w:r>
      <w:proofErr w:type="spellStart"/>
      <w:r w:rsidRPr="00B725C9">
        <w:rPr>
          <w:rFonts w:ascii="Times New Roman" w:hAnsi="Times New Roman" w:cs="Times New Roman"/>
          <w:sz w:val="24"/>
          <w:szCs w:val="24"/>
        </w:rPr>
        <w:t>Концедентом</w:t>
      </w:r>
      <w:proofErr w:type="spellEnd"/>
      <w:r w:rsidRPr="00B725C9">
        <w:rPr>
          <w:rFonts w:ascii="Times New Roman" w:hAnsi="Times New Roman" w:cs="Times New Roman"/>
          <w:sz w:val="24"/>
          <w:szCs w:val="24"/>
        </w:rPr>
        <w:t xml:space="preserve"> проектную документацию, необходимую для технического перевооружения объекта Соглашения </w:t>
      </w:r>
      <w:proofErr w:type="gramStart"/>
      <w:r w:rsidRPr="00B725C9">
        <w:rPr>
          <w:rFonts w:ascii="Times New Roman" w:hAnsi="Times New Roman" w:cs="Times New Roman"/>
          <w:sz w:val="24"/>
          <w:szCs w:val="24"/>
        </w:rPr>
        <w:t>до</w:t>
      </w:r>
      <w:proofErr w:type="gramEnd"/>
      <w:r w:rsidRPr="00B725C9">
        <w:rPr>
          <w:rFonts w:ascii="Times New Roman" w:hAnsi="Times New Roman" w:cs="Times New Roman"/>
          <w:sz w:val="24"/>
          <w:szCs w:val="24"/>
        </w:rPr>
        <w:t xml:space="preserve"> ______________. </w:t>
      </w:r>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t xml:space="preserve">Проектная документация должна соответствовать требованиям, предъявляемым к объекту Соглашения в соответствии с решением Концедента о заключении настоящего Соглашения. </w:t>
      </w:r>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t xml:space="preserve">17. </w:t>
      </w:r>
      <w:proofErr w:type="gramStart"/>
      <w:r w:rsidRPr="00B725C9">
        <w:rPr>
          <w:rFonts w:ascii="Times New Roman" w:hAnsi="Times New Roman" w:cs="Times New Roman"/>
          <w:sz w:val="24"/>
          <w:szCs w:val="24"/>
        </w:rPr>
        <w:t xml:space="preserve">Концедент обязуется в течение 10 (десяти) рабочих дней с момента заключения настоящего соглашения предоставить Концессионеру технические условия для разработки проектной документации, необходимой для технического перевооружения объекта Соглашения, а также обеспечить Концессионеру необходимые условия для выполнения работ по реконструкции объекта Соглашения, в том числе принять необходимые меры по обеспечению свободного доступа Концессионера и уполномоченных им лиц к объекту Соглашения. </w:t>
      </w:r>
      <w:proofErr w:type="gramEnd"/>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t xml:space="preserve">18. Концедент обязуется обеспечить Концессионеру необходимые условия для выполнения работ и техническому перевооружению, в том числе принять необходимые меры по обеспечению свободного доступа Концессионера и уполномоченных им лиц к иному имуществу. </w:t>
      </w:r>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t xml:space="preserve">19. Концедент обязуется оказывать Концессионеру содействие при выполнении работ по реконструкции объекта Соглашения путем осуществления следующих действий: передача необходимой документации, информации об имуществе, переданном Концессионеру в соответствии с настоящим Соглашением и другие действия. </w:t>
      </w:r>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t xml:space="preserve">20. </w:t>
      </w:r>
      <w:proofErr w:type="gramStart"/>
      <w:r w:rsidRPr="00B725C9">
        <w:rPr>
          <w:rFonts w:ascii="Times New Roman" w:hAnsi="Times New Roman" w:cs="Times New Roman"/>
          <w:sz w:val="24"/>
          <w:szCs w:val="24"/>
        </w:rPr>
        <w:t>При обнаружении Концессионером несоответствия проектной документации условиям, установленным настоящим Соглашением, требованиям технических регламентов и иных нормативных правовых актов Российской Федерации, а также при обнаружении Концессионером независящих от Сторон обстоятельств, делающих невозможным реконструкцию, техническое перевооружение объекта Соглашения в сроки, установленные настоящим Соглашением, и (или) использование (эксплуатацию) объекта Соглашения, Концессионер обязуется немедленно предупредить об этом Концедента и на основании решения Концедента до</w:t>
      </w:r>
      <w:proofErr w:type="gramEnd"/>
      <w:r w:rsidRPr="00B725C9">
        <w:rPr>
          <w:rFonts w:ascii="Times New Roman" w:hAnsi="Times New Roman" w:cs="Times New Roman"/>
          <w:sz w:val="24"/>
          <w:szCs w:val="24"/>
        </w:rPr>
        <w:t xml:space="preserve"> момента внесения необходимых изменений в проектную документацию приостановить работу по реконструкции объекта Соглашения. </w:t>
      </w:r>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t xml:space="preserve">При обнаружении несоответствия проектной документации условиям, установленным настоящим Соглашением, в случае разработки проектной документации Концессионером, Концессионер несет ответственность перед </w:t>
      </w:r>
      <w:proofErr w:type="spellStart"/>
      <w:r w:rsidRPr="00B725C9">
        <w:rPr>
          <w:rFonts w:ascii="Times New Roman" w:hAnsi="Times New Roman" w:cs="Times New Roman"/>
          <w:sz w:val="24"/>
          <w:szCs w:val="24"/>
        </w:rPr>
        <w:t>Концедентом</w:t>
      </w:r>
      <w:proofErr w:type="spellEnd"/>
      <w:r w:rsidRPr="00B725C9">
        <w:rPr>
          <w:rFonts w:ascii="Times New Roman" w:hAnsi="Times New Roman" w:cs="Times New Roman"/>
          <w:sz w:val="24"/>
          <w:szCs w:val="24"/>
        </w:rPr>
        <w:t xml:space="preserve"> в порядке, предусмотренном действующим законодательством. </w:t>
      </w:r>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t xml:space="preserve">21. При обнаружении Концессионером независящих от Сторон обстоятельств, делающих невозможным реконструкцию объекта Соглашения в сроки, установленные настоящим Соглашением, и (или) использование (эксплуатацию) объекта Соглашения, Концессионер обязуется немедленно уведомить Концедента об указанных обстоятельствах в целях согласования дальнейших действий Сторон по исполнению настоящего Соглашения. </w:t>
      </w:r>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t xml:space="preserve">22. Концессионер обязан обеспечить ввод в эксплуатацию объекта Соглашения в порядке, установленном законодательством Российской Федерации, в срок, указанный в Соглашении. </w:t>
      </w:r>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lastRenderedPageBreak/>
        <w:t xml:space="preserve">23. Концессионер обязан приступить к использованию (эксплуатации) объекта Соглашения в срок, указанный в настоящем Соглашении. </w:t>
      </w:r>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t xml:space="preserve">24. Концессионер обязан осуществить инвестиции в реконструкцию объекта Соглашения в объемах, указанных в инвестиционной программе Концессионера, утверждаемой в порядке, установленном законодательством Российской Федерации в сфере регулирования цен (тарифов). </w:t>
      </w:r>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t>Концессионер обязан осуществить инвестиции в реконструкцию объекта Соглашения в объемах, указанных в приложении.</w:t>
      </w:r>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t xml:space="preserve">25.  Предельный размер расходов на реконструкцию объекта Соглашения, осуществляемых в течение всего срока действия Соглашения Концессионером, равен </w:t>
      </w:r>
      <w:r>
        <w:rPr>
          <w:rFonts w:ascii="Times New Roman" w:hAnsi="Times New Roman" w:cs="Times New Roman"/>
          <w:color w:val="000000"/>
          <w:sz w:val="24"/>
          <w:szCs w:val="24"/>
        </w:rPr>
        <w:t>4,3</w:t>
      </w:r>
      <w:r w:rsidRPr="00B725C9">
        <w:rPr>
          <w:rFonts w:ascii="Times New Roman" w:hAnsi="Times New Roman" w:cs="Times New Roman"/>
          <w:color w:val="000000"/>
          <w:sz w:val="24"/>
          <w:szCs w:val="24"/>
        </w:rPr>
        <w:t xml:space="preserve"> млн. руб.</w:t>
      </w:r>
      <w:r w:rsidRPr="00B725C9">
        <w:rPr>
          <w:rFonts w:ascii="Times New Roman" w:hAnsi="Times New Roman" w:cs="Times New Roman"/>
          <w:sz w:val="24"/>
          <w:szCs w:val="24"/>
        </w:rPr>
        <w:t xml:space="preserve"> </w:t>
      </w:r>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t xml:space="preserve">Задание и основные мероприятия, предусмотренные статьей 22 Федерального закона «О концессионных соглашениях», с описанием основных характеристик таких мероприятий приведены в приложении.             </w:t>
      </w:r>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t>26. Объем и источники инвестиций, привлекаемых Концессионером в целях реконструкции объекта Соглашения, определяются в соответствии с инвестиционными программами Концессионера, утвержденными в порядке, установленном законодательством Российской Федерации в сфере регулирования цен (тарифов), и указываются в приложении.</w:t>
      </w:r>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t xml:space="preserve">При изменении инвестиционной программы объем инвестиций, которые Концессионер обязуется привлечь для финансирования инвестиционной программы, изменению не подлежит. При прекращении действия Соглашения Концедент обеспечивает возврат Концессионеру инвестированного капитала в </w:t>
      </w:r>
      <w:proofErr w:type="spellStart"/>
      <w:r w:rsidRPr="00B725C9">
        <w:rPr>
          <w:rFonts w:ascii="Times New Roman" w:hAnsi="Times New Roman" w:cs="Times New Roman"/>
          <w:sz w:val="24"/>
          <w:szCs w:val="24"/>
        </w:rPr>
        <w:t>течение___________за</w:t>
      </w:r>
      <w:proofErr w:type="spellEnd"/>
      <w:r w:rsidRPr="00B725C9">
        <w:rPr>
          <w:rFonts w:ascii="Times New Roman" w:hAnsi="Times New Roman" w:cs="Times New Roman"/>
          <w:sz w:val="24"/>
          <w:szCs w:val="24"/>
        </w:rPr>
        <w:t xml:space="preserve"> исключением инвестированного капитала, возврат которого учтен при установлении тарифов на товары (работы, услуги) организации, осуществляющей </w:t>
      </w:r>
      <w:r w:rsidR="004070D4">
        <w:rPr>
          <w:rFonts w:ascii="Times New Roman" w:hAnsi="Times New Roman" w:cs="Times New Roman"/>
          <w:sz w:val="24"/>
          <w:szCs w:val="24"/>
        </w:rPr>
        <w:t>теплоснабжение</w:t>
      </w:r>
      <w:r w:rsidRPr="00B725C9">
        <w:rPr>
          <w:rFonts w:ascii="Times New Roman" w:hAnsi="Times New Roman" w:cs="Times New Roman"/>
          <w:sz w:val="24"/>
          <w:szCs w:val="24"/>
        </w:rPr>
        <w:t xml:space="preserve">. </w:t>
      </w:r>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t xml:space="preserve">27. Завершение Концессионером работ по реконструкции объекта Соглашения оформляется подписываемым Сторонами документом об исполнении Концессионером своих обязательств по созданию и реконструкции объекта Соглашения. </w:t>
      </w:r>
    </w:p>
    <w:p w:rsidR="00B725C9" w:rsidRPr="00B725C9" w:rsidRDefault="00B725C9" w:rsidP="00B725C9">
      <w:pPr>
        <w:spacing w:after="0" w:line="240" w:lineRule="auto"/>
        <w:ind w:firstLine="709"/>
        <w:jc w:val="both"/>
        <w:rPr>
          <w:rFonts w:ascii="Times New Roman" w:hAnsi="Times New Roman" w:cs="Times New Roman"/>
          <w:sz w:val="24"/>
          <w:szCs w:val="24"/>
        </w:rPr>
      </w:pPr>
    </w:p>
    <w:p w:rsidR="00B725C9" w:rsidRPr="00B725C9" w:rsidRDefault="00B725C9" w:rsidP="00B725C9">
      <w:pPr>
        <w:spacing w:after="0" w:line="240" w:lineRule="auto"/>
        <w:jc w:val="center"/>
        <w:rPr>
          <w:rFonts w:ascii="Times New Roman" w:hAnsi="Times New Roman" w:cs="Times New Roman"/>
          <w:b/>
          <w:bCs/>
          <w:sz w:val="24"/>
          <w:szCs w:val="24"/>
        </w:rPr>
      </w:pPr>
      <w:r w:rsidRPr="00B725C9">
        <w:rPr>
          <w:rFonts w:ascii="Times New Roman" w:hAnsi="Times New Roman" w:cs="Times New Roman"/>
          <w:b/>
          <w:bCs/>
          <w:sz w:val="24"/>
          <w:szCs w:val="24"/>
        </w:rPr>
        <w:t>V. Порядок предоставления Концессионеру</w:t>
      </w:r>
    </w:p>
    <w:p w:rsidR="00B725C9" w:rsidRPr="00B725C9" w:rsidRDefault="00B725C9" w:rsidP="00B725C9">
      <w:pPr>
        <w:spacing w:after="0" w:line="240" w:lineRule="auto"/>
        <w:jc w:val="center"/>
        <w:rPr>
          <w:rFonts w:ascii="Times New Roman" w:hAnsi="Times New Roman" w:cs="Times New Roman"/>
          <w:b/>
          <w:bCs/>
          <w:sz w:val="24"/>
          <w:szCs w:val="24"/>
        </w:rPr>
      </w:pPr>
      <w:r w:rsidRPr="00B725C9">
        <w:rPr>
          <w:rFonts w:ascii="Times New Roman" w:hAnsi="Times New Roman" w:cs="Times New Roman"/>
          <w:b/>
          <w:bCs/>
          <w:sz w:val="24"/>
          <w:szCs w:val="24"/>
        </w:rPr>
        <w:t>земельных участков</w:t>
      </w:r>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t xml:space="preserve">28. </w:t>
      </w:r>
      <w:proofErr w:type="gramStart"/>
      <w:r w:rsidRPr="00B725C9">
        <w:rPr>
          <w:rFonts w:ascii="Times New Roman" w:hAnsi="Times New Roman" w:cs="Times New Roman"/>
          <w:sz w:val="24"/>
          <w:szCs w:val="24"/>
        </w:rPr>
        <w:t>Концедент обязуется заключить с Концессионером договор аренды земельного участка, в отношении которого осуществлен государственный кадастровый учет, на котором располагается объект концессионного соглашения и который необходим для осуществления Концессионером деятельности, предусмотренной концессионным соглашением, в течение 30 (тридцати) календарных дней с момента обращения Концессионера с соответствующим заявлением в администрацию муниципального образования «Уемское»</w:t>
      </w:r>
      <w:r w:rsidR="00531A2E">
        <w:rPr>
          <w:rFonts w:ascii="Times New Roman" w:hAnsi="Times New Roman" w:cs="Times New Roman"/>
          <w:sz w:val="24"/>
          <w:szCs w:val="24"/>
        </w:rPr>
        <w:t>.</w:t>
      </w:r>
      <w:proofErr w:type="gramEnd"/>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t>Если не осуществлен государственный кадастровый учет земельного участка, на котором располагается объект концессионного соглашения и который необходим для осуществления Концессионером деятельности, предусмотренной концессионным соглашением, Концессионер обеспечивает выполнение в отношении такого земельного участка кадастровых работ и осуществление его государственного кадастрового учета. После осуществления государственного кадастрового учета договор аренды земельного участка заключается в течение 30 (тридцати) календарных дней с момента обращения Концессионера с соответствующим заявлением в администрацию муниципального образования «Уемское».</w:t>
      </w:r>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t xml:space="preserve">29. Договор аренды земельных участков заключается на срок действия настоящего Соглашения. </w:t>
      </w:r>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t xml:space="preserve">Договоры аренды земельных участков подлежит государственной регистрации в установленном законодательством Российской Федерации порядке и вступает в силу с момента такой регистрации. </w:t>
      </w:r>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lastRenderedPageBreak/>
        <w:t xml:space="preserve">Государственная регистрация указанного договора осуществляется за счет Концедента. </w:t>
      </w:r>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t xml:space="preserve">30. Концессионер вправе передавать свои права по договору аренды земельных участков третьим лицам и сдавать земельные участки в субаренду, если иное не предусмотрено договором аренды земельного участка. </w:t>
      </w:r>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t xml:space="preserve">31. Прекращение настоящего Соглашения является основанием для прекращения договора аренды земельных участков. </w:t>
      </w:r>
    </w:p>
    <w:p w:rsidR="00B725C9" w:rsidRPr="00B725C9" w:rsidRDefault="00B725C9" w:rsidP="00B725C9">
      <w:pPr>
        <w:pStyle w:val="western"/>
        <w:spacing w:before="0" w:beforeAutospacing="0" w:after="0" w:afterAutospacing="0"/>
        <w:ind w:firstLine="426"/>
        <w:jc w:val="both"/>
      </w:pPr>
      <w:r w:rsidRPr="00B725C9">
        <w:t xml:space="preserve">     32. </w:t>
      </w:r>
      <w:proofErr w:type="gramStart"/>
      <w:r w:rsidRPr="00B725C9">
        <w:t xml:space="preserve">Концессионер вправе с согласия Концедента возводить на земельных участках, находящемся в собственности Концедента, объекты недвижимого имущества, не входящие в состав объекта Соглашения, предназначенные для использования при осуществлении Концессионером деятельности, предусмотренной настоящим Соглашением. </w:t>
      </w:r>
      <w:proofErr w:type="gramEnd"/>
    </w:p>
    <w:p w:rsidR="00B725C9" w:rsidRPr="00B725C9" w:rsidRDefault="00B725C9" w:rsidP="00B725C9">
      <w:pPr>
        <w:spacing w:after="0" w:line="240" w:lineRule="auto"/>
        <w:ind w:firstLine="709"/>
        <w:jc w:val="both"/>
        <w:rPr>
          <w:rFonts w:ascii="Times New Roman" w:hAnsi="Times New Roman" w:cs="Times New Roman"/>
          <w:sz w:val="24"/>
          <w:szCs w:val="24"/>
        </w:rPr>
      </w:pPr>
    </w:p>
    <w:p w:rsidR="00B725C9" w:rsidRPr="00B725C9" w:rsidRDefault="00B725C9" w:rsidP="00B725C9">
      <w:pPr>
        <w:spacing w:after="0" w:line="240" w:lineRule="auto"/>
        <w:ind w:firstLine="709"/>
        <w:jc w:val="center"/>
        <w:rPr>
          <w:rFonts w:ascii="Times New Roman" w:hAnsi="Times New Roman" w:cs="Times New Roman"/>
          <w:b/>
          <w:bCs/>
          <w:sz w:val="24"/>
          <w:szCs w:val="24"/>
        </w:rPr>
      </w:pPr>
      <w:r w:rsidRPr="00B725C9">
        <w:rPr>
          <w:rFonts w:ascii="Times New Roman" w:hAnsi="Times New Roman" w:cs="Times New Roman"/>
          <w:b/>
          <w:bCs/>
          <w:sz w:val="24"/>
          <w:szCs w:val="24"/>
        </w:rPr>
        <w:t>VI. Владение, пользование и распоряжение объектами</w:t>
      </w:r>
    </w:p>
    <w:p w:rsidR="00B725C9" w:rsidRPr="00B725C9" w:rsidRDefault="00B725C9" w:rsidP="00B725C9">
      <w:pPr>
        <w:spacing w:after="0" w:line="240" w:lineRule="auto"/>
        <w:ind w:firstLine="709"/>
        <w:jc w:val="center"/>
        <w:rPr>
          <w:rFonts w:ascii="Times New Roman" w:hAnsi="Times New Roman" w:cs="Times New Roman"/>
          <w:b/>
          <w:bCs/>
          <w:sz w:val="24"/>
          <w:szCs w:val="24"/>
        </w:rPr>
      </w:pPr>
      <w:r w:rsidRPr="00B725C9">
        <w:rPr>
          <w:rFonts w:ascii="Times New Roman" w:hAnsi="Times New Roman" w:cs="Times New Roman"/>
          <w:b/>
          <w:bCs/>
          <w:sz w:val="24"/>
          <w:szCs w:val="24"/>
        </w:rPr>
        <w:t xml:space="preserve">имущества, </w:t>
      </w:r>
      <w:proofErr w:type="gramStart"/>
      <w:r w:rsidRPr="00B725C9">
        <w:rPr>
          <w:rFonts w:ascii="Times New Roman" w:hAnsi="Times New Roman" w:cs="Times New Roman"/>
          <w:b/>
          <w:bCs/>
          <w:sz w:val="24"/>
          <w:szCs w:val="24"/>
        </w:rPr>
        <w:t>предоставляемыми</w:t>
      </w:r>
      <w:proofErr w:type="gramEnd"/>
      <w:r w:rsidRPr="00B725C9">
        <w:rPr>
          <w:rFonts w:ascii="Times New Roman" w:hAnsi="Times New Roman" w:cs="Times New Roman"/>
          <w:b/>
          <w:bCs/>
          <w:sz w:val="24"/>
          <w:szCs w:val="24"/>
        </w:rPr>
        <w:t xml:space="preserve"> Концессионеру</w:t>
      </w:r>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t xml:space="preserve">33. Концессионер обязан использовать (эксплуатировать) объект Соглашения и иное имущество в установленном настоящим Соглашением порядке в целях осуществления деятельности, указанной в пункте 1 настоящего Соглашения. </w:t>
      </w:r>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t xml:space="preserve">34. Концессионер обязан поддерживать объект Соглашения в исправном состоянии, производить за свой счет текущий ремонт, нести расходы на содержание объекта Соглашения, иного имущества. </w:t>
      </w:r>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t xml:space="preserve">35. Концессионер имеет право с согласия Концедента передавать объект Соглашения в пользование третьим лицам на срок, не превышающий срока действия настоящего Соглашения, указанного в пункте 63 настоящего Соглашения, при условии соблюдения обязательств Концессионера, предусмотренных настоящим Соглашением. Прекращение настоящего Соглашения является основанием для прекращения прав пользования третьих лиц объектом Соглашения. </w:t>
      </w:r>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t xml:space="preserve">36. Концессионер имеет право с согласия Концедента передавать иное имущество в пользование третьим лицам на срок, не превышающий срока действия настоящего Соглашения, указанного в пункте 63 настоящего Соглашения, при условии соблюдения обязательств Концессионера, предусмотренных настоящим Соглашением. Прекращение настоящего Соглашения является основанием для прекращения прав  пользования третьих лиц иным имуществом. </w:t>
      </w:r>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t xml:space="preserve">37. Передача Концессионером в залог или отчуждение объекта Соглашения и иного имущества не допускается. </w:t>
      </w:r>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t xml:space="preserve">38. Продукция и доходы, полученные Концессионером в результате осуществления деятельности по настоящему Соглашению, являются собственностью Концессионера. </w:t>
      </w:r>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t xml:space="preserve">39. Недвижимое имущество, которое создано Концессионером с согласия Концедента при осуществлении деятельности, предусмотренной настоящим Соглашением, не относящееся к объекту Соглашения и не входящее в состав иного имущества, является собственностью Концедента. </w:t>
      </w:r>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t xml:space="preserve">40. Недвижимое имущество, которое создано Концессионером без согласия Концедента при осуществлении деятельности, предусмотренной настоящим Соглашением, не относящееся к объекту Соглашения и не входящее в состав иного имущества, является собственностью Концедента. Стоимость такого имущества </w:t>
      </w:r>
      <w:proofErr w:type="spellStart"/>
      <w:r w:rsidRPr="00B725C9">
        <w:rPr>
          <w:rFonts w:ascii="Times New Roman" w:hAnsi="Times New Roman" w:cs="Times New Roman"/>
          <w:sz w:val="24"/>
          <w:szCs w:val="24"/>
        </w:rPr>
        <w:t>Концедентом</w:t>
      </w:r>
      <w:proofErr w:type="spellEnd"/>
      <w:r w:rsidRPr="00B725C9">
        <w:rPr>
          <w:rFonts w:ascii="Times New Roman" w:hAnsi="Times New Roman" w:cs="Times New Roman"/>
          <w:sz w:val="24"/>
          <w:szCs w:val="24"/>
        </w:rPr>
        <w:t xml:space="preserve"> возмещению не подлежит. </w:t>
      </w:r>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t xml:space="preserve">41. Движимое имущество, которое создано и (или) приобретено Концессионером при осуществлении деятельности, предусмотренной настоящим Соглашением, и не входит в состав иного имущества, является собственностью Концессионера. </w:t>
      </w:r>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t xml:space="preserve">42. Концессионер обязан учитывать объект Соглашения и иное переданное </w:t>
      </w:r>
      <w:proofErr w:type="spellStart"/>
      <w:r w:rsidRPr="00B725C9">
        <w:rPr>
          <w:rFonts w:ascii="Times New Roman" w:hAnsi="Times New Roman" w:cs="Times New Roman"/>
          <w:sz w:val="24"/>
          <w:szCs w:val="24"/>
        </w:rPr>
        <w:t>Концедентом</w:t>
      </w:r>
      <w:proofErr w:type="spellEnd"/>
      <w:r w:rsidRPr="00B725C9">
        <w:rPr>
          <w:rFonts w:ascii="Times New Roman" w:hAnsi="Times New Roman" w:cs="Times New Roman"/>
          <w:sz w:val="24"/>
          <w:szCs w:val="24"/>
        </w:rPr>
        <w:t xml:space="preserve"> имущество на своем балансе отдельно от своего имущества. </w:t>
      </w:r>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t xml:space="preserve">43. Концессионер обязан осуществлять начисление амортизации. </w:t>
      </w:r>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lastRenderedPageBreak/>
        <w:t xml:space="preserve">44. Риск случайной гибели или случайного повреждения объекта Соглашения и иного имущества несет Концессионер в период действия  настоящего Соглашения. </w:t>
      </w:r>
    </w:p>
    <w:p w:rsidR="00B725C9" w:rsidRPr="00B725C9" w:rsidRDefault="00B725C9" w:rsidP="00B725C9">
      <w:pPr>
        <w:spacing w:after="0" w:line="240" w:lineRule="auto"/>
        <w:ind w:firstLine="709"/>
        <w:jc w:val="both"/>
        <w:rPr>
          <w:rFonts w:ascii="Times New Roman" w:hAnsi="Times New Roman" w:cs="Times New Roman"/>
          <w:sz w:val="24"/>
          <w:szCs w:val="24"/>
        </w:rPr>
      </w:pPr>
    </w:p>
    <w:p w:rsidR="00B725C9" w:rsidRPr="00B725C9" w:rsidRDefault="00B725C9" w:rsidP="00B725C9">
      <w:pPr>
        <w:spacing w:after="0" w:line="240" w:lineRule="auto"/>
        <w:ind w:firstLine="709"/>
        <w:jc w:val="center"/>
        <w:rPr>
          <w:rFonts w:ascii="Times New Roman" w:hAnsi="Times New Roman" w:cs="Times New Roman"/>
          <w:b/>
          <w:bCs/>
          <w:sz w:val="24"/>
          <w:szCs w:val="24"/>
        </w:rPr>
      </w:pPr>
      <w:r w:rsidRPr="00B725C9">
        <w:rPr>
          <w:rFonts w:ascii="Times New Roman" w:hAnsi="Times New Roman" w:cs="Times New Roman"/>
          <w:b/>
          <w:bCs/>
          <w:sz w:val="24"/>
          <w:szCs w:val="24"/>
        </w:rPr>
        <w:t>VII. Порядок передачи Концессионером Концеденту объектов имущества</w:t>
      </w:r>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t>45. По результатам проведения мероприятий по техническому перевооружению Концессионер обязан передать Концеденту оборудование</w:t>
      </w:r>
      <w:r w:rsidR="00531A2E">
        <w:rPr>
          <w:rFonts w:ascii="Times New Roman" w:hAnsi="Times New Roman" w:cs="Times New Roman"/>
          <w:sz w:val="24"/>
          <w:szCs w:val="24"/>
        </w:rPr>
        <w:t xml:space="preserve"> не пригодное для эксплуатации о</w:t>
      </w:r>
      <w:r w:rsidRPr="00B725C9">
        <w:rPr>
          <w:rFonts w:ascii="Times New Roman" w:hAnsi="Times New Roman" w:cs="Times New Roman"/>
          <w:sz w:val="24"/>
          <w:szCs w:val="24"/>
        </w:rPr>
        <w:t xml:space="preserve">бъекта Соглашения путем подписания с </w:t>
      </w:r>
      <w:proofErr w:type="spellStart"/>
      <w:r w:rsidRPr="00B725C9">
        <w:rPr>
          <w:rFonts w:ascii="Times New Roman" w:hAnsi="Times New Roman" w:cs="Times New Roman"/>
          <w:sz w:val="24"/>
          <w:szCs w:val="24"/>
        </w:rPr>
        <w:t>Концедентом</w:t>
      </w:r>
      <w:proofErr w:type="spellEnd"/>
      <w:r w:rsidRPr="00B725C9">
        <w:rPr>
          <w:rFonts w:ascii="Times New Roman" w:hAnsi="Times New Roman" w:cs="Times New Roman"/>
          <w:sz w:val="24"/>
          <w:szCs w:val="24"/>
        </w:rPr>
        <w:t xml:space="preserve"> акта приема-передачи. Концедент обязан принять передаваемое по акту приема-передачи не пригодное для эксплуатации оборудование в  течение 5 (пяти) рабочих дней и обеспечить его вывоз за свой счет. </w:t>
      </w:r>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t xml:space="preserve">46. Концессионер обязан передать Концеденту, а Концедент обязан принять объект Соглашения в срок, указанный в пункте 68 настоящего Соглашения. Передаваемый Концессионером объект Соглашения должен быть реконструирован в соответствии с условиями настоящего Соглашения, быть пригодным для осуществления деятельности, указанной в пункте 1 настоящего Соглашения, и не должен быть обременен правами третьих лиц, если иное не предусмотрено Соглашением. </w:t>
      </w:r>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t xml:space="preserve">47. Концессионер обязан передать Концеденту, а Концедент обязан принять иное имущество, которое не должно быть обременено правами третьих лиц, в срок, указанный в пункте 68 настоящего Соглашения, и быть пригодным для осуществления деятельности, указанной в пункте 1 настоящего Соглашения. </w:t>
      </w:r>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t xml:space="preserve">48. Передача Концессионером Концеденту объекта Соглашения, иного имущества осуществляется по акту приема-передачи, подписываемому Сторонами. </w:t>
      </w:r>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t xml:space="preserve">49. Концессионер передает Концеденту документы, относящиеся к передаваемому объекту Соглашения, иному имуществу, в том числе проектную документацию на создание и техническое перевооружение объекта Соглашения. </w:t>
      </w:r>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t xml:space="preserve">50. Обязанность Концессионера по передаче объекта Соглашения, иного имущества считается исполненной с момента подписания Сторонами акта приема-передачи и государственной регистрации прекращения прав Концессионера на владение и пользование указанными объектами. </w:t>
      </w:r>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t xml:space="preserve">51. Обязанность Концессионера по передаче движимого имущества, входящего в состав объекта Соглашения, считается исполненной с момента подписания Сторонами акта приема-передачи. При уклонении Концедента от подписания акта приема-передачи обязанность Концессионера по передаче объекта Соглашения, иного имущества считается исполненной, если Концессионер осуществил все необходимые действия по передаче указанных объектов, включая действия по государственной регистрации прекращения прав Концессионера на владение и пользование этими объектами. </w:t>
      </w:r>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t xml:space="preserve">52. Прекращение прав Концессионера на владение и пользование объектом Соглашения, объектами недвижимого имущества, входящими в состав иного имущества, подлежит государственной регистрации в установленном законодательством Российской Федерации порядке. Государственная регистрация прекращения указанных прав Концессионера осуществляется за счет Концессионера. Стороны обязуются осуществить действия, необходимые для государственной регистрации прекращения указанных прав Концессионера, в течение 1 (одного) месяца со дня прекращения настоящего Соглашения. </w:t>
      </w:r>
    </w:p>
    <w:p w:rsidR="00B725C9" w:rsidRPr="00B725C9" w:rsidRDefault="00B725C9" w:rsidP="00B725C9">
      <w:pPr>
        <w:spacing w:after="0" w:line="240" w:lineRule="auto"/>
        <w:jc w:val="both"/>
        <w:rPr>
          <w:rFonts w:ascii="Times New Roman" w:hAnsi="Times New Roman" w:cs="Times New Roman"/>
          <w:sz w:val="24"/>
          <w:szCs w:val="24"/>
        </w:rPr>
      </w:pPr>
    </w:p>
    <w:p w:rsidR="00B725C9" w:rsidRPr="00B725C9" w:rsidRDefault="00B725C9" w:rsidP="00B725C9">
      <w:pPr>
        <w:spacing w:after="0" w:line="240" w:lineRule="auto"/>
        <w:jc w:val="center"/>
        <w:rPr>
          <w:rFonts w:ascii="Times New Roman" w:hAnsi="Times New Roman" w:cs="Times New Roman"/>
          <w:b/>
          <w:bCs/>
          <w:sz w:val="24"/>
          <w:szCs w:val="24"/>
        </w:rPr>
      </w:pPr>
      <w:r w:rsidRPr="00B725C9">
        <w:rPr>
          <w:rFonts w:ascii="Times New Roman" w:hAnsi="Times New Roman" w:cs="Times New Roman"/>
          <w:b/>
          <w:bCs/>
          <w:sz w:val="24"/>
          <w:szCs w:val="24"/>
        </w:rPr>
        <w:t>VIII. Порядок осуществления Концессионером</w:t>
      </w:r>
    </w:p>
    <w:p w:rsidR="00B725C9" w:rsidRPr="00B725C9" w:rsidRDefault="00B725C9" w:rsidP="00B725C9">
      <w:pPr>
        <w:spacing w:after="0" w:line="240" w:lineRule="auto"/>
        <w:jc w:val="center"/>
        <w:rPr>
          <w:rFonts w:ascii="Times New Roman" w:hAnsi="Times New Roman" w:cs="Times New Roman"/>
          <w:b/>
          <w:bCs/>
          <w:sz w:val="24"/>
          <w:szCs w:val="24"/>
        </w:rPr>
      </w:pPr>
      <w:r w:rsidRPr="00B725C9">
        <w:rPr>
          <w:rFonts w:ascii="Times New Roman" w:hAnsi="Times New Roman" w:cs="Times New Roman"/>
          <w:b/>
          <w:bCs/>
          <w:sz w:val="24"/>
          <w:szCs w:val="24"/>
        </w:rPr>
        <w:t>деятельности, предусмотренной Соглашением</w:t>
      </w:r>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t xml:space="preserve">53. В соответствии с настоящим Соглашением Концессионер обязан на условиях, предусмотренных настоящим Соглашением, осуществлять деятельность, указанную в пункте 1 настоящего Соглашения, и не прекращать (не приостанавливать) эту деятельность без согласия Концедента, за исключением случаев, установленных законодательством Российской Федерации. </w:t>
      </w:r>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lastRenderedPageBreak/>
        <w:t xml:space="preserve">54. Концессионер обязан осуществлять деятельность по использованию (эксплуатации) объекта Соглашения в соответствии с требованиями, установленными законодательством Российской Федерации. </w:t>
      </w:r>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t xml:space="preserve">55. Концессионер обязан осуществлять деятельность, указанную в пункте 1 настоящего Соглашения, </w:t>
      </w:r>
      <w:proofErr w:type="gramStart"/>
      <w:r w:rsidRPr="00B725C9">
        <w:rPr>
          <w:rFonts w:ascii="Times New Roman" w:hAnsi="Times New Roman" w:cs="Times New Roman"/>
          <w:sz w:val="24"/>
          <w:szCs w:val="24"/>
        </w:rPr>
        <w:t>с даты ввода</w:t>
      </w:r>
      <w:proofErr w:type="gramEnd"/>
      <w:r w:rsidRPr="00B725C9">
        <w:rPr>
          <w:rFonts w:ascii="Times New Roman" w:hAnsi="Times New Roman" w:cs="Times New Roman"/>
          <w:sz w:val="24"/>
          <w:szCs w:val="24"/>
        </w:rPr>
        <w:t xml:space="preserve"> объекта Соглашения в эксплуатацию и до окончания срока, указанного в пункте 63 настоящего Соглашения. </w:t>
      </w:r>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t xml:space="preserve">56. Помимо деятельности, указанной в пункте 1 настоящего Соглашения, Концессионер с использованием объекта Соглашения имеет право осуществлять иную деятельность в соответствии с Уставом Концессионера. </w:t>
      </w:r>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t xml:space="preserve">57. Концессионер имеет право исполнять настоящее Соглашение, включая осуществление деятельности, указанной в пункте 1 настоящего Соглашения, своими силами и (или) с привлечением других лиц. При этом Концессионер несет ответственность за действия других лиц как </w:t>
      </w:r>
      <w:proofErr w:type="gramStart"/>
      <w:r w:rsidRPr="00B725C9">
        <w:rPr>
          <w:rFonts w:ascii="Times New Roman" w:hAnsi="Times New Roman" w:cs="Times New Roman"/>
          <w:sz w:val="24"/>
          <w:szCs w:val="24"/>
        </w:rPr>
        <w:t>за</w:t>
      </w:r>
      <w:proofErr w:type="gramEnd"/>
      <w:r w:rsidRPr="00B725C9">
        <w:rPr>
          <w:rFonts w:ascii="Times New Roman" w:hAnsi="Times New Roman" w:cs="Times New Roman"/>
          <w:sz w:val="24"/>
          <w:szCs w:val="24"/>
        </w:rPr>
        <w:t xml:space="preserve"> свои собственные. </w:t>
      </w:r>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t>58. Концессионер обязан предоставлять потребителям установленные федеральными законами, законами субъекта Российской Федерации, нормативными правовыми актами органов местного самоупра</w:t>
      </w:r>
      <w:r w:rsidR="00531A2E">
        <w:rPr>
          <w:rFonts w:ascii="Times New Roman" w:hAnsi="Times New Roman" w:cs="Times New Roman"/>
          <w:sz w:val="24"/>
          <w:szCs w:val="24"/>
        </w:rPr>
        <w:t>вления льготы</w:t>
      </w:r>
      <w:r w:rsidRPr="00B725C9">
        <w:rPr>
          <w:rFonts w:ascii="Times New Roman" w:hAnsi="Times New Roman" w:cs="Times New Roman"/>
          <w:sz w:val="24"/>
          <w:szCs w:val="24"/>
        </w:rPr>
        <w:t xml:space="preserve">. Указанные льготы предоставляются Концессионером в порядке и случаях, определенных законодательством Российской Федерации. </w:t>
      </w:r>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t xml:space="preserve">59. Концессионер обязан при осуществлении деятельности, указанной в пункте 1 настоящего Соглашения, осуществлять реализацию производимых услуг по </w:t>
      </w:r>
      <w:r w:rsidRPr="00B725C9">
        <w:rPr>
          <w:rFonts w:ascii="Times New Roman" w:hAnsi="Times New Roman" w:cs="Times New Roman"/>
          <w:color w:val="000000"/>
          <w:sz w:val="24"/>
          <w:szCs w:val="24"/>
        </w:rPr>
        <w:t>теплоснабжению</w:t>
      </w:r>
      <w:r w:rsidRPr="00B725C9">
        <w:rPr>
          <w:rFonts w:ascii="Times New Roman" w:hAnsi="Times New Roman" w:cs="Times New Roman"/>
          <w:sz w:val="24"/>
          <w:szCs w:val="24"/>
        </w:rPr>
        <w:t xml:space="preserve"> по регулируемым ценам (тарифам) и (или) в соответствии с установленными надбавками к ценам (тарифам). </w:t>
      </w:r>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t xml:space="preserve">60. </w:t>
      </w:r>
      <w:proofErr w:type="gramStart"/>
      <w:r w:rsidRPr="00B725C9">
        <w:rPr>
          <w:rFonts w:ascii="Times New Roman" w:hAnsi="Times New Roman" w:cs="Times New Roman"/>
          <w:sz w:val="24"/>
          <w:szCs w:val="24"/>
        </w:rPr>
        <w:t xml:space="preserve">Порядок, условия установления и изменения цен (тарифов), надбавок к ценам (тарифам) и долгосрочные параметры регулирования деятельности Концессионера на производимые Концессионером услуги согласовываются с органами исполнительной власти или органами местного самоуправления, осуществляющими в соответствии с законодательством Российской Федерации в сфере регулирования цен (тарифов) регулирование цен (тарифов), в порядке, предусмотренном законодательством Российской Федерации. </w:t>
      </w:r>
      <w:proofErr w:type="gramEnd"/>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t xml:space="preserve">61. Концессионер имеет право передавать с согласия Концедента третьим лицам свои права и обязанности, предусмотренные настоящим Соглашением, с момента ввода в эксплуатацию объекта Соглашения путем уступки требования или перевода долга в соответствии с настоящим Соглашением. </w:t>
      </w:r>
    </w:p>
    <w:p w:rsidR="00B725C9" w:rsidRPr="00B725C9" w:rsidRDefault="00B725C9" w:rsidP="00B725C9">
      <w:pPr>
        <w:pStyle w:val="western"/>
        <w:spacing w:before="0" w:beforeAutospacing="0" w:after="0" w:afterAutospacing="0"/>
        <w:ind w:firstLine="426"/>
        <w:jc w:val="both"/>
        <w:rPr>
          <w:color w:val="000000"/>
        </w:rPr>
      </w:pPr>
      <w:r w:rsidRPr="00B725C9">
        <w:t xml:space="preserve">     62. Концессионер обязан</w:t>
      </w:r>
      <w:r w:rsidRPr="00B725C9">
        <w:rPr>
          <w:color w:val="000000"/>
        </w:rPr>
        <w:t xml:space="preserve"> подготовить территорию, необходимую для реконструкции (создания) объекта концессионного соглашения и (или) для осуществления деятельности, предусмотренной концессионным соглашением. </w:t>
      </w:r>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t xml:space="preserve">. </w:t>
      </w:r>
    </w:p>
    <w:p w:rsidR="00B725C9" w:rsidRPr="00B725C9" w:rsidRDefault="00B725C9" w:rsidP="00B725C9">
      <w:pPr>
        <w:spacing w:after="0" w:line="240" w:lineRule="auto"/>
        <w:ind w:firstLine="709"/>
        <w:jc w:val="center"/>
        <w:rPr>
          <w:rFonts w:ascii="Times New Roman" w:hAnsi="Times New Roman" w:cs="Times New Roman"/>
          <w:b/>
          <w:bCs/>
          <w:sz w:val="24"/>
          <w:szCs w:val="24"/>
        </w:rPr>
      </w:pPr>
      <w:r w:rsidRPr="00B725C9">
        <w:rPr>
          <w:rFonts w:ascii="Times New Roman" w:hAnsi="Times New Roman" w:cs="Times New Roman"/>
          <w:b/>
          <w:bCs/>
          <w:sz w:val="24"/>
          <w:szCs w:val="24"/>
        </w:rPr>
        <w:t>IX. Сроки, предусмотренные настоящим Соглашением</w:t>
      </w:r>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t>63. Настоящее Соглашение вступает в силу со дня его подписания и действует в течени</w:t>
      </w:r>
      <w:proofErr w:type="gramStart"/>
      <w:r w:rsidRPr="00B725C9">
        <w:rPr>
          <w:rFonts w:ascii="Times New Roman" w:hAnsi="Times New Roman" w:cs="Times New Roman"/>
          <w:sz w:val="24"/>
          <w:szCs w:val="24"/>
        </w:rPr>
        <w:t>и</w:t>
      </w:r>
      <w:proofErr w:type="gramEnd"/>
      <w:r w:rsidRPr="00B725C9">
        <w:rPr>
          <w:rFonts w:ascii="Times New Roman" w:hAnsi="Times New Roman" w:cs="Times New Roman"/>
          <w:sz w:val="24"/>
          <w:szCs w:val="24"/>
        </w:rPr>
        <w:t xml:space="preserve"> 10 (десяти) лет – по </w:t>
      </w:r>
      <w:proofErr w:type="spellStart"/>
      <w:r w:rsidRPr="00B725C9">
        <w:rPr>
          <w:rFonts w:ascii="Times New Roman" w:hAnsi="Times New Roman" w:cs="Times New Roman"/>
          <w:sz w:val="24"/>
          <w:szCs w:val="24"/>
        </w:rPr>
        <w:t>_________г</w:t>
      </w:r>
      <w:proofErr w:type="spellEnd"/>
      <w:r w:rsidRPr="00B725C9">
        <w:rPr>
          <w:rFonts w:ascii="Times New Roman" w:hAnsi="Times New Roman" w:cs="Times New Roman"/>
          <w:sz w:val="24"/>
          <w:szCs w:val="24"/>
        </w:rPr>
        <w:t xml:space="preserve">. </w:t>
      </w:r>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t xml:space="preserve">64. Срок реконструкции объекта Соглашения </w:t>
      </w:r>
      <w:proofErr w:type="gramStart"/>
      <w:r w:rsidRPr="00B725C9">
        <w:rPr>
          <w:rFonts w:ascii="Times New Roman" w:hAnsi="Times New Roman" w:cs="Times New Roman"/>
          <w:sz w:val="24"/>
          <w:szCs w:val="24"/>
        </w:rPr>
        <w:t>от</w:t>
      </w:r>
      <w:proofErr w:type="gramEnd"/>
      <w:r w:rsidRPr="00B725C9">
        <w:rPr>
          <w:rFonts w:ascii="Times New Roman" w:hAnsi="Times New Roman" w:cs="Times New Roman"/>
          <w:sz w:val="24"/>
          <w:szCs w:val="24"/>
        </w:rPr>
        <w:t xml:space="preserve"> _______________ до _____________ лет. </w:t>
      </w:r>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t xml:space="preserve">65. Срок ввода в эксплуатацию объекта Соглашения – «___» ___________ 20__г. </w:t>
      </w:r>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t xml:space="preserve">66. Срок использования (эксплуатации) Концессионером объекта Соглашения – _____________ лет со дня подписания акта приема-передачи объекта Соглашения, иного имущества. </w:t>
      </w:r>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t xml:space="preserve">67. Срок передачи </w:t>
      </w:r>
      <w:proofErr w:type="spellStart"/>
      <w:r w:rsidRPr="00B725C9">
        <w:rPr>
          <w:rFonts w:ascii="Times New Roman" w:hAnsi="Times New Roman" w:cs="Times New Roman"/>
          <w:sz w:val="24"/>
          <w:szCs w:val="24"/>
        </w:rPr>
        <w:t>Концедентом</w:t>
      </w:r>
      <w:proofErr w:type="spellEnd"/>
      <w:r w:rsidRPr="00B725C9">
        <w:rPr>
          <w:rFonts w:ascii="Times New Roman" w:hAnsi="Times New Roman" w:cs="Times New Roman"/>
          <w:sz w:val="24"/>
          <w:szCs w:val="24"/>
        </w:rPr>
        <w:t xml:space="preserve"> Концессионеру объекта Соглашения и иного имущества – в течение 10 (десяти) календарных дней со дня подписания Сторонами настоящего Соглашения. </w:t>
      </w:r>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t xml:space="preserve">68. Срок передачи Концессионером Концеденту объекта Соглашения и иного имущества не более 10 (десяти) календарных дней со дня окончания срока действия настоящего Соглашения либо дня его досрочного расторжения. </w:t>
      </w:r>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lastRenderedPageBreak/>
        <w:t xml:space="preserve">69. Срок осуществления Концессионером деятельности, указанной в пункте 1 настоящего Соглашения, - ________________ со дня подписания акта приема-передачи объекта Соглашения, иного имущества. </w:t>
      </w:r>
    </w:p>
    <w:p w:rsidR="00B725C9" w:rsidRPr="00B725C9" w:rsidRDefault="00B725C9" w:rsidP="00B725C9">
      <w:pPr>
        <w:spacing w:after="0" w:line="240" w:lineRule="auto"/>
        <w:ind w:firstLine="709"/>
        <w:jc w:val="both"/>
        <w:rPr>
          <w:rFonts w:ascii="Times New Roman" w:hAnsi="Times New Roman" w:cs="Times New Roman"/>
          <w:sz w:val="24"/>
          <w:szCs w:val="24"/>
        </w:rPr>
      </w:pPr>
    </w:p>
    <w:p w:rsidR="00B725C9" w:rsidRPr="00B725C9" w:rsidRDefault="00B725C9" w:rsidP="00B725C9">
      <w:pPr>
        <w:spacing w:after="0" w:line="240" w:lineRule="auto"/>
        <w:ind w:firstLine="709"/>
        <w:jc w:val="center"/>
        <w:rPr>
          <w:rFonts w:ascii="Times New Roman" w:hAnsi="Times New Roman" w:cs="Times New Roman"/>
          <w:b/>
          <w:bCs/>
          <w:sz w:val="24"/>
          <w:szCs w:val="24"/>
        </w:rPr>
      </w:pPr>
      <w:r w:rsidRPr="00B725C9">
        <w:rPr>
          <w:rFonts w:ascii="Times New Roman" w:hAnsi="Times New Roman" w:cs="Times New Roman"/>
          <w:b/>
          <w:bCs/>
          <w:sz w:val="24"/>
          <w:szCs w:val="24"/>
        </w:rPr>
        <w:t xml:space="preserve">X. Порядок осуществления </w:t>
      </w:r>
      <w:proofErr w:type="spellStart"/>
      <w:r w:rsidRPr="00B725C9">
        <w:rPr>
          <w:rFonts w:ascii="Times New Roman" w:hAnsi="Times New Roman" w:cs="Times New Roman"/>
          <w:b/>
          <w:bCs/>
          <w:sz w:val="24"/>
          <w:szCs w:val="24"/>
        </w:rPr>
        <w:t>Концедентом</w:t>
      </w:r>
      <w:proofErr w:type="spellEnd"/>
      <w:r w:rsidRPr="00B725C9">
        <w:rPr>
          <w:rFonts w:ascii="Times New Roman" w:hAnsi="Times New Roman" w:cs="Times New Roman"/>
          <w:b/>
          <w:bCs/>
          <w:sz w:val="24"/>
          <w:szCs w:val="24"/>
        </w:rPr>
        <w:t xml:space="preserve"> контроля</w:t>
      </w:r>
    </w:p>
    <w:p w:rsidR="00B725C9" w:rsidRPr="00B725C9" w:rsidRDefault="00B725C9" w:rsidP="00B725C9">
      <w:pPr>
        <w:spacing w:after="0" w:line="240" w:lineRule="auto"/>
        <w:ind w:firstLine="709"/>
        <w:jc w:val="center"/>
        <w:rPr>
          <w:rFonts w:ascii="Times New Roman" w:hAnsi="Times New Roman" w:cs="Times New Roman"/>
          <w:b/>
          <w:bCs/>
          <w:sz w:val="24"/>
          <w:szCs w:val="24"/>
        </w:rPr>
      </w:pPr>
      <w:r w:rsidRPr="00B725C9">
        <w:rPr>
          <w:rFonts w:ascii="Times New Roman" w:hAnsi="Times New Roman" w:cs="Times New Roman"/>
          <w:b/>
          <w:bCs/>
          <w:sz w:val="24"/>
          <w:szCs w:val="24"/>
        </w:rPr>
        <w:t>за соблюдением Концессионером условий настоящего Соглашения</w:t>
      </w:r>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t xml:space="preserve">70. Права и обязанности Концедента осуществляются администрацией муниципального образования «Уемское» </w:t>
      </w:r>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t xml:space="preserve">71. Администрация осуществляет </w:t>
      </w:r>
      <w:proofErr w:type="gramStart"/>
      <w:r w:rsidRPr="00B725C9">
        <w:rPr>
          <w:rFonts w:ascii="Times New Roman" w:hAnsi="Times New Roman" w:cs="Times New Roman"/>
          <w:sz w:val="24"/>
          <w:szCs w:val="24"/>
        </w:rPr>
        <w:t>контроль за</w:t>
      </w:r>
      <w:proofErr w:type="gramEnd"/>
      <w:r w:rsidRPr="00B725C9">
        <w:rPr>
          <w:rFonts w:ascii="Times New Roman" w:hAnsi="Times New Roman" w:cs="Times New Roman"/>
          <w:sz w:val="24"/>
          <w:szCs w:val="24"/>
        </w:rPr>
        <w:t xml:space="preserve"> соблюдением Концессионером условий настоящего Соглашения, в том числе обязательств по осуществлению деятельности, указанной в пункте 1 настоящего Соглашения, обязательств по использованию (эксплуатации) объекта Соглашения в соответствии с целями, установленными настоящим Соглашением, а также сроков исполнения обязательств, указанных в разделе IX настоящего Соглашения. </w:t>
      </w:r>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t xml:space="preserve">72. Концессионер обязан обеспечить представителям Концедента доступ на объект Соглашения, а также к документации, относящейся к осуществлению деятельности, указанной в пункте 1 настоящего Соглашения, по предварительному согласованию с Концессионером. </w:t>
      </w:r>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t xml:space="preserve">73. Концедент имеет право запрашивать у Концессионера, а Концессионер обязан предоставить информацию об исполнении Концессионером обязательств, предусмотренных настоящим Соглашением. </w:t>
      </w:r>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t xml:space="preserve">74. Концедент не вправе вмешиваться в осуществление хозяйственной деятельности Концессионера. </w:t>
      </w:r>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t xml:space="preserve">75. Представители администрации не вправе разглашать сведения, отнесенные настоящим Соглашением к сведениям конфиденциального характера или являющиеся коммерческой тайной. </w:t>
      </w:r>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t xml:space="preserve">76. При обнаружении </w:t>
      </w:r>
      <w:proofErr w:type="spellStart"/>
      <w:r w:rsidRPr="00B725C9">
        <w:rPr>
          <w:rFonts w:ascii="Times New Roman" w:hAnsi="Times New Roman" w:cs="Times New Roman"/>
          <w:sz w:val="24"/>
          <w:szCs w:val="24"/>
        </w:rPr>
        <w:t>Концедентом</w:t>
      </w:r>
      <w:proofErr w:type="spellEnd"/>
      <w:r w:rsidRPr="00B725C9">
        <w:rPr>
          <w:rFonts w:ascii="Times New Roman" w:hAnsi="Times New Roman" w:cs="Times New Roman"/>
          <w:sz w:val="24"/>
          <w:szCs w:val="24"/>
        </w:rPr>
        <w:t xml:space="preserve"> в ходе осуществления контроля за деятельностью Концессионера нарушений, которые могут существенно повлиять на соблюдение Концессионером условий настоящего Соглашения, Концедент </w:t>
      </w:r>
      <w:proofErr w:type="gramStart"/>
      <w:r w:rsidRPr="00B725C9">
        <w:rPr>
          <w:rFonts w:ascii="Times New Roman" w:hAnsi="Times New Roman" w:cs="Times New Roman"/>
          <w:sz w:val="24"/>
          <w:szCs w:val="24"/>
        </w:rPr>
        <w:t>обязан</w:t>
      </w:r>
      <w:proofErr w:type="gramEnd"/>
      <w:r w:rsidRPr="00B725C9">
        <w:rPr>
          <w:rFonts w:ascii="Times New Roman" w:hAnsi="Times New Roman" w:cs="Times New Roman"/>
          <w:sz w:val="24"/>
          <w:szCs w:val="24"/>
        </w:rPr>
        <w:t xml:space="preserve"> сообщить об этом Концессионеру в течение 10 (десяти) календарных дней со дня обнаружения указанных нарушений. </w:t>
      </w:r>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t xml:space="preserve">77. Стороны обязаны своевременно предоставлять друг другу информацию, необходимую для исполнения обязанностей, предусмотренных настоящим Соглашением, и незамедлительно уведомлять друг друга о наступлении существенных событий, способных повлиять на надлежащее исполнение указанных обязанностей. </w:t>
      </w:r>
    </w:p>
    <w:p w:rsidR="00B725C9" w:rsidRPr="00B725C9" w:rsidRDefault="00B725C9" w:rsidP="00B725C9">
      <w:pPr>
        <w:spacing w:after="0" w:line="240" w:lineRule="auto"/>
        <w:ind w:firstLine="709"/>
        <w:jc w:val="both"/>
        <w:rPr>
          <w:rFonts w:ascii="Times New Roman" w:hAnsi="Times New Roman" w:cs="Times New Roman"/>
          <w:sz w:val="24"/>
          <w:szCs w:val="24"/>
        </w:rPr>
      </w:pPr>
    </w:p>
    <w:p w:rsidR="00B725C9" w:rsidRPr="00B725C9" w:rsidRDefault="00B725C9" w:rsidP="00B725C9">
      <w:pPr>
        <w:spacing w:after="0" w:line="240" w:lineRule="auto"/>
        <w:ind w:firstLine="709"/>
        <w:jc w:val="center"/>
        <w:rPr>
          <w:rFonts w:ascii="Times New Roman" w:hAnsi="Times New Roman" w:cs="Times New Roman"/>
          <w:b/>
          <w:bCs/>
          <w:sz w:val="24"/>
          <w:szCs w:val="24"/>
        </w:rPr>
      </w:pPr>
      <w:r w:rsidRPr="00B725C9">
        <w:rPr>
          <w:rFonts w:ascii="Times New Roman" w:hAnsi="Times New Roman" w:cs="Times New Roman"/>
          <w:b/>
          <w:bCs/>
          <w:sz w:val="24"/>
          <w:szCs w:val="24"/>
        </w:rPr>
        <w:t>XI. Ответственность Сторон</w:t>
      </w:r>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t xml:space="preserve">78. За неисполнение или ненадлежащее исполнение обязательств, предусмотренных настоящим Соглашением, Стороны несут ответственность, предусмотренную законодательством Российской Федерации и настоящим Соглашением. </w:t>
      </w:r>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t xml:space="preserve">79. Концессионер несет ответственность перед </w:t>
      </w:r>
      <w:proofErr w:type="spellStart"/>
      <w:r w:rsidRPr="00B725C9">
        <w:rPr>
          <w:rFonts w:ascii="Times New Roman" w:hAnsi="Times New Roman" w:cs="Times New Roman"/>
          <w:sz w:val="24"/>
          <w:szCs w:val="24"/>
        </w:rPr>
        <w:t>Концедентом</w:t>
      </w:r>
      <w:proofErr w:type="spellEnd"/>
      <w:r w:rsidRPr="00B725C9">
        <w:rPr>
          <w:rFonts w:ascii="Times New Roman" w:hAnsi="Times New Roman" w:cs="Times New Roman"/>
          <w:sz w:val="24"/>
          <w:szCs w:val="24"/>
        </w:rPr>
        <w:t xml:space="preserve"> за допущенное при создании и реконструкции объекта Соглашения нарушение требований, установленных настоящим Соглашением, требований технических регламентов, проектной документации, иных обязательных требований к качеству объекта Соглашения. </w:t>
      </w:r>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t xml:space="preserve">80. В случае нарушения требований, указанных в пункте 79 настоящего Соглашения, Концедент вправе в течение 10 (десяти) дней </w:t>
      </w:r>
      <w:proofErr w:type="gramStart"/>
      <w:r w:rsidRPr="00B725C9">
        <w:rPr>
          <w:rFonts w:ascii="Times New Roman" w:hAnsi="Times New Roman" w:cs="Times New Roman"/>
          <w:sz w:val="24"/>
          <w:szCs w:val="24"/>
        </w:rPr>
        <w:t>с даты обнаружения</w:t>
      </w:r>
      <w:proofErr w:type="gramEnd"/>
      <w:r w:rsidRPr="00B725C9">
        <w:rPr>
          <w:rFonts w:ascii="Times New Roman" w:hAnsi="Times New Roman" w:cs="Times New Roman"/>
          <w:sz w:val="24"/>
          <w:szCs w:val="24"/>
        </w:rPr>
        <w:t xml:space="preserve"> нарушения направить Концессионеру в письменной форме требование безвозмездно устранить обнаруженное нарушение с указанием пункта настоящего Соглашения и (или) документа, требования которых нарушены. При этом срок для устранения нарушения указывается в требовании. </w:t>
      </w:r>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t xml:space="preserve">81. Концедент вправе потребовать от Концессионера возмещения причиненных Концеденту убытков, вызванных нарушением Концессионером требований, указанных в </w:t>
      </w:r>
      <w:r w:rsidRPr="00B725C9">
        <w:rPr>
          <w:rFonts w:ascii="Times New Roman" w:hAnsi="Times New Roman" w:cs="Times New Roman"/>
          <w:sz w:val="24"/>
          <w:szCs w:val="24"/>
        </w:rPr>
        <w:lastRenderedPageBreak/>
        <w:t xml:space="preserve">пункте 80 настоящего Соглашения, если эти нарушения не были устранены Концессионером в срок, определенный </w:t>
      </w:r>
      <w:proofErr w:type="spellStart"/>
      <w:r w:rsidRPr="00B725C9">
        <w:rPr>
          <w:rFonts w:ascii="Times New Roman" w:hAnsi="Times New Roman" w:cs="Times New Roman"/>
          <w:sz w:val="24"/>
          <w:szCs w:val="24"/>
        </w:rPr>
        <w:t>Концедентом</w:t>
      </w:r>
      <w:proofErr w:type="spellEnd"/>
      <w:r w:rsidRPr="00B725C9">
        <w:rPr>
          <w:rFonts w:ascii="Times New Roman" w:hAnsi="Times New Roman" w:cs="Times New Roman"/>
          <w:sz w:val="24"/>
          <w:szCs w:val="24"/>
        </w:rPr>
        <w:t xml:space="preserve"> в требовании об устранении нарушений, предусмотренном пунктом 80 настоящего Соглашения.</w:t>
      </w:r>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t xml:space="preserve">82. Концедент имеет право на возмещение убытков, возникших в результате неисполнения или ненадлежащего исполнения Концессионером обязательств по настоящему Соглашению. Возмещение указанных убытков производится в порядке, определенном законодательством Российской Федерации. </w:t>
      </w:r>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t xml:space="preserve">83. Возмещение Сторонами настоящего Соглашения убытков в случае неисполнения или ненадлежащего исполнения обязательств, предусмотренных настоящим Соглашением, не освобождают соответствующую Сторону от исполнения этого обязательства в натуре. </w:t>
      </w:r>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t xml:space="preserve">84. </w:t>
      </w:r>
      <w:proofErr w:type="gramStart"/>
      <w:r w:rsidRPr="00B725C9">
        <w:rPr>
          <w:rFonts w:ascii="Times New Roman" w:hAnsi="Times New Roman" w:cs="Times New Roman"/>
          <w:sz w:val="24"/>
          <w:szCs w:val="24"/>
        </w:rPr>
        <w:t xml:space="preserve">Сторона, не исполнившая или исполнившая ненадлежащим образом свои обязательства, предусмотренные настоящим Соглашением, несет ответственность, предусмотренную законодательством Российской Федерации и настоящим Соглашением, если не докажет, что надлежащее исполнение указанных обязательств оказалось невозможным вследствие обстоятельств непреодолимой силы. </w:t>
      </w:r>
      <w:proofErr w:type="gramEnd"/>
    </w:p>
    <w:p w:rsidR="00B725C9" w:rsidRPr="00B725C9" w:rsidRDefault="00B725C9" w:rsidP="00B725C9">
      <w:pPr>
        <w:spacing w:after="0" w:line="240" w:lineRule="auto"/>
        <w:ind w:firstLine="709"/>
        <w:jc w:val="both"/>
        <w:rPr>
          <w:rFonts w:ascii="Times New Roman" w:hAnsi="Times New Roman" w:cs="Times New Roman"/>
          <w:sz w:val="24"/>
          <w:szCs w:val="24"/>
        </w:rPr>
      </w:pPr>
    </w:p>
    <w:p w:rsidR="00B725C9" w:rsidRPr="00B725C9" w:rsidRDefault="00B725C9" w:rsidP="00B725C9">
      <w:pPr>
        <w:spacing w:after="0" w:line="240" w:lineRule="auto"/>
        <w:ind w:firstLine="709"/>
        <w:jc w:val="center"/>
        <w:rPr>
          <w:rFonts w:ascii="Times New Roman" w:hAnsi="Times New Roman" w:cs="Times New Roman"/>
          <w:b/>
          <w:bCs/>
          <w:sz w:val="24"/>
          <w:szCs w:val="24"/>
        </w:rPr>
      </w:pPr>
      <w:r w:rsidRPr="00B725C9">
        <w:rPr>
          <w:rFonts w:ascii="Times New Roman" w:hAnsi="Times New Roman" w:cs="Times New Roman"/>
          <w:b/>
          <w:bCs/>
          <w:sz w:val="24"/>
          <w:szCs w:val="24"/>
        </w:rPr>
        <w:t xml:space="preserve">XII. Порядок взаимодействия Сторон </w:t>
      </w:r>
    </w:p>
    <w:p w:rsidR="00B725C9" w:rsidRPr="00B725C9" w:rsidRDefault="00B725C9" w:rsidP="00B725C9">
      <w:pPr>
        <w:spacing w:after="0" w:line="240" w:lineRule="auto"/>
        <w:ind w:firstLine="709"/>
        <w:jc w:val="center"/>
        <w:rPr>
          <w:rFonts w:ascii="Times New Roman" w:hAnsi="Times New Roman" w:cs="Times New Roman"/>
          <w:b/>
          <w:bCs/>
          <w:sz w:val="24"/>
          <w:szCs w:val="24"/>
        </w:rPr>
      </w:pPr>
      <w:r w:rsidRPr="00B725C9">
        <w:rPr>
          <w:rFonts w:ascii="Times New Roman" w:hAnsi="Times New Roman" w:cs="Times New Roman"/>
          <w:b/>
          <w:bCs/>
          <w:sz w:val="24"/>
          <w:szCs w:val="24"/>
        </w:rPr>
        <w:t>при наступлении обстоятельств непреодолимой силы</w:t>
      </w:r>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t xml:space="preserve">85. Сторона, нарушившая условия настоящего Соглашения в результате наступления обстоятельств непреодолимой силы, обязана: </w:t>
      </w:r>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t xml:space="preserve">а) в письменной форме уведомить другую Сторону о наступлении указанных обстоятельств не позднее 10 (десяти) календарных дней со дня их наступления и представить необходимые документальные подтверждения; </w:t>
      </w:r>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t xml:space="preserve">б) в письменной форме уведомить другую Сторону о возобновлении исполнения своих обязательств, предусмотренных настоящим Соглашением. </w:t>
      </w:r>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t>86. 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по настоящему Соглашению, а также до устранения этих последствий предпринять необходимые меры, направленные на обеспечение надлежащего осуществления Концессионером деятельности, указанной в пункте 1 настоящего Соглашения.</w:t>
      </w:r>
    </w:p>
    <w:p w:rsidR="00B725C9" w:rsidRPr="00B725C9" w:rsidRDefault="00B725C9" w:rsidP="00B725C9">
      <w:pPr>
        <w:spacing w:after="0" w:line="240" w:lineRule="auto"/>
        <w:jc w:val="both"/>
        <w:rPr>
          <w:rFonts w:ascii="Times New Roman" w:hAnsi="Times New Roman" w:cs="Times New Roman"/>
          <w:sz w:val="24"/>
          <w:szCs w:val="24"/>
        </w:rPr>
      </w:pPr>
      <w:r w:rsidRPr="00B725C9">
        <w:rPr>
          <w:rFonts w:ascii="Times New Roman" w:hAnsi="Times New Roman" w:cs="Times New Roman"/>
          <w:sz w:val="24"/>
          <w:szCs w:val="24"/>
        </w:rPr>
        <w:t xml:space="preserve"> </w:t>
      </w:r>
    </w:p>
    <w:p w:rsidR="00B725C9" w:rsidRPr="00B725C9" w:rsidRDefault="00B725C9" w:rsidP="00B725C9">
      <w:pPr>
        <w:spacing w:after="0" w:line="240" w:lineRule="auto"/>
        <w:jc w:val="center"/>
        <w:rPr>
          <w:rFonts w:ascii="Times New Roman" w:hAnsi="Times New Roman" w:cs="Times New Roman"/>
          <w:b/>
          <w:bCs/>
          <w:sz w:val="24"/>
          <w:szCs w:val="24"/>
        </w:rPr>
      </w:pPr>
      <w:r w:rsidRPr="00B725C9">
        <w:rPr>
          <w:rFonts w:ascii="Times New Roman" w:hAnsi="Times New Roman" w:cs="Times New Roman"/>
          <w:b/>
          <w:bCs/>
          <w:sz w:val="24"/>
          <w:szCs w:val="24"/>
        </w:rPr>
        <w:t>XIII. Изменение Соглашения</w:t>
      </w:r>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t xml:space="preserve">87. Настоящее Соглашение может быть изменено по соглашению его Сторон, за исключением условий настоящего Соглашения, определенных на основании решения о заключении настоящего Соглашения и конкурсного предложения, а также случаев, предусмотренных Федеральным законом «О концессионных соглашениях». Изменение настоящего Соглашения осуществляется в письменной форме. </w:t>
      </w:r>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t xml:space="preserve">88. Изменение условий настоящего Соглашения осуществляется по согласованию с антимонопольным органом в случаях, предусмотренных Федеральным законом «О концессионных соглашениях». Согласие антимонопольного органа получается в порядке и на условиях, утверждаемых Правительством Российской Федерации. Изменение значений долгосрочных параметров регулирования деятельности Концессионера, указанных в приложении осуществляется по предварительному согласованию с органом исполнительной власти или органом местного самоуправления, осуществляющим регулирование цен (тарифов) в соответствии с законодательством Российской Федерации в сфере регулирования цен (тарифов), получаемому в порядке, утверждаемом Правительством Российской Федерации. </w:t>
      </w:r>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t xml:space="preserve">89. 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 Сторона в течение 10 (десяти) календарных дней со дня получения указанного </w:t>
      </w:r>
      <w:r w:rsidRPr="00B725C9">
        <w:rPr>
          <w:rFonts w:ascii="Times New Roman" w:hAnsi="Times New Roman" w:cs="Times New Roman"/>
          <w:sz w:val="24"/>
          <w:szCs w:val="24"/>
        </w:rPr>
        <w:lastRenderedPageBreak/>
        <w:t xml:space="preserve">предложения рассматривает его и принимает решение о согласии или о мотивированном отказе внести изменения в условия настоящего Соглашения. </w:t>
      </w:r>
    </w:p>
    <w:p w:rsid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t xml:space="preserve">90. Настоящее Соглашение может быть изменено по требованию одной из Сторон по решению суда по основаниям, предусмотренным Гражданским кодексом Российской Федерации. </w:t>
      </w:r>
    </w:p>
    <w:p w:rsidR="00B725C9" w:rsidRPr="00B725C9" w:rsidRDefault="00B725C9" w:rsidP="00B725C9">
      <w:pPr>
        <w:spacing w:after="0" w:line="240" w:lineRule="auto"/>
        <w:ind w:firstLine="709"/>
        <w:jc w:val="both"/>
        <w:rPr>
          <w:rFonts w:ascii="Times New Roman" w:hAnsi="Times New Roman" w:cs="Times New Roman"/>
          <w:sz w:val="24"/>
          <w:szCs w:val="24"/>
        </w:rPr>
      </w:pPr>
    </w:p>
    <w:p w:rsidR="00B725C9" w:rsidRPr="00B725C9" w:rsidRDefault="00B725C9" w:rsidP="00B725C9">
      <w:pPr>
        <w:spacing w:after="0" w:line="240" w:lineRule="auto"/>
        <w:ind w:firstLine="709"/>
        <w:jc w:val="center"/>
        <w:rPr>
          <w:rFonts w:ascii="Times New Roman" w:hAnsi="Times New Roman" w:cs="Times New Roman"/>
          <w:b/>
          <w:bCs/>
          <w:sz w:val="24"/>
          <w:szCs w:val="24"/>
        </w:rPr>
      </w:pPr>
      <w:r w:rsidRPr="00B725C9">
        <w:rPr>
          <w:rFonts w:ascii="Times New Roman" w:hAnsi="Times New Roman" w:cs="Times New Roman"/>
          <w:b/>
          <w:bCs/>
          <w:sz w:val="24"/>
          <w:szCs w:val="24"/>
        </w:rPr>
        <w:t>XIV. Прекращение Соглашения</w:t>
      </w:r>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t xml:space="preserve">91. Настоящее Соглашение прекращается: </w:t>
      </w:r>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t xml:space="preserve">а) по истечении срока действия; </w:t>
      </w:r>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t xml:space="preserve">б) по соглашению Сторон; </w:t>
      </w:r>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t xml:space="preserve">в) на основании судебного решения о его досрочном расторжении. </w:t>
      </w:r>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t xml:space="preserve">92. 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 и настоящим Соглашением. </w:t>
      </w:r>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t xml:space="preserve">93. К существенным нарушениям Концессионером условий настоящего Соглашения относятся: </w:t>
      </w:r>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t xml:space="preserve">а) нарушение сроков создания и реконструкции объекта Соглашения; </w:t>
      </w:r>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t xml:space="preserve">б) использование (эксплуатация) объекта Соглашения в целях, не установленных настоящим Соглашением; </w:t>
      </w:r>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t>в) нарушение установленного настоящим Соглашением порядка использования (эксплуатации) объекта Соглашения;</w:t>
      </w:r>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t xml:space="preserve">г) прекращение или приостановление Концессионером деятельности, предусмотренной настоящим Соглашением, без согласия Концедента; </w:t>
      </w:r>
    </w:p>
    <w:p w:rsidR="00B725C9" w:rsidRPr="00B725C9" w:rsidRDefault="00B725C9" w:rsidP="00B725C9">
      <w:pPr>
        <w:spacing w:after="0" w:line="240" w:lineRule="auto"/>
        <w:ind w:firstLine="709"/>
        <w:jc w:val="both"/>
        <w:rPr>
          <w:rFonts w:ascii="Times New Roman" w:hAnsi="Times New Roman" w:cs="Times New Roman"/>
          <w:sz w:val="24"/>
          <w:szCs w:val="24"/>
        </w:rPr>
      </w:pPr>
      <w:proofErr w:type="spellStart"/>
      <w:r w:rsidRPr="00B725C9">
        <w:rPr>
          <w:rFonts w:ascii="Times New Roman" w:hAnsi="Times New Roman" w:cs="Times New Roman"/>
          <w:sz w:val="24"/>
          <w:szCs w:val="24"/>
        </w:rPr>
        <w:t>д</w:t>
      </w:r>
      <w:proofErr w:type="spellEnd"/>
      <w:r w:rsidRPr="00B725C9">
        <w:rPr>
          <w:rFonts w:ascii="Times New Roman" w:hAnsi="Times New Roman" w:cs="Times New Roman"/>
          <w:sz w:val="24"/>
          <w:szCs w:val="24"/>
        </w:rPr>
        <w:t>) неисполнение или ненадлежащее исполнение Концессионером обязательства, указанного в пункте 1 настоящего Соглашения, по предоставлению гражданам и другим потребителям услуг по теплоснабжению.</w:t>
      </w:r>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t>94. По основанию, указанному в подпункте «</w:t>
      </w:r>
      <w:proofErr w:type="spellStart"/>
      <w:r w:rsidRPr="00B725C9">
        <w:rPr>
          <w:rFonts w:ascii="Times New Roman" w:hAnsi="Times New Roman" w:cs="Times New Roman"/>
          <w:sz w:val="24"/>
          <w:szCs w:val="24"/>
        </w:rPr>
        <w:t>д</w:t>
      </w:r>
      <w:proofErr w:type="spellEnd"/>
      <w:r w:rsidRPr="00B725C9">
        <w:rPr>
          <w:rFonts w:ascii="Times New Roman" w:hAnsi="Times New Roman" w:cs="Times New Roman"/>
          <w:sz w:val="24"/>
          <w:szCs w:val="24"/>
        </w:rPr>
        <w:t>» пункта 93 настоящего Соглашения, оно может быть расторгнуто в случае возникновения неоднократных перебоев по вине Концессионера в централизованном предоставлении коммунальных услуг потребителям, повлекших за собой отключени</w:t>
      </w:r>
      <w:r w:rsidR="001E6ECA">
        <w:rPr>
          <w:rFonts w:ascii="Times New Roman" w:hAnsi="Times New Roman" w:cs="Times New Roman"/>
          <w:sz w:val="24"/>
          <w:szCs w:val="24"/>
        </w:rPr>
        <w:t>е</w:t>
      </w:r>
      <w:r w:rsidRPr="00B725C9">
        <w:rPr>
          <w:rFonts w:ascii="Times New Roman" w:hAnsi="Times New Roman" w:cs="Times New Roman"/>
          <w:sz w:val="24"/>
          <w:szCs w:val="24"/>
        </w:rPr>
        <w:t xml:space="preserve"> объектов </w:t>
      </w:r>
      <w:r w:rsidR="001E6ECA">
        <w:rPr>
          <w:rFonts w:ascii="Times New Roman" w:hAnsi="Times New Roman" w:cs="Times New Roman"/>
          <w:sz w:val="24"/>
          <w:szCs w:val="24"/>
        </w:rPr>
        <w:t>теплоснабжения</w:t>
      </w:r>
      <w:r w:rsidRPr="00B725C9">
        <w:rPr>
          <w:rFonts w:ascii="Times New Roman" w:hAnsi="Times New Roman" w:cs="Times New Roman"/>
          <w:sz w:val="24"/>
          <w:szCs w:val="24"/>
        </w:rPr>
        <w:t>. Данные нарушения должны быть зафиксированы в заключени</w:t>
      </w:r>
      <w:proofErr w:type="gramStart"/>
      <w:r w:rsidRPr="00B725C9">
        <w:rPr>
          <w:rFonts w:ascii="Times New Roman" w:hAnsi="Times New Roman" w:cs="Times New Roman"/>
          <w:sz w:val="24"/>
          <w:szCs w:val="24"/>
        </w:rPr>
        <w:t>и</w:t>
      </w:r>
      <w:proofErr w:type="gramEnd"/>
      <w:r w:rsidRPr="00B725C9">
        <w:rPr>
          <w:rFonts w:ascii="Times New Roman" w:hAnsi="Times New Roman" w:cs="Times New Roman"/>
          <w:sz w:val="24"/>
          <w:szCs w:val="24"/>
        </w:rPr>
        <w:t xml:space="preserve"> созданной Сторонами комиссии. Указанная комиссия должна быть образована не позднее 5 (пяти) дней с момента обращения Концедента. Персональный состав комиссии утверждается Сторонами. Комиссия вправе привлекать к работе представителей государственных органов, специализированных экспертных организаций, имеющих соответствующие технические лицензии, а также иных организаций. Решения комиссии принимаются после изучения обстоятельств дела большинством голосов. Результаты рассмотрения оформляются заключением Комиссии, которое направляется Сторонам. Выводы Комиссии являются обязательными для исполнения Сторонами. В случае несогласия с заключением Комиссии заинтересованная Сторона вправе обратиться в суд. </w:t>
      </w:r>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t xml:space="preserve">95. К существенным нарушениям </w:t>
      </w:r>
      <w:proofErr w:type="spellStart"/>
      <w:r w:rsidRPr="00B725C9">
        <w:rPr>
          <w:rFonts w:ascii="Times New Roman" w:hAnsi="Times New Roman" w:cs="Times New Roman"/>
          <w:sz w:val="24"/>
          <w:szCs w:val="24"/>
        </w:rPr>
        <w:t>Концедентом</w:t>
      </w:r>
      <w:proofErr w:type="spellEnd"/>
      <w:r w:rsidRPr="00B725C9">
        <w:rPr>
          <w:rFonts w:ascii="Times New Roman" w:hAnsi="Times New Roman" w:cs="Times New Roman"/>
          <w:sz w:val="24"/>
          <w:szCs w:val="24"/>
        </w:rPr>
        <w:t xml:space="preserve"> условий настоящего Соглашения относятся: </w:t>
      </w:r>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t xml:space="preserve">а) невыполнение в срок, установленный в пункте 67 настоящего Соглашения, обязанности по передаче Концессионеру объекта Соглашения; </w:t>
      </w:r>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t xml:space="preserve">б) передача Концессионеру объекта Соглашения по описанию, технико-экономическим показателям и назначению и в состоянии не соответствующем установленному приложением, в случае, если такое несоответствие выявлено в течение одного года с момента подписания сторонами Соглашения акта приема-передачи и не могло быть выявлено при передаче объекта Соглашения и возникло по вине Концедента. </w:t>
      </w:r>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lastRenderedPageBreak/>
        <w:t xml:space="preserve">96. </w:t>
      </w:r>
      <w:proofErr w:type="gramStart"/>
      <w:r w:rsidRPr="00B725C9">
        <w:rPr>
          <w:rFonts w:ascii="Times New Roman" w:hAnsi="Times New Roman" w:cs="Times New Roman"/>
          <w:sz w:val="24"/>
          <w:szCs w:val="24"/>
        </w:rPr>
        <w:t>В случае досрочного прекращением срока действия, в том числе, расторжения концессионного соглашения по требованию Концедента, возмещение расходов Концессионера на создание Объекта Соглашения осуществляется в объеме, в котором указанные средства не возмещены Концессионеру на момент расторжения настоящего Соглашения за счет выручки от реализации услуг по регулируемым ценам (тарифам) с учетом установленных надбавок к ценам (тарифам).</w:t>
      </w:r>
      <w:proofErr w:type="gramEnd"/>
      <w:r w:rsidRPr="00B725C9">
        <w:rPr>
          <w:rFonts w:ascii="Times New Roman" w:hAnsi="Times New Roman" w:cs="Times New Roman"/>
          <w:sz w:val="24"/>
          <w:szCs w:val="24"/>
        </w:rPr>
        <w:t xml:space="preserve"> Возмещение производится </w:t>
      </w:r>
      <w:proofErr w:type="spellStart"/>
      <w:r w:rsidRPr="00B725C9">
        <w:rPr>
          <w:rFonts w:ascii="Times New Roman" w:hAnsi="Times New Roman" w:cs="Times New Roman"/>
          <w:sz w:val="24"/>
          <w:szCs w:val="24"/>
        </w:rPr>
        <w:t>Концедентом</w:t>
      </w:r>
      <w:proofErr w:type="spellEnd"/>
      <w:r w:rsidRPr="00B725C9">
        <w:rPr>
          <w:rFonts w:ascii="Times New Roman" w:hAnsi="Times New Roman" w:cs="Times New Roman"/>
          <w:sz w:val="24"/>
          <w:szCs w:val="24"/>
        </w:rPr>
        <w:t xml:space="preserve"> за счет бюджетных средств на расчетный счет Концессионера.</w:t>
      </w:r>
    </w:p>
    <w:p w:rsidR="00B725C9" w:rsidRPr="00B725C9" w:rsidRDefault="00B725C9" w:rsidP="00B725C9">
      <w:pPr>
        <w:pStyle w:val="a5"/>
        <w:autoSpaceDE w:val="0"/>
        <w:autoSpaceDN w:val="0"/>
        <w:adjustRightInd w:val="0"/>
        <w:spacing w:after="0" w:line="240" w:lineRule="auto"/>
        <w:ind w:left="0" w:firstLine="284"/>
        <w:jc w:val="both"/>
        <w:rPr>
          <w:rFonts w:ascii="Times New Roman" w:hAnsi="Times New Roman"/>
          <w:sz w:val="24"/>
          <w:szCs w:val="24"/>
        </w:rPr>
      </w:pPr>
      <w:r w:rsidRPr="00B725C9">
        <w:rPr>
          <w:rFonts w:ascii="Times New Roman" w:hAnsi="Times New Roman"/>
          <w:sz w:val="24"/>
          <w:szCs w:val="24"/>
        </w:rPr>
        <w:t xml:space="preserve">        В случае досрочного расторжения по инициативе Концессионера настоящего Соглашения, Концессионер возмещает Концеденту убытки, связанные с организацией и проведением конкурса, заключением настоящего Соглашения, проведением повторных торгов, а также денежные средства, необходимые для восстановления объекта Соглашения в техническом состоянии аналогичном техническому состоянию до момента заключения концессионного соглашения.</w:t>
      </w:r>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t xml:space="preserve">97. По соглашению Сторон возмещение расходов Концессионера на создание и реконструкцию Объекта Соглашения может быть произведено </w:t>
      </w:r>
      <w:proofErr w:type="spellStart"/>
      <w:r w:rsidRPr="00B725C9">
        <w:rPr>
          <w:rFonts w:ascii="Times New Roman" w:hAnsi="Times New Roman" w:cs="Times New Roman"/>
          <w:sz w:val="24"/>
          <w:szCs w:val="24"/>
        </w:rPr>
        <w:t>Концедентом</w:t>
      </w:r>
      <w:proofErr w:type="spellEnd"/>
      <w:r w:rsidRPr="00B725C9">
        <w:rPr>
          <w:rFonts w:ascii="Times New Roman" w:hAnsi="Times New Roman" w:cs="Times New Roman"/>
          <w:sz w:val="24"/>
          <w:szCs w:val="24"/>
        </w:rPr>
        <w:t xml:space="preserve"> путем передачи в собственность Концессионера имущества, принадлежащего Концеденту, в том числе, Объекта соглашения или отдельных объектов недвижимого имущества, входящих в состав Объекта Соглашения. </w:t>
      </w:r>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t xml:space="preserve">99. Порядок возмещения расходов Концессионера, подлежащих возмещению и не возмещенных ему на момент окончания срока действия концессионного соглашения, определяется в соответствии с законодательством Российской Федерации в сфере регулирования цен (тарифов). </w:t>
      </w:r>
    </w:p>
    <w:p w:rsidR="00B725C9" w:rsidRPr="00B725C9" w:rsidRDefault="00B725C9" w:rsidP="00B725C9">
      <w:pPr>
        <w:spacing w:after="0" w:line="240" w:lineRule="auto"/>
        <w:ind w:firstLine="709"/>
        <w:jc w:val="both"/>
        <w:rPr>
          <w:rFonts w:ascii="Times New Roman" w:hAnsi="Times New Roman" w:cs="Times New Roman"/>
          <w:sz w:val="24"/>
          <w:szCs w:val="24"/>
        </w:rPr>
      </w:pPr>
    </w:p>
    <w:p w:rsidR="00B725C9" w:rsidRPr="00B725C9" w:rsidRDefault="00B725C9" w:rsidP="00B725C9">
      <w:pPr>
        <w:spacing w:after="0" w:line="240" w:lineRule="auto"/>
        <w:ind w:firstLine="709"/>
        <w:jc w:val="center"/>
        <w:rPr>
          <w:rFonts w:ascii="Times New Roman" w:hAnsi="Times New Roman" w:cs="Times New Roman"/>
          <w:b/>
          <w:bCs/>
          <w:sz w:val="24"/>
          <w:szCs w:val="24"/>
        </w:rPr>
      </w:pPr>
      <w:r w:rsidRPr="00B725C9">
        <w:rPr>
          <w:rFonts w:ascii="Times New Roman" w:hAnsi="Times New Roman" w:cs="Times New Roman"/>
          <w:b/>
          <w:bCs/>
          <w:sz w:val="24"/>
          <w:szCs w:val="24"/>
        </w:rPr>
        <w:t>XV. Гарантии осуществления Концессионером</w:t>
      </w:r>
    </w:p>
    <w:p w:rsidR="00B725C9" w:rsidRPr="00B725C9" w:rsidRDefault="00B725C9" w:rsidP="00B725C9">
      <w:pPr>
        <w:spacing w:after="0" w:line="240" w:lineRule="auto"/>
        <w:ind w:firstLine="709"/>
        <w:jc w:val="center"/>
        <w:rPr>
          <w:rFonts w:ascii="Times New Roman" w:hAnsi="Times New Roman" w:cs="Times New Roman"/>
          <w:b/>
          <w:bCs/>
          <w:sz w:val="24"/>
          <w:szCs w:val="24"/>
        </w:rPr>
      </w:pPr>
      <w:r w:rsidRPr="00B725C9">
        <w:rPr>
          <w:rFonts w:ascii="Times New Roman" w:hAnsi="Times New Roman" w:cs="Times New Roman"/>
          <w:b/>
          <w:bCs/>
          <w:sz w:val="24"/>
          <w:szCs w:val="24"/>
        </w:rPr>
        <w:t xml:space="preserve"> деятельности, предусмотренной Соглашением</w:t>
      </w:r>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t xml:space="preserve">100. В соответствии с законодательством о концессионных соглашениях </w:t>
      </w:r>
      <w:proofErr w:type="gramStart"/>
      <w:r w:rsidRPr="00B725C9">
        <w:rPr>
          <w:rFonts w:ascii="Times New Roman" w:hAnsi="Times New Roman" w:cs="Times New Roman"/>
          <w:sz w:val="24"/>
          <w:szCs w:val="24"/>
        </w:rPr>
        <w:t>органы тарифного регулирования, уполномоченные на установление тарифов и надбавок к тарифам на оказываемые и реализуемые Концессионером услуги устанавливают</w:t>
      </w:r>
      <w:proofErr w:type="gramEnd"/>
      <w:r w:rsidRPr="00B725C9">
        <w:rPr>
          <w:rFonts w:ascii="Times New Roman" w:hAnsi="Times New Roman" w:cs="Times New Roman"/>
          <w:sz w:val="24"/>
          <w:szCs w:val="24"/>
        </w:rPr>
        <w:t xml:space="preserve"> цены (тарифы) и (или) надбавки к ценам (тарифам). </w:t>
      </w:r>
    </w:p>
    <w:p w:rsidR="00B725C9" w:rsidRPr="00B725C9" w:rsidRDefault="00B725C9" w:rsidP="00B725C9">
      <w:pPr>
        <w:spacing w:after="0" w:line="240" w:lineRule="auto"/>
        <w:ind w:firstLine="709"/>
        <w:jc w:val="both"/>
        <w:rPr>
          <w:rFonts w:ascii="Times New Roman" w:hAnsi="Times New Roman" w:cs="Times New Roman"/>
          <w:sz w:val="24"/>
          <w:szCs w:val="24"/>
        </w:rPr>
      </w:pPr>
    </w:p>
    <w:p w:rsidR="00B725C9" w:rsidRPr="00B725C9" w:rsidRDefault="00B725C9" w:rsidP="00B725C9">
      <w:pPr>
        <w:pStyle w:val="a8"/>
        <w:spacing w:before="0" w:beforeAutospacing="0" w:after="0" w:afterAutospacing="0"/>
        <w:jc w:val="center"/>
        <w:rPr>
          <w:color w:val="000000"/>
        </w:rPr>
      </w:pPr>
      <w:r w:rsidRPr="00B725C9">
        <w:rPr>
          <w:b/>
          <w:bCs/>
        </w:rPr>
        <w:t>XVI</w:t>
      </w:r>
      <w:r w:rsidRPr="00B725C9">
        <w:rPr>
          <w:b/>
          <w:bCs/>
          <w:color w:val="000000"/>
        </w:rPr>
        <w:t>. Плата по Соглашению.</w:t>
      </w:r>
    </w:p>
    <w:p w:rsidR="00B725C9" w:rsidRPr="00B725C9" w:rsidRDefault="00B725C9" w:rsidP="00B725C9">
      <w:pPr>
        <w:pStyle w:val="2"/>
        <w:shd w:val="clear" w:color="auto" w:fill="auto"/>
        <w:spacing w:before="0" w:line="240" w:lineRule="auto"/>
        <w:ind w:firstLine="740"/>
        <w:rPr>
          <w:rFonts w:ascii="Times New Roman" w:hAnsi="Times New Roman" w:cs="Times New Roman"/>
          <w:sz w:val="24"/>
          <w:szCs w:val="24"/>
        </w:rPr>
      </w:pPr>
      <w:r w:rsidRPr="00B725C9">
        <w:rPr>
          <w:rFonts w:ascii="Times New Roman" w:hAnsi="Times New Roman" w:cs="Times New Roman"/>
          <w:sz w:val="24"/>
          <w:szCs w:val="24"/>
        </w:rPr>
        <w:t xml:space="preserve">В соответствии с подпунктом 1.1. статьи 7 Федерального закона от 27.07.2005 № 115-ФЗ «О концессионных соглашениях» концессионная плата не предусматривается. </w:t>
      </w:r>
    </w:p>
    <w:p w:rsidR="00B725C9" w:rsidRPr="00B725C9" w:rsidRDefault="00B725C9" w:rsidP="00B725C9">
      <w:pPr>
        <w:spacing w:after="0" w:line="240" w:lineRule="auto"/>
        <w:ind w:firstLine="709"/>
        <w:jc w:val="both"/>
        <w:rPr>
          <w:rFonts w:ascii="Times New Roman" w:hAnsi="Times New Roman" w:cs="Times New Roman"/>
          <w:sz w:val="24"/>
          <w:szCs w:val="24"/>
        </w:rPr>
      </w:pPr>
    </w:p>
    <w:p w:rsidR="00B725C9" w:rsidRPr="00B725C9" w:rsidRDefault="00B725C9" w:rsidP="00B725C9">
      <w:pPr>
        <w:spacing w:after="0" w:line="240" w:lineRule="auto"/>
        <w:ind w:firstLine="709"/>
        <w:jc w:val="center"/>
        <w:rPr>
          <w:rFonts w:ascii="Times New Roman" w:hAnsi="Times New Roman" w:cs="Times New Roman"/>
          <w:b/>
          <w:bCs/>
          <w:sz w:val="24"/>
          <w:szCs w:val="24"/>
        </w:rPr>
      </w:pPr>
      <w:r w:rsidRPr="00B725C9">
        <w:rPr>
          <w:rFonts w:ascii="Times New Roman" w:hAnsi="Times New Roman" w:cs="Times New Roman"/>
          <w:b/>
          <w:bCs/>
          <w:sz w:val="24"/>
          <w:szCs w:val="24"/>
        </w:rPr>
        <w:t>XVII. Разрешение споров</w:t>
      </w:r>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t xml:space="preserve">101. Споры и разногласия между Сторонами по настоящему Соглашению или в связи с ним разрешаются путем переговоров. </w:t>
      </w:r>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t xml:space="preserve">102. В случае не достижения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30 (тридцати) календарных дней со дня ее получения. Претензия (ответ на претензию) направляется с уведомлением о вручении или иным способом, обеспечивающим получение Стороной такого сообщения. В случае если ответ не представлен в указанный срок, претензия считается принятой. </w:t>
      </w:r>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t xml:space="preserve">103. В случае не достижения Сторонами согласия споры, возникшие между Сторонами, разрешаются в соответствии с законодательством Российской Федерации в арбитражном суде Архангельской области. </w:t>
      </w:r>
    </w:p>
    <w:p w:rsidR="00B725C9" w:rsidRPr="00B725C9" w:rsidRDefault="00B725C9" w:rsidP="00B725C9">
      <w:pPr>
        <w:spacing w:after="0" w:line="240" w:lineRule="auto"/>
        <w:ind w:firstLine="709"/>
        <w:jc w:val="both"/>
        <w:rPr>
          <w:rFonts w:ascii="Times New Roman" w:hAnsi="Times New Roman" w:cs="Times New Roman"/>
          <w:sz w:val="24"/>
          <w:szCs w:val="24"/>
        </w:rPr>
      </w:pPr>
    </w:p>
    <w:p w:rsidR="00B725C9" w:rsidRPr="00B725C9" w:rsidRDefault="00B725C9" w:rsidP="00B725C9">
      <w:pPr>
        <w:spacing w:after="0" w:line="240" w:lineRule="auto"/>
        <w:ind w:firstLine="709"/>
        <w:jc w:val="center"/>
        <w:rPr>
          <w:rFonts w:ascii="Times New Roman" w:hAnsi="Times New Roman" w:cs="Times New Roman"/>
          <w:b/>
          <w:bCs/>
          <w:sz w:val="24"/>
          <w:szCs w:val="24"/>
        </w:rPr>
      </w:pPr>
      <w:r w:rsidRPr="00B725C9">
        <w:rPr>
          <w:rFonts w:ascii="Times New Roman" w:hAnsi="Times New Roman" w:cs="Times New Roman"/>
          <w:b/>
          <w:bCs/>
          <w:sz w:val="24"/>
          <w:szCs w:val="24"/>
        </w:rPr>
        <w:t>XVIII. Размещение информации</w:t>
      </w:r>
    </w:p>
    <w:p w:rsid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t xml:space="preserve">104. Настоящее Соглашение, за исключением сведений, составляющих государственную и коммерческую тайну, подлежит размещению на официальном сайте. </w:t>
      </w:r>
    </w:p>
    <w:p w:rsidR="00B725C9" w:rsidRPr="00B725C9" w:rsidRDefault="00B725C9" w:rsidP="00B725C9">
      <w:pPr>
        <w:spacing w:after="0" w:line="240" w:lineRule="auto"/>
        <w:ind w:firstLine="709"/>
        <w:jc w:val="both"/>
        <w:rPr>
          <w:rFonts w:ascii="Times New Roman" w:hAnsi="Times New Roman" w:cs="Times New Roman"/>
          <w:sz w:val="24"/>
          <w:szCs w:val="24"/>
        </w:rPr>
      </w:pPr>
    </w:p>
    <w:p w:rsidR="00B725C9" w:rsidRPr="00B725C9" w:rsidRDefault="00B725C9" w:rsidP="00B725C9">
      <w:pPr>
        <w:spacing w:after="0" w:line="240" w:lineRule="auto"/>
        <w:ind w:firstLine="709"/>
        <w:jc w:val="center"/>
        <w:rPr>
          <w:rFonts w:ascii="Times New Roman" w:hAnsi="Times New Roman" w:cs="Times New Roman"/>
          <w:b/>
          <w:bCs/>
          <w:sz w:val="24"/>
          <w:szCs w:val="24"/>
        </w:rPr>
      </w:pPr>
      <w:r w:rsidRPr="00B725C9">
        <w:rPr>
          <w:rFonts w:ascii="Times New Roman" w:hAnsi="Times New Roman" w:cs="Times New Roman"/>
          <w:b/>
          <w:bCs/>
          <w:sz w:val="24"/>
          <w:szCs w:val="24"/>
        </w:rPr>
        <w:lastRenderedPageBreak/>
        <w:t>XIV. Заключительные положения</w:t>
      </w:r>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t xml:space="preserve">105. Сторона, изменившая свое местонахождение и (или) реквизиты, обязана сообщить об этом другой Стороне в течение 30 (тридцати) календарных дней со дня этого изменения. </w:t>
      </w:r>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t xml:space="preserve">106. Настоящее Соглашение составлено на русском языке в трех подлинных экземплярах, имеющих равную юридическую силу, по одному экземпляру для Концедента и Концессионера, третий – для  Управления Федеральной службы государственной регистрации, кадастра и картографии по Архангельской области и Ненецкому автономному округу. </w:t>
      </w:r>
    </w:p>
    <w:p w:rsidR="00B725C9" w:rsidRPr="00B725C9" w:rsidRDefault="00B725C9" w:rsidP="00B725C9">
      <w:pPr>
        <w:spacing w:after="0" w:line="240" w:lineRule="auto"/>
        <w:ind w:firstLine="709"/>
        <w:jc w:val="both"/>
        <w:rPr>
          <w:rFonts w:ascii="Times New Roman" w:hAnsi="Times New Roman" w:cs="Times New Roman"/>
          <w:sz w:val="24"/>
          <w:szCs w:val="24"/>
        </w:rPr>
      </w:pPr>
      <w:r w:rsidRPr="00B725C9">
        <w:rPr>
          <w:rFonts w:ascii="Times New Roman" w:hAnsi="Times New Roman" w:cs="Times New Roman"/>
          <w:sz w:val="24"/>
          <w:szCs w:val="24"/>
        </w:rPr>
        <w:t xml:space="preserve">107. Все приложения и дополнительные соглашения к настоящему Соглашению, </w:t>
      </w:r>
      <w:proofErr w:type="gramStart"/>
      <w:r w:rsidRPr="00B725C9">
        <w:rPr>
          <w:rFonts w:ascii="Times New Roman" w:hAnsi="Times New Roman" w:cs="Times New Roman"/>
          <w:sz w:val="24"/>
          <w:szCs w:val="24"/>
        </w:rPr>
        <w:t>заключенные</w:t>
      </w:r>
      <w:proofErr w:type="gramEnd"/>
      <w:r w:rsidRPr="00B725C9">
        <w:rPr>
          <w:rFonts w:ascii="Times New Roman" w:hAnsi="Times New Roman" w:cs="Times New Roman"/>
          <w:sz w:val="24"/>
          <w:szCs w:val="24"/>
        </w:rPr>
        <w:t xml:space="preserve"> как при подписании настоящего Соглашения, так и после вступления в силу настоящего Соглашения, являются его неотъемлемой частью. Указанные приложения и дополнительные соглашения подписываются уполномоченными представителями Сторон. </w:t>
      </w:r>
    </w:p>
    <w:p w:rsidR="009E0109" w:rsidRDefault="009E0109" w:rsidP="00B725C9">
      <w:pPr>
        <w:spacing w:after="0" w:line="240" w:lineRule="auto"/>
        <w:rPr>
          <w:rFonts w:ascii="Times New Roman" w:hAnsi="Times New Roman" w:cs="Times New Roman"/>
          <w:b/>
          <w:bCs/>
          <w:sz w:val="24"/>
          <w:szCs w:val="24"/>
        </w:rPr>
      </w:pPr>
    </w:p>
    <w:p w:rsidR="00B725C9" w:rsidRPr="00B725C9" w:rsidRDefault="009E0109" w:rsidP="00B725C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Приложение</w:t>
      </w:r>
      <w:r w:rsidR="00B725C9" w:rsidRPr="00B725C9">
        <w:rPr>
          <w:rFonts w:ascii="Times New Roman" w:hAnsi="Times New Roman" w:cs="Times New Roman"/>
          <w:b/>
          <w:bCs/>
          <w:sz w:val="24"/>
          <w:szCs w:val="24"/>
        </w:rPr>
        <w:t xml:space="preserve"> к Соглашению:</w:t>
      </w:r>
    </w:p>
    <w:p w:rsidR="00B725C9" w:rsidRPr="00B725C9" w:rsidRDefault="00B725C9" w:rsidP="00B725C9">
      <w:pPr>
        <w:spacing w:after="0" w:line="240" w:lineRule="auto"/>
        <w:jc w:val="both"/>
        <w:rPr>
          <w:rFonts w:ascii="Times New Roman" w:hAnsi="Times New Roman" w:cs="Times New Roman"/>
          <w:sz w:val="24"/>
          <w:szCs w:val="24"/>
        </w:rPr>
      </w:pPr>
      <w:r w:rsidRPr="00B725C9">
        <w:rPr>
          <w:rFonts w:ascii="Times New Roman" w:hAnsi="Times New Roman" w:cs="Times New Roman"/>
          <w:sz w:val="24"/>
          <w:szCs w:val="24"/>
        </w:rPr>
        <w:t xml:space="preserve">Приложение № 1. Перечень объектов концессионного соглашения и их </w:t>
      </w:r>
      <w:proofErr w:type="spellStart"/>
      <w:proofErr w:type="gramStart"/>
      <w:r w:rsidRPr="00B725C9">
        <w:rPr>
          <w:rFonts w:ascii="Times New Roman" w:hAnsi="Times New Roman" w:cs="Times New Roman"/>
          <w:sz w:val="24"/>
          <w:szCs w:val="24"/>
        </w:rPr>
        <w:t>технико</w:t>
      </w:r>
      <w:proofErr w:type="spellEnd"/>
      <w:r w:rsidRPr="00B725C9">
        <w:rPr>
          <w:rFonts w:ascii="Times New Roman" w:hAnsi="Times New Roman" w:cs="Times New Roman"/>
          <w:sz w:val="24"/>
          <w:szCs w:val="24"/>
        </w:rPr>
        <w:t>- экономические</w:t>
      </w:r>
      <w:proofErr w:type="gramEnd"/>
      <w:r w:rsidRPr="00B725C9">
        <w:rPr>
          <w:rFonts w:ascii="Times New Roman" w:hAnsi="Times New Roman" w:cs="Times New Roman"/>
          <w:sz w:val="24"/>
          <w:szCs w:val="24"/>
        </w:rPr>
        <w:t xml:space="preserve"> показатели (согласно конкурсной документации).</w:t>
      </w:r>
    </w:p>
    <w:p w:rsidR="00B725C9" w:rsidRPr="00B725C9" w:rsidRDefault="00B725C9" w:rsidP="00B725C9">
      <w:pPr>
        <w:spacing w:after="0" w:line="240" w:lineRule="auto"/>
        <w:jc w:val="both"/>
        <w:rPr>
          <w:rFonts w:ascii="Times New Roman" w:hAnsi="Times New Roman" w:cs="Times New Roman"/>
          <w:sz w:val="24"/>
          <w:szCs w:val="24"/>
        </w:rPr>
      </w:pPr>
      <w:r w:rsidRPr="00B725C9">
        <w:rPr>
          <w:rFonts w:ascii="Times New Roman" w:hAnsi="Times New Roman" w:cs="Times New Roman"/>
          <w:sz w:val="24"/>
          <w:szCs w:val="24"/>
        </w:rPr>
        <w:t>Приложение № 2. Задание и основные мероприятия к Концессионному соглашению (согласно конкурсной документации).</w:t>
      </w:r>
    </w:p>
    <w:p w:rsidR="00B725C9" w:rsidRPr="00B725C9" w:rsidRDefault="00B725C9" w:rsidP="00B725C9">
      <w:pPr>
        <w:spacing w:after="0" w:line="240" w:lineRule="auto"/>
        <w:jc w:val="both"/>
        <w:rPr>
          <w:rFonts w:ascii="Times New Roman" w:hAnsi="Times New Roman" w:cs="Times New Roman"/>
          <w:sz w:val="24"/>
          <w:szCs w:val="24"/>
        </w:rPr>
      </w:pPr>
      <w:r w:rsidRPr="00B725C9">
        <w:rPr>
          <w:rFonts w:ascii="Times New Roman" w:hAnsi="Times New Roman" w:cs="Times New Roman"/>
          <w:color w:val="000000"/>
          <w:sz w:val="24"/>
          <w:szCs w:val="24"/>
        </w:rPr>
        <w:t xml:space="preserve">Приложение № 3. Акт обследования объектов концессионного соглашения </w:t>
      </w:r>
      <w:r w:rsidRPr="00B725C9">
        <w:rPr>
          <w:rFonts w:ascii="Times New Roman" w:hAnsi="Times New Roman" w:cs="Times New Roman"/>
          <w:sz w:val="24"/>
          <w:szCs w:val="24"/>
        </w:rPr>
        <w:t>(согласно конкурсной документации).</w:t>
      </w:r>
    </w:p>
    <w:p w:rsidR="00B725C9" w:rsidRPr="00B725C9" w:rsidRDefault="00B725C9" w:rsidP="00B725C9">
      <w:pPr>
        <w:spacing w:after="0" w:line="240" w:lineRule="auto"/>
        <w:jc w:val="both"/>
        <w:rPr>
          <w:rFonts w:ascii="Times New Roman" w:hAnsi="Times New Roman" w:cs="Times New Roman"/>
          <w:sz w:val="24"/>
          <w:szCs w:val="24"/>
        </w:rPr>
      </w:pPr>
      <w:r w:rsidRPr="00B725C9">
        <w:rPr>
          <w:rFonts w:ascii="Times New Roman" w:hAnsi="Times New Roman" w:cs="Times New Roman"/>
          <w:bCs/>
          <w:sz w:val="24"/>
          <w:szCs w:val="24"/>
        </w:rPr>
        <w:t>Приложение № 4. Плановые значения деятельности Концессионера</w:t>
      </w:r>
      <w:r w:rsidRPr="00B725C9">
        <w:rPr>
          <w:rFonts w:ascii="Times New Roman" w:hAnsi="Times New Roman" w:cs="Times New Roman"/>
          <w:b/>
          <w:bCs/>
          <w:sz w:val="24"/>
          <w:szCs w:val="24"/>
        </w:rPr>
        <w:t xml:space="preserve"> </w:t>
      </w:r>
      <w:r w:rsidRPr="00B725C9">
        <w:rPr>
          <w:rFonts w:ascii="Times New Roman" w:hAnsi="Times New Roman" w:cs="Times New Roman"/>
          <w:sz w:val="24"/>
          <w:szCs w:val="24"/>
        </w:rPr>
        <w:t>(согласно конкурсной документации).</w:t>
      </w:r>
    </w:p>
    <w:p w:rsidR="00B725C9" w:rsidRPr="00B725C9" w:rsidRDefault="00B725C9" w:rsidP="00B725C9">
      <w:pPr>
        <w:spacing w:after="0" w:line="240" w:lineRule="auto"/>
        <w:jc w:val="both"/>
        <w:rPr>
          <w:rFonts w:ascii="Times New Roman" w:hAnsi="Times New Roman" w:cs="Times New Roman"/>
          <w:sz w:val="24"/>
          <w:szCs w:val="24"/>
        </w:rPr>
      </w:pPr>
      <w:r w:rsidRPr="00B725C9">
        <w:rPr>
          <w:rFonts w:ascii="Times New Roman" w:hAnsi="Times New Roman" w:cs="Times New Roman"/>
          <w:bCs/>
          <w:sz w:val="24"/>
          <w:szCs w:val="24"/>
        </w:rPr>
        <w:t xml:space="preserve">Приложение № 5. Значения долгосрочных параметров регулирования деятельности Концессионера </w:t>
      </w:r>
      <w:r w:rsidRPr="00B725C9">
        <w:rPr>
          <w:rFonts w:ascii="Times New Roman" w:hAnsi="Times New Roman" w:cs="Times New Roman"/>
          <w:sz w:val="24"/>
          <w:szCs w:val="24"/>
        </w:rPr>
        <w:t>(согласно конкурсной документации).</w:t>
      </w:r>
    </w:p>
    <w:p w:rsidR="00B725C9" w:rsidRPr="00B725C9" w:rsidRDefault="00B725C9" w:rsidP="00B725C9">
      <w:pPr>
        <w:spacing w:after="0" w:line="240" w:lineRule="auto"/>
        <w:jc w:val="both"/>
        <w:rPr>
          <w:rFonts w:ascii="Times New Roman" w:hAnsi="Times New Roman" w:cs="Times New Roman"/>
          <w:bCs/>
          <w:sz w:val="24"/>
          <w:szCs w:val="24"/>
        </w:rPr>
      </w:pPr>
    </w:p>
    <w:p w:rsidR="00B725C9" w:rsidRPr="00B725C9" w:rsidRDefault="00B725C9" w:rsidP="00B725C9">
      <w:pPr>
        <w:spacing w:after="0" w:line="240" w:lineRule="auto"/>
        <w:jc w:val="center"/>
        <w:rPr>
          <w:rFonts w:ascii="Times New Roman" w:hAnsi="Times New Roman" w:cs="Times New Roman"/>
          <w:b/>
          <w:bCs/>
          <w:sz w:val="24"/>
          <w:szCs w:val="24"/>
        </w:rPr>
      </w:pPr>
      <w:r w:rsidRPr="00B725C9">
        <w:rPr>
          <w:rFonts w:ascii="Times New Roman" w:hAnsi="Times New Roman" w:cs="Times New Roman"/>
          <w:b/>
          <w:bCs/>
          <w:sz w:val="24"/>
          <w:szCs w:val="24"/>
        </w:rPr>
        <w:t>XIX. Адреса и реквизиты Сторон</w:t>
      </w:r>
    </w:p>
    <w:p w:rsidR="00B725C9" w:rsidRPr="00B725C9" w:rsidRDefault="00B725C9" w:rsidP="00B725C9">
      <w:pPr>
        <w:spacing w:after="0" w:line="240" w:lineRule="auto"/>
        <w:jc w:val="both"/>
        <w:rPr>
          <w:rFonts w:ascii="Times New Roman" w:hAnsi="Times New Roman" w:cs="Times New Roman"/>
          <w:sz w:val="24"/>
          <w:szCs w:val="24"/>
        </w:rPr>
      </w:pPr>
      <w:r w:rsidRPr="00B725C9">
        <w:rPr>
          <w:rFonts w:ascii="Times New Roman" w:hAnsi="Times New Roman" w:cs="Times New Roman"/>
          <w:sz w:val="24"/>
          <w:szCs w:val="24"/>
        </w:rPr>
        <w:t xml:space="preserve">                Концедент                                                                                      Концессионер </w:t>
      </w:r>
    </w:p>
    <w:p w:rsidR="000A72D3" w:rsidRDefault="000A72D3" w:rsidP="00D74C55">
      <w:pPr>
        <w:pStyle w:val="2"/>
        <w:shd w:val="clear" w:color="auto" w:fill="auto"/>
        <w:spacing w:before="0" w:line="240" w:lineRule="auto"/>
        <w:ind w:firstLine="709"/>
        <w:rPr>
          <w:rFonts w:ascii="Times New Roman" w:hAnsi="Times New Roman" w:cs="Times New Roman"/>
          <w:sz w:val="28"/>
          <w:szCs w:val="28"/>
        </w:rPr>
      </w:pPr>
    </w:p>
    <w:p w:rsidR="00B725C9" w:rsidRDefault="00B725C9" w:rsidP="00D74C55">
      <w:pPr>
        <w:pStyle w:val="2"/>
        <w:shd w:val="clear" w:color="auto" w:fill="auto"/>
        <w:spacing w:before="0" w:line="240" w:lineRule="auto"/>
        <w:ind w:firstLine="709"/>
        <w:rPr>
          <w:rFonts w:ascii="Times New Roman" w:hAnsi="Times New Roman" w:cs="Times New Roman"/>
          <w:sz w:val="28"/>
          <w:szCs w:val="28"/>
        </w:rPr>
      </w:pPr>
    </w:p>
    <w:p w:rsidR="00B725C9" w:rsidRDefault="00B725C9" w:rsidP="00D74C55">
      <w:pPr>
        <w:pStyle w:val="2"/>
        <w:shd w:val="clear" w:color="auto" w:fill="auto"/>
        <w:spacing w:before="0" w:line="240" w:lineRule="auto"/>
        <w:ind w:firstLine="709"/>
        <w:rPr>
          <w:rFonts w:ascii="Times New Roman" w:hAnsi="Times New Roman" w:cs="Times New Roman"/>
          <w:sz w:val="28"/>
          <w:szCs w:val="28"/>
        </w:rPr>
      </w:pPr>
    </w:p>
    <w:p w:rsidR="00B725C9" w:rsidRDefault="00B725C9" w:rsidP="00D74C55">
      <w:pPr>
        <w:pStyle w:val="2"/>
        <w:shd w:val="clear" w:color="auto" w:fill="auto"/>
        <w:spacing w:before="0" w:line="240" w:lineRule="auto"/>
        <w:ind w:firstLine="709"/>
        <w:rPr>
          <w:rFonts w:ascii="Times New Roman" w:hAnsi="Times New Roman" w:cs="Times New Roman"/>
          <w:sz w:val="28"/>
          <w:szCs w:val="28"/>
        </w:rPr>
      </w:pPr>
    </w:p>
    <w:p w:rsidR="00B725C9" w:rsidRDefault="00B725C9" w:rsidP="00D74C55">
      <w:pPr>
        <w:pStyle w:val="2"/>
        <w:shd w:val="clear" w:color="auto" w:fill="auto"/>
        <w:spacing w:before="0" w:line="240" w:lineRule="auto"/>
        <w:ind w:firstLine="709"/>
        <w:rPr>
          <w:rFonts w:ascii="Times New Roman" w:hAnsi="Times New Roman" w:cs="Times New Roman"/>
          <w:sz w:val="28"/>
          <w:szCs w:val="28"/>
        </w:rPr>
      </w:pPr>
    </w:p>
    <w:p w:rsidR="00B725C9" w:rsidRDefault="00B725C9" w:rsidP="00D74C55">
      <w:pPr>
        <w:pStyle w:val="2"/>
        <w:shd w:val="clear" w:color="auto" w:fill="auto"/>
        <w:spacing w:before="0" w:line="240" w:lineRule="auto"/>
        <w:ind w:firstLine="709"/>
        <w:rPr>
          <w:rFonts w:ascii="Times New Roman" w:hAnsi="Times New Roman" w:cs="Times New Roman"/>
          <w:sz w:val="28"/>
          <w:szCs w:val="28"/>
        </w:rPr>
      </w:pPr>
    </w:p>
    <w:p w:rsidR="00B725C9" w:rsidRDefault="00B725C9" w:rsidP="00D74C55">
      <w:pPr>
        <w:pStyle w:val="2"/>
        <w:shd w:val="clear" w:color="auto" w:fill="auto"/>
        <w:spacing w:before="0" w:line="240" w:lineRule="auto"/>
        <w:ind w:firstLine="709"/>
        <w:rPr>
          <w:rFonts w:ascii="Times New Roman" w:hAnsi="Times New Roman" w:cs="Times New Roman"/>
          <w:sz w:val="28"/>
          <w:szCs w:val="28"/>
        </w:rPr>
      </w:pPr>
    </w:p>
    <w:p w:rsidR="00B725C9" w:rsidRDefault="00B725C9" w:rsidP="00D74C55">
      <w:pPr>
        <w:pStyle w:val="2"/>
        <w:shd w:val="clear" w:color="auto" w:fill="auto"/>
        <w:spacing w:before="0" w:line="240" w:lineRule="auto"/>
        <w:ind w:firstLine="709"/>
        <w:rPr>
          <w:rFonts w:ascii="Times New Roman" w:hAnsi="Times New Roman" w:cs="Times New Roman"/>
          <w:sz w:val="28"/>
          <w:szCs w:val="28"/>
        </w:rPr>
      </w:pPr>
    </w:p>
    <w:p w:rsidR="00B725C9" w:rsidRDefault="00B725C9" w:rsidP="00D74C55">
      <w:pPr>
        <w:pStyle w:val="2"/>
        <w:shd w:val="clear" w:color="auto" w:fill="auto"/>
        <w:spacing w:before="0" w:line="240" w:lineRule="auto"/>
        <w:ind w:firstLine="709"/>
        <w:rPr>
          <w:rFonts w:ascii="Times New Roman" w:hAnsi="Times New Roman" w:cs="Times New Roman"/>
          <w:sz w:val="28"/>
          <w:szCs w:val="28"/>
        </w:rPr>
      </w:pPr>
    </w:p>
    <w:p w:rsidR="00B725C9" w:rsidRDefault="00B725C9" w:rsidP="00D74C55">
      <w:pPr>
        <w:pStyle w:val="2"/>
        <w:shd w:val="clear" w:color="auto" w:fill="auto"/>
        <w:spacing w:before="0" w:line="240" w:lineRule="auto"/>
        <w:ind w:firstLine="709"/>
        <w:rPr>
          <w:rFonts w:ascii="Times New Roman" w:hAnsi="Times New Roman" w:cs="Times New Roman"/>
          <w:sz w:val="28"/>
          <w:szCs w:val="28"/>
        </w:rPr>
      </w:pPr>
    </w:p>
    <w:p w:rsidR="00B725C9" w:rsidRDefault="00B725C9" w:rsidP="00D74C55">
      <w:pPr>
        <w:pStyle w:val="2"/>
        <w:shd w:val="clear" w:color="auto" w:fill="auto"/>
        <w:spacing w:before="0" w:line="240" w:lineRule="auto"/>
        <w:ind w:firstLine="709"/>
        <w:rPr>
          <w:rFonts w:ascii="Times New Roman" w:hAnsi="Times New Roman" w:cs="Times New Roman"/>
          <w:sz w:val="28"/>
          <w:szCs w:val="28"/>
        </w:rPr>
      </w:pPr>
    </w:p>
    <w:p w:rsidR="00B725C9" w:rsidRDefault="00B725C9" w:rsidP="00D74C55">
      <w:pPr>
        <w:pStyle w:val="2"/>
        <w:shd w:val="clear" w:color="auto" w:fill="auto"/>
        <w:spacing w:before="0" w:line="240" w:lineRule="auto"/>
        <w:ind w:firstLine="709"/>
        <w:rPr>
          <w:rFonts w:ascii="Times New Roman" w:hAnsi="Times New Roman" w:cs="Times New Roman"/>
          <w:sz w:val="28"/>
          <w:szCs w:val="28"/>
        </w:rPr>
      </w:pPr>
    </w:p>
    <w:p w:rsidR="00B725C9" w:rsidRDefault="00B725C9" w:rsidP="00D74C55">
      <w:pPr>
        <w:pStyle w:val="2"/>
        <w:shd w:val="clear" w:color="auto" w:fill="auto"/>
        <w:spacing w:before="0" w:line="240" w:lineRule="auto"/>
        <w:ind w:firstLine="709"/>
        <w:rPr>
          <w:rFonts w:ascii="Times New Roman" w:hAnsi="Times New Roman" w:cs="Times New Roman"/>
          <w:sz w:val="28"/>
          <w:szCs w:val="28"/>
        </w:rPr>
      </w:pPr>
    </w:p>
    <w:p w:rsidR="00B725C9" w:rsidRDefault="00B725C9" w:rsidP="00D74C55">
      <w:pPr>
        <w:pStyle w:val="2"/>
        <w:shd w:val="clear" w:color="auto" w:fill="auto"/>
        <w:spacing w:before="0" w:line="240" w:lineRule="auto"/>
        <w:ind w:firstLine="709"/>
        <w:rPr>
          <w:rFonts w:ascii="Times New Roman" w:hAnsi="Times New Roman" w:cs="Times New Roman"/>
          <w:sz w:val="28"/>
          <w:szCs w:val="28"/>
        </w:rPr>
      </w:pPr>
    </w:p>
    <w:p w:rsidR="009E0109" w:rsidRDefault="009E0109" w:rsidP="00FE0D49">
      <w:pPr>
        <w:pStyle w:val="2"/>
        <w:shd w:val="clear" w:color="auto" w:fill="auto"/>
        <w:spacing w:before="0" w:line="240" w:lineRule="auto"/>
        <w:ind w:firstLine="0"/>
        <w:rPr>
          <w:rFonts w:ascii="Times New Roman" w:hAnsi="Times New Roman" w:cs="Times New Roman"/>
          <w:sz w:val="28"/>
          <w:szCs w:val="28"/>
        </w:rPr>
      </w:pPr>
    </w:p>
    <w:p w:rsidR="009E0109" w:rsidRDefault="009E0109" w:rsidP="00D74C55">
      <w:pPr>
        <w:pStyle w:val="2"/>
        <w:shd w:val="clear" w:color="auto" w:fill="auto"/>
        <w:spacing w:before="0" w:line="240" w:lineRule="auto"/>
        <w:ind w:firstLine="709"/>
        <w:rPr>
          <w:rFonts w:ascii="Times New Roman" w:hAnsi="Times New Roman" w:cs="Times New Roman"/>
          <w:sz w:val="28"/>
          <w:szCs w:val="28"/>
        </w:rPr>
      </w:pPr>
    </w:p>
    <w:p w:rsidR="00282689" w:rsidRDefault="00282689" w:rsidP="00D74C55">
      <w:pPr>
        <w:pStyle w:val="2"/>
        <w:shd w:val="clear" w:color="auto" w:fill="auto"/>
        <w:spacing w:before="0" w:line="240" w:lineRule="auto"/>
        <w:ind w:firstLine="709"/>
        <w:rPr>
          <w:rFonts w:ascii="Times New Roman" w:hAnsi="Times New Roman" w:cs="Times New Roman"/>
          <w:sz w:val="28"/>
          <w:szCs w:val="28"/>
        </w:rPr>
      </w:pPr>
    </w:p>
    <w:p w:rsidR="00282689" w:rsidRDefault="00282689" w:rsidP="00D74C55">
      <w:pPr>
        <w:pStyle w:val="2"/>
        <w:shd w:val="clear" w:color="auto" w:fill="auto"/>
        <w:spacing w:before="0" w:line="240" w:lineRule="auto"/>
        <w:ind w:firstLine="709"/>
        <w:rPr>
          <w:rFonts w:ascii="Times New Roman" w:hAnsi="Times New Roman" w:cs="Times New Roman"/>
          <w:sz w:val="28"/>
          <w:szCs w:val="28"/>
        </w:rPr>
      </w:pPr>
    </w:p>
    <w:p w:rsidR="00282689" w:rsidRDefault="00282689" w:rsidP="00D74C55">
      <w:pPr>
        <w:pStyle w:val="2"/>
        <w:shd w:val="clear" w:color="auto" w:fill="auto"/>
        <w:spacing w:before="0" w:line="240" w:lineRule="auto"/>
        <w:ind w:firstLine="709"/>
        <w:rPr>
          <w:rFonts w:ascii="Times New Roman" w:hAnsi="Times New Roman" w:cs="Times New Roman"/>
          <w:sz w:val="28"/>
          <w:szCs w:val="28"/>
        </w:rPr>
      </w:pPr>
    </w:p>
    <w:p w:rsidR="00282689" w:rsidRDefault="00282689" w:rsidP="00D74C55">
      <w:pPr>
        <w:pStyle w:val="2"/>
        <w:shd w:val="clear" w:color="auto" w:fill="auto"/>
        <w:spacing w:before="0" w:line="240" w:lineRule="auto"/>
        <w:ind w:firstLine="709"/>
        <w:rPr>
          <w:rFonts w:ascii="Times New Roman" w:hAnsi="Times New Roman" w:cs="Times New Roman"/>
          <w:sz w:val="28"/>
          <w:szCs w:val="28"/>
        </w:rPr>
      </w:pPr>
    </w:p>
    <w:p w:rsidR="00E16C8C" w:rsidRPr="000A72D3" w:rsidRDefault="004314DC" w:rsidP="00964D90">
      <w:pPr>
        <w:pStyle w:val="a5"/>
        <w:numPr>
          <w:ilvl w:val="0"/>
          <w:numId w:val="2"/>
        </w:numPr>
        <w:tabs>
          <w:tab w:val="left" w:pos="1134"/>
        </w:tabs>
        <w:spacing w:after="0"/>
        <w:ind w:left="0" w:firstLine="709"/>
        <w:jc w:val="both"/>
        <w:rPr>
          <w:rFonts w:ascii="Times New Roman" w:hAnsi="Times New Roman"/>
        </w:rPr>
      </w:pPr>
      <w:r>
        <w:rPr>
          <w:rFonts w:ascii="Times New Roman" w:hAnsi="Times New Roman"/>
          <w:color w:val="000000"/>
          <w:sz w:val="28"/>
          <w:szCs w:val="28"/>
        </w:rPr>
        <w:lastRenderedPageBreak/>
        <w:t>Изложить</w:t>
      </w:r>
      <w:r w:rsidR="00B20229" w:rsidRPr="00403DA6">
        <w:rPr>
          <w:rFonts w:ascii="Times New Roman" w:hAnsi="Times New Roman"/>
          <w:color w:val="000000"/>
          <w:sz w:val="28"/>
          <w:szCs w:val="28"/>
        </w:rPr>
        <w:t xml:space="preserve"> приложение</w:t>
      </w:r>
      <w:r w:rsidR="00E16C8C">
        <w:rPr>
          <w:rFonts w:ascii="Times New Roman" w:hAnsi="Times New Roman"/>
          <w:color w:val="000000"/>
          <w:sz w:val="28"/>
          <w:szCs w:val="28"/>
        </w:rPr>
        <w:t xml:space="preserve"> № 7</w:t>
      </w:r>
      <w:r>
        <w:rPr>
          <w:rFonts w:ascii="Times New Roman" w:hAnsi="Times New Roman"/>
          <w:color w:val="000000"/>
          <w:sz w:val="28"/>
          <w:szCs w:val="28"/>
        </w:rPr>
        <w:t xml:space="preserve"> к конкурсной документации </w:t>
      </w:r>
      <w:r w:rsidR="00B20229" w:rsidRPr="00403DA6">
        <w:rPr>
          <w:rFonts w:ascii="Times New Roman" w:hAnsi="Times New Roman"/>
          <w:color w:val="000000"/>
          <w:sz w:val="28"/>
          <w:szCs w:val="28"/>
        </w:rPr>
        <w:t>в следующей редакции</w:t>
      </w:r>
      <w:r w:rsidR="00B20229">
        <w:rPr>
          <w:rFonts w:ascii="Times New Roman" w:hAnsi="Times New Roman"/>
          <w:color w:val="000000"/>
          <w:sz w:val="28"/>
          <w:szCs w:val="28"/>
        </w:rPr>
        <w:t>:</w:t>
      </w:r>
    </w:p>
    <w:p w:rsidR="00E16C8C" w:rsidRPr="00D547A4" w:rsidRDefault="00E16C8C" w:rsidP="00E16C8C">
      <w:pPr>
        <w:spacing w:before="100" w:beforeAutospacing="1" w:after="100" w:afterAutospacing="1"/>
        <w:jc w:val="center"/>
        <w:rPr>
          <w:rFonts w:ascii="Times New Roman" w:eastAsia="Times New Roman" w:hAnsi="Times New Roman" w:cs="Times New Roman"/>
          <w:bCs/>
          <w:color w:val="000000"/>
          <w:sz w:val="28"/>
          <w:szCs w:val="28"/>
        </w:rPr>
      </w:pPr>
      <w:r w:rsidRPr="00D547A4">
        <w:rPr>
          <w:rFonts w:ascii="Times New Roman" w:eastAsia="Times New Roman" w:hAnsi="Times New Roman" w:cs="Times New Roman"/>
          <w:bCs/>
          <w:color w:val="000000"/>
          <w:sz w:val="28"/>
          <w:szCs w:val="28"/>
        </w:rPr>
        <w:t>Плановые значения показателей деятельности Концессионера</w:t>
      </w:r>
    </w:p>
    <w:p w:rsidR="00E16C8C" w:rsidRPr="00E16C8C" w:rsidRDefault="00E16C8C" w:rsidP="00E16C8C">
      <w:pPr>
        <w:spacing w:after="120"/>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1.</w:t>
      </w:r>
      <w:r w:rsidRPr="00E16C8C">
        <w:rPr>
          <w:rFonts w:ascii="Times New Roman" w:eastAsia="Times New Roman" w:hAnsi="Times New Roman" w:cs="Times New Roman"/>
          <w:color w:val="000000"/>
          <w:sz w:val="28"/>
          <w:szCs w:val="28"/>
        </w:rPr>
        <w:t xml:space="preserve"> Предельный размер расходов на создание и (или) реконструкцию объекта концессионного соглашения, которые предполагается осуществить концессионером, на весь срок действия концессионного соглашения (10 лет) </w:t>
      </w:r>
      <w:r w:rsidR="00D547A4">
        <w:rPr>
          <w:rFonts w:ascii="Times New Roman" w:hAnsi="Times New Roman" w:cs="Times New Roman"/>
          <w:color w:val="000000"/>
          <w:sz w:val="28"/>
          <w:szCs w:val="28"/>
        </w:rPr>
        <w:t xml:space="preserve">     </w:t>
      </w:r>
      <w:r w:rsidRPr="00E16C8C">
        <w:rPr>
          <w:rFonts w:ascii="Times New Roman" w:eastAsia="Times New Roman" w:hAnsi="Times New Roman" w:cs="Times New Roman"/>
          <w:color w:val="000000"/>
          <w:sz w:val="28"/>
          <w:szCs w:val="28"/>
        </w:rPr>
        <w:t>– 4,3 млн. руб.;</w:t>
      </w:r>
    </w:p>
    <w:p w:rsidR="00E16C8C" w:rsidRPr="00E16C8C" w:rsidRDefault="00E16C8C" w:rsidP="00E16C8C">
      <w:pPr>
        <w:spacing w:after="120"/>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2.</w:t>
      </w:r>
      <w:r w:rsidRPr="00E16C8C">
        <w:rPr>
          <w:rFonts w:ascii="Times New Roman" w:eastAsia="Times New Roman" w:hAnsi="Times New Roman" w:cs="Times New Roman"/>
          <w:color w:val="000000"/>
          <w:sz w:val="28"/>
          <w:szCs w:val="28"/>
        </w:rPr>
        <w:t xml:space="preserve"> Базовый уровень операционных расходов – 2 </w:t>
      </w:r>
      <w:r w:rsidR="005B4073">
        <w:rPr>
          <w:rFonts w:ascii="Times New Roman" w:eastAsia="Times New Roman" w:hAnsi="Times New Roman" w:cs="Times New Roman"/>
          <w:color w:val="000000"/>
          <w:sz w:val="28"/>
          <w:szCs w:val="28"/>
        </w:rPr>
        <w:t>606,3</w:t>
      </w:r>
      <w:r w:rsidRPr="00E16C8C">
        <w:rPr>
          <w:rFonts w:ascii="Times New Roman" w:eastAsia="Times New Roman" w:hAnsi="Times New Roman" w:cs="Times New Roman"/>
          <w:color w:val="000000"/>
          <w:sz w:val="28"/>
          <w:szCs w:val="28"/>
        </w:rPr>
        <w:t xml:space="preserve"> тыс. руб.</w:t>
      </w:r>
      <w:r w:rsidR="005B4073">
        <w:rPr>
          <w:rFonts w:ascii="Times New Roman" w:eastAsia="Times New Roman" w:hAnsi="Times New Roman" w:cs="Times New Roman"/>
          <w:color w:val="000000"/>
          <w:sz w:val="28"/>
          <w:szCs w:val="28"/>
        </w:rPr>
        <w:t xml:space="preserve"> (облагается НДС)</w:t>
      </w:r>
      <w:r w:rsidRPr="00E16C8C">
        <w:rPr>
          <w:rFonts w:ascii="Times New Roman" w:eastAsia="Times New Roman" w:hAnsi="Times New Roman" w:cs="Times New Roman"/>
          <w:color w:val="000000"/>
          <w:sz w:val="28"/>
          <w:szCs w:val="28"/>
        </w:rPr>
        <w:t>;</w:t>
      </w:r>
    </w:p>
    <w:p w:rsidR="00E16C8C" w:rsidRPr="00E16C8C" w:rsidRDefault="00E16C8C" w:rsidP="00E16C8C">
      <w:pPr>
        <w:spacing w:after="120"/>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3. </w:t>
      </w:r>
      <w:r w:rsidRPr="00E16C8C">
        <w:rPr>
          <w:rFonts w:ascii="Times New Roman" w:eastAsia="Times New Roman" w:hAnsi="Times New Roman" w:cs="Times New Roman"/>
          <w:color w:val="000000"/>
          <w:sz w:val="28"/>
          <w:szCs w:val="28"/>
        </w:rPr>
        <w:t xml:space="preserve">Показатели энергосбережения и </w:t>
      </w:r>
      <w:proofErr w:type="spellStart"/>
      <w:r w:rsidRPr="00E16C8C">
        <w:rPr>
          <w:rFonts w:ascii="Times New Roman" w:eastAsia="Times New Roman" w:hAnsi="Times New Roman" w:cs="Times New Roman"/>
          <w:color w:val="000000"/>
          <w:sz w:val="28"/>
          <w:szCs w:val="28"/>
        </w:rPr>
        <w:t>энергоэффективности</w:t>
      </w:r>
      <w:proofErr w:type="spellEnd"/>
      <w:r w:rsidRPr="00E16C8C">
        <w:rPr>
          <w:rFonts w:ascii="Times New Roman" w:eastAsia="Times New Roman" w:hAnsi="Times New Roman" w:cs="Times New Roman"/>
          <w:color w:val="000000"/>
          <w:sz w:val="28"/>
          <w:szCs w:val="28"/>
        </w:rPr>
        <w:t>:</w:t>
      </w:r>
    </w:p>
    <w:p w:rsidR="00E16C8C" w:rsidRPr="00E16C8C" w:rsidRDefault="00E16C8C" w:rsidP="00E16C8C">
      <w:pPr>
        <w:spacing w:after="120"/>
        <w:rPr>
          <w:rFonts w:ascii="Times New Roman" w:eastAsia="Times New Roman" w:hAnsi="Times New Roman" w:cs="Times New Roman"/>
          <w:color w:val="000000"/>
          <w:sz w:val="28"/>
          <w:szCs w:val="28"/>
        </w:rPr>
      </w:pPr>
      <w:r w:rsidRPr="00E16C8C">
        <w:rPr>
          <w:rFonts w:ascii="Times New Roman" w:eastAsia="Times New Roman" w:hAnsi="Times New Roman" w:cs="Times New Roman"/>
          <w:color w:val="000000"/>
          <w:sz w:val="28"/>
          <w:szCs w:val="28"/>
        </w:rPr>
        <w:t>удельный расход топлива</w:t>
      </w:r>
      <w:r w:rsidR="005B4073">
        <w:rPr>
          <w:rFonts w:ascii="Times New Roman" w:eastAsia="Times New Roman" w:hAnsi="Times New Roman" w:cs="Times New Roman"/>
          <w:color w:val="000000"/>
          <w:sz w:val="28"/>
          <w:szCs w:val="28"/>
        </w:rPr>
        <w:t>, дрова</w:t>
      </w:r>
      <w:r w:rsidRPr="00E16C8C">
        <w:rPr>
          <w:rFonts w:ascii="Times New Roman" w:eastAsia="Times New Roman" w:hAnsi="Times New Roman" w:cs="Times New Roman"/>
          <w:color w:val="000000"/>
          <w:sz w:val="28"/>
          <w:szCs w:val="28"/>
        </w:rPr>
        <w:t xml:space="preserve"> </w:t>
      </w:r>
      <w:r w:rsidR="005B4073">
        <w:rPr>
          <w:rFonts w:ascii="Times New Roman" w:eastAsia="Times New Roman" w:hAnsi="Times New Roman" w:cs="Times New Roman"/>
          <w:color w:val="000000"/>
          <w:sz w:val="28"/>
          <w:szCs w:val="28"/>
        </w:rPr>
        <w:t>(</w:t>
      </w:r>
      <w:proofErr w:type="spellStart"/>
      <w:r w:rsidR="005B4073">
        <w:rPr>
          <w:rFonts w:ascii="Times New Roman" w:eastAsia="Times New Roman" w:hAnsi="Times New Roman" w:cs="Times New Roman"/>
          <w:color w:val="000000"/>
          <w:sz w:val="28"/>
          <w:szCs w:val="28"/>
        </w:rPr>
        <w:t>кг</w:t>
      </w:r>
      <w:proofErr w:type="gramStart"/>
      <w:r w:rsidR="005B4073">
        <w:rPr>
          <w:rFonts w:ascii="Times New Roman" w:eastAsia="Times New Roman" w:hAnsi="Times New Roman" w:cs="Times New Roman"/>
          <w:color w:val="000000"/>
          <w:sz w:val="28"/>
          <w:szCs w:val="28"/>
        </w:rPr>
        <w:t>.у</w:t>
      </w:r>
      <w:proofErr w:type="gramEnd"/>
      <w:r w:rsidR="005B4073">
        <w:rPr>
          <w:rFonts w:ascii="Times New Roman" w:eastAsia="Times New Roman" w:hAnsi="Times New Roman" w:cs="Times New Roman"/>
          <w:color w:val="000000"/>
          <w:sz w:val="28"/>
          <w:szCs w:val="28"/>
        </w:rPr>
        <w:t>.т</w:t>
      </w:r>
      <w:proofErr w:type="spellEnd"/>
      <w:r w:rsidR="005B4073">
        <w:rPr>
          <w:rFonts w:ascii="Times New Roman" w:eastAsia="Times New Roman" w:hAnsi="Times New Roman" w:cs="Times New Roman"/>
          <w:color w:val="000000"/>
          <w:sz w:val="28"/>
          <w:szCs w:val="28"/>
        </w:rPr>
        <w:t>.</w:t>
      </w:r>
      <w:r w:rsidR="005B4073" w:rsidRPr="005B4073">
        <w:rPr>
          <w:rFonts w:ascii="Times New Roman" w:eastAsia="Times New Roman" w:hAnsi="Times New Roman" w:cs="Times New Roman"/>
          <w:color w:val="000000"/>
          <w:sz w:val="28"/>
          <w:szCs w:val="28"/>
        </w:rPr>
        <w:t>/</w:t>
      </w:r>
      <w:r w:rsidR="005B4073">
        <w:rPr>
          <w:rFonts w:ascii="Times New Roman" w:eastAsia="Times New Roman" w:hAnsi="Times New Roman" w:cs="Times New Roman"/>
          <w:color w:val="000000"/>
          <w:sz w:val="28"/>
          <w:szCs w:val="28"/>
        </w:rPr>
        <w:t>Гкал)</w:t>
      </w:r>
      <w:r w:rsidRPr="00E16C8C">
        <w:rPr>
          <w:rFonts w:ascii="Times New Roman" w:eastAsia="Times New Roman" w:hAnsi="Times New Roman" w:cs="Times New Roman"/>
          <w:color w:val="000000"/>
          <w:sz w:val="28"/>
          <w:szCs w:val="28"/>
        </w:rPr>
        <w:t xml:space="preserve"> –</w:t>
      </w:r>
      <w:r w:rsidR="00FE0D49">
        <w:rPr>
          <w:rFonts w:ascii="Times New Roman" w:eastAsia="Times New Roman" w:hAnsi="Times New Roman" w:cs="Times New Roman"/>
          <w:color w:val="000000"/>
          <w:sz w:val="28"/>
          <w:szCs w:val="28"/>
        </w:rPr>
        <w:t xml:space="preserve"> </w:t>
      </w:r>
      <w:r w:rsidRPr="00E16C8C">
        <w:rPr>
          <w:rFonts w:ascii="Times New Roman" w:eastAsia="Times New Roman" w:hAnsi="Times New Roman" w:cs="Times New Roman"/>
          <w:color w:val="000000"/>
          <w:sz w:val="28"/>
          <w:szCs w:val="28"/>
        </w:rPr>
        <w:t>2</w:t>
      </w:r>
      <w:r w:rsidR="005B4073">
        <w:rPr>
          <w:rFonts w:ascii="Times New Roman" w:eastAsia="Times New Roman" w:hAnsi="Times New Roman" w:cs="Times New Roman"/>
          <w:color w:val="000000"/>
          <w:sz w:val="28"/>
          <w:szCs w:val="28"/>
        </w:rPr>
        <w:t>63</w:t>
      </w:r>
      <w:r w:rsidRPr="00E16C8C">
        <w:rPr>
          <w:rFonts w:ascii="Times New Roman" w:eastAsia="Times New Roman" w:hAnsi="Times New Roman" w:cs="Times New Roman"/>
          <w:color w:val="000000"/>
          <w:sz w:val="28"/>
          <w:szCs w:val="28"/>
        </w:rPr>
        <w:t>,</w:t>
      </w:r>
      <w:r w:rsidR="005B4073">
        <w:rPr>
          <w:rFonts w:ascii="Times New Roman" w:eastAsia="Times New Roman" w:hAnsi="Times New Roman" w:cs="Times New Roman"/>
          <w:color w:val="000000"/>
          <w:sz w:val="28"/>
          <w:szCs w:val="28"/>
        </w:rPr>
        <w:t>6</w:t>
      </w:r>
      <w:r w:rsidRPr="00E16C8C">
        <w:rPr>
          <w:rFonts w:ascii="Times New Roman" w:eastAsia="Times New Roman" w:hAnsi="Times New Roman" w:cs="Times New Roman"/>
          <w:color w:val="000000"/>
          <w:sz w:val="28"/>
          <w:szCs w:val="28"/>
        </w:rPr>
        <w:t>0;</w:t>
      </w:r>
    </w:p>
    <w:p w:rsidR="00E16C8C" w:rsidRPr="00E16C8C" w:rsidRDefault="00E16C8C" w:rsidP="00E16C8C">
      <w:pPr>
        <w:spacing w:after="120"/>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4.</w:t>
      </w:r>
      <w:r w:rsidRPr="00E16C8C">
        <w:rPr>
          <w:rFonts w:ascii="Times New Roman" w:eastAsia="Times New Roman" w:hAnsi="Times New Roman" w:cs="Times New Roman"/>
          <w:color w:val="000000"/>
          <w:sz w:val="28"/>
          <w:szCs w:val="28"/>
        </w:rPr>
        <w:t xml:space="preserve"> Объем полезного отпуска тепловой энергии </w:t>
      </w:r>
      <w:r w:rsidR="005B4073">
        <w:rPr>
          <w:rFonts w:ascii="Times New Roman" w:eastAsia="Times New Roman" w:hAnsi="Times New Roman" w:cs="Times New Roman"/>
          <w:color w:val="000000"/>
          <w:sz w:val="28"/>
          <w:szCs w:val="28"/>
        </w:rPr>
        <w:t>(</w:t>
      </w:r>
      <w:r w:rsidR="005B4073" w:rsidRPr="00E16C8C">
        <w:rPr>
          <w:rFonts w:ascii="Times New Roman" w:eastAsia="Times New Roman" w:hAnsi="Times New Roman" w:cs="Times New Roman"/>
          <w:color w:val="000000"/>
          <w:sz w:val="28"/>
          <w:szCs w:val="28"/>
        </w:rPr>
        <w:t>Гкал</w:t>
      </w:r>
      <w:r w:rsidR="005B4073">
        <w:rPr>
          <w:rFonts w:ascii="Times New Roman" w:eastAsia="Times New Roman" w:hAnsi="Times New Roman" w:cs="Times New Roman"/>
          <w:color w:val="000000"/>
          <w:sz w:val="28"/>
          <w:szCs w:val="28"/>
        </w:rPr>
        <w:t>) – 1</w:t>
      </w:r>
      <w:r w:rsidR="00FE0D49">
        <w:rPr>
          <w:rFonts w:ascii="Times New Roman" w:eastAsia="Times New Roman" w:hAnsi="Times New Roman" w:cs="Times New Roman"/>
          <w:color w:val="000000"/>
          <w:sz w:val="28"/>
          <w:szCs w:val="28"/>
        </w:rPr>
        <w:t> </w:t>
      </w:r>
      <w:r w:rsidR="005B4073">
        <w:rPr>
          <w:rFonts w:ascii="Times New Roman" w:eastAsia="Times New Roman" w:hAnsi="Times New Roman" w:cs="Times New Roman"/>
          <w:color w:val="000000"/>
          <w:sz w:val="28"/>
          <w:szCs w:val="28"/>
        </w:rPr>
        <w:t>2</w:t>
      </w:r>
      <w:r w:rsidRPr="00E16C8C">
        <w:rPr>
          <w:rFonts w:ascii="Times New Roman" w:eastAsia="Times New Roman" w:hAnsi="Times New Roman" w:cs="Times New Roman"/>
          <w:color w:val="000000"/>
          <w:sz w:val="28"/>
          <w:szCs w:val="28"/>
        </w:rPr>
        <w:t>24</w:t>
      </w:r>
      <w:r w:rsidR="00FE0D49">
        <w:rPr>
          <w:rFonts w:ascii="Times New Roman" w:eastAsia="Times New Roman" w:hAnsi="Times New Roman" w:cs="Times New Roman"/>
          <w:color w:val="000000"/>
          <w:sz w:val="28"/>
          <w:szCs w:val="28"/>
        </w:rPr>
        <w:t>,0</w:t>
      </w:r>
      <w:r w:rsidRPr="00E16C8C">
        <w:rPr>
          <w:rFonts w:ascii="Times New Roman" w:eastAsia="Times New Roman" w:hAnsi="Times New Roman" w:cs="Times New Roman"/>
          <w:color w:val="000000"/>
          <w:sz w:val="28"/>
          <w:szCs w:val="28"/>
        </w:rPr>
        <w:t>;</w:t>
      </w:r>
    </w:p>
    <w:p w:rsidR="00E16C8C" w:rsidRPr="00E16C8C" w:rsidRDefault="005B4073" w:rsidP="00E16C8C">
      <w:pPr>
        <w:spacing w:after="120"/>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5</w:t>
      </w:r>
      <w:r w:rsidR="00E16C8C">
        <w:rPr>
          <w:rFonts w:ascii="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У</w:t>
      </w:r>
      <w:r w:rsidR="00E16C8C" w:rsidRPr="00E16C8C">
        <w:rPr>
          <w:rFonts w:ascii="Times New Roman" w:eastAsia="Times New Roman" w:hAnsi="Times New Roman" w:cs="Times New Roman"/>
          <w:color w:val="000000"/>
          <w:sz w:val="28"/>
          <w:szCs w:val="28"/>
        </w:rPr>
        <w:t xml:space="preserve">дельное потребление энергетических ресурсов на выработку </w:t>
      </w:r>
      <w:r>
        <w:rPr>
          <w:rFonts w:ascii="Times New Roman" w:eastAsia="Times New Roman" w:hAnsi="Times New Roman" w:cs="Times New Roman"/>
          <w:color w:val="000000"/>
          <w:sz w:val="28"/>
          <w:szCs w:val="28"/>
        </w:rPr>
        <w:t xml:space="preserve">1 </w:t>
      </w:r>
      <w:r w:rsidR="00E16C8C" w:rsidRPr="00E16C8C">
        <w:rPr>
          <w:rFonts w:ascii="Times New Roman" w:eastAsia="Times New Roman" w:hAnsi="Times New Roman" w:cs="Times New Roman"/>
          <w:color w:val="000000"/>
          <w:sz w:val="28"/>
          <w:szCs w:val="28"/>
        </w:rPr>
        <w:t xml:space="preserve">Гкал </w:t>
      </w:r>
      <w:r>
        <w:rPr>
          <w:rFonts w:ascii="Times New Roman" w:eastAsia="Times New Roman" w:hAnsi="Times New Roman" w:cs="Times New Roman"/>
          <w:color w:val="000000"/>
          <w:sz w:val="28"/>
          <w:szCs w:val="28"/>
        </w:rPr>
        <w:t>тепловой энергии</w:t>
      </w:r>
      <w:r w:rsidR="00E16C8C" w:rsidRPr="00E16C8C">
        <w:rPr>
          <w:rFonts w:ascii="Times New Roman" w:eastAsia="Times New Roman" w:hAnsi="Times New Roman" w:cs="Times New Roman"/>
          <w:color w:val="000000"/>
          <w:sz w:val="28"/>
          <w:szCs w:val="28"/>
        </w:rPr>
        <w:t>:</w:t>
      </w:r>
    </w:p>
    <w:p w:rsidR="00E16C8C" w:rsidRDefault="00FE0D49" w:rsidP="000A72D3">
      <w:pPr>
        <w:numPr>
          <w:ilvl w:val="0"/>
          <w:numId w:val="3"/>
        </w:numPr>
        <w:tabs>
          <w:tab w:val="left" w:pos="284"/>
        </w:tabs>
        <w:spacing w:after="120" w:line="24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w:t>
      </w:r>
      <w:r w:rsidR="00E16C8C" w:rsidRPr="00E16C8C">
        <w:rPr>
          <w:rFonts w:ascii="Times New Roman" w:eastAsia="Times New Roman" w:hAnsi="Times New Roman" w:cs="Times New Roman"/>
          <w:color w:val="000000"/>
          <w:sz w:val="28"/>
          <w:szCs w:val="28"/>
        </w:rPr>
        <w:t xml:space="preserve">рова </w:t>
      </w:r>
      <w:r>
        <w:rPr>
          <w:rFonts w:ascii="Times New Roman" w:eastAsia="Times New Roman" w:hAnsi="Times New Roman" w:cs="Times New Roman"/>
          <w:color w:val="000000"/>
          <w:sz w:val="28"/>
          <w:szCs w:val="28"/>
        </w:rPr>
        <w:t>(</w:t>
      </w:r>
      <w:proofErr w:type="spellStart"/>
      <w:r>
        <w:rPr>
          <w:rFonts w:ascii="Times New Roman" w:eastAsia="Times New Roman" w:hAnsi="Times New Roman" w:cs="Times New Roman"/>
          <w:color w:val="000000"/>
          <w:sz w:val="28"/>
          <w:szCs w:val="28"/>
        </w:rPr>
        <w:t>кг</w:t>
      </w:r>
      <w:proofErr w:type="gramStart"/>
      <w:r>
        <w:rPr>
          <w:rFonts w:ascii="Times New Roman" w:eastAsia="Times New Roman" w:hAnsi="Times New Roman" w:cs="Times New Roman"/>
          <w:color w:val="000000"/>
          <w:sz w:val="28"/>
          <w:szCs w:val="28"/>
        </w:rPr>
        <w:t>.у</w:t>
      </w:r>
      <w:proofErr w:type="gramEnd"/>
      <w:r>
        <w:rPr>
          <w:rFonts w:ascii="Times New Roman" w:eastAsia="Times New Roman" w:hAnsi="Times New Roman" w:cs="Times New Roman"/>
          <w:color w:val="000000"/>
          <w:sz w:val="28"/>
          <w:szCs w:val="28"/>
        </w:rPr>
        <w:t>.т</w:t>
      </w:r>
      <w:proofErr w:type="spellEnd"/>
      <w:r>
        <w:rPr>
          <w:rFonts w:ascii="Times New Roman" w:eastAsia="Times New Roman" w:hAnsi="Times New Roman" w:cs="Times New Roman"/>
          <w:color w:val="000000"/>
          <w:sz w:val="28"/>
          <w:szCs w:val="28"/>
        </w:rPr>
        <w:t>.</w:t>
      </w:r>
      <w:r w:rsidRPr="005B407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Гкал)</w:t>
      </w:r>
      <w:r w:rsidRPr="00E16C8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E16C8C" w:rsidRPr="00E16C8C">
        <w:rPr>
          <w:rFonts w:ascii="Times New Roman" w:eastAsia="Times New Roman" w:hAnsi="Times New Roman" w:cs="Times New Roman"/>
          <w:color w:val="000000"/>
          <w:sz w:val="28"/>
          <w:szCs w:val="28"/>
        </w:rPr>
        <w:t>2</w:t>
      </w:r>
      <w:r w:rsidR="005B4073">
        <w:rPr>
          <w:rFonts w:ascii="Times New Roman" w:eastAsia="Times New Roman" w:hAnsi="Times New Roman" w:cs="Times New Roman"/>
          <w:color w:val="000000"/>
          <w:sz w:val="28"/>
          <w:szCs w:val="28"/>
        </w:rPr>
        <w:t>68,9</w:t>
      </w:r>
      <w:r w:rsidR="00E16C8C" w:rsidRPr="00E16C8C">
        <w:rPr>
          <w:rFonts w:ascii="Times New Roman" w:eastAsia="Times New Roman" w:hAnsi="Times New Roman" w:cs="Times New Roman"/>
          <w:color w:val="000000"/>
          <w:sz w:val="28"/>
          <w:szCs w:val="28"/>
        </w:rPr>
        <w:t>;</w:t>
      </w:r>
    </w:p>
    <w:p w:rsidR="00FE0D49" w:rsidRPr="00E16C8C" w:rsidRDefault="00FE0D49" w:rsidP="000A72D3">
      <w:pPr>
        <w:numPr>
          <w:ilvl w:val="0"/>
          <w:numId w:val="3"/>
        </w:numPr>
        <w:tabs>
          <w:tab w:val="left" w:pos="284"/>
        </w:tabs>
        <w:spacing w:after="120" w:line="24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холодная вода (куб</w:t>
      </w:r>
      <w:proofErr w:type="gramStart"/>
      <w:r>
        <w:rPr>
          <w:rFonts w:ascii="Times New Roman" w:eastAsia="Times New Roman" w:hAnsi="Times New Roman" w:cs="Times New Roman"/>
          <w:color w:val="000000"/>
          <w:sz w:val="28"/>
          <w:szCs w:val="28"/>
        </w:rPr>
        <w:t>.м</w:t>
      </w:r>
      <w:proofErr w:type="gramEnd"/>
      <w:r w:rsidRPr="00FE0D4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Гкал) </w:t>
      </w:r>
      <w:r w:rsidRPr="00E16C8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0,3;</w:t>
      </w:r>
    </w:p>
    <w:p w:rsidR="00E16C8C" w:rsidRDefault="00FE0D49" w:rsidP="000A72D3">
      <w:pPr>
        <w:numPr>
          <w:ilvl w:val="0"/>
          <w:numId w:val="3"/>
        </w:numPr>
        <w:tabs>
          <w:tab w:val="left" w:pos="284"/>
        </w:tabs>
        <w:spacing w:after="120" w:line="240" w:lineRule="auto"/>
        <w:ind w:left="0" w:firstLine="0"/>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э</w:t>
      </w:r>
      <w:r w:rsidR="00E16C8C" w:rsidRPr="00E16C8C">
        <w:rPr>
          <w:rFonts w:ascii="Times New Roman" w:eastAsia="Times New Roman" w:hAnsi="Times New Roman" w:cs="Times New Roman"/>
          <w:color w:val="000000"/>
          <w:sz w:val="28"/>
          <w:szCs w:val="28"/>
        </w:rPr>
        <w:t>лектроэнерги</w:t>
      </w:r>
      <w:r>
        <w:rPr>
          <w:rFonts w:ascii="Times New Roman" w:eastAsia="Times New Roman" w:hAnsi="Times New Roman" w:cs="Times New Roman"/>
          <w:color w:val="000000"/>
          <w:sz w:val="28"/>
          <w:szCs w:val="28"/>
        </w:rPr>
        <w:t>я</w:t>
      </w:r>
      <w:r w:rsidR="00E16C8C" w:rsidRPr="00E16C8C">
        <w:rPr>
          <w:rFonts w:ascii="Times New Roman" w:eastAsia="Times New Roman" w:hAnsi="Times New Roman" w:cs="Times New Roman"/>
          <w:color w:val="000000"/>
          <w:sz w:val="28"/>
          <w:szCs w:val="28"/>
        </w:rPr>
        <w:t xml:space="preserve"> </w:t>
      </w:r>
      <w:r w:rsidR="005B4073">
        <w:rPr>
          <w:rFonts w:ascii="Times New Roman" w:eastAsia="Times New Roman" w:hAnsi="Times New Roman" w:cs="Times New Roman"/>
          <w:color w:val="000000"/>
          <w:sz w:val="28"/>
          <w:szCs w:val="28"/>
        </w:rPr>
        <w:t>(к</w:t>
      </w:r>
      <w:proofErr w:type="gramStart"/>
      <w:r w:rsidR="005B4073">
        <w:rPr>
          <w:rFonts w:ascii="Times New Roman" w:eastAsia="Times New Roman" w:hAnsi="Times New Roman" w:cs="Times New Roman"/>
          <w:color w:val="000000"/>
          <w:sz w:val="28"/>
          <w:szCs w:val="28"/>
        </w:rPr>
        <w:t>Вт</w:t>
      </w:r>
      <w:r w:rsidR="005B4073" w:rsidRPr="00E16C8C">
        <w:rPr>
          <w:rFonts w:ascii="Times New Roman" w:eastAsia="Times New Roman" w:hAnsi="Times New Roman" w:cs="Times New Roman"/>
          <w:color w:val="000000"/>
          <w:sz w:val="28"/>
          <w:szCs w:val="28"/>
        </w:rPr>
        <w:t>ч/Гк</w:t>
      </w:r>
      <w:proofErr w:type="gramEnd"/>
      <w:r w:rsidR="005B4073" w:rsidRPr="00E16C8C">
        <w:rPr>
          <w:rFonts w:ascii="Times New Roman" w:eastAsia="Times New Roman" w:hAnsi="Times New Roman" w:cs="Times New Roman"/>
          <w:color w:val="000000"/>
          <w:sz w:val="28"/>
          <w:szCs w:val="28"/>
        </w:rPr>
        <w:t>ал</w:t>
      </w:r>
      <w:r w:rsidR="005B4073">
        <w:rPr>
          <w:rFonts w:ascii="Times New Roman" w:eastAsia="Times New Roman" w:hAnsi="Times New Roman" w:cs="Times New Roman"/>
          <w:color w:val="000000"/>
          <w:sz w:val="28"/>
          <w:szCs w:val="28"/>
        </w:rPr>
        <w:t>)</w:t>
      </w:r>
      <w:r w:rsidR="005B4073" w:rsidRPr="00E16C8C">
        <w:rPr>
          <w:rFonts w:ascii="Times New Roman" w:eastAsia="Times New Roman" w:hAnsi="Times New Roman" w:cs="Times New Roman"/>
          <w:color w:val="000000"/>
          <w:sz w:val="28"/>
          <w:szCs w:val="28"/>
        </w:rPr>
        <w:t xml:space="preserve"> </w:t>
      </w:r>
      <w:r w:rsidR="00E16C8C" w:rsidRPr="00E16C8C">
        <w:rPr>
          <w:rFonts w:ascii="Times New Roman" w:eastAsia="Times New Roman" w:hAnsi="Times New Roman" w:cs="Times New Roman"/>
          <w:color w:val="000000"/>
          <w:sz w:val="28"/>
          <w:szCs w:val="28"/>
        </w:rPr>
        <w:t xml:space="preserve">– </w:t>
      </w:r>
      <w:r w:rsidR="005B4073">
        <w:rPr>
          <w:rFonts w:ascii="Times New Roman" w:eastAsia="Times New Roman" w:hAnsi="Times New Roman" w:cs="Times New Roman"/>
          <w:color w:val="000000"/>
          <w:sz w:val="28"/>
          <w:szCs w:val="28"/>
        </w:rPr>
        <w:t>20,5</w:t>
      </w:r>
      <w:r w:rsidR="00E16C8C" w:rsidRPr="00E16C8C">
        <w:rPr>
          <w:rFonts w:ascii="Times New Roman" w:eastAsia="Times New Roman" w:hAnsi="Times New Roman" w:cs="Times New Roman"/>
          <w:color w:val="000000"/>
          <w:sz w:val="28"/>
          <w:szCs w:val="28"/>
        </w:rPr>
        <w:t>.</w:t>
      </w:r>
    </w:p>
    <w:p w:rsidR="000F2E79" w:rsidRDefault="000F2E79" w:rsidP="00D547A4">
      <w:pPr>
        <w:spacing w:after="120" w:line="240" w:lineRule="auto"/>
        <w:jc w:val="both"/>
        <w:rPr>
          <w:rFonts w:ascii="Times New Roman" w:hAnsi="Times New Roman" w:cs="Times New Roman"/>
          <w:color w:val="000000"/>
          <w:sz w:val="28"/>
          <w:szCs w:val="28"/>
        </w:rPr>
        <w:sectPr w:rsidR="000F2E79" w:rsidSect="001C26D6">
          <w:pgSz w:w="11906" w:h="16838"/>
          <w:pgMar w:top="1134" w:right="851" w:bottom="1134" w:left="1701" w:header="709" w:footer="709" w:gutter="0"/>
          <w:cols w:space="708"/>
          <w:titlePg/>
          <w:docGrid w:linePitch="360"/>
        </w:sectPr>
      </w:pPr>
    </w:p>
    <w:p w:rsidR="00241402" w:rsidRDefault="00241402" w:rsidP="00D547A4">
      <w:pPr>
        <w:spacing w:after="120" w:line="240" w:lineRule="auto"/>
        <w:jc w:val="both"/>
        <w:rPr>
          <w:rFonts w:ascii="Times New Roman" w:hAnsi="Times New Roman" w:cs="Times New Roman"/>
          <w:color w:val="000000"/>
          <w:sz w:val="28"/>
          <w:szCs w:val="28"/>
        </w:rPr>
      </w:pPr>
    </w:p>
    <w:p w:rsidR="00D547A4" w:rsidRPr="00D547A4" w:rsidRDefault="004314DC" w:rsidP="000F2E79">
      <w:pPr>
        <w:pStyle w:val="a5"/>
        <w:numPr>
          <w:ilvl w:val="0"/>
          <w:numId w:val="2"/>
        </w:numPr>
        <w:spacing w:after="0"/>
        <w:ind w:left="0" w:firstLine="851"/>
        <w:jc w:val="both"/>
        <w:rPr>
          <w:rFonts w:ascii="Times New Roman" w:hAnsi="Times New Roman"/>
        </w:rPr>
      </w:pPr>
      <w:r>
        <w:rPr>
          <w:rFonts w:ascii="Times New Roman" w:hAnsi="Times New Roman"/>
          <w:color w:val="000000"/>
          <w:sz w:val="28"/>
          <w:szCs w:val="28"/>
        </w:rPr>
        <w:t>Изложить</w:t>
      </w:r>
      <w:r w:rsidRPr="00D547A4">
        <w:rPr>
          <w:rFonts w:ascii="Times New Roman" w:hAnsi="Times New Roman"/>
          <w:color w:val="000000"/>
          <w:sz w:val="28"/>
          <w:szCs w:val="28"/>
        </w:rPr>
        <w:t xml:space="preserve"> </w:t>
      </w:r>
      <w:r w:rsidR="00D547A4" w:rsidRPr="00D547A4">
        <w:rPr>
          <w:rFonts w:ascii="Times New Roman" w:hAnsi="Times New Roman"/>
          <w:color w:val="000000"/>
          <w:sz w:val="28"/>
          <w:szCs w:val="28"/>
        </w:rPr>
        <w:t>приложение</w:t>
      </w:r>
      <w:r w:rsidR="00D547A4">
        <w:rPr>
          <w:rFonts w:ascii="Times New Roman" w:hAnsi="Times New Roman"/>
          <w:color w:val="000000"/>
          <w:sz w:val="28"/>
          <w:szCs w:val="28"/>
        </w:rPr>
        <w:t xml:space="preserve"> № 8</w:t>
      </w:r>
      <w:r>
        <w:rPr>
          <w:rFonts w:ascii="Times New Roman" w:hAnsi="Times New Roman"/>
          <w:color w:val="000000"/>
          <w:sz w:val="28"/>
          <w:szCs w:val="28"/>
        </w:rPr>
        <w:t xml:space="preserve"> к конкурсной документации </w:t>
      </w:r>
      <w:r w:rsidR="00D547A4" w:rsidRPr="00D547A4">
        <w:rPr>
          <w:rFonts w:ascii="Times New Roman" w:hAnsi="Times New Roman"/>
          <w:color w:val="000000"/>
          <w:sz w:val="28"/>
          <w:szCs w:val="28"/>
        </w:rPr>
        <w:t>в следующей редакции:</w:t>
      </w:r>
    </w:p>
    <w:p w:rsidR="00D547A4" w:rsidRDefault="00D547A4" w:rsidP="000F2E79">
      <w:pPr>
        <w:pStyle w:val="a5"/>
        <w:spacing w:after="0"/>
        <w:ind w:left="0" w:firstLine="709"/>
        <w:jc w:val="both"/>
        <w:rPr>
          <w:rFonts w:ascii="Times New Roman" w:hAnsi="Times New Roman"/>
        </w:rPr>
      </w:pPr>
    </w:p>
    <w:p w:rsidR="00D547A4" w:rsidRPr="00964D90" w:rsidRDefault="00D547A4" w:rsidP="000F2E79">
      <w:pPr>
        <w:spacing w:after="0"/>
        <w:jc w:val="both"/>
        <w:rPr>
          <w:rFonts w:ascii="Times New Roman" w:hAnsi="Times New Roman"/>
        </w:rPr>
      </w:pPr>
    </w:p>
    <w:p w:rsidR="00D547A4" w:rsidRDefault="00D547A4" w:rsidP="000F2E79">
      <w:pPr>
        <w:spacing w:after="12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Перечень мероприятий, планируемых в рамках реализации концессионного соглашения в отношении объектов теплоснабжения, расположенных в Военном городке 130 Приморского района Архангельской области</w:t>
      </w:r>
    </w:p>
    <w:p w:rsidR="00D547A4" w:rsidRDefault="00D547A4" w:rsidP="000F2E79">
      <w:pPr>
        <w:spacing w:after="120" w:line="240" w:lineRule="auto"/>
        <w:jc w:val="both"/>
        <w:rPr>
          <w:rFonts w:ascii="Times New Roman" w:hAnsi="Times New Roman" w:cs="Times New Roman"/>
          <w:color w:val="000000"/>
          <w:sz w:val="28"/>
          <w:szCs w:val="28"/>
        </w:rPr>
      </w:pPr>
    </w:p>
    <w:tbl>
      <w:tblPr>
        <w:tblW w:w="14742" w:type="dxa"/>
        <w:tblInd w:w="39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567"/>
        <w:gridCol w:w="3260"/>
        <w:gridCol w:w="992"/>
        <w:gridCol w:w="992"/>
        <w:gridCol w:w="993"/>
        <w:gridCol w:w="992"/>
        <w:gridCol w:w="992"/>
        <w:gridCol w:w="992"/>
        <w:gridCol w:w="993"/>
        <w:gridCol w:w="992"/>
        <w:gridCol w:w="992"/>
        <w:gridCol w:w="992"/>
        <w:gridCol w:w="993"/>
      </w:tblGrid>
      <w:tr w:rsidR="000F2E79" w:rsidRPr="000F2E79" w:rsidTr="00C14D22">
        <w:trPr>
          <w:trHeight w:val="210"/>
        </w:trPr>
        <w:tc>
          <w:tcPr>
            <w:tcW w:w="567" w:type="dxa"/>
            <w:vMerge w:val="restart"/>
            <w:vAlign w:val="center"/>
          </w:tcPr>
          <w:p w:rsidR="00D547A4" w:rsidRPr="00C14D22" w:rsidRDefault="00D547A4" w:rsidP="000F2E79">
            <w:pPr>
              <w:spacing w:after="120" w:line="240" w:lineRule="auto"/>
              <w:jc w:val="center"/>
              <w:rPr>
                <w:rFonts w:ascii="Times New Roman" w:hAnsi="Times New Roman" w:cs="Times New Roman"/>
                <w:color w:val="000000"/>
              </w:rPr>
            </w:pPr>
            <w:r w:rsidRPr="00C14D22">
              <w:rPr>
                <w:rFonts w:ascii="Times New Roman" w:hAnsi="Times New Roman" w:cs="Times New Roman"/>
                <w:color w:val="000000"/>
              </w:rPr>
              <w:t>№</w:t>
            </w:r>
          </w:p>
        </w:tc>
        <w:tc>
          <w:tcPr>
            <w:tcW w:w="3260" w:type="dxa"/>
            <w:vMerge w:val="restart"/>
            <w:vAlign w:val="center"/>
          </w:tcPr>
          <w:p w:rsidR="00D547A4" w:rsidRPr="00C14D22" w:rsidRDefault="00D547A4" w:rsidP="000F2E79">
            <w:pPr>
              <w:spacing w:after="120" w:line="240" w:lineRule="auto"/>
              <w:jc w:val="center"/>
              <w:rPr>
                <w:rFonts w:ascii="Times New Roman" w:hAnsi="Times New Roman" w:cs="Times New Roman"/>
                <w:color w:val="000000"/>
              </w:rPr>
            </w:pPr>
            <w:r w:rsidRPr="00C14D22">
              <w:rPr>
                <w:rFonts w:ascii="Times New Roman" w:hAnsi="Times New Roman" w:cs="Times New Roman"/>
                <w:color w:val="000000"/>
              </w:rPr>
              <w:t>Мероприятие</w:t>
            </w:r>
          </w:p>
        </w:tc>
        <w:tc>
          <w:tcPr>
            <w:tcW w:w="10915" w:type="dxa"/>
            <w:gridSpan w:val="11"/>
            <w:vAlign w:val="center"/>
          </w:tcPr>
          <w:p w:rsidR="00D547A4" w:rsidRPr="00C14D22" w:rsidRDefault="00D547A4" w:rsidP="00C14D22">
            <w:pPr>
              <w:spacing w:after="120" w:line="240" w:lineRule="auto"/>
              <w:jc w:val="center"/>
              <w:rPr>
                <w:rFonts w:ascii="Times New Roman" w:hAnsi="Times New Roman" w:cs="Times New Roman"/>
                <w:color w:val="000000"/>
              </w:rPr>
            </w:pPr>
            <w:r w:rsidRPr="00C14D22">
              <w:rPr>
                <w:rFonts w:ascii="Times New Roman" w:hAnsi="Times New Roman" w:cs="Times New Roman"/>
                <w:color w:val="000000"/>
              </w:rPr>
              <w:t>Расходы на реализацию мероприятия, тыс. рулей (без НДС)</w:t>
            </w:r>
          </w:p>
          <w:p w:rsidR="00B06306" w:rsidRPr="000F2E79" w:rsidRDefault="00B06306" w:rsidP="00C14D22">
            <w:pPr>
              <w:spacing w:after="120" w:line="240" w:lineRule="auto"/>
              <w:jc w:val="center"/>
              <w:rPr>
                <w:rFonts w:ascii="Times New Roman" w:hAnsi="Times New Roman" w:cs="Times New Roman"/>
                <w:color w:val="000000"/>
                <w:sz w:val="20"/>
                <w:szCs w:val="20"/>
              </w:rPr>
            </w:pPr>
          </w:p>
        </w:tc>
      </w:tr>
      <w:tr w:rsidR="000F2E79" w:rsidRPr="000F2E79" w:rsidTr="00FE0D49">
        <w:trPr>
          <w:trHeight w:val="580"/>
        </w:trPr>
        <w:tc>
          <w:tcPr>
            <w:tcW w:w="567" w:type="dxa"/>
            <w:vMerge/>
            <w:vAlign w:val="center"/>
          </w:tcPr>
          <w:p w:rsidR="00D547A4" w:rsidRPr="000F2E79" w:rsidRDefault="00D547A4" w:rsidP="000F2E79">
            <w:pPr>
              <w:spacing w:after="120" w:line="240" w:lineRule="auto"/>
              <w:jc w:val="center"/>
              <w:rPr>
                <w:rFonts w:ascii="Times New Roman" w:hAnsi="Times New Roman" w:cs="Times New Roman"/>
                <w:color w:val="000000"/>
                <w:sz w:val="20"/>
                <w:szCs w:val="20"/>
              </w:rPr>
            </w:pPr>
          </w:p>
        </w:tc>
        <w:tc>
          <w:tcPr>
            <w:tcW w:w="3260" w:type="dxa"/>
            <w:vMerge/>
            <w:vAlign w:val="center"/>
          </w:tcPr>
          <w:p w:rsidR="00D547A4" w:rsidRPr="000F2E79" w:rsidRDefault="00D547A4" w:rsidP="000F2E79">
            <w:pPr>
              <w:spacing w:after="120" w:line="240" w:lineRule="auto"/>
              <w:jc w:val="center"/>
              <w:rPr>
                <w:rFonts w:ascii="Times New Roman" w:hAnsi="Times New Roman" w:cs="Times New Roman"/>
                <w:color w:val="000000"/>
                <w:sz w:val="20"/>
                <w:szCs w:val="20"/>
              </w:rPr>
            </w:pPr>
          </w:p>
        </w:tc>
        <w:tc>
          <w:tcPr>
            <w:tcW w:w="992" w:type="dxa"/>
            <w:vAlign w:val="center"/>
          </w:tcPr>
          <w:p w:rsidR="00D547A4" w:rsidRPr="000F2E79" w:rsidRDefault="00D547A4" w:rsidP="00FE0D49">
            <w:pPr>
              <w:spacing w:after="120" w:line="240" w:lineRule="auto"/>
              <w:jc w:val="center"/>
              <w:rPr>
                <w:rFonts w:ascii="Times New Roman" w:hAnsi="Times New Roman" w:cs="Times New Roman"/>
                <w:color w:val="000000"/>
                <w:sz w:val="20"/>
                <w:szCs w:val="20"/>
              </w:rPr>
            </w:pPr>
            <w:r w:rsidRPr="000F2E79">
              <w:rPr>
                <w:rFonts w:ascii="Times New Roman" w:hAnsi="Times New Roman" w:cs="Times New Roman"/>
                <w:color w:val="000000"/>
                <w:sz w:val="20"/>
                <w:szCs w:val="20"/>
              </w:rPr>
              <w:t>2017</w:t>
            </w:r>
          </w:p>
        </w:tc>
        <w:tc>
          <w:tcPr>
            <w:tcW w:w="992" w:type="dxa"/>
            <w:vAlign w:val="center"/>
          </w:tcPr>
          <w:p w:rsidR="00D547A4" w:rsidRPr="000F2E79" w:rsidRDefault="00D547A4" w:rsidP="000F2E79">
            <w:pPr>
              <w:spacing w:after="120" w:line="240" w:lineRule="auto"/>
              <w:jc w:val="center"/>
              <w:rPr>
                <w:rFonts w:ascii="Times New Roman" w:hAnsi="Times New Roman" w:cs="Times New Roman"/>
                <w:color w:val="000000"/>
                <w:sz w:val="20"/>
                <w:szCs w:val="20"/>
              </w:rPr>
            </w:pPr>
            <w:r w:rsidRPr="000F2E79">
              <w:rPr>
                <w:rFonts w:ascii="Times New Roman" w:hAnsi="Times New Roman" w:cs="Times New Roman"/>
                <w:color w:val="000000"/>
                <w:sz w:val="20"/>
                <w:szCs w:val="20"/>
              </w:rPr>
              <w:t>2018</w:t>
            </w:r>
          </w:p>
        </w:tc>
        <w:tc>
          <w:tcPr>
            <w:tcW w:w="993" w:type="dxa"/>
            <w:vAlign w:val="center"/>
          </w:tcPr>
          <w:p w:rsidR="00D547A4" w:rsidRPr="000F2E79" w:rsidRDefault="00D547A4" w:rsidP="000F2E79">
            <w:pPr>
              <w:spacing w:after="120" w:line="240" w:lineRule="auto"/>
              <w:jc w:val="center"/>
              <w:rPr>
                <w:rFonts w:ascii="Times New Roman" w:hAnsi="Times New Roman" w:cs="Times New Roman"/>
                <w:color w:val="000000"/>
                <w:sz w:val="20"/>
                <w:szCs w:val="20"/>
              </w:rPr>
            </w:pPr>
            <w:r w:rsidRPr="000F2E79">
              <w:rPr>
                <w:rFonts w:ascii="Times New Roman" w:hAnsi="Times New Roman" w:cs="Times New Roman"/>
                <w:color w:val="000000"/>
                <w:sz w:val="20"/>
                <w:szCs w:val="20"/>
              </w:rPr>
              <w:t>2019</w:t>
            </w:r>
          </w:p>
        </w:tc>
        <w:tc>
          <w:tcPr>
            <w:tcW w:w="992" w:type="dxa"/>
            <w:vAlign w:val="center"/>
          </w:tcPr>
          <w:p w:rsidR="00D547A4" w:rsidRPr="000F2E79" w:rsidRDefault="00D547A4" w:rsidP="000F2E79">
            <w:pPr>
              <w:spacing w:after="120" w:line="240" w:lineRule="auto"/>
              <w:jc w:val="center"/>
              <w:rPr>
                <w:rFonts w:ascii="Times New Roman" w:hAnsi="Times New Roman" w:cs="Times New Roman"/>
                <w:color w:val="000000"/>
                <w:sz w:val="20"/>
                <w:szCs w:val="20"/>
              </w:rPr>
            </w:pPr>
            <w:r w:rsidRPr="000F2E79">
              <w:rPr>
                <w:rFonts w:ascii="Times New Roman" w:hAnsi="Times New Roman" w:cs="Times New Roman"/>
                <w:color w:val="000000"/>
                <w:sz w:val="20"/>
                <w:szCs w:val="20"/>
              </w:rPr>
              <w:t>2020</w:t>
            </w:r>
          </w:p>
        </w:tc>
        <w:tc>
          <w:tcPr>
            <w:tcW w:w="992" w:type="dxa"/>
            <w:vAlign w:val="center"/>
          </w:tcPr>
          <w:p w:rsidR="00D547A4" w:rsidRPr="000F2E79" w:rsidRDefault="00D547A4" w:rsidP="000F2E79">
            <w:pPr>
              <w:spacing w:after="120" w:line="240" w:lineRule="auto"/>
              <w:jc w:val="center"/>
              <w:rPr>
                <w:rFonts w:ascii="Times New Roman" w:hAnsi="Times New Roman" w:cs="Times New Roman"/>
                <w:color w:val="000000"/>
                <w:sz w:val="20"/>
                <w:szCs w:val="20"/>
              </w:rPr>
            </w:pPr>
            <w:r w:rsidRPr="000F2E79">
              <w:rPr>
                <w:rFonts w:ascii="Times New Roman" w:hAnsi="Times New Roman" w:cs="Times New Roman"/>
                <w:color w:val="000000"/>
                <w:sz w:val="20"/>
                <w:szCs w:val="20"/>
              </w:rPr>
              <w:t>2021</w:t>
            </w:r>
          </w:p>
        </w:tc>
        <w:tc>
          <w:tcPr>
            <w:tcW w:w="992" w:type="dxa"/>
            <w:vAlign w:val="center"/>
          </w:tcPr>
          <w:p w:rsidR="00D547A4" w:rsidRPr="000F2E79" w:rsidRDefault="00D547A4" w:rsidP="000F2E79">
            <w:pPr>
              <w:spacing w:after="120" w:line="240" w:lineRule="auto"/>
              <w:jc w:val="center"/>
              <w:rPr>
                <w:rFonts w:ascii="Times New Roman" w:hAnsi="Times New Roman" w:cs="Times New Roman"/>
                <w:color w:val="000000"/>
                <w:sz w:val="20"/>
                <w:szCs w:val="20"/>
              </w:rPr>
            </w:pPr>
            <w:r w:rsidRPr="000F2E79">
              <w:rPr>
                <w:rFonts w:ascii="Times New Roman" w:hAnsi="Times New Roman" w:cs="Times New Roman"/>
                <w:color w:val="000000"/>
                <w:sz w:val="20"/>
                <w:szCs w:val="20"/>
              </w:rPr>
              <w:t>2022</w:t>
            </w:r>
          </w:p>
        </w:tc>
        <w:tc>
          <w:tcPr>
            <w:tcW w:w="993" w:type="dxa"/>
            <w:vAlign w:val="center"/>
          </w:tcPr>
          <w:p w:rsidR="00D547A4" w:rsidRPr="000F2E79" w:rsidRDefault="00D547A4" w:rsidP="000F2E79">
            <w:pPr>
              <w:spacing w:after="120" w:line="240" w:lineRule="auto"/>
              <w:jc w:val="center"/>
              <w:rPr>
                <w:rFonts w:ascii="Times New Roman" w:hAnsi="Times New Roman" w:cs="Times New Roman"/>
                <w:color w:val="000000"/>
                <w:sz w:val="20"/>
                <w:szCs w:val="20"/>
              </w:rPr>
            </w:pPr>
            <w:r w:rsidRPr="000F2E79">
              <w:rPr>
                <w:rFonts w:ascii="Times New Roman" w:hAnsi="Times New Roman" w:cs="Times New Roman"/>
                <w:color w:val="000000"/>
                <w:sz w:val="20"/>
                <w:szCs w:val="20"/>
              </w:rPr>
              <w:t>2023</w:t>
            </w:r>
          </w:p>
        </w:tc>
        <w:tc>
          <w:tcPr>
            <w:tcW w:w="992" w:type="dxa"/>
            <w:vAlign w:val="center"/>
          </w:tcPr>
          <w:p w:rsidR="00D547A4" w:rsidRPr="000F2E79" w:rsidRDefault="00D547A4" w:rsidP="000F2E79">
            <w:pPr>
              <w:spacing w:after="120" w:line="240" w:lineRule="auto"/>
              <w:jc w:val="center"/>
              <w:rPr>
                <w:rFonts w:ascii="Times New Roman" w:hAnsi="Times New Roman" w:cs="Times New Roman"/>
                <w:color w:val="000000"/>
                <w:sz w:val="20"/>
                <w:szCs w:val="20"/>
              </w:rPr>
            </w:pPr>
            <w:r w:rsidRPr="000F2E79">
              <w:rPr>
                <w:rFonts w:ascii="Times New Roman" w:hAnsi="Times New Roman" w:cs="Times New Roman"/>
                <w:color w:val="000000"/>
                <w:sz w:val="20"/>
                <w:szCs w:val="20"/>
              </w:rPr>
              <w:t>2024</w:t>
            </w:r>
          </w:p>
        </w:tc>
        <w:tc>
          <w:tcPr>
            <w:tcW w:w="992" w:type="dxa"/>
            <w:vAlign w:val="center"/>
          </w:tcPr>
          <w:p w:rsidR="00D547A4" w:rsidRPr="000F2E79" w:rsidRDefault="00D547A4" w:rsidP="000F2E79">
            <w:pPr>
              <w:spacing w:after="120" w:line="240" w:lineRule="auto"/>
              <w:jc w:val="center"/>
              <w:rPr>
                <w:rFonts w:ascii="Times New Roman" w:hAnsi="Times New Roman" w:cs="Times New Roman"/>
                <w:color w:val="000000"/>
                <w:sz w:val="20"/>
                <w:szCs w:val="20"/>
              </w:rPr>
            </w:pPr>
            <w:r w:rsidRPr="000F2E79">
              <w:rPr>
                <w:rFonts w:ascii="Times New Roman" w:hAnsi="Times New Roman" w:cs="Times New Roman"/>
                <w:color w:val="000000"/>
                <w:sz w:val="20"/>
                <w:szCs w:val="20"/>
              </w:rPr>
              <w:t>2025</w:t>
            </w:r>
          </w:p>
        </w:tc>
        <w:tc>
          <w:tcPr>
            <w:tcW w:w="992" w:type="dxa"/>
            <w:vAlign w:val="center"/>
          </w:tcPr>
          <w:p w:rsidR="00D547A4" w:rsidRPr="000F2E79" w:rsidRDefault="00D547A4" w:rsidP="000F2E79">
            <w:pPr>
              <w:spacing w:after="120" w:line="240" w:lineRule="auto"/>
              <w:jc w:val="center"/>
              <w:rPr>
                <w:rFonts w:ascii="Times New Roman" w:hAnsi="Times New Roman" w:cs="Times New Roman"/>
                <w:color w:val="000000"/>
                <w:sz w:val="20"/>
                <w:szCs w:val="20"/>
              </w:rPr>
            </w:pPr>
            <w:r w:rsidRPr="000F2E79">
              <w:rPr>
                <w:rFonts w:ascii="Times New Roman" w:hAnsi="Times New Roman" w:cs="Times New Roman"/>
                <w:color w:val="000000"/>
                <w:sz w:val="20"/>
                <w:szCs w:val="20"/>
              </w:rPr>
              <w:t>2026</w:t>
            </w:r>
          </w:p>
        </w:tc>
        <w:tc>
          <w:tcPr>
            <w:tcW w:w="993" w:type="dxa"/>
            <w:vAlign w:val="center"/>
          </w:tcPr>
          <w:p w:rsidR="00EF21FF" w:rsidRPr="000F2E79" w:rsidRDefault="00EF21FF" w:rsidP="000F2E79">
            <w:pPr>
              <w:spacing w:after="120" w:line="240" w:lineRule="auto"/>
              <w:jc w:val="center"/>
              <w:rPr>
                <w:rFonts w:ascii="Times New Roman" w:hAnsi="Times New Roman" w:cs="Times New Roman"/>
                <w:color w:val="000000"/>
                <w:sz w:val="20"/>
                <w:szCs w:val="20"/>
              </w:rPr>
            </w:pPr>
            <w:r w:rsidRPr="000F2E79">
              <w:rPr>
                <w:rFonts w:ascii="Times New Roman" w:hAnsi="Times New Roman" w:cs="Times New Roman"/>
                <w:color w:val="000000"/>
                <w:sz w:val="20"/>
                <w:szCs w:val="20"/>
              </w:rPr>
              <w:t>Итого</w:t>
            </w:r>
          </w:p>
        </w:tc>
      </w:tr>
      <w:tr w:rsidR="000F2E79" w:rsidRPr="000F2E79" w:rsidTr="00FE0D49">
        <w:trPr>
          <w:trHeight w:val="1680"/>
        </w:trPr>
        <w:tc>
          <w:tcPr>
            <w:tcW w:w="567" w:type="dxa"/>
            <w:vAlign w:val="center"/>
          </w:tcPr>
          <w:p w:rsidR="00AD52F1" w:rsidRPr="000F2E79" w:rsidRDefault="00AD52F1" w:rsidP="000F2E79">
            <w:pPr>
              <w:spacing w:after="120" w:line="240" w:lineRule="auto"/>
              <w:jc w:val="center"/>
              <w:rPr>
                <w:rFonts w:ascii="Times New Roman" w:hAnsi="Times New Roman" w:cs="Times New Roman"/>
                <w:color w:val="000000"/>
                <w:sz w:val="20"/>
                <w:szCs w:val="20"/>
              </w:rPr>
            </w:pPr>
            <w:r w:rsidRPr="000F2E79">
              <w:rPr>
                <w:rFonts w:ascii="Times New Roman" w:hAnsi="Times New Roman" w:cs="Times New Roman"/>
                <w:color w:val="000000"/>
                <w:sz w:val="20"/>
                <w:szCs w:val="20"/>
              </w:rPr>
              <w:t>1</w:t>
            </w:r>
          </w:p>
          <w:p w:rsidR="00AD52F1" w:rsidRPr="000F2E79" w:rsidRDefault="00AD52F1" w:rsidP="000F2E79">
            <w:pPr>
              <w:spacing w:after="120" w:line="240" w:lineRule="auto"/>
              <w:rPr>
                <w:rFonts w:ascii="Times New Roman" w:hAnsi="Times New Roman" w:cs="Times New Roman"/>
                <w:color w:val="000000"/>
                <w:sz w:val="20"/>
                <w:szCs w:val="20"/>
              </w:rPr>
            </w:pPr>
          </w:p>
        </w:tc>
        <w:tc>
          <w:tcPr>
            <w:tcW w:w="3260" w:type="dxa"/>
            <w:shd w:val="clear" w:color="auto" w:fill="auto"/>
            <w:vAlign w:val="center"/>
          </w:tcPr>
          <w:p w:rsidR="00AD52F1" w:rsidRPr="000F2E79" w:rsidRDefault="00A02B83" w:rsidP="000F2E79">
            <w:pPr>
              <w:jc w:val="center"/>
              <w:rPr>
                <w:rFonts w:ascii="Times New Roman" w:hAnsi="Times New Roman" w:cs="Times New Roman"/>
                <w:color w:val="000000"/>
                <w:sz w:val="20"/>
                <w:szCs w:val="20"/>
              </w:rPr>
            </w:pPr>
            <w:r w:rsidRPr="000F2E79">
              <w:rPr>
                <w:rFonts w:ascii="Times New Roman" w:hAnsi="Times New Roman" w:cs="Times New Roman"/>
                <w:color w:val="000000"/>
                <w:sz w:val="20"/>
                <w:szCs w:val="20"/>
              </w:rPr>
              <w:t xml:space="preserve">Установка системы водоподготовки в котельной пос. </w:t>
            </w:r>
            <w:proofErr w:type="spellStart"/>
            <w:r w:rsidRPr="000F2E79">
              <w:rPr>
                <w:rFonts w:ascii="Times New Roman" w:hAnsi="Times New Roman" w:cs="Times New Roman"/>
                <w:color w:val="000000"/>
                <w:sz w:val="20"/>
                <w:szCs w:val="20"/>
              </w:rPr>
              <w:t>Юрас</w:t>
            </w:r>
            <w:proofErr w:type="spellEnd"/>
          </w:p>
        </w:tc>
        <w:tc>
          <w:tcPr>
            <w:tcW w:w="992" w:type="dxa"/>
            <w:shd w:val="clear" w:color="auto" w:fill="auto"/>
            <w:vAlign w:val="center"/>
          </w:tcPr>
          <w:p w:rsidR="00AD52F1" w:rsidRPr="000F2E79" w:rsidRDefault="00A02B83" w:rsidP="00FE0D49">
            <w:pPr>
              <w:jc w:val="center"/>
              <w:rPr>
                <w:rFonts w:ascii="Times New Roman" w:hAnsi="Times New Roman" w:cs="Times New Roman"/>
                <w:color w:val="000000"/>
                <w:sz w:val="20"/>
                <w:szCs w:val="20"/>
              </w:rPr>
            </w:pPr>
            <w:r w:rsidRPr="000F2E79">
              <w:rPr>
                <w:rFonts w:ascii="Times New Roman" w:hAnsi="Times New Roman" w:cs="Times New Roman"/>
                <w:color w:val="000000"/>
                <w:sz w:val="20"/>
                <w:szCs w:val="20"/>
              </w:rPr>
              <w:t>0</w:t>
            </w:r>
          </w:p>
        </w:tc>
        <w:tc>
          <w:tcPr>
            <w:tcW w:w="992" w:type="dxa"/>
            <w:shd w:val="clear" w:color="auto" w:fill="auto"/>
            <w:vAlign w:val="center"/>
          </w:tcPr>
          <w:p w:rsidR="00AD52F1" w:rsidRPr="000F2E79" w:rsidRDefault="00A02B83" w:rsidP="000F2E79">
            <w:pPr>
              <w:jc w:val="center"/>
              <w:rPr>
                <w:rFonts w:ascii="Times New Roman" w:hAnsi="Times New Roman" w:cs="Times New Roman"/>
                <w:color w:val="000000"/>
                <w:sz w:val="20"/>
                <w:szCs w:val="20"/>
              </w:rPr>
            </w:pPr>
            <w:r w:rsidRPr="000F2E79">
              <w:rPr>
                <w:rFonts w:ascii="Times New Roman" w:hAnsi="Times New Roman" w:cs="Times New Roman"/>
                <w:color w:val="000000"/>
                <w:sz w:val="20"/>
                <w:szCs w:val="20"/>
              </w:rPr>
              <w:t>0</w:t>
            </w:r>
          </w:p>
        </w:tc>
        <w:tc>
          <w:tcPr>
            <w:tcW w:w="993" w:type="dxa"/>
            <w:shd w:val="clear" w:color="auto" w:fill="auto"/>
            <w:vAlign w:val="center"/>
          </w:tcPr>
          <w:p w:rsidR="00AD52F1" w:rsidRPr="000F2E79" w:rsidRDefault="00A02B83" w:rsidP="000F2E79">
            <w:pPr>
              <w:jc w:val="center"/>
              <w:rPr>
                <w:rFonts w:ascii="Times New Roman" w:hAnsi="Times New Roman" w:cs="Times New Roman"/>
                <w:color w:val="000000"/>
                <w:sz w:val="20"/>
                <w:szCs w:val="20"/>
              </w:rPr>
            </w:pPr>
            <w:r w:rsidRPr="000F2E79">
              <w:rPr>
                <w:rFonts w:ascii="Times New Roman" w:hAnsi="Times New Roman" w:cs="Times New Roman"/>
                <w:color w:val="000000"/>
                <w:sz w:val="20"/>
                <w:szCs w:val="20"/>
              </w:rPr>
              <w:t>0</w:t>
            </w:r>
          </w:p>
        </w:tc>
        <w:tc>
          <w:tcPr>
            <w:tcW w:w="992" w:type="dxa"/>
            <w:shd w:val="clear" w:color="auto" w:fill="auto"/>
            <w:vAlign w:val="center"/>
          </w:tcPr>
          <w:p w:rsidR="00AD52F1" w:rsidRPr="000F2E79" w:rsidRDefault="00A02B83" w:rsidP="000F2E79">
            <w:pPr>
              <w:jc w:val="center"/>
              <w:rPr>
                <w:rFonts w:ascii="Times New Roman" w:hAnsi="Times New Roman" w:cs="Times New Roman"/>
                <w:color w:val="000000"/>
                <w:sz w:val="20"/>
                <w:szCs w:val="20"/>
              </w:rPr>
            </w:pPr>
            <w:r w:rsidRPr="000F2E79">
              <w:rPr>
                <w:rFonts w:ascii="Times New Roman" w:hAnsi="Times New Roman" w:cs="Times New Roman"/>
                <w:color w:val="000000"/>
                <w:sz w:val="20"/>
                <w:szCs w:val="20"/>
              </w:rPr>
              <w:t>0</w:t>
            </w:r>
          </w:p>
        </w:tc>
        <w:tc>
          <w:tcPr>
            <w:tcW w:w="992" w:type="dxa"/>
            <w:shd w:val="clear" w:color="auto" w:fill="auto"/>
            <w:vAlign w:val="center"/>
          </w:tcPr>
          <w:p w:rsidR="00AD52F1" w:rsidRPr="000F2E79" w:rsidRDefault="00A02B83" w:rsidP="000F2E79">
            <w:pPr>
              <w:jc w:val="center"/>
              <w:rPr>
                <w:rFonts w:ascii="Times New Roman" w:hAnsi="Times New Roman" w:cs="Times New Roman"/>
                <w:color w:val="000000"/>
                <w:sz w:val="20"/>
                <w:szCs w:val="20"/>
              </w:rPr>
            </w:pPr>
            <w:r w:rsidRPr="000F2E79">
              <w:rPr>
                <w:rFonts w:ascii="Times New Roman" w:hAnsi="Times New Roman" w:cs="Times New Roman"/>
                <w:color w:val="000000"/>
                <w:sz w:val="20"/>
                <w:szCs w:val="20"/>
              </w:rPr>
              <w:t>400,000</w:t>
            </w:r>
          </w:p>
        </w:tc>
        <w:tc>
          <w:tcPr>
            <w:tcW w:w="992" w:type="dxa"/>
            <w:shd w:val="clear" w:color="auto" w:fill="auto"/>
            <w:vAlign w:val="center"/>
          </w:tcPr>
          <w:p w:rsidR="00AD52F1" w:rsidRPr="000F2E79" w:rsidRDefault="00A02B83" w:rsidP="000F2E79">
            <w:pPr>
              <w:jc w:val="center"/>
              <w:rPr>
                <w:rFonts w:ascii="Times New Roman" w:hAnsi="Times New Roman" w:cs="Times New Roman"/>
                <w:color w:val="000000"/>
                <w:sz w:val="20"/>
                <w:szCs w:val="20"/>
              </w:rPr>
            </w:pPr>
            <w:r w:rsidRPr="000F2E79">
              <w:rPr>
                <w:rFonts w:ascii="Times New Roman" w:hAnsi="Times New Roman" w:cs="Times New Roman"/>
                <w:color w:val="000000"/>
                <w:sz w:val="20"/>
                <w:szCs w:val="20"/>
              </w:rPr>
              <w:t>0</w:t>
            </w:r>
          </w:p>
        </w:tc>
        <w:tc>
          <w:tcPr>
            <w:tcW w:w="993" w:type="dxa"/>
            <w:shd w:val="clear" w:color="auto" w:fill="auto"/>
            <w:vAlign w:val="center"/>
          </w:tcPr>
          <w:p w:rsidR="00AD52F1" w:rsidRPr="000F2E79" w:rsidRDefault="00A02B83" w:rsidP="000F2E79">
            <w:pPr>
              <w:jc w:val="center"/>
              <w:rPr>
                <w:rFonts w:ascii="Times New Roman" w:hAnsi="Times New Roman" w:cs="Times New Roman"/>
                <w:color w:val="000000"/>
                <w:sz w:val="20"/>
                <w:szCs w:val="20"/>
              </w:rPr>
            </w:pPr>
            <w:r w:rsidRPr="000F2E79">
              <w:rPr>
                <w:rFonts w:ascii="Times New Roman" w:hAnsi="Times New Roman" w:cs="Times New Roman"/>
                <w:color w:val="000000"/>
                <w:sz w:val="20"/>
                <w:szCs w:val="20"/>
              </w:rPr>
              <w:t>0</w:t>
            </w:r>
          </w:p>
        </w:tc>
        <w:tc>
          <w:tcPr>
            <w:tcW w:w="992" w:type="dxa"/>
            <w:shd w:val="clear" w:color="auto" w:fill="auto"/>
            <w:vAlign w:val="center"/>
          </w:tcPr>
          <w:p w:rsidR="00AD52F1" w:rsidRPr="000F2E79" w:rsidRDefault="00A02B83" w:rsidP="000F2E79">
            <w:pPr>
              <w:jc w:val="center"/>
              <w:rPr>
                <w:rFonts w:ascii="Times New Roman" w:hAnsi="Times New Roman" w:cs="Times New Roman"/>
                <w:color w:val="000000"/>
                <w:sz w:val="20"/>
                <w:szCs w:val="20"/>
              </w:rPr>
            </w:pPr>
            <w:r w:rsidRPr="000F2E79">
              <w:rPr>
                <w:rFonts w:ascii="Times New Roman" w:hAnsi="Times New Roman" w:cs="Times New Roman"/>
                <w:color w:val="000000"/>
                <w:sz w:val="20"/>
                <w:szCs w:val="20"/>
              </w:rPr>
              <w:t>0</w:t>
            </w:r>
          </w:p>
        </w:tc>
        <w:tc>
          <w:tcPr>
            <w:tcW w:w="992" w:type="dxa"/>
            <w:shd w:val="clear" w:color="auto" w:fill="auto"/>
            <w:vAlign w:val="center"/>
          </w:tcPr>
          <w:p w:rsidR="00AD52F1" w:rsidRPr="000F2E79" w:rsidRDefault="00A02B83" w:rsidP="000F2E79">
            <w:pPr>
              <w:jc w:val="center"/>
              <w:rPr>
                <w:rFonts w:ascii="Times New Roman" w:hAnsi="Times New Roman" w:cs="Times New Roman"/>
                <w:color w:val="000000"/>
                <w:sz w:val="20"/>
                <w:szCs w:val="20"/>
              </w:rPr>
            </w:pPr>
            <w:r w:rsidRPr="000F2E79">
              <w:rPr>
                <w:rFonts w:ascii="Times New Roman" w:hAnsi="Times New Roman" w:cs="Times New Roman"/>
                <w:color w:val="000000"/>
                <w:sz w:val="20"/>
                <w:szCs w:val="20"/>
              </w:rPr>
              <w:t>0</w:t>
            </w:r>
          </w:p>
        </w:tc>
        <w:tc>
          <w:tcPr>
            <w:tcW w:w="992" w:type="dxa"/>
            <w:shd w:val="clear" w:color="auto" w:fill="auto"/>
            <w:vAlign w:val="center"/>
          </w:tcPr>
          <w:p w:rsidR="00AD52F1" w:rsidRPr="000F2E79" w:rsidRDefault="00A02B83" w:rsidP="000F2E79">
            <w:pPr>
              <w:jc w:val="center"/>
              <w:rPr>
                <w:rFonts w:ascii="Times New Roman" w:hAnsi="Times New Roman" w:cs="Times New Roman"/>
                <w:color w:val="000000"/>
                <w:sz w:val="20"/>
                <w:szCs w:val="20"/>
              </w:rPr>
            </w:pPr>
            <w:r w:rsidRPr="000F2E79">
              <w:rPr>
                <w:rFonts w:ascii="Times New Roman" w:hAnsi="Times New Roman" w:cs="Times New Roman"/>
                <w:color w:val="000000"/>
                <w:sz w:val="20"/>
                <w:szCs w:val="20"/>
              </w:rPr>
              <w:t>0</w:t>
            </w:r>
          </w:p>
        </w:tc>
        <w:tc>
          <w:tcPr>
            <w:tcW w:w="993" w:type="dxa"/>
            <w:shd w:val="clear" w:color="auto" w:fill="auto"/>
            <w:vAlign w:val="center"/>
          </w:tcPr>
          <w:p w:rsidR="00AD52F1" w:rsidRPr="000F2E79" w:rsidRDefault="00A02B83" w:rsidP="000F2E79">
            <w:pPr>
              <w:jc w:val="center"/>
              <w:rPr>
                <w:rFonts w:ascii="Times New Roman" w:hAnsi="Times New Roman" w:cs="Times New Roman"/>
                <w:color w:val="000000"/>
                <w:sz w:val="20"/>
                <w:szCs w:val="20"/>
              </w:rPr>
            </w:pPr>
            <w:r w:rsidRPr="000F2E79">
              <w:rPr>
                <w:rFonts w:ascii="Times New Roman" w:hAnsi="Times New Roman" w:cs="Times New Roman"/>
                <w:color w:val="000000"/>
                <w:sz w:val="20"/>
                <w:szCs w:val="20"/>
              </w:rPr>
              <w:t>400,000</w:t>
            </w:r>
          </w:p>
        </w:tc>
      </w:tr>
      <w:tr w:rsidR="000F2E79" w:rsidRPr="000F2E79" w:rsidTr="000F2E79">
        <w:trPr>
          <w:trHeight w:val="1290"/>
        </w:trPr>
        <w:tc>
          <w:tcPr>
            <w:tcW w:w="567" w:type="dxa"/>
            <w:tcBorders>
              <w:bottom w:val="single" w:sz="2" w:space="0" w:color="auto"/>
            </w:tcBorders>
            <w:vAlign w:val="center"/>
          </w:tcPr>
          <w:p w:rsidR="00AD52F1" w:rsidRPr="000F2E79" w:rsidRDefault="00AD52F1" w:rsidP="000F2E79">
            <w:pPr>
              <w:spacing w:after="120" w:line="240" w:lineRule="auto"/>
              <w:jc w:val="center"/>
              <w:rPr>
                <w:rFonts w:ascii="Times New Roman" w:hAnsi="Times New Roman" w:cs="Times New Roman"/>
                <w:color w:val="000000"/>
                <w:sz w:val="20"/>
                <w:szCs w:val="20"/>
              </w:rPr>
            </w:pPr>
            <w:r w:rsidRPr="000F2E79">
              <w:rPr>
                <w:rFonts w:ascii="Times New Roman" w:hAnsi="Times New Roman" w:cs="Times New Roman"/>
                <w:color w:val="000000"/>
                <w:sz w:val="20"/>
                <w:szCs w:val="20"/>
              </w:rPr>
              <w:t>2</w:t>
            </w:r>
          </w:p>
          <w:p w:rsidR="00AD52F1" w:rsidRPr="000F2E79" w:rsidRDefault="00AD52F1" w:rsidP="000F2E79">
            <w:pPr>
              <w:spacing w:after="120" w:line="240" w:lineRule="auto"/>
              <w:jc w:val="center"/>
              <w:rPr>
                <w:rFonts w:ascii="Times New Roman" w:hAnsi="Times New Roman" w:cs="Times New Roman"/>
                <w:color w:val="000000"/>
                <w:sz w:val="20"/>
                <w:szCs w:val="20"/>
              </w:rPr>
            </w:pPr>
          </w:p>
        </w:tc>
        <w:tc>
          <w:tcPr>
            <w:tcW w:w="3260" w:type="dxa"/>
            <w:tcBorders>
              <w:bottom w:val="single" w:sz="2" w:space="0" w:color="auto"/>
            </w:tcBorders>
            <w:shd w:val="clear" w:color="auto" w:fill="auto"/>
            <w:vAlign w:val="center"/>
          </w:tcPr>
          <w:p w:rsidR="00AD52F1" w:rsidRPr="000F2E79" w:rsidRDefault="00B06306" w:rsidP="000F2E79">
            <w:pPr>
              <w:jc w:val="center"/>
              <w:rPr>
                <w:rFonts w:ascii="Times New Roman" w:hAnsi="Times New Roman" w:cs="Times New Roman"/>
                <w:color w:val="000000"/>
                <w:sz w:val="20"/>
                <w:szCs w:val="20"/>
              </w:rPr>
            </w:pPr>
            <w:r w:rsidRPr="000F2E79">
              <w:rPr>
                <w:rFonts w:ascii="Times New Roman" w:hAnsi="Times New Roman" w:cs="Times New Roman"/>
                <w:color w:val="000000"/>
                <w:sz w:val="20"/>
                <w:szCs w:val="20"/>
              </w:rPr>
              <w:t>Реконструкция тепловых сетей из стальных труб условным диаметром 150 мм</w:t>
            </w:r>
            <w:r w:rsidR="00EF21FF" w:rsidRPr="000F2E79">
              <w:rPr>
                <w:rFonts w:ascii="Times New Roman" w:hAnsi="Times New Roman" w:cs="Times New Roman"/>
                <w:color w:val="000000"/>
                <w:sz w:val="20"/>
                <w:szCs w:val="20"/>
              </w:rPr>
              <w:t xml:space="preserve">, </w:t>
            </w:r>
            <w:r w:rsidRPr="000F2E79">
              <w:rPr>
                <w:rFonts w:ascii="Times New Roman" w:hAnsi="Times New Roman" w:cs="Times New Roman"/>
                <w:color w:val="000000"/>
                <w:sz w:val="20"/>
                <w:szCs w:val="20"/>
              </w:rPr>
              <w:t>протяженностью 226 м. (в двухтрубном исчислении) и условным диаметром 50 мм</w:t>
            </w:r>
            <w:r w:rsidR="00EF21FF" w:rsidRPr="000F2E79">
              <w:rPr>
                <w:rFonts w:ascii="Times New Roman" w:hAnsi="Times New Roman" w:cs="Times New Roman"/>
                <w:color w:val="000000"/>
                <w:sz w:val="20"/>
                <w:szCs w:val="20"/>
              </w:rPr>
              <w:t xml:space="preserve">, </w:t>
            </w:r>
            <w:r w:rsidRPr="000F2E79">
              <w:rPr>
                <w:rFonts w:ascii="Times New Roman" w:hAnsi="Times New Roman" w:cs="Times New Roman"/>
                <w:color w:val="000000"/>
                <w:sz w:val="20"/>
                <w:szCs w:val="20"/>
              </w:rPr>
              <w:t>протяженностью 150 м. (в двухтрубном исчислении)</w:t>
            </w:r>
          </w:p>
        </w:tc>
        <w:tc>
          <w:tcPr>
            <w:tcW w:w="992" w:type="dxa"/>
            <w:shd w:val="clear" w:color="auto" w:fill="auto"/>
            <w:vAlign w:val="center"/>
          </w:tcPr>
          <w:p w:rsidR="00AD52F1" w:rsidRPr="000F2E79" w:rsidRDefault="00B06306" w:rsidP="000F2E79">
            <w:pPr>
              <w:jc w:val="center"/>
              <w:rPr>
                <w:rFonts w:ascii="Times New Roman" w:hAnsi="Times New Roman" w:cs="Times New Roman"/>
                <w:color w:val="000000"/>
                <w:sz w:val="20"/>
                <w:szCs w:val="20"/>
              </w:rPr>
            </w:pPr>
            <w:r w:rsidRPr="000F2E79">
              <w:rPr>
                <w:rFonts w:ascii="Times New Roman" w:hAnsi="Times New Roman" w:cs="Times New Roman"/>
                <w:color w:val="000000"/>
                <w:sz w:val="20"/>
                <w:szCs w:val="20"/>
              </w:rPr>
              <w:t>0</w:t>
            </w:r>
          </w:p>
        </w:tc>
        <w:tc>
          <w:tcPr>
            <w:tcW w:w="992" w:type="dxa"/>
            <w:shd w:val="clear" w:color="auto" w:fill="auto"/>
            <w:vAlign w:val="center"/>
          </w:tcPr>
          <w:p w:rsidR="00AD52F1" w:rsidRPr="000F2E79" w:rsidRDefault="00B06306" w:rsidP="000F2E79">
            <w:pPr>
              <w:jc w:val="center"/>
              <w:rPr>
                <w:rFonts w:ascii="Times New Roman" w:hAnsi="Times New Roman" w:cs="Times New Roman"/>
                <w:color w:val="000000"/>
                <w:sz w:val="20"/>
                <w:szCs w:val="20"/>
              </w:rPr>
            </w:pPr>
            <w:r w:rsidRPr="000F2E79">
              <w:rPr>
                <w:rFonts w:ascii="Times New Roman" w:hAnsi="Times New Roman" w:cs="Times New Roman"/>
                <w:color w:val="000000"/>
                <w:sz w:val="20"/>
                <w:szCs w:val="20"/>
              </w:rPr>
              <w:t>2074,000</w:t>
            </w:r>
          </w:p>
        </w:tc>
        <w:tc>
          <w:tcPr>
            <w:tcW w:w="993" w:type="dxa"/>
            <w:shd w:val="clear" w:color="auto" w:fill="auto"/>
            <w:vAlign w:val="center"/>
          </w:tcPr>
          <w:p w:rsidR="00AD52F1" w:rsidRPr="000F2E79" w:rsidRDefault="00B06306" w:rsidP="000F2E79">
            <w:pPr>
              <w:jc w:val="center"/>
              <w:rPr>
                <w:rFonts w:ascii="Times New Roman" w:hAnsi="Times New Roman" w:cs="Times New Roman"/>
                <w:color w:val="000000"/>
                <w:sz w:val="20"/>
                <w:szCs w:val="20"/>
              </w:rPr>
            </w:pPr>
            <w:r w:rsidRPr="000F2E79">
              <w:rPr>
                <w:rFonts w:ascii="Times New Roman" w:hAnsi="Times New Roman" w:cs="Times New Roman"/>
                <w:color w:val="000000"/>
                <w:sz w:val="20"/>
                <w:szCs w:val="20"/>
              </w:rPr>
              <w:t>0</w:t>
            </w:r>
          </w:p>
        </w:tc>
        <w:tc>
          <w:tcPr>
            <w:tcW w:w="992" w:type="dxa"/>
            <w:shd w:val="clear" w:color="auto" w:fill="auto"/>
            <w:vAlign w:val="center"/>
          </w:tcPr>
          <w:p w:rsidR="00AD52F1" w:rsidRPr="000F2E79" w:rsidRDefault="00B06306" w:rsidP="000F2E79">
            <w:pPr>
              <w:jc w:val="center"/>
              <w:rPr>
                <w:rFonts w:ascii="Times New Roman" w:hAnsi="Times New Roman" w:cs="Times New Roman"/>
                <w:color w:val="000000"/>
                <w:sz w:val="20"/>
                <w:szCs w:val="20"/>
              </w:rPr>
            </w:pPr>
            <w:r w:rsidRPr="000F2E79">
              <w:rPr>
                <w:rFonts w:ascii="Times New Roman" w:hAnsi="Times New Roman" w:cs="Times New Roman"/>
                <w:color w:val="000000"/>
                <w:sz w:val="20"/>
                <w:szCs w:val="20"/>
              </w:rPr>
              <w:t>1826,000</w:t>
            </w:r>
          </w:p>
        </w:tc>
        <w:tc>
          <w:tcPr>
            <w:tcW w:w="992" w:type="dxa"/>
            <w:shd w:val="clear" w:color="auto" w:fill="auto"/>
            <w:vAlign w:val="center"/>
          </w:tcPr>
          <w:p w:rsidR="00AD52F1" w:rsidRPr="000F2E79" w:rsidRDefault="00B06306" w:rsidP="000F2E79">
            <w:pPr>
              <w:jc w:val="center"/>
              <w:rPr>
                <w:rFonts w:ascii="Times New Roman" w:hAnsi="Times New Roman" w:cs="Times New Roman"/>
                <w:color w:val="000000"/>
                <w:sz w:val="20"/>
                <w:szCs w:val="20"/>
              </w:rPr>
            </w:pPr>
            <w:r w:rsidRPr="000F2E79">
              <w:rPr>
                <w:rFonts w:ascii="Times New Roman" w:hAnsi="Times New Roman" w:cs="Times New Roman"/>
                <w:color w:val="000000"/>
                <w:sz w:val="20"/>
                <w:szCs w:val="20"/>
              </w:rPr>
              <w:t>0</w:t>
            </w:r>
          </w:p>
        </w:tc>
        <w:tc>
          <w:tcPr>
            <w:tcW w:w="992" w:type="dxa"/>
            <w:shd w:val="clear" w:color="auto" w:fill="auto"/>
            <w:vAlign w:val="center"/>
          </w:tcPr>
          <w:p w:rsidR="00AD52F1" w:rsidRPr="000F2E79" w:rsidRDefault="00B06306" w:rsidP="000F2E79">
            <w:pPr>
              <w:jc w:val="center"/>
              <w:rPr>
                <w:rFonts w:ascii="Times New Roman" w:hAnsi="Times New Roman" w:cs="Times New Roman"/>
                <w:color w:val="000000"/>
                <w:sz w:val="20"/>
                <w:szCs w:val="20"/>
              </w:rPr>
            </w:pPr>
            <w:r w:rsidRPr="000F2E79">
              <w:rPr>
                <w:rFonts w:ascii="Times New Roman" w:hAnsi="Times New Roman" w:cs="Times New Roman"/>
                <w:color w:val="000000"/>
                <w:sz w:val="20"/>
                <w:szCs w:val="20"/>
              </w:rPr>
              <w:t>0</w:t>
            </w:r>
          </w:p>
        </w:tc>
        <w:tc>
          <w:tcPr>
            <w:tcW w:w="993" w:type="dxa"/>
            <w:shd w:val="clear" w:color="auto" w:fill="auto"/>
            <w:vAlign w:val="center"/>
          </w:tcPr>
          <w:p w:rsidR="00AD52F1" w:rsidRPr="000F2E79" w:rsidRDefault="00B06306" w:rsidP="000F2E79">
            <w:pPr>
              <w:jc w:val="center"/>
              <w:rPr>
                <w:rFonts w:ascii="Times New Roman" w:hAnsi="Times New Roman" w:cs="Times New Roman"/>
                <w:color w:val="000000"/>
                <w:sz w:val="20"/>
                <w:szCs w:val="20"/>
              </w:rPr>
            </w:pPr>
            <w:r w:rsidRPr="000F2E79">
              <w:rPr>
                <w:rFonts w:ascii="Times New Roman" w:hAnsi="Times New Roman" w:cs="Times New Roman"/>
                <w:color w:val="000000"/>
                <w:sz w:val="20"/>
                <w:szCs w:val="20"/>
              </w:rPr>
              <w:t>0</w:t>
            </w:r>
          </w:p>
        </w:tc>
        <w:tc>
          <w:tcPr>
            <w:tcW w:w="992" w:type="dxa"/>
            <w:shd w:val="clear" w:color="auto" w:fill="auto"/>
            <w:vAlign w:val="center"/>
          </w:tcPr>
          <w:p w:rsidR="00AD52F1" w:rsidRPr="000F2E79" w:rsidRDefault="00B06306" w:rsidP="000F2E79">
            <w:pPr>
              <w:jc w:val="center"/>
              <w:rPr>
                <w:rFonts w:ascii="Times New Roman" w:hAnsi="Times New Roman" w:cs="Times New Roman"/>
                <w:color w:val="000000"/>
                <w:sz w:val="20"/>
                <w:szCs w:val="20"/>
              </w:rPr>
            </w:pPr>
            <w:r w:rsidRPr="000F2E79">
              <w:rPr>
                <w:rFonts w:ascii="Times New Roman" w:hAnsi="Times New Roman" w:cs="Times New Roman"/>
                <w:color w:val="000000"/>
                <w:sz w:val="20"/>
                <w:szCs w:val="20"/>
              </w:rPr>
              <w:t>0</w:t>
            </w:r>
          </w:p>
        </w:tc>
        <w:tc>
          <w:tcPr>
            <w:tcW w:w="992" w:type="dxa"/>
            <w:shd w:val="clear" w:color="auto" w:fill="auto"/>
            <w:vAlign w:val="center"/>
          </w:tcPr>
          <w:p w:rsidR="00AD52F1" w:rsidRPr="000F2E79" w:rsidRDefault="00B06306" w:rsidP="000F2E79">
            <w:pPr>
              <w:jc w:val="center"/>
              <w:rPr>
                <w:rFonts w:ascii="Times New Roman" w:hAnsi="Times New Roman" w:cs="Times New Roman"/>
                <w:color w:val="000000"/>
                <w:sz w:val="20"/>
                <w:szCs w:val="20"/>
              </w:rPr>
            </w:pPr>
            <w:r w:rsidRPr="000F2E79">
              <w:rPr>
                <w:rFonts w:ascii="Times New Roman" w:hAnsi="Times New Roman" w:cs="Times New Roman"/>
                <w:color w:val="000000"/>
                <w:sz w:val="20"/>
                <w:szCs w:val="20"/>
              </w:rPr>
              <w:t>0</w:t>
            </w:r>
          </w:p>
        </w:tc>
        <w:tc>
          <w:tcPr>
            <w:tcW w:w="992" w:type="dxa"/>
            <w:shd w:val="clear" w:color="auto" w:fill="auto"/>
            <w:vAlign w:val="center"/>
          </w:tcPr>
          <w:p w:rsidR="00AD52F1" w:rsidRPr="000F2E79" w:rsidRDefault="00B06306" w:rsidP="000F2E79">
            <w:pPr>
              <w:jc w:val="center"/>
              <w:rPr>
                <w:rFonts w:ascii="Times New Roman" w:hAnsi="Times New Roman" w:cs="Times New Roman"/>
                <w:color w:val="000000"/>
                <w:sz w:val="20"/>
                <w:szCs w:val="20"/>
              </w:rPr>
            </w:pPr>
            <w:r w:rsidRPr="000F2E79">
              <w:rPr>
                <w:rFonts w:ascii="Times New Roman" w:hAnsi="Times New Roman" w:cs="Times New Roman"/>
                <w:color w:val="000000"/>
                <w:sz w:val="20"/>
                <w:szCs w:val="20"/>
              </w:rPr>
              <w:t>0</w:t>
            </w:r>
          </w:p>
        </w:tc>
        <w:tc>
          <w:tcPr>
            <w:tcW w:w="993" w:type="dxa"/>
            <w:shd w:val="clear" w:color="auto" w:fill="auto"/>
            <w:vAlign w:val="center"/>
          </w:tcPr>
          <w:p w:rsidR="00AD52F1" w:rsidRPr="000F2E79" w:rsidRDefault="00B06306" w:rsidP="000F2E79">
            <w:pPr>
              <w:jc w:val="center"/>
              <w:rPr>
                <w:rFonts w:ascii="Times New Roman" w:hAnsi="Times New Roman" w:cs="Times New Roman"/>
                <w:color w:val="000000"/>
                <w:sz w:val="20"/>
                <w:szCs w:val="20"/>
              </w:rPr>
            </w:pPr>
            <w:r w:rsidRPr="000F2E79">
              <w:rPr>
                <w:rFonts w:ascii="Times New Roman" w:hAnsi="Times New Roman" w:cs="Times New Roman"/>
                <w:color w:val="000000"/>
                <w:sz w:val="20"/>
                <w:szCs w:val="20"/>
              </w:rPr>
              <w:t>3900,00</w:t>
            </w:r>
          </w:p>
        </w:tc>
      </w:tr>
      <w:tr w:rsidR="000F2E79" w:rsidRPr="000F2E79" w:rsidTr="000F2E79">
        <w:trPr>
          <w:trHeight w:val="600"/>
        </w:trPr>
        <w:tc>
          <w:tcPr>
            <w:tcW w:w="567" w:type="dxa"/>
            <w:tcBorders>
              <w:right w:val="nil"/>
            </w:tcBorders>
            <w:vAlign w:val="center"/>
          </w:tcPr>
          <w:p w:rsidR="00AD52F1" w:rsidRPr="000F2E79" w:rsidRDefault="00AD52F1" w:rsidP="000F2E79">
            <w:pPr>
              <w:spacing w:after="120" w:line="240" w:lineRule="auto"/>
              <w:jc w:val="center"/>
              <w:rPr>
                <w:rFonts w:ascii="Times New Roman" w:hAnsi="Times New Roman" w:cs="Times New Roman"/>
                <w:color w:val="000000"/>
                <w:sz w:val="20"/>
                <w:szCs w:val="20"/>
              </w:rPr>
            </w:pPr>
          </w:p>
        </w:tc>
        <w:tc>
          <w:tcPr>
            <w:tcW w:w="3260" w:type="dxa"/>
            <w:tcBorders>
              <w:left w:val="nil"/>
            </w:tcBorders>
            <w:shd w:val="clear" w:color="auto" w:fill="auto"/>
            <w:vAlign w:val="center"/>
          </w:tcPr>
          <w:p w:rsidR="00AD52F1" w:rsidRPr="000F2E79" w:rsidRDefault="00B06306" w:rsidP="000F2E79">
            <w:pPr>
              <w:jc w:val="center"/>
              <w:rPr>
                <w:rFonts w:ascii="Times New Roman" w:hAnsi="Times New Roman" w:cs="Times New Roman"/>
                <w:color w:val="000000"/>
                <w:sz w:val="20"/>
                <w:szCs w:val="20"/>
              </w:rPr>
            </w:pPr>
            <w:r w:rsidRPr="000F2E79">
              <w:rPr>
                <w:rFonts w:ascii="Times New Roman" w:hAnsi="Times New Roman" w:cs="Times New Roman"/>
                <w:color w:val="000000"/>
                <w:sz w:val="20"/>
                <w:szCs w:val="20"/>
              </w:rPr>
              <w:t>Всего</w:t>
            </w:r>
          </w:p>
        </w:tc>
        <w:tc>
          <w:tcPr>
            <w:tcW w:w="992" w:type="dxa"/>
            <w:shd w:val="clear" w:color="auto" w:fill="auto"/>
            <w:vAlign w:val="center"/>
          </w:tcPr>
          <w:p w:rsidR="00AD52F1" w:rsidRPr="000F2E79" w:rsidRDefault="00B06306" w:rsidP="000F2E79">
            <w:pPr>
              <w:jc w:val="center"/>
              <w:rPr>
                <w:rFonts w:ascii="Times New Roman" w:hAnsi="Times New Roman" w:cs="Times New Roman"/>
                <w:color w:val="000000"/>
                <w:sz w:val="20"/>
                <w:szCs w:val="20"/>
              </w:rPr>
            </w:pPr>
            <w:r w:rsidRPr="000F2E79">
              <w:rPr>
                <w:rFonts w:ascii="Times New Roman" w:hAnsi="Times New Roman" w:cs="Times New Roman"/>
                <w:color w:val="000000"/>
                <w:sz w:val="20"/>
                <w:szCs w:val="20"/>
              </w:rPr>
              <w:t>0,000</w:t>
            </w:r>
          </w:p>
        </w:tc>
        <w:tc>
          <w:tcPr>
            <w:tcW w:w="992" w:type="dxa"/>
            <w:shd w:val="clear" w:color="auto" w:fill="auto"/>
            <w:vAlign w:val="center"/>
          </w:tcPr>
          <w:p w:rsidR="00AD52F1" w:rsidRPr="000F2E79" w:rsidRDefault="00B06306" w:rsidP="000F2E79">
            <w:pPr>
              <w:jc w:val="center"/>
              <w:rPr>
                <w:rFonts w:ascii="Times New Roman" w:hAnsi="Times New Roman" w:cs="Times New Roman"/>
                <w:color w:val="000000"/>
                <w:sz w:val="20"/>
                <w:szCs w:val="20"/>
              </w:rPr>
            </w:pPr>
            <w:r w:rsidRPr="000F2E79">
              <w:rPr>
                <w:rFonts w:ascii="Times New Roman" w:hAnsi="Times New Roman" w:cs="Times New Roman"/>
                <w:color w:val="000000"/>
                <w:sz w:val="20"/>
                <w:szCs w:val="20"/>
              </w:rPr>
              <w:t>2074,000</w:t>
            </w:r>
          </w:p>
        </w:tc>
        <w:tc>
          <w:tcPr>
            <w:tcW w:w="993" w:type="dxa"/>
            <w:shd w:val="clear" w:color="auto" w:fill="auto"/>
            <w:vAlign w:val="center"/>
          </w:tcPr>
          <w:p w:rsidR="00AD52F1" w:rsidRPr="000F2E79" w:rsidRDefault="00B06306" w:rsidP="000F2E79">
            <w:pPr>
              <w:jc w:val="center"/>
              <w:rPr>
                <w:rFonts w:ascii="Times New Roman" w:hAnsi="Times New Roman" w:cs="Times New Roman"/>
                <w:color w:val="000000"/>
                <w:sz w:val="20"/>
                <w:szCs w:val="20"/>
              </w:rPr>
            </w:pPr>
            <w:r w:rsidRPr="000F2E79">
              <w:rPr>
                <w:rFonts w:ascii="Times New Roman" w:hAnsi="Times New Roman" w:cs="Times New Roman"/>
                <w:color w:val="000000"/>
                <w:sz w:val="20"/>
                <w:szCs w:val="20"/>
              </w:rPr>
              <w:t>0,000</w:t>
            </w:r>
          </w:p>
        </w:tc>
        <w:tc>
          <w:tcPr>
            <w:tcW w:w="992" w:type="dxa"/>
            <w:shd w:val="clear" w:color="auto" w:fill="auto"/>
            <w:vAlign w:val="center"/>
          </w:tcPr>
          <w:p w:rsidR="00AD52F1" w:rsidRPr="000F2E79" w:rsidRDefault="00B06306" w:rsidP="000F2E79">
            <w:pPr>
              <w:jc w:val="center"/>
              <w:rPr>
                <w:rFonts w:ascii="Times New Roman" w:hAnsi="Times New Roman" w:cs="Times New Roman"/>
                <w:color w:val="000000"/>
                <w:sz w:val="20"/>
                <w:szCs w:val="20"/>
              </w:rPr>
            </w:pPr>
            <w:r w:rsidRPr="000F2E79">
              <w:rPr>
                <w:rFonts w:ascii="Times New Roman" w:hAnsi="Times New Roman" w:cs="Times New Roman"/>
                <w:color w:val="000000"/>
                <w:sz w:val="20"/>
                <w:szCs w:val="20"/>
              </w:rPr>
              <w:t>1826,000</w:t>
            </w:r>
          </w:p>
        </w:tc>
        <w:tc>
          <w:tcPr>
            <w:tcW w:w="992" w:type="dxa"/>
            <w:shd w:val="clear" w:color="auto" w:fill="auto"/>
            <w:vAlign w:val="center"/>
          </w:tcPr>
          <w:p w:rsidR="00AD52F1" w:rsidRPr="000F2E79" w:rsidRDefault="00B06306" w:rsidP="000F2E79">
            <w:pPr>
              <w:jc w:val="center"/>
              <w:rPr>
                <w:rFonts w:ascii="Times New Roman" w:hAnsi="Times New Roman" w:cs="Times New Roman"/>
                <w:color w:val="000000"/>
                <w:sz w:val="20"/>
                <w:szCs w:val="20"/>
              </w:rPr>
            </w:pPr>
            <w:r w:rsidRPr="000F2E79">
              <w:rPr>
                <w:rFonts w:ascii="Times New Roman" w:hAnsi="Times New Roman" w:cs="Times New Roman"/>
                <w:color w:val="000000"/>
                <w:sz w:val="20"/>
                <w:szCs w:val="20"/>
              </w:rPr>
              <w:t>400,000</w:t>
            </w:r>
          </w:p>
        </w:tc>
        <w:tc>
          <w:tcPr>
            <w:tcW w:w="992" w:type="dxa"/>
            <w:shd w:val="clear" w:color="auto" w:fill="auto"/>
            <w:vAlign w:val="center"/>
          </w:tcPr>
          <w:p w:rsidR="00AD52F1" w:rsidRPr="000F2E79" w:rsidRDefault="00B06306" w:rsidP="000F2E79">
            <w:pPr>
              <w:jc w:val="center"/>
              <w:rPr>
                <w:rFonts w:ascii="Times New Roman" w:hAnsi="Times New Roman" w:cs="Times New Roman"/>
                <w:color w:val="000000"/>
                <w:sz w:val="20"/>
                <w:szCs w:val="20"/>
              </w:rPr>
            </w:pPr>
            <w:r w:rsidRPr="000F2E79">
              <w:rPr>
                <w:rFonts w:ascii="Times New Roman" w:hAnsi="Times New Roman" w:cs="Times New Roman"/>
                <w:color w:val="000000"/>
                <w:sz w:val="20"/>
                <w:szCs w:val="20"/>
              </w:rPr>
              <w:t>0,000</w:t>
            </w:r>
          </w:p>
        </w:tc>
        <w:tc>
          <w:tcPr>
            <w:tcW w:w="993" w:type="dxa"/>
            <w:shd w:val="clear" w:color="auto" w:fill="auto"/>
            <w:vAlign w:val="center"/>
          </w:tcPr>
          <w:p w:rsidR="00AD52F1" w:rsidRPr="000F2E79" w:rsidRDefault="00B06306" w:rsidP="000F2E79">
            <w:pPr>
              <w:jc w:val="center"/>
              <w:rPr>
                <w:rFonts w:ascii="Times New Roman" w:hAnsi="Times New Roman" w:cs="Times New Roman"/>
                <w:color w:val="000000"/>
                <w:sz w:val="20"/>
                <w:szCs w:val="20"/>
              </w:rPr>
            </w:pPr>
            <w:r w:rsidRPr="000F2E79">
              <w:rPr>
                <w:rFonts w:ascii="Times New Roman" w:hAnsi="Times New Roman" w:cs="Times New Roman"/>
                <w:color w:val="000000"/>
                <w:sz w:val="20"/>
                <w:szCs w:val="20"/>
              </w:rPr>
              <w:t>0,000</w:t>
            </w:r>
          </w:p>
        </w:tc>
        <w:tc>
          <w:tcPr>
            <w:tcW w:w="992" w:type="dxa"/>
            <w:shd w:val="clear" w:color="auto" w:fill="auto"/>
            <w:vAlign w:val="center"/>
          </w:tcPr>
          <w:p w:rsidR="00AD52F1" w:rsidRPr="000F2E79" w:rsidRDefault="00B06306" w:rsidP="000F2E79">
            <w:pPr>
              <w:jc w:val="center"/>
              <w:rPr>
                <w:rFonts w:ascii="Times New Roman" w:hAnsi="Times New Roman" w:cs="Times New Roman"/>
                <w:color w:val="000000"/>
                <w:sz w:val="20"/>
                <w:szCs w:val="20"/>
              </w:rPr>
            </w:pPr>
            <w:r w:rsidRPr="000F2E79">
              <w:rPr>
                <w:rFonts w:ascii="Times New Roman" w:hAnsi="Times New Roman" w:cs="Times New Roman"/>
                <w:color w:val="000000"/>
                <w:sz w:val="20"/>
                <w:szCs w:val="20"/>
              </w:rPr>
              <w:t>0,000</w:t>
            </w:r>
          </w:p>
        </w:tc>
        <w:tc>
          <w:tcPr>
            <w:tcW w:w="992" w:type="dxa"/>
            <w:shd w:val="clear" w:color="auto" w:fill="auto"/>
            <w:vAlign w:val="center"/>
          </w:tcPr>
          <w:p w:rsidR="00AD52F1" w:rsidRPr="000F2E79" w:rsidRDefault="00B06306" w:rsidP="000F2E79">
            <w:pPr>
              <w:jc w:val="center"/>
              <w:rPr>
                <w:rFonts w:ascii="Times New Roman" w:hAnsi="Times New Roman" w:cs="Times New Roman"/>
                <w:color w:val="000000"/>
                <w:sz w:val="20"/>
                <w:szCs w:val="20"/>
              </w:rPr>
            </w:pPr>
            <w:r w:rsidRPr="000F2E79">
              <w:rPr>
                <w:rFonts w:ascii="Times New Roman" w:hAnsi="Times New Roman" w:cs="Times New Roman"/>
                <w:color w:val="000000"/>
                <w:sz w:val="20"/>
                <w:szCs w:val="20"/>
              </w:rPr>
              <w:t>0,000</w:t>
            </w:r>
          </w:p>
        </w:tc>
        <w:tc>
          <w:tcPr>
            <w:tcW w:w="992" w:type="dxa"/>
            <w:shd w:val="clear" w:color="auto" w:fill="auto"/>
            <w:vAlign w:val="center"/>
          </w:tcPr>
          <w:p w:rsidR="00AD52F1" w:rsidRPr="000F2E79" w:rsidRDefault="00B06306" w:rsidP="000F2E79">
            <w:pPr>
              <w:jc w:val="center"/>
              <w:rPr>
                <w:rFonts w:ascii="Times New Roman" w:hAnsi="Times New Roman" w:cs="Times New Roman"/>
                <w:color w:val="000000"/>
                <w:sz w:val="20"/>
                <w:szCs w:val="20"/>
              </w:rPr>
            </w:pPr>
            <w:r w:rsidRPr="000F2E79">
              <w:rPr>
                <w:rFonts w:ascii="Times New Roman" w:hAnsi="Times New Roman" w:cs="Times New Roman"/>
                <w:color w:val="000000"/>
                <w:sz w:val="20"/>
                <w:szCs w:val="20"/>
              </w:rPr>
              <w:t>0,000</w:t>
            </w:r>
          </w:p>
        </w:tc>
        <w:tc>
          <w:tcPr>
            <w:tcW w:w="993" w:type="dxa"/>
            <w:shd w:val="clear" w:color="auto" w:fill="auto"/>
            <w:vAlign w:val="center"/>
          </w:tcPr>
          <w:p w:rsidR="00AD52F1" w:rsidRPr="000F2E79" w:rsidRDefault="00B06306" w:rsidP="000F2E79">
            <w:pPr>
              <w:jc w:val="center"/>
              <w:rPr>
                <w:rFonts w:ascii="Times New Roman" w:hAnsi="Times New Roman" w:cs="Times New Roman"/>
                <w:color w:val="000000"/>
                <w:sz w:val="20"/>
                <w:szCs w:val="20"/>
              </w:rPr>
            </w:pPr>
            <w:r w:rsidRPr="000F2E79">
              <w:rPr>
                <w:rFonts w:ascii="Times New Roman" w:hAnsi="Times New Roman" w:cs="Times New Roman"/>
                <w:color w:val="000000"/>
                <w:sz w:val="20"/>
                <w:szCs w:val="20"/>
              </w:rPr>
              <w:t>4300,000</w:t>
            </w:r>
          </w:p>
        </w:tc>
      </w:tr>
    </w:tbl>
    <w:p w:rsidR="00D547A4" w:rsidRPr="000F2E79" w:rsidRDefault="00D547A4" w:rsidP="000F2E79">
      <w:pPr>
        <w:spacing w:after="120" w:line="240" w:lineRule="auto"/>
        <w:jc w:val="both"/>
        <w:rPr>
          <w:rFonts w:ascii="Times New Roman" w:hAnsi="Times New Roman" w:cs="Times New Roman"/>
          <w:color w:val="000000"/>
          <w:sz w:val="20"/>
          <w:szCs w:val="20"/>
        </w:rPr>
      </w:pPr>
    </w:p>
    <w:p w:rsidR="00964D90" w:rsidRDefault="00964D90" w:rsidP="00D547A4">
      <w:pPr>
        <w:spacing w:after="120" w:line="240" w:lineRule="auto"/>
        <w:jc w:val="both"/>
        <w:rPr>
          <w:rFonts w:ascii="Times New Roman" w:hAnsi="Times New Roman" w:cs="Times New Roman"/>
          <w:color w:val="000000"/>
          <w:sz w:val="28"/>
          <w:szCs w:val="28"/>
        </w:rPr>
      </w:pPr>
    </w:p>
    <w:p w:rsidR="00964D90" w:rsidRDefault="00964D90" w:rsidP="00D547A4">
      <w:pPr>
        <w:spacing w:after="120" w:line="240" w:lineRule="auto"/>
        <w:jc w:val="both"/>
        <w:rPr>
          <w:rFonts w:ascii="Times New Roman" w:hAnsi="Times New Roman" w:cs="Times New Roman"/>
          <w:color w:val="000000"/>
          <w:sz w:val="28"/>
          <w:szCs w:val="28"/>
        </w:rPr>
      </w:pPr>
    </w:p>
    <w:p w:rsidR="00E864BC" w:rsidRPr="000F2E79" w:rsidRDefault="004314DC" w:rsidP="000F2E79">
      <w:pPr>
        <w:pStyle w:val="a5"/>
        <w:numPr>
          <w:ilvl w:val="0"/>
          <w:numId w:val="2"/>
        </w:numPr>
        <w:spacing w:after="0"/>
        <w:ind w:firstLine="491"/>
        <w:jc w:val="both"/>
        <w:rPr>
          <w:rFonts w:ascii="Times New Roman" w:hAnsi="Times New Roman"/>
        </w:rPr>
      </w:pPr>
      <w:r>
        <w:rPr>
          <w:rFonts w:ascii="Times New Roman" w:hAnsi="Times New Roman"/>
          <w:color w:val="000000"/>
          <w:sz w:val="28"/>
          <w:szCs w:val="28"/>
        </w:rPr>
        <w:t>Изложить</w:t>
      </w:r>
      <w:r w:rsidRPr="000F2E79">
        <w:rPr>
          <w:rFonts w:ascii="Times New Roman" w:hAnsi="Times New Roman"/>
          <w:color w:val="000000"/>
          <w:sz w:val="28"/>
          <w:szCs w:val="28"/>
        </w:rPr>
        <w:t xml:space="preserve"> </w:t>
      </w:r>
      <w:r w:rsidR="00E864BC" w:rsidRPr="000F2E79">
        <w:rPr>
          <w:rFonts w:ascii="Times New Roman" w:hAnsi="Times New Roman"/>
          <w:color w:val="000000"/>
          <w:sz w:val="28"/>
          <w:szCs w:val="28"/>
        </w:rPr>
        <w:t>приложение</w:t>
      </w:r>
      <w:r w:rsidR="00964D90" w:rsidRPr="000F2E79">
        <w:rPr>
          <w:rFonts w:ascii="Times New Roman" w:hAnsi="Times New Roman"/>
          <w:color w:val="000000"/>
          <w:sz w:val="28"/>
          <w:szCs w:val="28"/>
        </w:rPr>
        <w:t xml:space="preserve"> № 9</w:t>
      </w:r>
      <w:r>
        <w:rPr>
          <w:rFonts w:ascii="Times New Roman" w:hAnsi="Times New Roman"/>
          <w:color w:val="000000"/>
          <w:sz w:val="28"/>
          <w:szCs w:val="28"/>
        </w:rPr>
        <w:t xml:space="preserve"> к конкурсной документации </w:t>
      </w:r>
      <w:r w:rsidR="00E864BC" w:rsidRPr="000F2E79">
        <w:rPr>
          <w:rFonts w:ascii="Times New Roman" w:hAnsi="Times New Roman"/>
          <w:color w:val="000000"/>
          <w:sz w:val="28"/>
          <w:szCs w:val="28"/>
        </w:rPr>
        <w:t>в следующей редакции:</w:t>
      </w:r>
    </w:p>
    <w:p w:rsidR="00D547A4" w:rsidRDefault="00D547A4" w:rsidP="00964D90">
      <w:pPr>
        <w:spacing w:after="120" w:line="240" w:lineRule="auto"/>
        <w:ind w:left="-426" w:firstLine="852"/>
        <w:jc w:val="both"/>
        <w:rPr>
          <w:rFonts w:ascii="Times New Roman" w:hAnsi="Times New Roman" w:cs="Times New Roman"/>
          <w:color w:val="000000"/>
          <w:sz w:val="28"/>
          <w:szCs w:val="28"/>
        </w:rPr>
      </w:pPr>
    </w:p>
    <w:p w:rsidR="00D547A4" w:rsidRDefault="00964D90" w:rsidP="00964D90">
      <w:pPr>
        <w:spacing w:after="12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Показатели надежности и энергетической эффективности объектов теплоснабжения,</w:t>
      </w:r>
      <w:r w:rsidRPr="00964D90">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расположенных в Военном городке 130 Приморского района Архангельской области</w:t>
      </w:r>
    </w:p>
    <w:tbl>
      <w:tblPr>
        <w:tblStyle w:val="a7"/>
        <w:tblW w:w="14742" w:type="dxa"/>
        <w:tblInd w:w="392" w:type="dxa"/>
        <w:tblLayout w:type="fixed"/>
        <w:tblLook w:val="04A0"/>
      </w:tblPr>
      <w:tblGrid>
        <w:gridCol w:w="4394"/>
        <w:gridCol w:w="992"/>
        <w:gridCol w:w="851"/>
        <w:gridCol w:w="850"/>
        <w:gridCol w:w="851"/>
        <w:gridCol w:w="850"/>
        <w:gridCol w:w="851"/>
        <w:gridCol w:w="850"/>
        <w:gridCol w:w="851"/>
        <w:gridCol w:w="850"/>
        <w:gridCol w:w="851"/>
        <w:gridCol w:w="850"/>
        <w:gridCol w:w="851"/>
      </w:tblGrid>
      <w:tr w:rsidR="00A0500D" w:rsidRPr="00A0500D" w:rsidTr="00CA5E67">
        <w:tc>
          <w:tcPr>
            <w:tcW w:w="4394" w:type="dxa"/>
          </w:tcPr>
          <w:p w:rsidR="00A0500D" w:rsidRPr="00A0500D" w:rsidRDefault="00A0500D" w:rsidP="00CA5E67">
            <w:pPr>
              <w:spacing w:after="120"/>
              <w:jc w:val="center"/>
              <w:rPr>
                <w:rFonts w:ascii="Times New Roman" w:hAnsi="Times New Roman" w:cs="Times New Roman"/>
                <w:color w:val="000000"/>
                <w:sz w:val="20"/>
                <w:szCs w:val="20"/>
              </w:rPr>
            </w:pPr>
            <w:r>
              <w:rPr>
                <w:rFonts w:ascii="Times New Roman" w:hAnsi="Times New Roman" w:cs="Times New Roman"/>
                <w:color w:val="000000"/>
                <w:sz w:val="20"/>
                <w:szCs w:val="20"/>
              </w:rPr>
              <w:t>Перечень показателей</w:t>
            </w:r>
          </w:p>
        </w:tc>
        <w:tc>
          <w:tcPr>
            <w:tcW w:w="10348" w:type="dxa"/>
            <w:gridSpan w:val="12"/>
            <w:vAlign w:val="center"/>
          </w:tcPr>
          <w:p w:rsidR="00A0500D" w:rsidRPr="00A0500D" w:rsidRDefault="00A0500D" w:rsidP="00CA5E67">
            <w:pPr>
              <w:spacing w:after="120"/>
              <w:jc w:val="center"/>
              <w:rPr>
                <w:rFonts w:ascii="Times New Roman" w:hAnsi="Times New Roman" w:cs="Times New Roman"/>
                <w:color w:val="000000"/>
                <w:sz w:val="20"/>
                <w:szCs w:val="20"/>
              </w:rPr>
            </w:pPr>
            <w:r>
              <w:rPr>
                <w:rFonts w:ascii="Times New Roman" w:hAnsi="Times New Roman" w:cs="Times New Roman"/>
                <w:color w:val="000000"/>
                <w:sz w:val="20"/>
                <w:szCs w:val="20"/>
              </w:rPr>
              <w:t>Значения показателя</w:t>
            </w:r>
          </w:p>
        </w:tc>
      </w:tr>
      <w:tr w:rsidR="00CA5E67" w:rsidRPr="00A0500D" w:rsidTr="00CA5E67">
        <w:tc>
          <w:tcPr>
            <w:tcW w:w="4394" w:type="dxa"/>
          </w:tcPr>
          <w:p w:rsidR="00A0500D" w:rsidRPr="00A0500D" w:rsidRDefault="00A0500D" w:rsidP="00CA5E67">
            <w:pPr>
              <w:spacing w:after="120"/>
              <w:jc w:val="center"/>
              <w:rPr>
                <w:rFonts w:ascii="Times New Roman" w:hAnsi="Times New Roman" w:cs="Times New Roman"/>
                <w:color w:val="000000"/>
                <w:sz w:val="20"/>
                <w:szCs w:val="20"/>
              </w:rPr>
            </w:pPr>
          </w:p>
        </w:tc>
        <w:tc>
          <w:tcPr>
            <w:tcW w:w="992" w:type="dxa"/>
            <w:vAlign w:val="center"/>
          </w:tcPr>
          <w:p w:rsidR="00A0500D" w:rsidRPr="00A0500D" w:rsidRDefault="00CA5E67" w:rsidP="00CA5E67">
            <w:pPr>
              <w:spacing w:after="120"/>
              <w:jc w:val="center"/>
              <w:rPr>
                <w:rFonts w:ascii="Times New Roman" w:hAnsi="Times New Roman" w:cs="Times New Roman"/>
                <w:color w:val="000000"/>
                <w:sz w:val="20"/>
                <w:szCs w:val="20"/>
              </w:rPr>
            </w:pPr>
            <w:r>
              <w:rPr>
                <w:rFonts w:ascii="Times New Roman" w:hAnsi="Times New Roman" w:cs="Times New Roman"/>
                <w:color w:val="000000"/>
                <w:sz w:val="20"/>
                <w:szCs w:val="20"/>
              </w:rPr>
              <w:t>т</w:t>
            </w:r>
            <w:r w:rsidR="00A0500D">
              <w:rPr>
                <w:rFonts w:ascii="Times New Roman" w:hAnsi="Times New Roman" w:cs="Times New Roman"/>
                <w:color w:val="000000"/>
                <w:sz w:val="20"/>
                <w:szCs w:val="20"/>
              </w:rPr>
              <w:t>екущее значение</w:t>
            </w:r>
          </w:p>
        </w:tc>
        <w:tc>
          <w:tcPr>
            <w:tcW w:w="851" w:type="dxa"/>
            <w:vAlign w:val="center"/>
          </w:tcPr>
          <w:p w:rsidR="00A0500D" w:rsidRPr="00A0500D" w:rsidRDefault="00A0500D" w:rsidP="00CA5E67">
            <w:pPr>
              <w:spacing w:after="120"/>
              <w:jc w:val="center"/>
              <w:rPr>
                <w:rFonts w:ascii="Times New Roman" w:hAnsi="Times New Roman" w:cs="Times New Roman"/>
                <w:color w:val="000000"/>
                <w:sz w:val="20"/>
                <w:szCs w:val="20"/>
              </w:rPr>
            </w:pPr>
            <w:r>
              <w:rPr>
                <w:rFonts w:ascii="Times New Roman" w:hAnsi="Times New Roman" w:cs="Times New Roman"/>
                <w:color w:val="000000"/>
                <w:sz w:val="20"/>
                <w:szCs w:val="20"/>
              </w:rPr>
              <w:t>2017</w:t>
            </w:r>
          </w:p>
        </w:tc>
        <w:tc>
          <w:tcPr>
            <w:tcW w:w="850" w:type="dxa"/>
            <w:vAlign w:val="center"/>
          </w:tcPr>
          <w:p w:rsidR="00A0500D" w:rsidRPr="00A0500D" w:rsidRDefault="00A0500D" w:rsidP="00CA5E67">
            <w:pPr>
              <w:spacing w:after="120"/>
              <w:jc w:val="center"/>
              <w:rPr>
                <w:rFonts w:ascii="Times New Roman" w:hAnsi="Times New Roman" w:cs="Times New Roman"/>
                <w:color w:val="000000"/>
                <w:sz w:val="20"/>
                <w:szCs w:val="20"/>
              </w:rPr>
            </w:pPr>
            <w:r>
              <w:rPr>
                <w:rFonts w:ascii="Times New Roman" w:hAnsi="Times New Roman" w:cs="Times New Roman"/>
                <w:color w:val="000000"/>
                <w:sz w:val="20"/>
                <w:szCs w:val="20"/>
              </w:rPr>
              <w:t>2018</w:t>
            </w:r>
          </w:p>
        </w:tc>
        <w:tc>
          <w:tcPr>
            <w:tcW w:w="851" w:type="dxa"/>
            <w:vAlign w:val="center"/>
          </w:tcPr>
          <w:p w:rsidR="00A0500D" w:rsidRPr="00A0500D" w:rsidRDefault="00A0500D" w:rsidP="00CA5E67">
            <w:pPr>
              <w:spacing w:after="120"/>
              <w:jc w:val="center"/>
              <w:rPr>
                <w:rFonts w:ascii="Times New Roman" w:hAnsi="Times New Roman" w:cs="Times New Roman"/>
                <w:color w:val="000000"/>
                <w:sz w:val="20"/>
                <w:szCs w:val="20"/>
              </w:rPr>
            </w:pPr>
            <w:r>
              <w:rPr>
                <w:rFonts w:ascii="Times New Roman" w:hAnsi="Times New Roman" w:cs="Times New Roman"/>
                <w:color w:val="000000"/>
                <w:sz w:val="20"/>
                <w:szCs w:val="20"/>
              </w:rPr>
              <w:t>2019</w:t>
            </w:r>
          </w:p>
        </w:tc>
        <w:tc>
          <w:tcPr>
            <w:tcW w:w="850" w:type="dxa"/>
            <w:vAlign w:val="center"/>
          </w:tcPr>
          <w:p w:rsidR="00A0500D" w:rsidRPr="00A0500D" w:rsidRDefault="00A0500D" w:rsidP="00CA5E67">
            <w:pPr>
              <w:spacing w:after="120"/>
              <w:jc w:val="center"/>
              <w:rPr>
                <w:rFonts w:ascii="Times New Roman" w:hAnsi="Times New Roman" w:cs="Times New Roman"/>
                <w:color w:val="000000"/>
                <w:sz w:val="20"/>
                <w:szCs w:val="20"/>
              </w:rPr>
            </w:pPr>
            <w:r>
              <w:rPr>
                <w:rFonts w:ascii="Times New Roman" w:hAnsi="Times New Roman" w:cs="Times New Roman"/>
                <w:color w:val="000000"/>
                <w:sz w:val="20"/>
                <w:szCs w:val="20"/>
              </w:rPr>
              <w:t>2020</w:t>
            </w:r>
          </w:p>
        </w:tc>
        <w:tc>
          <w:tcPr>
            <w:tcW w:w="851" w:type="dxa"/>
            <w:vAlign w:val="center"/>
          </w:tcPr>
          <w:p w:rsidR="00A0500D" w:rsidRPr="00A0500D" w:rsidRDefault="00A0500D" w:rsidP="00CA5E67">
            <w:pPr>
              <w:spacing w:after="120"/>
              <w:jc w:val="center"/>
              <w:rPr>
                <w:rFonts w:ascii="Times New Roman" w:hAnsi="Times New Roman" w:cs="Times New Roman"/>
                <w:color w:val="000000"/>
                <w:sz w:val="20"/>
                <w:szCs w:val="20"/>
              </w:rPr>
            </w:pPr>
            <w:r>
              <w:rPr>
                <w:rFonts w:ascii="Times New Roman" w:hAnsi="Times New Roman" w:cs="Times New Roman"/>
                <w:color w:val="000000"/>
                <w:sz w:val="20"/>
                <w:szCs w:val="20"/>
              </w:rPr>
              <w:t>2021</w:t>
            </w:r>
          </w:p>
        </w:tc>
        <w:tc>
          <w:tcPr>
            <w:tcW w:w="850" w:type="dxa"/>
            <w:vAlign w:val="center"/>
          </w:tcPr>
          <w:p w:rsidR="00A0500D" w:rsidRPr="00A0500D" w:rsidRDefault="00A0500D" w:rsidP="00CA5E67">
            <w:pPr>
              <w:spacing w:after="120"/>
              <w:jc w:val="center"/>
              <w:rPr>
                <w:rFonts w:ascii="Times New Roman" w:hAnsi="Times New Roman" w:cs="Times New Roman"/>
                <w:color w:val="000000"/>
                <w:sz w:val="20"/>
                <w:szCs w:val="20"/>
              </w:rPr>
            </w:pPr>
            <w:r>
              <w:rPr>
                <w:rFonts w:ascii="Times New Roman" w:hAnsi="Times New Roman" w:cs="Times New Roman"/>
                <w:color w:val="000000"/>
                <w:sz w:val="20"/>
                <w:szCs w:val="20"/>
              </w:rPr>
              <w:t>2022</w:t>
            </w:r>
          </w:p>
        </w:tc>
        <w:tc>
          <w:tcPr>
            <w:tcW w:w="851" w:type="dxa"/>
            <w:vAlign w:val="center"/>
          </w:tcPr>
          <w:p w:rsidR="00A0500D" w:rsidRPr="00A0500D" w:rsidRDefault="00A0500D" w:rsidP="00CA5E67">
            <w:pPr>
              <w:spacing w:after="120"/>
              <w:jc w:val="center"/>
              <w:rPr>
                <w:rFonts w:ascii="Times New Roman" w:hAnsi="Times New Roman" w:cs="Times New Roman"/>
                <w:color w:val="000000"/>
                <w:sz w:val="20"/>
                <w:szCs w:val="20"/>
              </w:rPr>
            </w:pPr>
            <w:r>
              <w:rPr>
                <w:rFonts w:ascii="Times New Roman" w:hAnsi="Times New Roman" w:cs="Times New Roman"/>
                <w:color w:val="000000"/>
                <w:sz w:val="20"/>
                <w:szCs w:val="20"/>
              </w:rPr>
              <w:t>2023</w:t>
            </w:r>
          </w:p>
        </w:tc>
        <w:tc>
          <w:tcPr>
            <w:tcW w:w="850" w:type="dxa"/>
            <w:tcBorders>
              <w:right w:val="single" w:sz="4" w:space="0" w:color="auto"/>
            </w:tcBorders>
            <w:vAlign w:val="center"/>
          </w:tcPr>
          <w:p w:rsidR="00A0500D" w:rsidRPr="00A0500D" w:rsidRDefault="00A0500D" w:rsidP="00CA5E67">
            <w:pPr>
              <w:spacing w:after="120"/>
              <w:jc w:val="center"/>
              <w:rPr>
                <w:rFonts w:ascii="Times New Roman" w:hAnsi="Times New Roman" w:cs="Times New Roman"/>
                <w:color w:val="000000"/>
                <w:sz w:val="20"/>
                <w:szCs w:val="20"/>
              </w:rPr>
            </w:pPr>
            <w:r>
              <w:rPr>
                <w:rFonts w:ascii="Times New Roman" w:hAnsi="Times New Roman" w:cs="Times New Roman"/>
                <w:color w:val="000000"/>
                <w:sz w:val="20"/>
                <w:szCs w:val="20"/>
              </w:rPr>
              <w:t>2024</w:t>
            </w:r>
          </w:p>
        </w:tc>
        <w:tc>
          <w:tcPr>
            <w:tcW w:w="851" w:type="dxa"/>
            <w:tcBorders>
              <w:left w:val="single" w:sz="4" w:space="0" w:color="auto"/>
              <w:right w:val="single" w:sz="4" w:space="0" w:color="auto"/>
            </w:tcBorders>
            <w:vAlign w:val="center"/>
          </w:tcPr>
          <w:p w:rsidR="00A0500D" w:rsidRPr="00A0500D" w:rsidRDefault="00A0500D" w:rsidP="00CA5E67">
            <w:pPr>
              <w:spacing w:after="120"/>
              <w:jc w:val="center"/>
              <w:rPr>
                <w:rFonts w:ascii="Times New Roman" w:hAnsi="Times New Roman" w:cs="Times New Roman"/>
                <w:color w:val="000000"/>
                <w:sz w:val="20"/>
                <w:szCs w:val="20"/>
              </w:rPr>
            </w:pPr>
            <w:r>
              <w:rPr>
                <w:rFonts w:ascii="Times New Roman" w:hAnsi="Times New Roman" w:cs="Times New Roman"/>
                <w:color w:val="000000"/>
                <w:sz w:val="20"/>
                <w:szCs w:val="20"/>
              </w:rPr>
              <w:t>2025</w:t>
            </w:r>
          </w:p>
        </w:tc>
        <w:tc>
          <w:tcPr>
            <w:tcW w:w="850" w:type="dxa"/>
            <w:tcBorders>
              <w:left w:val="single" w:sz="4" w:space="0" w:color="auto"/>
              <w:right w:val="single" w:sz="4" w:space="0" w:color="auto"/>
            </w:tcBorders>
            <w:vAlign w:val="center"/>
          </w:tcPr>
          <w:p w:rsidR="00A0500D" w:rsidRPr="00A0500D" w:rsidRDefault="00A0500D" w:rsidP="00CA5E67">
            <w:pPr>
              <w:spacing w:after="120"/>
              <w:jc w:val="center"/>
              <w:rPr>
                <w:rFonts w:ascii="Times New Roman" w:hAnsi="Times New Roman" w:cs="Times New Roman"/>
                <w:color w:val="000000"/>
                <w:sz w:val="20"/>
                <w:szCs w:val="20"/>
              </w:rPr>
            </w:pPr>
            <w:r>
              <w:rPr>
                <w:rFonts w:ascii="Times New Roman" w:hAnsi="Times New Roman" w:cs="Times New Roman"/>
                <w:color w:val="000000"/>
                <w:sz w:val="20"/>
                <w:szCs w:val="20"/>
              </w:rPr>
              <w:t>2026</w:t>
            </w:r>
          </w:p>
        </w:tc>
        <w:tc>
          <w:tcPr>
            <w:tcW w:w="851" w:type="dxa"/>
            <w:tcBorders>
              <w:left w:val="single" w:sz="4" w:space="0" w:color="auto"/>
              <w:right w:val="single" w:sz="4" w:space="0" w:color="auto"/>
            </w:tcBorders>
            <w:vAlign w:val="center"/>
          </w:tcPr>
          <w:p w:rsidR="00A0500D" w:rsidRPr="00A0500D" w:rsidRDefault="00A0500D" w:rsidP="00CA5E67">
            <w:pPr>
              <w:spacing w:after="120"/>
              <w:jc w:val="center"/>
              <w:rPr>
                <w:rFonts w:ascii="Times New Roman" w:hAnsi="Times New Roman" w:cs="Times New Roman"/>
                <w:color w:val="000000"/>
                <w:sz w:val="20"/>
                <w:szCs w:val="20"/>
              </w:rPr>
            </w:pPr>
            <w:r>
              <w:rPr>
                <w:rFonts w:ascii="Times New Roman" w:hAnsi="Times New Roman" w:cs="Times New Roman"/>
                <w:color w:val="000000"/>
                <w:sz w:val="20"/>
                <w:szCs w:val="20"/>
              </w:rPr>
              <w:t>2027</w:t>
            </w:r>
          </w:p>
        </w:tc>
      </w:tr>
      <w:tr w:rsidR="00A0500D" w:rsidRPr="00A0500D" w:rsidTr="00CA5E67">
        <w:tc>
          <w:tcPr>
            <w:tcW w:w="14742" w:type="dxa"/>
            <w:gridSpan w:val="13"/>
            <w:tcBorders>
              <w:right w:val="single" w:sz="4" w:space="0" w:color="auto"/>
            </w:tcBorders>
          </w:tcPr>
          <w:p w:rsidR="00A0500D" w:rsidRPr="00A0500D" w:rsidRDefault="00A0500D" w:rsidP="00CA5E67">
            <w:pPr>
              <w:pStyle w:val="a5"/>
              <w:numPr>
                <w:ilvl w:val="0"/>
                <w:numId w:val="5"/>
              </w:numPr>
              <w:spacing w:after="120" w:line="240" w:lineRule="auto"/>
              <w:jc w:val="center"/>
              <w:rPr>
                <w:rFonts w:ascii="Times New Roman" w:hAnsi="Times New Roman"/>
                <w:color w:val="000000"/>
                <w:sz w:val="20"/>
                <w:szCs w:val="20"/>
              </w:rPr>
            </w:pPr>
            <w:r>
              <w:rPr>
                <w:rFonts w:ascii="Times New Roman" w:hAnsi="Times New Roman"/>
                <w:color w:val="000000"/>
                <w:sz w:val="20"/>
                <w:szCs w:val="20"/>
              </w:rPr>
              <w:t>Показатели надежности</w:t>
            </w:r>
          </w:p>
        </w:tc>
      </w:tr>
      <w:tr w:rsidR="00CA5E67" w:rsidRPr="00A0500D" w:rsidTr="00CA5E67">
        <w:tc>
          <w:tcPr>
            <w:tcW w:w="4394" w:type="dxa"/>
          </w:tcPr>
          <w:p w:rsidR="00A0500D" w:rsidRPr="00A0500D" w:rsidRDefault="003F6BDA" w:rsidP="00CA5E67">
            <w:pPr>
              <w:spacing w:after="12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1. </w:t>
            </w:r>
            <w:r w:rsidR="00A0500D">
              <w:rPr>
                <w:rFonts w:ascii="Times New Roman" w:hAnsi="Times New Roman" w:cs="Times New Roman"/>
                <w:color w:val="000000"/>
                <w:sz w:val="20"/>
                <w:szCs w:val="20"/>
              </w:rPr>
              <w:t>Количество прекращений подачи тепловой энергии, теплоносителя в результате технологических нарушений на тепловых сетях на 1 км тепловых сетей, ед.</w:t>
            </w:r>
            <w:r w:rsidR="00A0500D" w:rsidRPr="00A0500D">
              <w:rPr>
                <w:rFonts w:ascii="Times New Roman" w:hAnsi="Times New Roman" w:cs="Times New Roman"/>
                <w:color w:val="000000"/>
                <w:sz w:val="20"/>
                <w:szCs w:val="20"/>
              </w:rPr>
              <w:t>/</w:t>
            </w:r>
            <w:r w:rsidR="00A0500D">
              <w:rPr>
                <w:rFonts w:ascii="Times New Roman" w:hAnsi="Times New Roman" w:cs="Times New Roman"/>
                <w:color w:val="000000"/>
                <w:sz w:val="20"/>
                <w:szCs w:val="20"/>
              </w:rPr>
              <w:t>км</w:t>
            </w:r>
          </w:p>
        </w:tc>
        <w:tc>
          <w:tcPr>
            <w:tcW w:w="992" w:type="dxa"/>
            <w:vAlign w:val="center"/>
          </w:tcPr>
          <w:p w:rsidR="00A0500D" w:rsidRPr="00A0500D" w:rsidRDefault="00A0500D" w:rsidP="00CA5E67">
            <w:pPr>
              <w:spacing w:after="120"/>
              <w:jc w:val="center"/>
              <w:rPr>
                <w:rFonts w:ascii="Times New Roman" w:hAnsi="Times New Roman" w:cs="Times New Roman"/>
                <w:color w:val="000000"/>
                <w:sz w:val="20"/>
                <w:szCs w:val="20"/>
              </w:rPr>
            </w:pPr>
            <w:r>
              <w:rPr>
                <w:rFonts w:ascii="Times New Roman" w:hAnsi="Times New Roman" w:cs="Times New Roman"/>
                <w:color w:val="000000"/>
                <w:sz w:val="20"/>
                <w:szCs w:val="20"/>
              </w:rPr>
              <w:t>2,7</w:t>
            </w:r>
          </w:p>
        </w:tc>
        <w:tc>
          <w:tcPr>
            <w:tcW w:w="851" w:type="dxa"/>
            <w:vAlign w:val="center"/>
          </w:tcPr>
          <w:p w:rsidR="00A0500D" w:rsidRPr="00A0500D" w:rsidRDefault="00A0500D" w:rsidP="00CA5E67">
            <w:pPr>
              <w:spacing w:after="120"/>
              <w:jc w:val="center"/>
              <w:rPr>
                <w:rFonts w:ascii="Times New Roman" w:hAnsi="Times New Roman" w:cs="Times New Roman"/>
                <w:color w:val="000000"/>
                <w:sz w:val="20"/>
                <w:szCs w:val="20"/>
              </w:rPr>
            </w:pPr>
            <w:r>
              <w:rPr>
                <w:rFonts w:ascii="Times New Roman" w:hAnsi="Times New Roman" w:cs="Times New Roman"/>
                <w:color w:val="000000"/>
                <w:sz w:val="20"/>
                <w:szCs w:val="20"/>
              </w:rPr>
              <w:t>2,7</w:t>
            </w:r>
          </w:p>
        </w:tc>
        <w:tc>
          <w:tcPr>
            <w:tcW w:w="850" w:type="dxa"/>
            <w:vAlign w:val="center"/>
          </w:tcPr>
          <w:p w:rsidR="00A0500D" w:rsidRPr="00A0500D" w:rsidRDefault="00A0500D" w:rsidP="00CA5E67">
            <w:pPr>
              <w:spacing w:after="120"/>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851" w:type="dxa"/>
            <w:vAlign w:val="center"/>
          </w:tcPr>
          <w:p w:rsidR="00A0500D" w:rsidRPr="00A0500D" w:rsidRDefault="00A0500D" w:rsidP="00CA5E67">
            <w:pPr>
              <w:spacing w:after="120"/>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850" w:type="dxa"/>
            <w:vAlign w:val="center"/>
          </w:tcPr>
          <w:p w:rsidR="00A0500D" w:rsidRPr="00A0500D" w:rsidRDefault="00A0500D" w:rsidP="00CA5E67">
            <w:pPr>
              <w:spacing w:after="12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851" w:type="dxa"/>
            <w:vAlign w:val="center"/>
          </w:tcPr>
          <w:p w:rsidR="00A0500D" w:rsidRPr="00A0500D" w:rsidRDefault="00A0500D" w:rsidP="00CA5E67">
            <w:pPr>
              <w:spacing w:after="12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850" w:type="dxa"/>
            <w:vAlign w:val="center"/>
          </w:tcPr>
          <w:p w:rsidR="00A0500D" w:rsidRPr="00A0500D" w:rsidRDefault="00A0500D" w:rsidP="00CA5E67">
            <w:pPr>
              <w:spacing w:after="12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851" w:type="dxa"/>
            <w:vAlign w:val="center"/>
          </w:tcPr>
          <w:p w:rsidR="00A0500D" w:rsidRPr="00A0500D" w:rsidRDefault="00A0500D" w:rsidP="00CA5E67">
            <w:pPr>
              <w:spacing w:after="12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850" w:type="dxa"/>
            <w:tcBorders>
              <w:right w:val="single" w:sz="4" w:space="0" w:color="auto"/>
            </w:tcBorders>
            <w:vAlign w:val="center"/>
          </w:tcPr>
          <w:p w:rsidR="00A0500D" w:rsidRPr="00A0500D" w:rsidRDefault="00A0500D" w:rsidP="00CA5E67">
            <w:pPr>
              <w:spacing w:after="12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851" w:type="dxa"/>
            <w:tcBorders>
              <w:left w:val="single" w:sz="4" w:space="0" w:color="auto"/>
              <w:right w:val="single" w:sz="4" w:space="0" w:color="auto"/>
            </w:tcBorders>
            <w:vAlign w:val="center"/>
          </w:tcPr>
          <w:p w:rsidR="00A0500D" w:rsidRPr="00A0500D" w:rsidRDefault="00A0500D" w:rsidP="00CA5E67">
            <w:pPr>
              <w:spacing w:after="12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850" w:type="dxa"/>
            <w:tcBorders>
              <w:left w:val="single" w:sz="4" w:space="0" w:color="auto"/>
              <w:right w:val="single" w:sz="4" w:space="0" w:color="auto"/>
            </w:tcBorders>
            <w:vAlign w:val="center"/>
          </w:tcPr>
          <w:p w:rsidR="00A0500D" w:rsidRPr="00A0500D" w:rsidRDefault="00A0500D" w:rsidP="00CA5E67">
            <w:pPr>
              <w:spacing w:after="12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851" w:type="dxa"/>
            <w:tcBorders>
              <w:left w:val="single" w:sz="4" w:space="0" w:color="auto"/>
              <w:right w:val="single" w:sz="4" w:space="0" w:color="auto"/>
            </w:tcBorders>
            <w:vAlign w:val="center"/>
          </w:tcPr>
          <w:p w:rsidR="00A0500D" w:rsidRPr="00A0500D" w:rsidRDefault="00A0500D" w:rsidP="00CA5E67">
            <w:pPr>
              <w:spacing w:after="12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CA5E67" w:rsidRPr="00A0500D" w:rsidTr="00CA5E67">
        <w:tc>
          <w:tcPr>
            <w:tcW w:w="4394" w:type="dxa"/>
          </w:tcPr>
          <w:p w:rsidR="00A0500D" w:rsidRPr="003F6BDA" w:rsidRDefault="003F6BDA" w:rsidP="00CA5E67">
            <w:pPr>
              <w:spacing w:after="120"/>
              <w:jc w:val="center"/>
              <w:rPr>
                <w:rFonts w:ascii="Times New Roman" w:hAnsi="Times New Roman" w:cs="Times New Roman"/>
                <w:color w:val="000000"/>
                <w:sz w:val="20"/>
                <w:szCs w:val="20"/>
              </w:rPr>
            </w:pPr>
            <w:r>
              <w:rPr>
                <w:rFonts w:ascii="Times New Roman" w:hAnsi="Times New Roman" w:cs="Times New Roman"/>
                <w:color w:val="000000"/>
                <w:sz w:val="20"/>
                <w:szCs w:val="20"/>
              </w:rPr>
              <w:t>2. Количество прекращений подачи тепловой энергии, теплоносителя в результате технологических нарушений на источниках тепловой энергии на 1 Гкал</w:t>
            </w:r>
            <w:r w:rsidRPr="003F6BDA">
              <w:rPr>
                <w:rFonts w:ascii="Times New Roman" w:hAnsi="Times New Roman" w:cs="Times New Roman"/>
                <w:color w:val="000000"/>
                <w:sz w:val="20"/>
                <w:szCs w:val="20"/>
              </w:rPr>
              <w:t>/</w:t>
            </w:r>
            <w:r>
              <w:rPr>
                <w:rFonts w:ascii="Times New Roman" w:hAnsi="Times New Roman" w:cs="Times New Roman"/>
                <w:color w:val="000000"/>
                <w:sz w:val="20"/>
                <w:szCs w:val="20"/>
              </w:rPr>
              <w:t>час установленной мощности, ед.</w:t>
            </w:r>
            <w:r w:rsidRPr="003F6BDA">
              <w:rPr>
                <w:rFonts w:ascii="Times New Roman" w:hAnsi="Times New Roman" w:cs="Times New Roman"/>
                <w:color w:val="000000"/>
                <w:sz w:val="20"/>
                <w:szCs w:val="20"/>
              </w:rPr>
              <w:t>/</w:t>
            </w:r>
            <w:r>
              <w:rPr>
                <w:rFonts w:ascii="Times New Roman" w:hAnsi="Times New Roman" w:cs="Times New Roman"/>
                <w:color w:val="000000"/>
                <w:sz w:val="20"/>
                <w:szCs w:val="20"/>
              </w:rPr>
              <w:t>Гкал</w:t>
            </w:r>
          </w:p>
        </w:tc>
        <w:tc>
          <w:tcPr>
            <w:tcW w:w="992" w:type="dxa"/>
            <w:vAlign w:val="center"/>
          </w:tcPr>
          <w:p w:rsidR="00A0500D" w:rsidRPr="00A0500D" w:rsidRDefault="00A0500D" w:rsidP="00CA5E67">
            <w:pPr>
              <w:spacing w:after="12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851" w:type="dxa"/>
            <w:vAlign w:val="center"/>
          </w:tcPr>
          <w:p w:rsidR="00A0500D" w:rsidRPr="00A0500D" w:rsidRDefault="00A0500D" w:rsidP="00CA5E67">
            <w:pPr>
              <w:spacing w:after="12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850" w:type="dxa"/>
            <w:vAlign w:val="center"/>
          </w:tcPr>
          <w:p w:rsidR="00A0500D" w:rsidRPr="00A0500D" w:rsidRDefault="00A0500D" w:rsidP="00CA5E67">
            <w:pPr>
              <w:spacing w:after="12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851" w:type="dxa"/>
            <w:vAlign w:val="center"/>
          </w:tcPr>
          <w:p w:rsidR="00A0500D" w:rsidRPr="00A0500D" w:rsidRDefault="00A0500D" w:rsidP="00CA5E67">
            <w:pPr>
              <w:spacing w:after="12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850" w:type="dxa"/>
            <w:vAlign w:val="center"/>
          </w:tcPr>
          <w:p w:rsidR="00A0500D" w:rsidRPr="00A0500D" w:rsidRDefault="00A0500D" w:rsidP="00CA5E67">
            <w:pPr>
              <w:spacing w:after="12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851" w:type="dxa"/>
            <w:vAlign w:val="center"/>
          </w:tcPr>
          <w:p w:rsidR="00A0500D" w:rsidRPr="00A0500D" w:rsidRDefault="00A0500D" w:rsidP="00CA5E67">
            <w:pPr>
              <w:spacing w:after="12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850" w:type="dxa"/>
            <w:vAlign w:val="center"/>
          </w:tcPr>
          <w:p w:rsidR="00A0500D" w:rsidRPr="00A0500D" w:rsidRDefault="00A0500D" w:rsidP="00CA5E67">
            <w:pPr>
              <w:spacing w:after="12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851" w:type="dxa"/>
            <w:vAlign w:val="center"/>
          </w:tcPr>
          <w:p w:rsidR="00A0500D" w:rsidRPr="00A0500D" w:rsidRDefault="00A0500D" w:rsidP="00CA5E67">
            <w:pPr>
              <w:spacing w:after="12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850" w:type="dxa"/>
            <w:tcBorders>
              <w:right w:val="single" w:sz="4" w:space="0" w:color="auto"/>
            </w:tcBorders>
            <w:vAlign w:val="center"/>
          </w:tcPr>
          <w:p w:rsidR="00A0500D" w:rsidRPr="00A0500D" w:rsidRDefault="00A0500D" w:rsidP="00CA5E67">
            <w:pPr>
              <w:spacing w:after="12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851" w:type="dxa"/>
            <w:tcBorders>
              <w:left w:val="single" w:sz="4" w:space="0" w:color="auto"/>
              <w:right w:val="single" w:sz="4" w:space="0" w:color="auto"/>
            </w:tcBorders>
            <w:vAlign w:val="center"/>
          </w:tcPr>
          <w:p w:rsidR="00A0500D" w:rsidRPr="00A0500D" w:rsidRDefault="00A0500D" w:rsidP="00CA5E67">
            <w:pPr>
              <w:spacing w:after="12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850" w:type="dxa"/>
            <w:tcBorders>
              <w:left w:val="single" w:sz="4" w:space="0" w:color="auto"/>
              <w:right w:val="single" w:sz="4" w:space="0" w:color="auto"/>
            </w:tcBorders>
            <w:vAlign w:val="center"/>
          </w:tcPr>
          <w:p w:rsidR="00A0500D" w:rsidRPr="00A0500D" w:rsidRDefault="00A0500D" w:rsidP="00CA5E67">
            <w:pPr>
              <w:spacing w:after="12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851" w:type="dxa"/>
            <w:tcBorders>
              <w:left w:val="single" w:sz="4" w:space="0" w:color="auto"/>
              <w:right w:val="single" w:sz="4" w:space="0" w:color="auto"/>
            </w:tcBorders>
            <w:vAlign w:val="center"/>
          </w:tcPr>
          <w:p w:rsidR="00A0500D" w:rsidRPr="00A0500D" w:rsidRDefault="00A0500D" w:rsidP="00CA5E67">
            <w:pPr>
              <w:spacing w:after="12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3F6BDA" w:rsidRPr="00A0500D" w:rsidTr="00CA5E67">
        <w:tc>
          <w:tcPr>
            <w:tcW w:w="14742" w:type="dxa"/>
            <w:gridSpan w:val="13"/>
            <w:tcBorders>
              <w:right w:val="single" w:sz="4" w:space="0" w:color="auto"/>
            </w:tcBorders>
          </w:tcPr>
          <w:p w:rsidR="003F6BDA" w:rsidRPr="003F6BDA" w:rsidRDefault="003F6BDA" w:rsidP="00CA5E67">
            <w:pPr>
              <w:pStyle w:val="a5"/>
              <w:numPr>
                <w:ilvl w:val="0"/>
                <w:numId w:val="5"/>
              </w:numPr>
              <w:spacing w:after="120" w:line="240" w:lineRule="auto"/>
              <w:jc w:val="center"/>
              <w:rPr>
                <w:rFonts w:ascii="Times New Roman" w:hAnsi="Times New Roman"/>
                <w:color w:val="000000"/>
                <w:sz w:val="20"/>
                <w:szCs w:val="20"/>
              </w:rPr>
            </w:pPr>
            <w:r>
              <w:rPr>
                <w:rFonts w:ascii="Times New Roman" w:hAnsi="Times New Roman"/>
                <w:color w:val="000000"/>
                <w:sz w:val="20"/>
                <w:szCs w:val="20"/>
              </w:rPr>
              <w:t>Показатели энергетической эффективности</w:t>
            </w:r>
          </w:p>
        </w:tc>
      </w:tr>
      <w:tr w:rsidR="00CA5E67" w:rsidRPr="00A0500D" w:rsidTr="00CA5E67">
        <w:tc>
          <w:tcPr>
            <w:tcW w:w="4394" w:type="dxa"/>
          </w:tcPr>
          <w:p w:rsidR="00A0500D" w:rsidRPr="002C4475" w:rsidRDefault="003F6BDA" w:rsidP="00CA5E67">
            <w:pPr>
              <w:spacing w:after="120"/>
              <w:jc w:val="center"/>
              <w:rPr>
                <w:rFonts w:ascii="Times New Roman" w:hAnsi="Times New Roman" w:cs="Times New Roman"/>
                <w:color w:val="000000"/>
                <w:sz w:val="20"/>
                <w:szCs w:val="20"/>
              </w:rPr>
            </w:pPr>
            <w:r>
              <w:rPr>
                <w:rFonts w:ascii="Times New Roman" w:hAnsi="Times New Roman" w:cs="Times New Roman"/>
                <w:color w:val="000000"/>
                <w:sz w:val="20"/>
                <w:szCs w:val="20"/>
              </w:rPr>
              <w:t>3. Удельный расход топлива</w:t>
            </w:r>
            <w:r w:rsidR="002C4475">
              <w:rPr>
                <w:rFonts w:ascii="Times New Roman" w:hAnsi="Times New Roman" w:cs="Times New Roman"/>
                <w:color w:val="000000"/>
                <w:sz w:val="20"/>
                <w:szCs w:val="20"/>
              </w:rPr>
              <w:t xml:space="preserve"> на производство единицы тепловой энергии, отпускаемой с коллекторов источников тепловой энергии, кг</w:t>
            </w:r>
            <w:proofErr w:type="gramStart"/>
            <w:r w:rsidR="00CA5E67">
              <w:rPr>
                <w:rFonts w:ascii="Times New Roman" w:hAnsi="Times New Roman" w:cs="Times New Roman"/>
                <w:color w:val="000000"/>
                <w:sz w:val="20"/>
                <w:szCs w:val="20"/>
              </w:rPr>
              <w:t>.</w:t>
            </w:r>
            <w:proofErr w:type="gramEnd"/>
            <w:r w:rsidR="002C4475">
              <w:rPr>
                <w:rFonts w:ascii="Times New Roman" w:hAnsi="Times New Roman" w:cs="Times New Roman"/>
                <w:color w:val="000000"/>
                <w:sz w:val="20"/>
                <w:szCs w:val="20"/>
              </w:rPr>
              <w:t xml:space="preserve"> </w:t>
            </w:r>
            <w:proofErr w:type="spellStart"/>
            <w:proofErr w:type="gramStart"/>
            <w:r w:rsidR="002C4475">
              <w:rPr>
                <w:rFonts w:ascii="Times New Roman" w:hAnsi="Times New Roman" w:cs="Times New Roman"/>
                <w:color w:val="000000"/>
                <w:sz w:val="20"/>
                <w:szCs w:val="20"/>
              </w:rPr>
              <w:t>у</w:t>
            </w:r>
            <w:proofErr w:type="gramEnd"/>
            <w:r w:rsidR="002C4475">
              <w:rPr>
                <w:rFonts w:ascii="Times New Roman" w:hAnsi="Times New Roman" w:cs="Times New Roman"/>
                <w:color w:val="000000"/>
                <w:sz w:val="20"/>
                <w:szCs w:val="20"/>
              </w:rPr>
              <w:t>.т</w:t>
            </w:r>
            <w:proofErr w:type="spellEnd"/>
            <w:r w:rsidR="002C4475">
              <w:rPr>
                <w:rFonts w:ascii="Times New Roman" w:hAnsi="Times New Roman" w:cs="Times New Roman"/>
                <w:color w:val="000000"/>
                <w:sz w:val="20"/>
                <w:szCs w:val="20"/>
              </w:rPr>
              <w:t>.</w:t>
            </w:r>
            <w:r w:rsidR="002C4475" w:rsidRPr="002C4475">
              <w:rPr>
                <w:rFonts w:ascii="Times New Roman" w:hAnsi="Times New Roman" w:cs="Times New Roman"/>
                <w:color w:val="000000"/>
                <w:sz w:val="20"/>
                <w:szCs w:val="20"/>
              </w:rPr>
              <w:t>/</w:t>
            </w:r>
            <w:r w:rsidR="002C4475">
              <w:rPr>
                <w:rFonts w:ascii="Times New Roman" w:hAnsi="Times New Roman" w:cs="Times New Roman"/>
                <w:color w:val="000000"/>
                <w:sz w:val="20"/>
                <w:szCs w:val="20"/>
              </w:rPr>
              <w:t>Гкал</w:t>
            </w:r>
            <w:r w:rsidR="00CA5E67">
              <w:rPr>
                <w:rFonts w:ascii="Times New Roman" w:hAnsi="Times New Roman" w:cs="Times New Roman"/>
                <w:color w:val="000000"/>
                <w:sz w:val="20"/>
                <w:szCs w:val="20"/>
              </w:rPr>
              <w:t>.</w:t>
            </w:r>
            <w:r w:rsidR="002C4475">
              <w:rPr>
                <w:rFonts w:ascii="Times New Roman" w:hAnsi="Times New Roman" w:cs="Times New Roman"/>
                <w:color w:val="000000"/>
                <w:sz w:val="20"/>
                <w:szCs w:val="20"/>
              </w:rPr>
              <w:t xml:space="preserve"> </w:t>
            </w:r>
            <w:r w:rsidR="002C4475" w:rsidRPr="00CA5E67">
              <w:rPr>
                <w:rFonts w:ascii="Times New Roman" w:hAnsi="Times New Roman" w:cs="Times New Roman"/>
                <w:b/>
                <w:color w:val="000000"/>
                <w:sz w:val="20"/>
                <w:szCs w:val="20"/>
              </w:rPr>
              <w:t>Вид топлива - дрова</w:t>
            </w:r>
          </w:p>
        </w:tc>
        <w:tc>
          <w:tcPr>
            <w:tcW w:w="992" w:type="dxa"/>
            <w:vAlign w:val="center"/>
          </w:tcPr>
          <w:p w:rsidR="00A0500D" w:rsidRPr="00A0500D" w:rsidRDefault="003F6BDA" w:rsidP="00CA5E67">
            <w:pPr>
              <w:spacing w:after="120"/>
              <w:jc w:val="center"/>
              <w:rPr>
                <w:rFonts w:ascii="Times New Roman" w:hAnsi="Times New Roman" w:cs="Times New Roman"/>
                <w:color w:val="000000"/>
                <w:sz w:val="20"/>
                <w:szCs w:val="20"/>
              </w:rPr>
            </w:pPr>
            <w:r>
              <w:rPr>
                <w:rFonts w:ascii="Times New Roman" w:hAnsi="Times New Roman" w:cs="Times New Roman"/>
                <w:color w:val="000000"/>
                <w:sz w:val="20"/>
                <w:szCs w:val="20"/>
              </w:rPr>
              <w:t>268,90</w:t>
            </w:r>
          </w:p>
        </w:tc>
        <w:tc>
          <w:tcPr>
            <w:tcW w:w="851" w:type="dxa"/>
            <w:vAlign w:val="center"/>
          </w:tcPr>
          <w:p w:rsidR="00A0500D" w:rsidRPr="00A0500D" w:rsidRDefault="003F6BDA" w:rsidP="00CA5E67">
            <w:pPr>
              <w:spacing w:after="120"/>
              <w:jc w:val="center"/>
              <w:rPr>
                <w:rFonts w:ascii="Times New Roman" w:hAnsi="Times New Roman" w:cs="Times New Roman"/>
                <w:color w:val="000000"/>
                <w:sz w:val="20"/>
                <w:szCs w:val="20"/>
              </w:rPr>
            </w:pPr>
            <w:r>
              <w:rPr>
                <w:rFonts w:ascii="Times New Roman" w:hAnsi="Times New Roman" w:cs="Times New Roman"/>
                <w:color w:val="000000"/>
                <w:sz w:val="20"/>
                <w:szCs w:val="20"/>
              </w:rPr>
              <w:t>263,60</w:t>
            </w:r>
          </w:p>
        </w:tc>
        <w:tc>
          <w:tcPr>
            <w:tcW w:w="850" w:type="dxa"/>
            <w:vAlign w:val="center"/>
          </w:tcPr>
          <w:p w:rsidR="00A0500D" w:rsidRPr="00A0500D" w:rsidRDefault="003F6BDA" w:rsidP="00CA5E67">
            <w:pPr>
              <w:spacing w:after="120"/>
              <w:jc w:val="center"/>
              <w:rPr>
                <w:rFonts w:ascii="Times New Roman" w:hAnsi="Times New Roman" w:cs="Times New Roman"/>
                <w:color w:val="000000"/>
                <w:sz w:val="20"/>
                <w:szCs w:val="20"/>
              </w:rPr>
            </w:pPr>
            <w:r>
              <w:rPr>
                <w:rFonts w:ascii="Times New Roman" w:hAnsi="Times New Roman" w:cs="Times New Roman"/>
                <w:color w:val="000000"/>
                <w:sz w:val="20"/>
                <w:szCs w:val="20"/>
              </w:rPr>
              <w:t>263,60</w:t>
            </w:r>
          </w:p>
        </w:tc>
        <w:tc>
          <w:tcPr>
            <w:tcW w:w="851" w:type="dxa"/>
            <w:vAlign w:val="center"/>
          </w:tcPr>
          <w:p w:rsidR="00A0500D" w:rsidRPr="00A0500D" w:rsidRDefault="003F6BDA" w:rsidP="00CA5E67">
            <w:pPr>
              <w:spacing w:after="120"/>
              <w:jc w:val="center"/>
              <w:rPr>
                <w:rFonts w:ascii="Times New Roman" w:hAnsi="Times New Roman" w:cs="Times New Roman"/>
                <w:color w:val="000000"/>
                <w:sz w:val="20"/>
                <w:szCs w:val="20"/>
              </w:rPr>
            </w:pPr>
            <w:r>
              <w:rPr>
                <w:rFonts w:ascii="Times New Roman" w:hAnsi="Times New Roman" w:cs="Times New Roman"/>
                <w:color w:val="000000"/>
                <w:sz w:val="20"/>
                <w:szCs w:val="20"/>
              </w:rPr>
              <w:t>263,60</w:t>
            </w:r>
          </w:p>
        </w:tc>
        <w:tc>
          <w:tcPr>
            <w:tcW w:w="850" w:type="dxa"/>
            <w:vAlign w:val="center"/>
          </w:tcPr>
          <w:p w:rsidR="00A0500D" w:rsidRPr="00A0500D" w:rsidRDefault="003F6BDA" w:rsidP="00CA5E67">
            <w:pPr>
              <w:spacing w:after="120"/>
              <w:jc w:val="center"/>
              <w:rPr>
                <w:rFonts w:ascii="Times New Roman" w:hAnsi="Times New Roman" w:cs="Times New Roman"/>
                <w:color w:val="000000"/>
                <w:sz w:val="20"/>
                <w:szCs w:val="20"/>
              </w:rPr>
            </w:pPr>
            <w:r>
              <w:rPr>
                <w:rFonts w:ascii="Times New Roman" w:hAnsi="Times New Roman" w:cs="Times New Roman"/>
                <w:color w:val="000000"/>
                <w:sz w:val="20"/>
                <w:szCs w:val="20"/>
              </w:rPr>
              <w:t>263,60</w:t>
            </w:r>
          </w:p>
        </w:tc>
        <w:tc>
          <w:tcPr>
            <w:tcW w:w="851" w:type="dxa"/>
            <w:vAlign w:val="center"/>
          </w:tcPr>
          <w:p w:rsidR="00A0500D" w:rsidRPr="00A0500D" w:rsidRDefault="003F6BDA" w:rsidP="00CA5E67">
            <w:pPr>
              <w:spacing w:after="120"/>
              <w:jc w:val="center"/>
              <w:rPr>
                <w:rFonts w:ascii="Times New Roman" w:hAnsi="Times New Roman" w:cs="Times New Roman"/>
                <w:color w:val="000000"/>
                <w:sz w:val="20"/>
                <w:szCs w:val="20"/>
              </w:rPr>
            </w:pPr>
            <w:r>
              <w:rPr>
                <w:rFonts w:ascii="Times New Roman" w:hAnsi="Times New Roman" w:cs="Times New Roman"/>
                <w:color w:val="000000"/>
                <w:sz w:val="20"/>
                <w:szCs w:val="20"/>
              </w:rPr>
              <w:t>263,60</w:t>
            </w:r>
          </w:p>
        </w:tc>
        <w:tc>
          <w:tcPr>
            <w:tcW w:w="850" w:type="dxa"/>
            <w:vAlign w:val="center"/>
          </w:tcPr>
          <w:p w:rsidR="00A0500D" w:rsidRPr="00A0500D" w:rsidRDefault="003F6BDA" w:rsidP="00CA5E67">
            <w:pPr>
              <w:spacing w:after="120"/>
              <w:jc w:val="center"/>
              <w:rPr>
                <w:rFonts w:ascii="Times New Roman" w:hAnsi="Times New Roman" w:cs="Times New Roman"/>
                <w:color w:val="000000"/>
                <w:sz w:val="20"/>
                <w:szCs w:val="20"/>
              </w:rPr>
            </w:pPr>
            <w:r>
              <w:rPr>
                <w:rFonts w:ascii="Times New Roman" w:hAnsi="Times New Roman" w:cs="Times New Roman"/>
                <w:color w:val="000000"/>
                <w:sz w:val="20"/>
                <w:szCs w:val="20"/>
              </w:rPr>
              <w:t>263,60</w:t>
            </w:r>
          </w:p>
        </w:tc>
        <w:tc>
          <w:tcPr>
            <w:tcW w:w="851" w:type="dxa"/>
            <w:vAlign w:val="center"/>
          </w:tcPr>
          <w:p w:rsidR="00A0500D" w:rsidRPr="00A0500D" w:rsidRDefault="003F6BDA" w:rsidP="00CA5E67">
            <w:pPr>
              <w:spacing w:after="120"/>
              <w:jc w:val="center"/>
              <w:rPr>
                <w:rFonts w:ascii="Times New Roman" w:hAnsi="Times New Roman" w:cs="Times New Roman"/>
                <w:color w:val="000000"/>
                <w:sz w:val="20"/>
                <w:szCs w:val="20"/>
              </w:rPr>
            </w:pPr>
            <w:r>
              <w:rPr>
                <w:rFonts w:ascii="Times New Roman" w:hAnsi="Times New Roman" w:cs="Times New Roman"/>
                <w:color w:val="000000"/>
                <w:sz w:val="20"/>
                <w:szCs w:val="20"/>
              </w:rPr>
              <w:t>263,60</w:t>
            </w:r>
          </w:p>
        </w:tc>
        <w:tc>
          <w:tcPr>
            <w:tcW w:w="850" w:type="dxa"/>
            <w:tcBorders>
              <w:right w:val="single" w:sz="4" w:space="0" w:color="auto"/>
            </w:tcBorders>
            <w:vAlign w:val="center"/>
          </w:tcPr>
          <w:p w:rsidR="00A0500D" w:rsidRPr="00A0500D" w:rsidRDefault="003F6BDA" w:rsidP="00CA5E67">
            <w:pPr>
              <w:spacing w:after="120"/>
              <w:jc w:val="center"/>
              <w:rPr>
                <w:rFonts w:ascii="Times New Roman" w:hAnsi="Times New Roman" w:cs="Times New Roman"/>
                <w:color w:val="000000"/>
                <w:sz w:val="20"/>
                <w:szCs w:val="20"/>
              </w:rPr>
            </w:pPr>
            <w:r>
              <w:rPr>
                <w:rFonts w:ascii="Times New Roman" w:hAnsi="Times New Roman" w:cs="Times New Roman"/>
                <w:color w:val="000000"/>
                <w:sz w:val="20"/>
                <w:szCs w:val="20"/>
              </w:rPr>
              <w:t>263,60</w:t>
            </w:r>
          </w:p>
        </w:tc>
        <w:tc>
          <w:tcPr>
            <w:tcW w:w="851" w:type="dxa"/>
            <w:tcBorders>
              <w:left w:val="single" w:sz="4" w:space="0" w:color="auto"/>
              <w:right w:val="single" w:sz="4" w:space="0" w:color="auto"/>
            </w:tcBorders>
            <w:vAlign w:val="center"/>
          </w:tcPr>
          <w:p w:rsidR="00A0500D" w:rsidRPr="00A0500D" w:rsidRDefault="003F6BDA" w:rsidP="00CA5E67">
            <w:pPr>
              <w:spacing w:after="120"/>
              <w:jc w:val="center"/>
              <w:rPr>
                <w:rFonts w:ascii="Times New Roman" w:hAnsi="Times New Roman" w:cs="Times New Roman"/>
                <w:color w:val="000000"/>
                <w:sz w:val="20"/>
                <w:szCs w:val="20"/>
              </w:rPr>
            </w:pPr>
            <w:r>
              <w:rPr>
                <w:rFonts w:ascii="Times New Roman" w:hAnsi="Times New Roman" w:cs="Times New Roman"/>
                <w:color w:val="000000"/>
                <w:sz w:val="20"/>
                <w:szCs w:val="20"/>
              </w:rPr>
              <w:t>263,60</w:t>
            </w:r>
          </w:p>
        </w:tc>
        <w:tc>
          <w:tcPr>
            <w:tcW w:w="850" w:type="dxa"/>
            <w:tcBorders>
              <w:left w:val="single" w:sz="4" w:space="0" w:color="auto"/>
              <w:right w:val="single" w:sz="4" w:space="0" w:color="auto"/>
            </w:tcBorders>
            <w:vAlign w:val="center"/>
          </w:tcPr>
          <w:p w:rsidR="00A0500D" w:rsidRPr="00A0500D" w:rsidRDefault="003F6BDA" w:rsidP="00CA5E67">
            <w:pPr>
              <w:spacing w:after="120"/>
              <w:jc w:val="center"/>
              <w:rPr>
                <w:rFonts w:ascii="Times New Roman" w:hAnsi="Times New Roman" w:cs="Times New Roman"/>
                <w:color w:val="000000"/>
                <w:sz w:val="20"/>
                <w:szCs w:val="20"/>
              </w:rPr>
            </w:pPr>
            <w:r>
              <w:rPr>
                <w:rFonts w:ascii="Times New Roman" w:hAnsi="Times New Roman" w:cs="Times New Roman"/>
                <w:color w:val="000000"/>
                <w:sz w:val="20"/>
                <w:szCs w:val="20"/>
              </w:rPr>
              <w:t>263,60</w:t>
            </w:r>
          </w:p>
        </w:tc>
        <w:tc>
          <w:tcPr>
            <w:tcW w:w="851" w:type="dxa"/>
            <w:tcBorders>
              <w:left w:val="single" w:sz="4" w:space="0" w:color="auto"/>
              <w:right w:val="single" w:sz="4" w:space="0" w:color="auto"/>
            </w:tcBorders>
            <w:vAlign w:val="center"/>
          </w:tcPr>
          <w:p w:rsidR="00A0500D" w:rsidRPr="00A0500D" w:rsidRDefault="003F6BDA" w:rsidP="00CA5E67">
            <w:pPr>
              <w:spacing w:after="120"/>
              <w:jc w:val="center"/>
              <w:rPr>
                <w:rFonts w:ascii="Times New Roman" w:hAnsi="Times New Roman" w:cs="Times New Roman"/>
                <w:color w:val="000000"/>
                <w:sz w:val="20"/>
                <w:szCs w:val="20"/>
              </w:rPr>
            </w:pPr>
            <w:r>
              <w:rPr>
                <w:rFonts w:ascii="Times New Roman" w:hAnsi="Times New Roman" w:cs="Times New Roman"/>
                <w:color w:val="000000"/>
                <w:sz w:val="20"/>
                <w:szCs w:val="20"/>
              </w:rPr>
              <w:t>263,60</w:t>
            </w:r>
          </w:p>
        </w:tc>
      </w:tr>
      <w:tr w:rsidR="00CA5E67" w:rsidRPr="00A0500D" w:rsidTr="00CA5E67">
        <w:tc>
          <w:tcPr>
            <w:tcW w:w="4394" w:type="dxa"/>
          </w:tcPr>
          <w:p w:rsidR="00A0500D" w:rsidRPr="002C4475" w:rsidRDefault="002C4475" w:rsidP="00CA5E67">
            <w:pPr>
              <w:spacing w:after="12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r w:rsidR="00CA5E67">
              <w:rPr>
                <w:rFonts w:ascii="Times New Roman" w:hAnsi="Times New Roman" w:cs="Times New Roman"/>
                <w:color w:val="000000"/>
                <w:sz w:val="20"/>
                <w:szCs w:val="20"/>
              </w:rPr>
              <w:t xml:space="preserve"> </w:t>
            </w:r>
            <w:r>
              <w:rPr>
                <w:rFonts w:ascii="Times New Roman" w:hAnsi="Times New Roman" w:cs="Times New Roman"/>
                <w:color w:val="000000"/>
                <w:sz w:val="20"/>
                <w:szCs w:val="20"/>
              </w:rPr>
              <w:t>Отношение величины технологических потерь тепловой энергии, теплоносителя к материальной характеристике тепловой сети, Гкал</w:t>
            </w:r>
            <w:r w:rsidRPr="002C4475">
              <w:rPr>
                <w:rFonts w:ascii="Times New Roman" w:hAnsi="Times New Roman" w:cs="Times New Roman"/>
                <w:color w:val="000000"/>
                <w:sz w:val="20"/>
                <w:szCs w:val="20"/>
              </w:rPr>
              <w:t>/</w:t>
            </w:r>
            <w:r>
              <w:rPr>
                <w:rFonts w:ascii="Times New Roman" w:hAnsi="Times New Roman" w:cs="Times New Roman"/>
                <w:color w:val="000000"/>
                <w:sz w:val="20"/>
                <w:szCs w:val="20"/>
              </w:rPr>
              <w:t>м</w:t>
            </w:r>
            <w:proofErr w:type="gramStart"/>
            <w:r>
              <w:rPr>
                <w:rFonts w:ascii="Times New Roman" w:hAnsi="Times New Roman" w:cs="Times New Roman"/>
                <w:color w:val="000000"/>
                <w:sz w:val="20"/>
                <w:szCs w:val="20"/>
              </w:rPr>
              <w:t>2</w:t>
            </w:r>
            <w:proofErr w:type="gramEnd"/>
          </w:p>
        </w:tc>
        <w:tc>
          <w:tcPr>
            <w:tcW w:w="992" w:type="dxa"/>
            <w:vAlign w:val="center"/>
          </w:tcPr>
          <w:p w:rsidR="00A0500D" w:rsidRPr="00A0500D" w:rsidRDefault="003F6BDA" w:rsidP="00CA5E67">
            <w:pPr>
              <w:spacing w:after="120"/>
              <w:jc w:val="center"/>
              <w:rPr>
                <w:rFonts w:ascii="Times New Roman" w:hAnsi="Times New Roman" w:cs="Times New Roman"/>
                <w:color w:val="000000"/>
                <w:sz w:val="20"/>
                <w:szCs w:val="20"/>
              </w:rPr>
            </w:pPr>
            <w:r>
              <w:rPr>
                <w:rFonts w:ascii="Times New Roman" w:hAnsi="Times New Roman" w:cs="Times New Roman"/>
                <w:color w:val="000000"/>
                <w:sz w:val="20"/>
                <w:szCs w:val="20"/>
              </w:rPr>
              <w:t>2,26</w:t>
            </w:r>
          </w:p>
        </w:tc>
        <w:tc>
          <w:tcPr>
            <w:tcW w:w="851" w:type="dxa"/>
            <w:vAlign w:val="center"/>
          </w:tcPr>
          <w:p w:rsidR="00A0500D" w:rsidRPr="00A0500D" w:rsidRDefault="003F6BDA" w:rsidP="00CA5E67">
            <w:pPr>
              <w:spacing w:after="120"/>
              <w:jc w:val="center"/>
              <w:rPr>
                <w:rFonts w:ascii="Times New Roman" w:hAnsi="Times New Roman" w:cs="Times New Roman"/>
                <w:color w:val="000000"/>
                <w:sz w:val="20"/>
                <w:szCs w:val="20"/>
              </w:rPr>
            </w:pPr>
            <w:r>
              <w:rPr>
                <w:rFonts w:ascii="Times New Roman" w:hAnsi="Times New Roman" w:cs="Times New Roman"/>
                <w:color w:val="000000"/>
                <w:sz w:val="20"/>
                <w:szCs w:val="20"/>
              </w:rPr>
              <w:t>2,26</w:t>
            </w:r>
          </w:p>
        </w:tc>
        <w:tc>
          <w:tcPr>
            <w:tcW w:w="850" w:type="dxa"/>
            <w:vAlign w:val="center"/>
          </w:tcPr>
          <w:p w:rsidR="00A0500D" w:rsidRPr="00A0500D" w:rsidRDefault="003F6BDA" w:rsidP="00CA5E67">
            <w:pPr>
              <w:spacing w:after="120"/>
              <w:jc w:val="center"/>
              <w:rPr>
                <w:rFonts w:ascii="Times New Roman" w:hAnsi="Times New Roman" w:cs="Times New Roman"/>
                <w:color w:val="000000"/>
                <w:sz w:val="20"/>
                <w:szCs w:val="20"/>
              </w:rPr>
            </w:pPr>
            <w:r>
              <w:rPr>
                <w:rFonts w:ascii="Times New Roman" w:hAnsi="Times New Roman" w:cs="Times New Roman"/>
                <w:color w:val="000000"/>
                <w:sz w:val="20"/>
                <w:szCs w:val="20"/>
              </w:rPr>
              <w:t>2,26</w:t>
            </w:r>
          </w:p>
        </w:tc>
        <w:tc>
          <w:tcPr>
            <w:tcW w:w="851" w:type="dxa"/>
            <w:vAlign w:val="center"/>
          </w:tcPr>
          <w:p w:rsidR="00A0500D" w:rsidRPr="00A0500D" w:rsidRDefault="003F6BDA" w:rsidP="00CA5E67">
            <w:pPr>
              <w:spacing w:after="120"/>
              <w:jc w:val="center"/>
              <w:rPr>
                <w:rFonts w:ascii="Times New Roman" w:hAnsi="Times New Roman" w:cs="Times New Roman"/>
                <w:color w:val="000000"/>
                <w:sz w:val="20"/>
                <w:szCs w:val="20"/>
              </w:rPr>
            </w:pPr>
            <w:r>
              <w:rPr>
                <w:rFonts w:ascii="Times New Roman" w:hAnsi="Times New Roman" w:cs="Times New Roman"/>
                <w:color w:val="000000"/>
                <w:sz w:val="20"/>
                <w:szCs w:val="20"/>
              </w:rPr>
              <w:t>1,68</w:t>
            </w:r>
          </w:p>
        </w:tc>
        <w:tc>
          <w:tcPr>
            <w:tcW w:w="850" w:type="dxa"/>
            <w:vAlign w:val="center"/>
          </w:tcPr>
          <w:p w:rsidR="00A0500D" w:rsidRPr="00A0500D" w:rsidRDefault="003F6BDA" w:rsidP="00CA5E67">
            <w:pPr>
              <w:spacing w:after="120"/>
              <w:jc w:val="center"/>
              <w:rPr>
                <w:rFonts w:ascii="Times New Roman" w:hAnsi="Times New Roman" w:cs="Times New Roman"/>
                <w:color w:val="000000"/>
                <w:sz w:val="20"/>
                <w:szCs w:val="20"/>
              </w:rPr>
            </w:pPr>
            <w:r>
              <w:rPr>
                <w:rFonts w:ascii="Times New Roman" w:hAnsi="Times New Roman" w:cs="Times New Roman"/>
                <w:color w:val="000000"/>
                <w:sz w:val="20"/>
                <w:szCs w:val="20"/>
              </w:rPr>
              <w:t>1,68</w:t>
            </w:r>
          </w:p>
        </w:tc>
        <w:tc>
          <w:tcPr>
            <w:tcW w:w="851" w:type="dxa"/>
            <w:vAlign w:val="center"/>
          </w:tcPr>
          <w:p w:rsidR="00A0500D" w:rsidRPr="00A0500D" w:rsidRDefault="003F6BDA" w:rsidP="00CA5E67">
            <w:pPr>
              <w:spacing w:after="120"/>
              <w:jc w:val="center"/>
              <w:rPr>
                <w:rFonts w:ascii="Times New Roman" w:hAnsi="Times New Roman" w:cs="Times New Roman"/>
                <w:color w:val="000000"/>
                <w:sz w:val="20"/>
                <w:szCs w:val="20"/>
              </w:rPr>
            </w:pPr>
            <w:r>
              <w:rPr>
                <w:rFonts w:ascii="Times New Roman" w:hAnsi="Times New Roman" w:cs="Times New Roman"/>
                <w:color w:val="000000"/>
                <w:sz w:val="20"/>
                <w:szCs w:val="20"/>
              </w:rPr>
              <w:t>1,29</w:t>
            </w:r>
          </w:p>
        </w:tc>
        <w:tc>
          <w:tcPr>
            <w:tcW w:w="850" w:type="dxa"/>
            <w:vAlign w:val="center"/>
          </w:tcPr>
          <w:p w:rsidR="00A0500D" w:rsidRPr="00A0500D" w:rsidRDefault="003F6BDA" w:rsidP="00CA5E67">
            <w:pPr>
              <w:spacing w:after="120"/>
              <w:jc w:val="center"/>
              <w:rPr>
                <w:rFonts w:ascii="Times New Roman" w:hAnsi="Times New Roman" w:cs="Times New Roman"/>
                <w:color w:val="000000"/>
                <w:sz w:val="20"/>
                <w:szCs w:val="20"/>
              </w:rPr>
            </w:pPr>
            <w:r>
              <w:rPr>
                <w:rFonts w:ascii="Times New Roman" w:hAnsi="Times New Roman" w:cs="Times New Roman"/>
                <w:color w:val="000000"/>
                <w:sz w:val="20"/>
                <w:szCs w:val="20"/>
              </w:rPr>
              <w:t>1,29</w:t>
            </w:r>
          </w:p>
        </w:tc>
        <w:tc>
          <w:tcPr>
            <w:tcW w:w="851" w:type="dxa"/>
            <w:vAlign w:val="center"/>
          </w:tcPr>
          <w:p w:rsidR="00A0500D" w:rsidRPr="00A0500D" w:rsidRDefault="003F6BDA" w:rsidP="00CA5E67">
            <w:pPr>
              <w:spacing w:after="120"/>
              <w:jc w:val="center"/>
              <w:rPr>
                <w:rFonts w:ascii="Times New Roman" w:hAnsi="Times New Roman" w:cs="Times New Roman"/>
                <w:color w:val="000000"/>
                <w:sz w:val="20"/>
                <w:szCs w:val="20"/>
              </w:rPr>
            </w:pPr>
            <w:r>
              <w:rPr>
                <w:rFonts w:ascii="Times New Roman" w:hAnsi="Times New Roman" w:cs="Times New Roman"/>
                <w:color w:val="000000"/>
                <w:sz w:val="20"/>
                <w:szCs w:val="20"/>
              </w:rPr>
              <w:t>1,29</w:t>
            </w:r>
          </w:p>
        </w:tc>
        <w:tc>
          <w:tcPr>
            <w:tcW w:w="850" w:type="dxa"/>
            <w:tcBorders>
              <w:right w:val="single" w:sz="4" w:space="0" w:color="auto"/>
            </w:tcBorders>
            <w:vAlign w:val="center"/>
          </w:tcPr>
          <w:p w:rsidR="00A0500D" w:rsidRPr="00A0500D" w:rsidRDefault="003F6BDA" w:rsidP="00CA5E67">
            <w:pPr>
              <w:spacing w:after="120"/>
              <w:jc w:val="center"/>
              <w:rPr>
                <w:rFonts w:ascii="Times New Roman" w:hAnsi="Times New Roman" w:cs="Times New Roman"/>
                <w:color w:val="000000"/>
                <w:sz w:val="20"/>
                <w:szCs w:val="20"/>
              </w:rPr>
            </w:pPr>
            <w:r>
              <w:rPr>
                <w:rFonts w:ascii="Times New Roman" w:hAnsi="Times New Roman" w:cs="Times New Roman"/>
                <w:color w:val="000000"/>
                <w:sz w:val="20"/>
                <w:szCs w:val="20"/>
              </w:rPr>
              <w:t>1,29</w:t>
            </w:r>
          </w:p>
        </w:tc>
        <w:tc>
          <w:tcPr>
            <w:tcW w:w="851" w:type="dxa"/>
            <w:tcBorders>
              <w:left w:val="single" w:sz="4" w:space="0" w:color="auto"/>
              <w:right w:val="single" w:sz="4" w:space="0" w:color="auto"/>
            </w:tcBorders>
            <w:vAlign w:val="center"/>
          </w:tcPr>
          <w:p w:rsidR="00A0500D" w:rsidRPr="00A0500D" w:rsidRDefault="003F6BDA" w:rsidP="00CA5E67">
            <w:pPr>
              <w:spacing w:after="120"/>
              <w:jc w:val="center"/>
              <w:rPr>
                <w:rFonts w:ascii="Times New Roman" w:hAnsi="Times New Roman" w:cs="Times New Roman"/>
                <w:color w:val="000000"/>
                <w:sz w:val="20"/>
                <w:szCs w:val="20"/>
              </w:rPr>
            </w:pPr>
            <w:r>
              <w:rPr>
                <w:rFonts w:ascii="Times New Roman" w:hAnsi="Times New Roman" w:cs="Times New Roman"/>
                <w:color w:val="000000"/>
                <w:sz w:val="20"/>
                <w:szCs w:val="20"/>
              </w:rPr>
              <w:t>1,29</w:t>
            </w:r>
          </w:p>
        </w:tc>
        <w:tc>
          <w:tcPr>
            <w:tcW w:w="850" w:type="dxa"/>
            <w:tcBorders>
              <w:left w:val="single" w:sz="4" w:space="0" w:color="auto"/>
              <w:right w:val="single" w:sz="4" w:space="0" w:color="auto"/>
            </w:tcBorders>
            <w:vAlign w:val="center"/>
          </w:tcPr>
          <w:p w:rsidR="00A0500D" w:rsidRPr="00A0500D" w:rsidRDefault="003F6BDA" w:rsidP="00CA5E67">
            <w:pPr>
              <w:spacing w:after="120"/>
              <w:jc w:val="center"/>
              <w:rPr>
                <w:rFonts w:ascii="Times New Roman" w:hAnsi="Times New Roman" w:cs="Times New Roman"/>
                <w:color w:val="000000"/>
                <w:sz w:val="20"/>
                <w:szCs w:val="20"/>
              </w:rPr>
            </w:pPr>
            <w:r>
              <w:rPr>
                <w:rFonts w:ascii="Times New Roman" w:hAnsi="Times New Roman" w:cs="Times New Roman"/>
                <w:color w:val="000000"/>
                <w:sz w:val="20"/>
                <w:szCs w:val="20"/>
              </w:rPr>
              <w:t>1,29</w:t>
            </w:r>
          </w:p>
        </w:tc>
        <w:tc>
          <w:tcPr>
            <w:tcW w:w="851" w:type="dxa"/>
            <w:tcBorders>
              <w:left w:val="single" w:sz="4" w:space="0" w:color="auto"/>
              <w:right w:val="single" w:sz="4" w:space="0" w:color="auto"/>
            </w:tcBorders>
            <w:vAlign w:val="center"/>
          </w:tcPr>
          <w:p w:rsidR="00A0500D" w:rsidRPr="00A0500D" w:rsidRDefault="003F6BDA" w:rsidP="00CA5E67">
            <w:pPr>
              <w:spacing w:after="120"/>
              <w:jc w:val="center"/>
              <w:rPr>
                <w:rFonts w:ascii="Times New Roman" w:hAnsi="Times New Roman" w:cs="Times New Roman"/>
                <w:color w:val="000000"/>
                <w:sz w:val="20"/>
                <w:szCs w:val="20"/>
              </w:rPr>
            </w:pPr>
            <w:r>
              <w:rPr>
                <w:rFonts w:ascii="Times New Roman" w:hAnsi="Times New Roman" w:cs="Times New Roman"/>
                <w:color w:val="000000"/>
                <w:sz w:val="20"/>
                <w:szCs w:val="20"/>
              </w:rPr>
              <w:t>1,29</w:t>
            </w:r>
          </w:p>
        </w:tc>
      </w:tr>
      <w:tr w:rsidR="00CA5E67" w:rsidRPr="00A0500D" w:rsidTr="00CA5E67">
        <w:tc>
          <w:tcPr>
            <w:tcW w:w="4394" w:type="dxa"/>
          </w:tcPr>
          <w:p w:rsidR="00A0500D" w:rsidRPr="00A0500D" w:rsidRDefault="002C4475" w:rsidP="00CA5E67">
            <w:pPr>
              <w:spacing w:after="12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r w:rsidR="00CA5E67">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Величина технологических потерь при передаче тепловой энергии, теплоносителя по тепловым сетям, Гкал</w:t>
            </w:r>
          </w:p>
        </w:tc>
        <w:tc>
          <w:tcPr>
            <w:tcW w:w="992" w:type="dxa"/>
            <w:vAlign w:val="center"/>
          </w:tcPr>
          <w:p w:rsidR="00A0500D" w:rsidRPr="00A0500D" w:rsidRDefault="003F6BDA" w:rsidP="00CA5E67">
            <w:pPr>
              <w:spacing w:after="120"/>
              <w:jc w:val="center"/>
              <w:rPr>
                <w:rFonts w:ascii="Times New Roman" w:hAnsi="Times New Roman" w:cs="Times New Roman"/>
                <w:color w:val="000000"/>
                <w:sz w:val="20"/>
                <w:szCs w:val="20"/>
              </w:rPr>
            </w:pPr>
            <w:r>
              <w:rPr>
                <w:rFonts w:ascii="Times New Roman" w:hAnsi="Times New Roman" w:cs="Times New Roman"/>
                <w:color w:val="000000"/>
                <w:sz w:val="20"/>
                <w:szCs w:val="20"/>
              </w:rPr>
              <w:t>200,70</w:t>
            </w:r>
          </w:p>
        </w:tc>
        <w:tc>
          <w:tcPr>
            <w:tcW w:w="851" w:type="dxa"/>
            <w:vAlign w:val="center"/>
          </w:tcPr>
          <w:p w:rsidR="00A0500D" w:rsidRPr="00A0500D" w:rsidRDefault="003F6BDA" w:rsidP="00CA5E67">
            <w:pPr>
              <w:spacing w:after="120"/>
              <w:jc w:val="center"/>
              <w:rPr>
                <w:rFonts w:ascii="Times New Roman" w:hAnsi="Times New Roman" w:cs="Times New Roman"/>
                <w:color w:val="000000"/>
                <w:sz w:val="20"/>
                <w:szCs w:val="20"/>
              </w:rPr>
            </w:pPr>
            <w:r>
              <w:rPr>
                <w:rFonts w:ascii="Times New Roman" w:hAnsi="Times New Roman" w:cs="Times New Roman"/>
                <w:color w:val="000000"/>
                <w:sz w:val="20"/>
                <w:szCs w:val="20"/>
              </w:rPr>
              <w:t>200,70</w:t>
            </w:r>
          </w:p>
        </w:tc>
        <w:tc>
          <w:tcPr>
            <w:tcW w:w="850" w:type="dxa"/>
            <w:vAlign w:val="center"/>
          </w:tcPr>
          <w:p w:rsidR="00A0500D" w:rsidRPr="00A0500D" w:rsidRDefault="003F6BDA" w:rsidP="00CA5E67">
            <w:pPr>
              <w:spacing w:after="120"/>
              <w:jc w:val="center"/>
              <w:rPr>
                <w:rFonts w:ascii="Times New Roman" w:hAnsi="Times New Roman" w:cs="Times New Roman"/>
                <w:color w:val="000000"/>
                <w:sz w:val="20"/>
                <w:szCs w:val="20"/>
              </w:rPr>
            </w:pPr>
            <w:r>
              <w:rPr>
                <w:rFonts w:ascii="Times New Roman" w:hAnsi="Times New Roman" w:cs="Times New Roman"/>
                <w:color w:val="000000"/>
                <w:sz w:val="20"/>
                <w:szCs w:val="20"/>
              </w:rPr>
              <w:t>200,70</w:t>
            </w:r>
          </w:p>
        </w:tc>
        <w:tc>
          <w:tcPr>
            <w:tcW w:w="851" w:type="dxa"/>
            <w:vAlign w:val="center"/>
          </w:tcPr>
          <w:p w:rsidR="00A0500D" w:rsidRPr="00A0500D" w:rsidRDefault="003F6BDA" w:rsidP="00CA5E67">
            <w:pPr>
              <w:spacing w:after="120"/>
              <w:jc w:val="center"/>
              <w:rPr>
                <w:rFonts w:ascii="Times New Roman" w:hAnsi="Times New Roman" w:cs="Times New Roman"/>
                <w:color w:val="000000"/>
                <w:sz w:val="20"/>
                <w:szCs w:val="20"/>
              </w:rPr>
            </w:pPr>
            <w:r>
              <w:rPr>
                <w:rFonts w:ascii="Times New Roman" w:hAnsi="Times New Roman" w:cs="Times New Roman"/>
                <w:color w:val="000000"/>
                <w:sz w:val="20"/>
                <w:szCs w:val="20"/>
              </w:rPr>
              <w:t>149,70</w:t>
            </w:r>
          </w:p>
        </w:tc>
        <w:tc>
          <w:tcPr>
            <w:tcW w:w="850" w:type="dxa"/>
            <w:vAlign w:val="center"/>
          </w:tcPr>
          <w:p w:rsidR="00A0500D" w:rsidRPr="00A0500D" w:rsidRDefault="003F6BDA" w:rsidP="00CA5E67">
            <w:pPr>
              <w:spacing w:after="120"/>
              <w:jc w:val="center"/>
              <w:rPr>
                <w:rFonts w:ascii="Times New Roman" w:hAnsi="Times New Roman" w:cs="Times New Roman"/>
                <w:color w:val="000000"/>
                <w:sz w:val="20"/>
                <w:szCs w:val="20"/>
              </w:rPr>
            </w:pPr>
            <w:r>
              <w:rPr>
                <w:rFonts w:ascii="Times New Roman" w:hAnsi="Times New Roman" w:cs="Times New Roman"/>
                <w:color w:val="000000"/>
                <w:sz w:val="20"/>
                <w:szCs w:val="20"/>
              </w:rPr>
              <w:t>149,70</w:t>
            </w:r>
          </w:p>
        </w:tc>
        <w:tc>
          <w:tcPr>
            <w:tcW w:w="851" w:type="dxa"/>
            <w:vAlign w:val="center"/>
          </w:tcPr>
          <w:p w:rsidR="00A0500D" w:rsidRPr="00A0500D" w:rsidRDefault="003F6BDA" w:rsidP="00CA5E67">
            <w:pPr>
              <w:spacing w:after="120"/>
              <w:jc w:val="center"/>
              <w:rPr>
                <w:rFonts w:ascii="Times New Roman" w:hAnsi="Times New Roman" w:cs="Times New Roman"/>
                <w:color w:val="000000"/>
                <w:sz w:val="20"/>
                <w:szCs w:val="20"/>
              </w:rPr>
            </w:pPr>
            <w:r>
              <w:rPr>
                <w:rFonts w:ascii="Times New Roman" w:hAnsi="Times New Roman" w:cs="Times New Roman"/>
                <w:color w:val="000000"/>
                <w:sz w:val="20"/>
                <w:szCs w:val="20"/>
              </w:rPr>
              <w:t>114,70</w:t>
            </w:r>
          </w:p>
        </w:tc>
        <w:tc>
          <w:tcPr>
            <w:tcW w:w="850" w:type="dxa"/>
            <w:vAlign w:val="center"/>
          </w:tcPr>
          <w:p w:rsidR="00A0500D" w:rsidRPr="00A0500D" w:rsidRDefault="003F6BDA" w:rsidP="00CA5E67">
            <w:pPr>
              <w:spacing w:after="120"/>
              <w:jc w:val="center"/>
              <w:rPr>
                <w:rFonts w:ascii="Times New Roman" w:hAnsi="Times New Roman" w:cs="Times New Roman"/>
                <w:color w:val="000000"/>
                <w:sz w:val="20"/>
                <w:szCs w:val="20"/>
              </w:rPr>
            </w:pPr>
            <w:r>
              <w:rPr>
                <w:rFonts w:ascii="Times New Roman" w:hAnsi="Times New Roman" w:cs="Times New Roman"/>
                <w:color w:val="000000"/>
                <w:sz w:val="20"/>
                <w:szCs w:val="20"/>
              </w:rPr>
              <w:t>114,70</w:t>
            </w:r>
          </w:p>
        </w:tc>
        <w:tc>
          <w:tcPr>
            <w:tcW w:w="851" w:type="dxa"/>
            <w:vAlign w:val="center"/>
          </w:tcPr>
          <w:p w:rsidR="00A0500D" w:rsidRPr="00A0500D" w:rsidRDefault="003F6BDA" w:rsidP="00CA5E67">
            <w:pPr>
              <w:spacing w:after="120"/>
              <w:jc w:val="center"/>
              <w:rPr>
                <w:rFonts w:ascii="Times New Roman" w:hAnsi="Times New Roman" w:cs="Times New Roman"/>
                <w:color w:val="000000"/>
                <w:sz w:val="20"/>
                <w:szCs w:val="20"/>
              </w:rPr>
            </w:pPr>
            <w:r>
              <w:rPr>
                <w:rFonts w:ascii="Times New Roman" w:hAnsi="Times New Roman" w:cs="Times New Roman"/>
                <w:color w:val="000000"/>
                <w:sz w:val="20"/>
                <w:szCs w:val="20"/>
              </w:rPr>
              <w:t>114,70</w:t>
            </w:r>
          </w:p>
        </w:tc>
        <w:tc>
          <w:tcPr>
            <w:tcW w:w="850" w:type="dxa"/>
            <w:tcBorders>
              <w:right w:val="single" w:sz="4" w:space="0" w:color="auto"/>
            </w:tcBorders>
            <w:vAlign w:val="center"/>
          </w:tcPr>
          <w:p w:rsidR="00A0500D" w:rsidRPr="00A0500D" w:rsidRDefault="003F6BDA" w:rsidP="00CA5E67">
            <w:pPr>
              <w:spacing w:after="120"/>
              <w:jc w:val="center"/>
              <w:rPr>
                <w:rFonts w:ascii="Times New Roman" w:hAnsi="Times New Roman" w:cs="Times New Roman"/>
                <w:color w:val="000000"/>
                <w:sz w:val="20"/>
                <w:szCs w:val="20"/>
              </w:rPr>
            </w:pPr>
            <w:r>
              <w:rPr>
                <w:rFonts w:ascii="Times New Roman" w:hAnsi="Times New Roman" w:cs="Times New Roman"/>
                <w:color w:val="000000"/>
                <w:sz w:val="20"/>
                <w:szCs w:val="20"/>
              </w:rPr>
              <w:t>114,70</w:t>
            </w:r>
          </w:p>
        </w:tc>
        <w:tc>
          <w:tcPr>
            <w:tcW w:w="851" w:type="dxa"/>
            <w:tcBorders>
              <w:left w:val="single" w:sz="4" w:space="0" w:color="auto"/>
              <w:right w:val="single" w:sz="4" w:space="0" w:color="auto"/>
            </w:tcBorders>
            <w:vAlign w:val="center"/>
          </w:tcPr>
          <w:p w:rsidR="00A0500D" w:rsidRPr="00A0500D" w:rsidRDefault="003F6BDA" w:rsidP="00CA5E67">
            <w:pPr>
              <w:spacing w:after="120"/>
              <w:jc w:val="center"/>
              <w:rPr>
                <w:rFonts w:ascii="Times New Roman" w:hAnsi="Times New Roman" w:cs="Times New Roman"/>
                <w:color w:val="000000"/>
                <w:sz w:val="20"/>
                <w:szCs w:val="20"/>
              </w:rPr>
            </w:pPr>
            <w:r>
              <w:rPr>
                <w:rFonts w:ascii="Times New Roman" w:hAnsi="Times New Roman" w:cs="Times New Roman"/>
                <w:color w:val="000000"/>
                <w:sz w:val="20"/>
                <w:szCs w:val="20"/>
              </w:rPr>
              <w:t>114,70</w:t>
            </w:r>
          </w:p>
        </w:tc>
        <w:tc>
          <w:tcPr>
            <w:tcW w:w="850" w:type="dxa"/>
            <w:tcBorders>
              <w:left w:val="single" w:sz="4" w:space="0" w:color="auto"/>
              <w:right w:val="single" w:sz="4" w:space="0" w:color="auto"/>
            </w:tcBorders>
            <w:vAlign w:val="center"/>
          </w:tcPr>
          <w:p w:rsidR="00A0500D" w:rsidRPr="00A0500D" w:rsidRDefault="003F6BDA" w:rsidP="00CA5E67">
            <w:pPr>
              <w:spacing w:after="120"/>
              <w:jc w:val="center"/>
              <w:rPr>
                <w:rFonts w:ascii="Times New Roman" w:hAnsi="Times New Roman" w:cs="Times New Roman"/>
                <w:color w:val="000000"/>
                <w:sz w:val="20"/>
                <w:szCs w:val="20"/>
              </w:rPr>
            </w:pPr>
            <w:r>
              <w:rPr>
                <w:rFonts w:ascii="Times New Roman" w:hAnsi="Times New Roman" w:cs="Times New Roman"/>
                <w:color w:val="000000"/>
                <w:sz w:val="20"/>
                <w:szCs w:val="20"/>
              </w:rPr>
              <w:t>114,70</w:t>
            </w:r>
          </w:p>
        </w:tc>
        <w:tc>
          <w:tcPr>
            <w:tcW w:w="851" w:type="dxa"/>
            <w:tcBorders>
              <w:left w:val="single" w:sz="4" w:space="0" w:color="auto"/>
              <w:right w:val="single" w:sz="4" w:space="0" w:color="auto"/>
            </w:tcBorders>
            <w:vAlign w:val="center"/>
          </w:tcPr>
          <w:p w:rsidR="00A0500D" w:rsidRPr="00A0500D" w:rsidRDefault="003F6BDA" w:rsidP="00CA5E67">
            <w:pPr>
              <w:spacing w:after="120"/>
              <w:jc w:val="center"/>
              <w:rPr>
                <w:rFonts w:ascii="Times New Roman" w:hAnsi="Times New Roman" w:cs="Times New Roman"/>
                <w:color w:val="000000"/>
                <w:sz w:val="20"/>
                <w:szCs w:val="20"/>
              </w:rPr>
            </w:pPr>
            <w:r>
              <w:rPr>
                <w:rFonts w:ascii="Times New Roman" w:hAnsi="Times New Roman" w:cs="Times New Roman"/>
                <w:color w:val="000000"/>
                <w:sz w:val="20"/>
                <w:szCs w:val="20"/>
              </w:rPr>
              <w:t>114,70</w:t>
            </w:r>
          </w:p>
        </w:tc>
      </w:tr>
    </w:tbl>
    <w:p w:rsidR="00C14D22" w:rsidRDefault="00C14D22" w:rsidP="00E16C8C">
      <w:pPr>
        <w:pStyle w:val="2"/>
        <w:shd w:val="clear" w:color="auto" w:fill="auto"/>
        <w:spacing w:before="0" w:line="240" w:lineRule="auto"/>
        <w:ind w:firstLine="0"/>
        <w:rPr>
          <w:rFonts w:ascii="Times New Roman" w:hAnsi="Times New Roman" w:cs="Times New Roman"/>
          <w:sz w:val="28"/>
          <w:szCs w:val="28"/>
        </w:rPr>
        <w:sectPr w:rsidR="00C14D22" w:rsidSect="000F2E79">
          <w:pgSz w:w="16838" w:h="11906" w:orient="landscape"/>
          <w:pgMar w:top="851" w:right="1134" w:bottom="1701" w:left="1134" w:header="709" w:footer="709" w:gutter="0"/>
          <w:cols w:space="708"/>
          <w:titlePg/>
          <w:docGrid w:linePitch="360"/>
        </w:sectPr>
      </w:pPr>
    </w:p>
    <w:p w:rsidR="00B20229" w:rsidRPr="00403DA6" w:rsidRDefault="00B20229" w:rsidP="00E16C8C">
      <w:pPr>
        <w:pStyle w:val="2"/>
        <w:shd w:val="clear" w:color="auto" w:fill="auto"/>
        <w:spacing w:before="0" w:line="240" w:lineRule="auto"/>
        <w:ind w:firstLine="0"/>
        <w:rPr>
          <w:rFonts w:ascii="Times New Roman" w:hAnsi="Times New Roman" w:cs="Times New Roman"/>
          <w:sz w:val="28"/>
          <w:szCs w:val="28"/>
        </w:rPr>
      </w:pPr>
    </w:p>
    <w:p w:rsidR="00403DA6" w:rsidRPr="00D74C55" w:rsidRDefault="004314DC" w:rsidP="000F2E79">
      <w:pPr>
        <w:pStyle w:val="a5"/>
        <w:numPr>
          <w:ilvl w:val="0"/>
          <w:numId w:val="2"/>
        </w:numPr>
        <w:spacing w:after="0"/>
        <w:ind w:left="0" w:firstLine="709"/>
        <w:jc w:val="both"/>
        <w:rPr>
          <w:rFonts w:ascii="Times New Roman" w:hAnsi="Times New Roman"/>
        </w:rPr>
      </w:pPr>
      <w:r>
        <w:rPr>
          <w:rFonts w:ascii="Times New Roman" w:hAnsi="Times New Roman"/>
          <w:color w:val="000000"/>
          <w:sz w:val="28"/>
          <w:szCs w:val="28"/>
        </w:rPr>
        <w:t>Изложить</w:t>
      </w:r>
      <w:r w:rsidRPr="00403DA6">
        <w:rPr>
          <w:rFonts w:ascii="Times New Roman" w:hAnsi="Times New Roman"/>
          <w:color w:val="000000"/>
          <w:sz w:val="28"/>
          <w:szCs w:val="28"/>
        </w:rPr>
        <w:t xml:space="preserve"> </w:t>
      </w:r>
      <w:r w:rsidR="00403DA6" w:rsidRPr="00403DA6">
        <w:rPr>
          <w:rFonts w:ascii="Times New Roman" w:hAnsi="Times New Roman"/>
          <w:color w:val="000000"/>
          <w:sz w:val="28"/>
          <w:szCs w:val="28"/>
        </w:rPr>
        <w:t>приложение</w:t>
      </w:r>
      <w:r w:rsidR="00D74C55">
        <w:rPr>
          <w:rFonts w:ascii="Times New Roman" w:hAnsi="Times New Roman"/>
          <w:color w:val="000000"/>
          <w:sz w:val="28"/>
          <w:szCs w:val="28"/>
        </w:rPr>
        <w:t xml:space="preserve"> № 10</w:t>
      </w:r>
      <w:r>
        <w:rPr>
          <w:rFonts w:ascii="Times New Roman" w:hAnsi="Times New Roman"/>
          <w:color w:val="000000"/>
          <w:sz w:val="28"/>
          <w:szCs w:val="28"/>
        </w:rPr>
        <w:t xml:space="preserve"> к конкурсной документации </w:t>
      </w:r>
      <w:r w:rsidR="00403DA6" w:rsidRPr="00403DA6">
        <w:rPr>
          <w:rFonts w:ascii="Times New Roman" w:hAnsi="Times New Roman"/>
          <w:color w:val="000000"/>
          <w:sz w:val="28"/>
          <w:szCs w:val="28"/>
        </w:rPr>
        <w:t>в следующей редакции</w:t>
      </w:r>
      <w:r w:rsidR="00D74C55">
        <w:rPr>
          <w:rFonts w:ascii="Times New Roman" w:hAnsi="Times New Roman"/>
          <w:color w:val="000000"/>
          <w:sz w:val="28"/>
          <w:szCs w:val="28"/>
        </w:rPr>
        <w:t>:</w:t>
      </w:r>
    </w:p>
    <w:p w:rsidR="00403DA6" w:rsidRPr="00FF0E3B" w:rsidRDefault="00403DA6" w:rsidP="00403DA6"/>
    <w:p w:rsidR="00403DA6" w:rsidRPr="00D547A4" w:rsidRDefault="00403DA6" w:rsidP="00403DA6">
      <w:pPr>
        <w:pStyle w:val="1"/>
        <w:ind w:left="360"/>
        <w:jc w:val="center"/>
        <w:rPr>
          <w:rFonts w:ascii="Times New Roman" w:hAnsi="Times New Roman"/>
          <w:bCs/>
          <w:lang w:val="ru-RU"/>
        </w:rPr>
      </w:pPr>
      <w:r w:rsidRPr="00D547A4">
        <w:rPr>
          <w:rFonts w:ascii="Times New Roman" w:hAnsi="Times New Roman"/>
          <w:bCs/>
          <w:lang w:val="ru-RU"/>
        </w:rPr>
        <w:t>КРИТЕРИИ</w:t>
      </w:r>
    </w:p>
    <w:p w:rsidR="00403DA6" w:rsidRPr="00D547A4" w:rsidRDefault="00403DA6" w:rsidP="00403DA6">
      <w:pPr>
        <w:pStyle w:val="1"/>
        <w:jc w:val="center"/>
        <w:rPr>
          <w:rFonts w:ascii="Times New Roman" w:hAnsi="Times New Roman"/>
          <w:bCs/>
          <w:lang w:val="ru-RU"/>
        </w:rPr>
      </w:pPr>
      <w:r w:rsidRPr="00D547A4">
        <w:rPr>
          <w:rFonts w:ascii="Times New Roman" w:hAnsi="Times New Roman"/>
          <w:bCs/>
          <w:lang w:val="ru-RU"/>
        </w:rPr>
        <w:t>открытого конкурса и их параметры</w:t>
      </w:r>
    </w:p>
    <w:p w:rsidR="00403DA6" w:rsidRPr="00227BC0" w:rsidRDefault="00403DA6" w:rsidP="00403DA6">
      <w:pPr>
        <w:pStyle w:val="a5"/>
        <w:ind w:left="360"/>
      </w:pPr>
    </w:p>
    <w:tbl>
      <w:tblPr>
        <w:tblpPr w:leftFromText="180" w:rightFromText="180" w:vertAnchor="text" w:tblpY="1"/>
        <w:tblOverlap w:val="never"/>
        <w:tblW w:w="975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A0"/>
      </w:tblPr>
      <w:tblGrid>
        <w:gridCol w:w="864"/>
        <w:gridCol w:w="5191"/>
        <w:gridCol w:w="3699"/>
      </w:tblGrid>
      <w:tr w:rsidR="00403DA6" w:rsidRPr="00403DA6" w:rsidTr="009E0109">
        <w:trPr>
          <w:trHeight w:val="726"/>
          <w:tblCellSpacing w:w="0" w:type="dxa"/>
        </w:trPr>
        <w:tc>
          <w:tcPr>
            <w:tcW w:w="0" w:type="auto"/>
            <w:vAlign w:val="center"/>
          </w:tcPr>
          <w:p w:rsidR="00403DA6" w:rsidRPr="00403DA6" w:rsidRDefault="00403DA6" w:rsidP="00C41959">
            <w:pPr>
              <w:jc w:val="center"/>
              <w:rPr>
                <w:rFonts w:ascii="Times New Roman" w:hAnsi="Times New Roman" w:cs="Times New Roman"/>
                <w:color w:val="000000"/>
                <w:sz w:val="20"/>
                <w:szCs w:val="20"/>
              </w:rPr>
            </w:pPr>
            <w:r w:rsidRPr="00403DA6">
              <w:rPr>
                <w:rFonts w:ascii="Times New Roman" w:hAnsi="Times New Roman" w:cs="Times New Roman"/>
                <w:color w:val="000000"/>
                <w:sz w:val="20"/>
                <w:szCs w:val="20"/>
              </w:rPr>
              <w:t xml:space="preserve">№ </w:t>
            </w:r>
            <w:proofErr w:type="spellStart"/>
            <w:proofErr w:type="gramStart"/>
            <w:r w:rsidRPr="00403DA6">
              <w:rPr>
                <w:rFonts w:ascii="Times New Roman" w:hAnsi="Times New Roman" w:cs="Times New Roman"/>
                <w:color w:val="000000"/>
                <w:sz w:val="20"/>
                <w:szCs w:val="20"/>
              </w:rPr>
              <w:t>п</w:t>
            </w:r>
            <w:proofErr w:type="spellEnd"/>
            <w:proofErr w:type="gramEnd"/>
            <w:r w:rsidRPr="00403DA6">
              <w:rPr>
                <w:rFonts w:ascii="Times New Roman" w:hAnsi="Times New Roman" w:cs="Times New Roman"/>
                <w:color w:val="000000"/>
                <w:sz w:val="20"/>
                <w:szCs w:val="20"/>
              </w:rPr>
              <w:t>/</w:t>
            </w:r>
            <w:proofErr w:type="spellStart"/>
            <w:r w:rsidRPr="00403DA6">
              <w:rPr>
                <w:rFonts w:ascii="Times New Roman" w:hAnsi="Times New Roman" w:cs="Times New Roman"/>
                <w:color w:val="000000"/>
                <w:sz w:val="20"/>
                <w:szCs w:val="20"/>
              </w:rPr>
              <w:t>п</w:t>
            </w:r>
            <w:proofErr w:type="spellEnd"/>
          </w:p>
        </w:tc>
        <w:tc>
          <w:tcPr>
            <w:tcW w:w="5191" w:type="dxa"/>
            <w:vAlign w:val="center"/>
          </w:tcPr>
          <w:p w:rsidR="00403DA6" w:rsidRPr="00403DA6" w:rsidRDefault="00403DA6" w:rsidP="00C41959">
            <w:pPr>
              <w:spacing w:before="100" w:beforeAutospacing="1"/>
              <w:jc w:val="center"/>
              <w:rPr>
                <w:rFonts w:ascii="Times New Roman" w:hAnsi="Times New Roman" w:cs="Times New Roman"/>
                <w:color w:val="000000"/>
                <w:sz w:val="20"/>
                <w:szCs w:val="20"/>
              </w:rPr>
            </w:pPr>
            <w:r w:rsidRPr="00403DA6">
              <w:rPr>
                <w:rFonts w:ascii="Times New Roman" w:hAnsi="Times New Roman" w:cs="Times New Roman"/>
                <w:color w:val="000000"/>
                <w:sz w:val="20"/>
                <w:szCs w:val="20"/>
              </w:rPr>
              <w:t>Наименование критериев открытого конкурса</w:t>
            </w:r>
          </w:p>
        </w:tc>
        <w:tc>
          <w:tcPr>
            <w:tcW w:w="3699" w:type="dxa"/>
          </w:tcPr>
          <w:p w:rsidR="00403DA6" w:rsidRPr="00403DA6" w:rsidRDefault="00403DA6" w:rsidP="00C41959">
            <w:pPr>
              <w:spacing w:before="100" w:beforeAutospacing="1" w:after="119"/>
              <w:jc w:val="center"/>
              <w:rPr>
                <w:rFonts w:ascii="Times New Roman" w:hAnsi="Times New Roman" w:cs="Times New Roman"/>
                <w:color w:val="000000"/>
                <w:sz w:val="20"/>
                <w:szCs w:val="20"/>
              </w:rPr>
            </w:pPr>
            <w:r w:rsidRPr="00403DA6">
              <w:rPr>
                <w:rFonts w:ascii="Times New Roman" w:hAnsi="Times New Roman" w:cs="Times New Roman"/>
                <w:color w:val="000000"/>
                <w:sz w:val="20"/>
                <w:szCs w:val="20"/>
              </w:rPr>
              <w:t>Исходные значения критериев открытого конкурса</w:t>
            </w:r>
          </w:p>
        </w:tc>
      </w:tr>
      <w:tr w:rsidR="00403DA6" w:rsidRPr="00403DA6" w:rsidTr="009E0109">
        <w:trPr>
          <w:tblCellSpacing w:w="0" w:type="dxa"/>
        </w:trPr>
        <w:tc>
          <w:tcPr>
            <w:tcW w:w="864" w:type="dxa"/>
          </w:tcPr>
          <w:p w:rsidR="00403DA6" w:rsidRPr="00403DA6" w:rsidRDefault="00403DA6" w:rsidP="00C41959">
            <w:pPr>
              <w:spacing w:before="100" w:beforeAutospacing="1" w:after="119"/>
              <w:rPr>
                <w:rFonts w:ascii="Times New Roman" w:hAnsi="Times New Roman" w:cs="Times New Roman"/>
                <w:color w:val="000000"/>
                <w:sz w:val="20"/>
                <w:szCs w:val="20"/>
              </w:rPr>
            </w:pPr>
            <w:r w:rsidRPr="00403DA6">
              <w:rPr>
                <w:rFonts w:ascii="Times New Roman" w:hAnsi="Times New Roman" w:cs="Times New Roman"/>
                <w:color w:val="000000"/>
                <w:sz w:val="20"/>
                <w:szCs w:val="20"/>
              </w:rPr>
              <w:t xml:space="preserve">1. </w:t>
            </w:r>
          </w:p>
        </w:tc>
        <w:tc>
          <w:tcPr>
            <w:tcW w:w="5191" w:type="dxa"/>
          </w:tcPr>
          <w:p w:rsidR="00403DA6" w:rsidRPr="00403DA6" w:rsidRDefault="00403DA6" w:rsidP="00C41959">
            <w:pPr>
              <w:pStyle w:val="1"/>
              <w:rPr>
                <w:rFonts w:ascii="Times New Roman" w:hAnsi="Times New Roman"/>
                <w:sz w:val="20"/>
                <w:szCs w:val="20"/>
                <w:lang w:val="ru-RU"/>
              </w:rPr>
            </w:pPr>
            <w:r w:rsidRPr="00403DA6">
              <w:rPr>
                <w:rFonts w:ascii="Times New Roman" w:hAnsi="Times New Roman"/>
                <w:sz w:val="20"/>
                <w:szCs w:val="20"/>
                <w:lang w:val="ru-RU"/>
              </w:rPr>
              <w:t>Предельный размер расходов на создание и (или) реконструкцию объекта концессионного соглашения, которые предполагается осуществить концессионером, на период действия концессионного соглашения, (мил</w:t>
            </w:r>
            <w:proofErr w:type="gramStart"/>
            <w:r w:rsidRPr="00403DA6">
              <w:rPr>
                <w:rFonts w:ascii="Times New Roman" w:hAnsi="Times New Roman"/>
                <w:sz w:val="20"/>
                <w:szCs w:val="20"/>
                <w:lang w:val="ru-RU"/>
              </w:rPr>
              <w:t>.</w:t>
            </w:r>
            <w:proofErr w:type="gramEnd"/>
            <w:r w:rsidRPr="00403DA6">
              <w:rPr>
                <w:rFonts w:ascii="Times New Roman" w:hAnsi="Times New Roman"/>
                <w:sz w:val="20"/>
                <w:szCs w:val="20"/>
                <w:lang w:val="ru-RU"/>
              </w:rPr>
              <w:t xml:space="preserve"> </w:t>
            </w:r>
            <w:proofErr w:type="gramStart"/>
            <w:r w:rsidRPr="00403DA6">
              <w:rPr>
                <w:rFonts w:ascii="Times New Roman" w:hAnsi="Times New Roman"/>
                <w:sz w:val="20"/>
                <w:szCs w:val="20"/>
                <w:lang w:val="ru-RU"/>
              </w:rPr>
              <w:t>р</w:t>
            </w:r>
            <w:proofErr w:type="gramEnd"/>
            <w:r w:rsidRPr="00403DA6">
              <w:rPr>
                <w:rFonts w:ascii="Times New Roman" w:hAnsi="Times New Roman"/>
                <w:sz w:val="20"/>
                <w:szCs w:val="20"/>
                <w:lang w:val="ru-RU"/>
              </w:rPr>
              <w:t xml:space="preserve">уб.) </w:t>
            </w:r>
          </w:p>
        </w:tc>
        <w:tc>
          <w:tcPr>
            <w:tcW w:w="3699" w:type="dxa"/>
          </w:tcPr>
          <w:p w:rsidR="00403DA6" w:rsidRPr="00403DA6" w:rsidRDefault="00403DA6" w:rsidP="00C41959">
            <w:pPr>
              <w:spacing w:before="100" w:beforeAutospacing="1" w:after="119"/>
              <w:jc w:val="center"/>
              <w:rPr>
                <w:rFonts w:ascii="Times New Roman" w:hAnsi="Times New Roman" w:cs="Times New Roman"/>
                <w:color w:val="000000"/>
                <w:sz w:val="20"/>
                <w:szCs w:val="20"/>
              </w:rPr>
            </w:pPr>
            <w:r w:rsidRPr="00403DA6">
              <w:rPr>
                <w:rFonts w:ascii="Times New Roman" w:hAnsi="Times New Roman" w:cs="Times New Roman"/>
                <w:color w:val="000000"/>
                <w:sz w:val="20"/>
                <w:szCs w:val="20"/>
              </w:rPr>
              <w:t>4,3</w:t>
            </w:r>
          </w:p>
        </w:tc>
      </w:tr>
      <w:tr w:rsidR="00403DA6" w:rsidRPr="00403DA6" w:rsidTr="009E0109">
        <w:trPr>
          <w:tblCellSpacing w:w="0" w:type="dxa"/>
        </w:trPr>
        <w:tc>
          <w:tcPr>
            <w:tcW w:w="864" w:type="dxa"/>
          </w:tcPr>
          <w:p w:rsidR="00403DA6" w:rsidRPr="00403DA6" w:rsidRDefault="00403DA6" w:rsidP="00C41959">
            <w:pPr>
              <w:spacing w:before="100" w:beforeAutospacing="1" w:after="119"/>
              <w:rPr>
                <w:rFonts w:ascii="Times New Roman" w:hAnsi="Times New Roman" w:cs="Times New Roman"/>
                <w:color w:val="000000"/>
                <w:sz w:val="20"/>
                <w:szCs w:val="20"/>
              </w:rPr>
            </w:pPr>
            <w:r w:rsidRPr="00403DA6">
              <w:rPr>
                <w:rFonts w:ascii="Times New Roman" w:hAnsi="Times New Roman" w:cs="Times New Roman"/>
                <w:color w:val="000000"/>
                <w:sz w:val="20"/>
                <w:szCs w:val="20"/>
              </w:rPr>
              <w:t>2.</w:t>
            </w:r>
          </w:p>
        </w:tc>
        <w:tc>
          <w:tcPr>
            <w:tcW w:w="8890" w:type="dxa"/>
            <w:gridSpan w:val="2"/>
          </w:tcPr>
          <w:p w:rsidR="00403DA6" w:rsidRPr="00403DA6" w:rsidRDefault="00403DA6" w:rsidP="00C41959">
            <w:pPr>
              <w:spacing w:before="100" w:beforeAutospacing="1" w:after="119"/>
              <w:jc w:val="center"/>
              <w:rPr>
                <w:rFonts w:ascii="Times New Roman" w:hAnsi="Times New Roman" w:cs="Times New Roman"/>
                <w:color w:val="000000"/>
                <w:sz w:val="20"/>
                <w:szCs w:val="20"/>
              </w:rPr>
            </w:pPr>
            <w:r w:rsidRPr="00403DA6">
              <w:rPr>
                <w:rFonts w:ascii="Times New Roman" w:hAnsi="Times New Roman" w:cs="Times New Roman"/>
                <w:sz w:val="20"/>
                <w:szCs w:val="20"/>
              </w:rPr>
              <w:t>Долгосрочные параметры регулирования деятельности концессионера</w:t>
            </w:r>
          </w:p>
        </w:tc>
      </w:tr>
      <w:tr w:rsidR="00403DA6" w:rsidRPr="00403DA6" w:rsidTr="009E0109">
        <w:trPr>
          <w:tblCellSpacing w:w="0" w:type="dxa"/>
        </w:trPr>
        <w:tc>
          <w:tcPr>
            <w:tcW w:w="864" w:type="dxa"/>
          </w:tcPr>
          <w:p w:rsidR="00403DA6" w:rsidRPr="00403DA6" w:rsidRDefault="00403DA6" w:rsidP="00C41959">
            <w:pPr>
              <w:spacing w:before="100" w:beforeAutospacing="1" w:after="119"/>
              <w:rPr>
                <w:rFonts w:ascii="Times New Roman" w:hAnsi="Times New Roman" w:cs="Times New Roman"/>
                <w:color w:val="000000"/>
                <w:sz w:val="20"/>
                <w:szCs w:val="20"/>
              </w:rPr>
            </w:pPr>
            <w:r w:rsidRPr="00403DA6">
              <w:rPr>
                <w:rFonts w:ascii="Times New Roman" w:hAnsi="Times New Roman" w:cs="Times New Roman"/>
                <w:color w:val="000000"/>
                <w:sz w:val="20"/>
                <w:szCs w:val="20"/>
              </w:rPr>
              <w:t xml:space="preserve">2.1. </w:t>
            </w:r>
          </w:p>
        </w:tc>
        <w:tc>
          <w:tcPr>
            <w:tcW w:w="5191" w:type="dxa"/>
          </w:tcPr>
          <w:p w:rsidR="00403DA6" w:rsidRPr="00403DA6" w:rsidRDefault="00403DA6" w:rsidP="00C41959">
            <w:pPr>
              <w:pStyle w:val="1"/>
              <w:rPr>
                <w:rFonts w:ascii="Times New Roman" w:hAnsi="Times New Roman"/>
                <w:sz w:val="20"/>
                <w:szCs w:val="20"/>
                <w:lang w:val="ru-RU"/>
              </w:rPr>
            </w:pPr>
            <w:r w:rsidRPr="00403DA6">
              <w:rPr>
                <w:rFonts w:ascii="Times New Roman" w:hAnsi="Times New Roman"/>
                <w:sz w:val="20"/>
                <w:szCs w:val="20"/>
                <w:lang w:val="ru-RU"/>
              </w:rPr>
              <w:t xml:space="preserve">Базовый уровень операционных расходов, (тыс. руб.) </w:t>
            </w:r>
          </w:p>
        </w:tc>
        <w:tc>
          <w:tcPr>
            <w:tcW w:w="3699" w:type="dxa"/>
          </w:tcPr>
          <w:p w:rsidR="00403DA6" w:rsidRPr="00403DA6" w:rsidRDefault="00403DA6" w:rsidP="00FE0D49">
            <w:pPr>
              <w:spacing w:before="100" w:beforeAutospacing="1" w:after="119"/>
              <w:jc w:val="center"/>
              <w:rPr>
                <w:rFonts w:ascii="Times New Roman" w:hAnsi="Times New Roman" w:cs="Times New Roman"/>
                <w:color w:val="000000"/>
                <w:sz w:val="20"/>
                <w:szCs w:val="20"/>
              </w:rPr>
            </w:pPr>
            <w:r w:rsidRPr="00403DA6">
              <w:rPr>
                <w:rFonts w:ascii="Times New Roman" w:hAnsi="Times New Roman" w:cs="Times New Roman"/>
                <w:color w:val="000000"/>
                <w:sz w:val="20"/>
                <w:szCs w:val="20"/>
              </w:rPr>
              <w:t>2 </w:t>
            </w:r>
            <w:r w:rsidR="00FE0D49">
              <w:rPr>
                <w:rFonts w:ascii="Times New Roman" w:hAnsi="Times New Roman" w:cs="Times New Roman"/>
                <w:color w:val="000000"/>
                <w:sz w:val="20"/>
                <w:szCs w:val="20"/>
              </w:rPr>
              <w:t>606</w:t>
            </w:r>
            <w:r w:rsidRPr="00403DA6">
              <w:rPr>
                <w:rFonts w:ascii="Times New Roman" w:hAnsi="Times New Roman" w:cs="Times New Roman"/>
                <w:color w:val="000000"/>
                <w:sz w:val="20"/>
                <w:szCs w:val="20"/>
              </w:rPr>
              <w:t>,</w:t>
            </w:r>
            <w:r w:rsidR="00FE0D49">
              <w:rPr>
                <w:rFonts w:ascii="Times New Roman" w:hAnsi="Times New Roman" w:cs="Times New Roman"/>
                <w:color w:val="000000"/>
                <w:sz w:val="20"/>
                <w:szCs w:val="20"/>
              </w:rPr>
              <w:t>3</w:t>
            </w:r>
          </w:p>
        </w:tc>
      </w:tr>
      <w:tr w:rsidR="00403DA6" w:rsidRPr="00403DA6" w:rsidTr="009E0109">
        <w:trPr>
          <w:tblCellSpacing w:w="0" w:type="dxa"/>
        </w:trPr>
        <w:tc>
          <w:tcPr>
            <w:tcW w:w="864" w:type="dxa"/>
          </w:tcPr>
          <w:p w:rsidR="00403DA6" w:rsidRPr="00403DA6" w:rsidRDefault="00403DA6" w:rsidP="00C41959">
            <w:pPr>
              <w:spacing w:before="100" w:beforeAutospacing="1" w:after="119"/>
              <w:rPr>
                <w:rFonts w:ascii="Times New Roman" w:hAnsi="Times New Roman" w:cs="Times New Roman"/>
                <w:color w:val="000000"/>
                <w:sz w:val="20"/>
                <w:szCs w:val="20"/>
              </w:rPr>
            </w:pPr>
            <w:r w:rsidRPr="00403DA6">
              <w:rPr>
                <w:rFonts w:ascii="Times New Roman" w:hAnsi="Times New Roman" w:cs="Times New Roman"/>
                <w:color w:val="000000"/>
                <w:sz w:val="20"/>
                <w:szCs w:val="20"/>
              </w:rPr>
              <w:t xml:space="preserve">2.2. </w:t>
            </w:r>
          </w:p>
        </w:tc>
        <w:tc>
          <w:tcPr>
            <w:tcW w:w="8890" w:type="dxa"/>
            <w:gridSpan w:val="2"/>
          </w:tcPr>
          <w:p w:rsidR="00403DA6" w:rsidRPr="00403DA6" w:rsidRDefault="00403DA6" w:rsidP="00C41959">
            <w:pPr>
              <w:spacing w:before="100" w:beforeAutospacing="1" w:after="119"/>
              <w:jc w:val="center"/>
              <w:rPr>
                <w:rFonts w:ascii="Times New Roman" w:hAnsi="Times New Roman" w:cs="Times New Roman"/>
                <w:color w:val="000000"/>
                <w:sz w:val="20"/>
                <w:szCs w:val="20"/>
              </w:rPr>
            </w:pPr>
            <w:r w:rsidRPr="00403DA6">
              <w:rPr>
                <w:rFonts w:ascii="Times New Roman" w:hAnsi="Times New Roman" w:cs="Times New Roman"/>
                <w:sz w:val="20"/>
                <w:szCs w:val="20"/>
              </w:rPr>
              <w:t>Показатели энергосбережения и энергетической эффективности</w:t>
            </w:r>
          </w:p>
        </w:tc>
      </w:tr>
      <w:tr w:rsidR="00403DA6" w:rsidRPr="00403DA6" w:rsidTr="009E0109">
        <w:trPr>
          <w:tblCellSpacing w:w="0" w:type="dxa"/>
        </w:trPr>
        <w:tc>
          <w:tcPr>
            <w:tcW w:w="864" w:type="dxa"/>
          </w:tcPr>
          <w:p w:rsidR="00403DA6" w:rsidRPr="00403DA6" w:rsidRDefault="00403DA6" w:rsidP="00C41959">
            <w:pPr>
              <w:spacing w:before="100" w:beforeAutospacing="1" w:after="119"/>
              <w:rPr>
                <w:rFonts w:ascii="Times New Roman" w:hAnsi="Times New Roman" w:cs="Times New Roman"/>
                <w:color w:val="000000"/>
                <w:sz w:val="20"/>
                <w:szCs w:val="20"/>
              </w:rPr>
            </w:pPr>
            <w:r w:rsidRPr="00403DA6">
              <w:rPr>
                <w:rFonts w:ascii="Times New Roman" w:hAnsi="Times New Roman" w:cs="Times New Roman"/>
                <w:color w:val="000000"/>
                <w:sz w:val="20"/>
                <w:szCs w:val="20"/>
              </w:rPr>
              <w:t xml:space="preserve">2.2.1. </w:t>
            </w:r>
          </w:p>
        </w:tc>
        <w:tc>
          <w:tcPr>
            <w:tcW w:w="5191" w:type="dxa"/>
          </w:tcPr>
          <w:p w:rsidR="00403DA6" w:rsidRPr="00403DA6" w:rsidRDefault="00403DA6" w:rsidP="00363E37">
            <w:pPr>
              <w:pStyle w:val="1"/>
              <w:rPr>
                <w:rFonts w:ascii="Times New Roman" w:hAnsi="Times New Roman"/>
                <w:sz w:val="20"/>
                <w:szCs w:val="20"/>
                <w:lang w:val="ru-RU"/>
              </w:rPr>
            </w:pPr>
            <w:r w:rsidRPr="00403DA6">
              <w:rPr>
                <w:rFonts w:ascii="Times New Roman" w:hAnsi="Times New Roman"/>
                <w:sz w:val="20"/>
                <w:szCs w:val="20"/>
                <w:lang w:val="ru-RU"/>
              </w:rPr>
              <w:t>Удельный расход топлива</w:t>
            </w:r>
            <w:r w:rsidR="00363E37">
              <w:rPr>
                <w:rFonts w:ascii="Times New Roman" w:hAnsi="Times New Roman"/>
                <w:sz w:val="20"/>
                <w:szCs w:val="20"/>
                <w:lang w:val="ru-RU"/>
              </w:rPr>
              <w:t xml:space="preserve"> - дрова</w:t>
            </w:r>
            <w:r w:rsidR="00FE0D49">
              <w:rPr>
                <w:rFonts w:ascii="Times New Roman" w:hAnsi="Times New Roman"/>
                <w:sz w:val="20"/>
                <w:szCs w:val="20"/>
                <w:lang w:val="ru-RU"/>
              </w:rPr>
              <w:t>, (</w:t>
            </w:r>
            <w:proofErr w:type="spellStart"/>
            <w:r w:rsidR="00FE0D49">
              <w:rPr>
                <w:rFonts w:ascii="Times New Roman" w:hAnsi="Times New Roman"/>
                <w:sz w:val="20"/>
                <w:szCs w:val="20"/>
                <w:lang w:val="ru-RU"/>
              </w:rPr>
              <w:t>кг</w:t>
            </w:r>
            <w:proofErr w:type="gramStart"/>
            <w:r w:rsidRPr="00403DA6">
              <w:rPr>
                <w:rFonts w:ascii="Times New Roman" w:hAnsi="Times New Roman"/>
                <w:sz w:val="20"/>
                <w:szCs w:val="20"/>
                <w:lang w:val="ru-RU"/>
              </w:rPr>
              <w:t>.у</w:t>
            </w:r>
            <w:proofErr w:type="gramEnd"/>
            <w:r w:rsidRPr="00403DA6">
              <w:rPr>
                <w:rFonts w:ascii="Times New Roman" w:hAnsi="Times New Roman"/>
                <w:sz w:val="20"/>
                <w:szCs w:val="20"/>
                <w:lang w:val="ru-RU"/>
              </w:rPr>
              <w:t>.т</w:t>
            </w:r>
            <w:proofErr w:type="spellEnd"/>
            <w:r w:rsidRPr="00403DA6">
              <w:rPr>
                <w:rFonts w:ascii="Times New Roman" w:hAnsi="Times New Roman"/>
                <w:sz w:val="20"/>
                <w:szCs w:val="20"/>
                <w:lang w:val="ru-RU"/>
              </w:rPr>
              <w:t xml:space="preserve">./Гкал) </w:t>
            </w:r>
          </w:p>
        </w:tc>
        <w:tc>
          <w:tcPr>
            <w:tcW w:w="3699" w:type="dxa"/>
          </w:tcPr>
          <w:p w:rsidR="00403DA6" w:rsidRPr="00403DA6" w:rsidRDefault="00403DA6" w:rsidP="00363E37">
            <w:pPr>
              <w:spacing w:before="100" w:beforeAutospacing="1" w:after="119"/>
              <w:jc w:val="center"/>
              <w:rPr>
                <w:rFonts w:ascii="Times New Roman" w:hAnsi="Times New Roman" w:cs="Times New Roman"/>
                <w:color w:val="000000"/>
                <w:sz w:val="20"/>
                <w:szCs w:val="20"/>
              </w:rPr>
            </w:pPr>
            <w:r w:rsidRPr="00403DA6">
              <w:rPr>
                <w:rFonts w:ascii="Times New Roman" w:hAnsi="Times New Roman" w:cs="Times New Roman"/>
                <w:color w:val="000000"/>
                <w:sz w:val="20"/>
                <w:szCs w:val="20"/>
              </w:rPr>
              <w:t>2</w:t>
            </w:r>
            <w:r w:rsidR="00FE0D49">
              <w:rPr>
                <w:rFonts w:ascii="Times New Roman" w:hAnsi="Times New Roman" w:cs="Times New Roman"/>
                <w:color w:val="000000"/>
                <w:sz w:val="20"/>
                <w:szCs w:val="20"/>
              </w:rPr>
              <w:t>6</w:t>
            </w:r>
            <w:r w:rsidR="00363E37">
              <w:rPr>
                <w:rFonts w:ascii="Times New Roman" w:hAnsi="Times New Roman" w:cs="Times New Roman"/>
                <w:color w:val="000000"/>
                <w:sz w:val="20"/>
                <w:szCs w:val="20"/>
              </w:rPr>
              <w:t>3,60</w:t>
            </w:r>
            <w:r w:rsidRPr="00403DA6">
              <w:rPr>
                <w:rFonts w:ascii="Times New Roman" w:hAnsi="Times New Roman" w:cs="Times New Roman"/>
                <w:color w:val="000000"/>
                <w:sz w:val="20"/>
                <w:szCs w:val="20"/>
              </w:rPr>
              <w:t xml:space="preserve"> </w:t>
            </w:r>
          </w:p>
        </w:tc>
      </w:tr>
      <w:tr w:rsidR="00403DA6" w:rsidRPr="00403DA6" w:rsidTr="009E0109">
        <w:trPr>
          <w:tblCellSpacing w:w="0" w:type="dxa"/>
        </w:trPr>
        <w:tc>
          <w:tcPr>
            <w:tcW w:w="864" w:type="dxa"/>
          </w:tcPr>
          <w:p w:rsidR="00403DA6" w:rsidRPr="00403DA6" w:rsidRDefault="00403DA6" w:rsidP="00C41959">
            <w:pPr>
              <w:spacing w:before="100" w:beforeAutospacing="1" w:after="119"/>
              <w:rPr>
                <w:rFonts w:ascii="Times New Roman" w:hAnsi="Times New Roman" w:cs="Times New Roman"/>
                <w:color w:val="000000"/>
                <w:sz w:val="20"/>
                <w:szCs w:val="20"/>
              </w:rPr>
            </w:pPr>
            <w:r w:rsidRPr="00403DA6">
              <w:rPr>
                <w:rFonts w:ascii="Times New Roman" w:hAnsi="Times New Roman" w:cs="Times New Roman"/>
                <w:color w:val="000000"/>
                <w:sz w:val="20"/>
                <w:szCs w:val="20"/>
              </w:rPr>
              <w:t xml:space="preserve">2.2.2. </w:t>
            </w:r>
          </w:p>
        </w:tc>
        <w:tc>
          <w:tcPr>
            <w:tcW w:w="5191" w:type="dxa"/>
          </w:tcPr>
          <w:p w:rsidR="00403DA6" w:rsidRPr="00403DA6" w:rsidRDefault="00363E37" w:rsidP="00C41959">
            <w:pPr>
              <w:pStyle w:val="1"/>
              <w:rPr>
                <w:rFonts w:ascii="Times New Roman" w:hAnsi="Times New Roman"/>
                <w:sz w:val="20"/>
                <w:szCs w:val="20"/>
                <w:lang w:val="ru-RU"/>
              </w:rPr>
            </w:pPr>
            <w:r>
              <w:rPr>
                <w:rFonts w:ascii="Times New Roman" w:hAnsi="Times New Roman"/>
                <w:sz w:val="20"/>
                <w:szCs w:val="20"/>
                <w:lang w:val="ru-RU"/>
              </w:rPr>
              <w:t>Нормативный уровень прибыли</w:t>
            </w:r>
            <w:proofErr w:type="gramStart"/>
            <w:r>
              <w:rPr>
                <w:rFonts w:ascii="Times New Roman" w:hAnsi="Times New Roman"/>
                <w:sz w:val="20"/>
                <w:szCs w:val="20"/>
                <w:lang w:val="ru-RU"/>
              </w:rPr>
              <w:t xml:space="preserve"> (%)</w:t>
            </w:r>
            <w:proofErr w:type="gramEnd"/>
          </w:p>
        </w:tc>
        <w:tc>
          <w:tcPr>
            <w:tcW w:w="3699" w:type="dxa"/>
          </w:tcPr>
          <w:p w:rsidR="00403DA6" w:rsidRPr="00403DA6" w:rsidRDefault="00363E37" w:rsidP="00C41959">
            <w:pPr>
              <w:spacing w:before="100" w:beforeAutospacing="1" w:after="119"/>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r>
      <w:tr w:rsidR="00403DA6" w:rsidRPr="00403DA6" w:rsidTr="009E0109">
        <w:trPr>
          <w:trHeight w:val="484"/>
          <w:tblCellSpacing w:w="0" w:type="dxa"/>
        </w:trPr>
        <w:tc>
          <w:tcPr>
            <w:tcW w:w="864" w:type="dxa"/>
          </w:tcPr>
          <w:p w:rsidR="00403DA6" w:rsidRPr="00403DA6" w:rsidRDefault="00403DA6" w:rsidP="00C41959">
            <w:pPr>
              <w:spacing w:before="100" w:beforeAutospacing="1" w:after="119"/>
              <w:rPr>
                <w:rFonts w:ascii="Times New Roman" w:hAnsi="Times New Roman" w:cs="Times New Roman"/>
                <w:color w:val="000000"/>
                <w:sz w:val="20"/>
                <w:szCs w:val="20"/>
              </w:rPr>
            </w:pPr>
            <w:r w:rsidRPr="00403DA6">
              <w:rPr>
                <w:rFonts w:ascii="Times New Roman" w:hAnsi="Times New Roman" w:cs="Times New Roman"/>
                <w:color w:val="000000"/>
                <w:sz w:val="20"/>
                <w:szCs w:val="20"/>
              </w:rPr>
              <w:t xml:space="preserve">3. </w:t>
            </w:r>
          </w:p>
        </w:tc>
        <w:tc>
          <w:tcPr>
            <w:tcW w:w="8890" w:type="dxa"/>
            <w:gridSpan w:val="2"/>
          </w:tcPr>
          <w:p w:rsidR="00403DA6" w:rsidRPr="00403DA6" w:rsidRDefault="00403DA6" w:rsidP="00C41959">
            <w:pPr>
              <w:spacing w:before="100" w:beforeAutospacing="1" w:after="119"/>
              <w:rPr>
                <w:rFonts w:ascii="Times New Roman" w:hAnsi="Times New Roman" w:cs="Times New Roman"/>
                <w:color w:val="000000"/>
                <w:sz w:val="20"/>
                <w:szCs w:val="20"/>
              </w:rPr>
            </w:pPr>
            <w:r w:rsidRPr="00403DA6">
              <w:rPr>
                <w:rFonts w:ascii="Times New Roman" w:hAnsi="Times New Roman" w:cs="Times New Roman"/>
                <w:sz w:val="20"/>
                <w:szCs w:val="20"/>
              </w:rPr>
              <w:t xml:space="preserve">Плановые значения показателей деятельности концессионера </w:t>
            </w:r>
          </w:p>
        </w:tc>
      </w:tr>
      <w:tr w:rsidR="00403DA6" w:rsidRPr="00403DA6" w:rsidTr="009E0109">
        <w:trPr>
          <w:tblCellSpacing w:w="0" w:type="dxa"/>
        </w:trPr>
        <w:tc>
          <w:tcPr>
            <w:tcW w:w="864" w:type="dxa"/>
          </w:tcPr>
          <w:p w:rsidR="00403DA6" w:rsidRPr="00403DA6" w:rsidRDefault="00403DA6" w:rsidP="00C41959">
            <w:pPr>
              <w:spacing w:before="100" w:beforeAutospacing="1" w:after="119"/>
              <w:rPr>
                <w:rFonts w:ascii="Times New Roman" w:hAnsi="Times New Roman" w:cs="Times New Roman"/>
                <w:color w:val="000000"/>
                <w:sz w:val="20"/>
                <w:szCs w:val="20"/>
              </w:rPr>
            </w:pPr>
            <w:r w:rsidRPr="00403DA6">
              <w:rPr>
                <w:rFonts w:ascii="Times New Roman" w:hAnsi="Times New Roman" w:cs="Times New Roman"/>
                <w:color w:val="000000"/>
                <w:sz w:val="20"/>
                <w:szCs w:val="20"/>
              </w:rPr>
              <w:t xml:space="preserve">3.1. </w:t>
            </w:r>
          </w:p>
        </w:tc>
        <w:tc>
          <w:tcPr>
            <w:tcW w:w="5191" w:type="dxa"/>
          </w:tcPr>
          <w:p w:rsidR="00403DA6" w:rsidRPr="00403DA6" w:rsidRDefault="00403DA6" w:rsidP="00C41959">
            <w:pPr>
              <w:pStyle w:val="1"/>
              <w:rPr>
                <w:rFonts w:ascii="Times New Roman" w:hAnsi="Times New Roman"/>
                <w:sz w:val="20"/>
                <w:szCs w:val="20"/>
                <w:lang w:val="ru-RU"/>
              </w:rPr>
            </w:pPr>
            <w:r w:rsidRPr="00403DA6">
              <w:rPr>
                <w:rFonts w:ascii="Times New Roman" w:hAnsi="Times New Roman"/>
                <w:sz w:val="20"/>
                <w:szCs w:val="20"/>
                <w:lang w:val="ru-RU"/>
              </w:rPr>
              <w:t xml:space="preserve">Плановое значение показателя качества на объекте концессионного соглашения (плановое значение температуры теплоносителя) </w:t>
            </w:r>
          </w:p>
        </w:tc>
        <w:tc>
          <w:tcPr>
            <w:tcW w:w="3699" w:type="dxa"/>
          </w:tcPr>
          <w:p w:rsidR="00403DA6" w:rsidRPr="00403DA6" w:rsidRDefault="00403DA6" w:rsidP="00C41959">
            <w:pPr>
              <w:jc w:val="center"/>
              <w:rPr>
                <w:rFonts w:ascii="Times New Roman" w:hAnsi="Times New Roman" w:cs="Times New Roman"/>
                <w:sz w:val="20"/>
                <w:szCs w:val="20"/>
              </w:rPr>
            </w:pPr>
            <w:r w:rsidRPr="00403DA6">
              <w:rPr>
                <w:rFonts w:ascii="Times New Roman" w:hAnsi="Times New Roman" w:cs="Times New Roman"/>
                <w:sz w:val="20"/>
                <w:szCs w:val="20"/>
              </w:rPr>
              <w:t>Плановое значение температуры теплоносителя должно соответствовать  температурному графику тепловых сетей н</w:t>
            </w:r>
            <w:r>
              <w:rPr>
                <w:rFonts w:ascii="Times New Roman" w:hAnsi="Times New Roman" w:cs="Times New Roman"/>
                <w:sz w:val="20"/>
                <w:szCs w:val="20"/>
              </w:rPr>
              <w:t xml:space="preserve">а очередной отопительный сезон </w:t>
            </w:r>
          </w:p>
        </w:tc>
      </w:tr>
      <w:tr w:rsidR="00403DA6" w:rsidRPr="00403DA6" w:rsidTr="009E0109">
        <w:trPr>
          <w:tblCellSpacing w:w="0" w:type="dxa"/>
        </w:trPr>
        <w:tc>
          <w:tcPr>
            <w:tcW w:w="864" w:type="dxa"/>
          </w:tcPr>
          <w:p w:rsidR="00403DA6" w:rsidRPr="00403DA6" w:rsidRDefault="00403DA6" w:rsidP="00C41959">
            <w:pPr>
              <w:spacing w:before="100" w:beforeAutospacing="1"/>
              <w:rPr>
                <w:rFonts w:ascii="Times New Roman" w:hAnsi="Times New Roman" w:cs="Times New Roman"/>
                <w:color w:val="000000"/>
                <w:sz w:val="20"/>
                <w:szCs w:val="20"/>
              </w:rPr>
            </w:pPr>
          </w:p>
          <w:p w:rsidR="00403DA6" w:rsidRPr="00403DA6" w:rsidRDefault="00403DA6" w:rsidP="00C41959">
            <w:pPr>
              <w:spacing w:before="100" w:beforeAutospacing="1" w:after="119"/>
              <w:rPr>
                <w:rFonts w:ascii="Times New Roman" w:hAnsi="Times New Roman" w:cs="Times New Roman"/>
                <w:color w:val="000000"/>
                <w:sz w:val="20"/>
                <w:szCs w:val="20"/>
              </w:rPr>
            </w:pPr>
            <w:r w:rsidRPr="00403DA6">
              <w:rPr>
                <w:rFonts w:ascii="Times New Roman" w:hAnsi="Times New Roman" w:cs="Times New Roman"/>
                <w:color w:val="000000"/>
                <w:sz w:val="20"/>
                <w:szCs w:val="20"/>
              </w:rPr>
              <w:t xml:space="preserve">3.2. </w:t>
            </w:r>
          </w:p>
        </w:tc>
        <w:tc>
          <w:tcPr>
            <w:tcW w:w="5191" w:type="dxa"/>
          </w:tcPr>
          <w:p w:rsidR="00403DA6" w:rsidRPr="00403DA6" w:rsidRDefault="00403DA6" w:rsidP="00C41959">
            <w:pPr>
              <w:pStyle w:val="1"/>
              <w:rPr>
                <w:rFonts w:ascii="Times New Roman" w:hAnsi="Times New Roman"/>
                <w:sz w:val="20"/>
                <w:szCs w:val="20"/>
                <w:lang w:val="ru-RU"/>
              </w:rPr>
            </w:pPr>
            <w:proofErr w:type="gramStart"/>
            <w:r w:rsidRPr="00403DA6">
              <w:rPr>
                <w:rFonts w:ascii="Times New Roman" w:hAnsi="Times New Roman"/>
                <w:sz w:val="20"/>
                <w:szCs w:val="20"/>
                <w:lang w:val="ru-RU"/>
              </w:rPr>
              <w:t xml:space="preserve">Плановое значение показателя надежности на объекте концессионного соглашения (плановое значение сокращения количества инцидентов на объекте концессионного соглашения и </w:t>
            </w:r>
            <w:proofErr w:type="gramEnd"/>
          </w:p>
          <w:p w:rsidR="00403DA6" w:rsidRPr="00403DA6" w:rsidRDefault="00403DA6" w:rsidP="00C41959">
            <w:pPr>
              <w:pStyle w:val="1"/>
              <w:rPr>
                <w:rFonts w:ascii="Times New Roman" w:hAnsi="Times New Roman"/>
                <w:sz w:val="20"/>
                <w:szCs w:val="20"/>
              </w:rPr>
            </w:pPr>
            <w:proofErr w:type="spellStart"/>
            <w:proofErr w:type="gramStart"/>
            <w:r w:rsidRPr="00403DA6">
              <w:rPr>
                <w:rFonts w:ascii="Times New Roman" w:hAnsi="Times New Roman"/>
                <w:sz w:val="20"/>
                <w:szCs w:val="20"/>
              </w:rPr>
              <w:t>прилегающей</w:t>
            </w:r>
            <w:proofErr w:type="spellEnd"/>
            <w:proofErr w:type="gramEnd"/>
            <w:r w:rsidRPr="00403DA6">
              <w:rPr>
                <w:rFonts w:ascii="Times New Roman" w:hAnsi="Times New Roman"/>
                <w:sz w:val="20"/>
                <w:szCs w:val="20"/>
              </w:rPr>
              <w:t xml:space="preserve"> </w:t>
            </w:r>
            <w:proofErr w:type="spellStart"/>
            <w:r w:rsidRPr="00403DA6">
              <w:rPr>
                <w:rFonts w:ascii="Times New Roman" w:hAnsi="Times New Roman"/>
                <w:sz w:val="20"/>
                <w:szCs w:val="20"/>
              </w:rPr>
              <w:t>теплосети</w:t>
            </w:r>
            <w:proofErr w:type="spellEnd"/>
            <w:r w:rsidRPr="00403DA6">
              <w:rPr>
                <w:rFonts w:ascii="Times New Roman" w:hAnsi="Times New Roman"/>
                <w:sz w:val="20"/>
                <w:szCs w:val="20"/>
              </w:rPr>
              <w:t xml:space="preserve">), (%) </w:t>
            </w:r>
          </w:p>
        </w:tc>
        <w:tc>
          <w:tcPr>
            <w:tcW w:w="3699" w:type="dxa"/>
          </w:tcPr>
          <w:p w:rsidR="00403DA6" w:rsidRPr="00403DA6" w:rsidRDefault="00403DA6" w:rsidP="00C41959">
            <w:pPr>
              <w:spacing w:before="100" w:beforeAutospacing="1" w:after="119"/>
              <w:jc w:val="center"/>
              <w:rPr>
                <w:rFonts w:ascii="Times New Roman" w:hAnsi="Times New Roman" w:cs="Times New Roman"/>
                <w:color w:val="000000"/>
                <w:sz w:val="20"/>
                <w:szCs w:val="20"/>
              </w:rPr>
            </w:pPr>
            <w:r w:rsidRPr="00403DA6">
              <w:rPr>
                <w:rFonts w:ascii="Times New Roman" w:hAnsi="Times New Roman" w:cs="Times New Roman"/>
                <w:color w:val="000000"/>
                <w:sz w:val="20"/>
                <w:szCs w:val="20"/>
              </w:rPr>
              <w:t>10</w:t>
            </w:r>
          </w:p>
        </w:tc>
      </w:tr>
    </w:tbl>
    <w:p w:rsidR="00403DA6" w:rsidRPr="00C14D22" w:rsidRDefault="00403DA6" w:rsidP="00C14D22">
      <w:pPr>
        <w:autoSpaceDE w:val="0"/>
        <w:autoSpaceDN w:val="0"/>
        <w:adjustRightInd w:val="0"/>
        <w:rPr>
          <w:rFonts w:ascii="Times New Roman" w:hAnsi="Times New Roman"/>
        </w:rPr>
        <w:sectPr w:rsidR="00403DA6" w:rsidRPr="00C14D22" w:rsidSect="00C14D22">
          <w:pgSz w:w="11906" w:h="16838"/>
          <w:pgMar w:top="1134" w:right="851" w:bottom="1134" w:left="1701" w:header="709" w:footer="709" w:gutter="0"/>
          <w:cols w:space="708"/>
          <w:titlePg/>
          <w:docGrid w:linePitch="360"/>
        </w:sectPr>
      </w:pPr>
    </w:p>
    <w:p w:rsidR="009E0109" w:rsidRDefault="009E0109" w:rsidP="00AF6AF7">
      <w:pPr>
        <w:spacing w:after="0"/>
        <w:ind w:right="-284"/>
        <w:jc w:val="center"/>
        <w:rPr>
          <w:rFonts w:ascii="Times New Roman" w:hAnsi="Times New Roman"/>
        </w:rPr>
      </w:pPr>
    </w:p>
    <w:p w:rsidR="009E0109" w:rsidRPr="009E0109" w:rsidRDefault="009E0109" w:rsidP="009E0109">
      <w:pPr>
        <w:pStyle w:val="a5"/>
        <w:numPr>
          <w:ilvl w:val="0"/>
          <w:numId w:val="2"/>
        </w:numPr>
        <w:spacing w:after="0"/>
        <w:jc w:val="both"/>
        <w:rPr>
          <w:rFonts w:ascii="Times New Roman" w:hAnsi="Times New Roman"/>
        </w:rPr>
      </w:pPr>
      <w:r>
        <w:rPr>
          <w:rFonts w:ascii="Times New Roman" w:hAnsi="Times New Roman"/>
          <w:color w:val="000000"/>
          <w:sz w:val="28"/>
          <w:szCs w:val="28"/>
        </w:rPr>
        <w:t xml:space="preserve"> </w:t>
      </w:r>
      <w:r w:rsidRPr="009E0109">
        <w:rPr>
          <w:rFonts w:ascii="Times New Roman" w:hAnsi="Times New Roman"/>
          <w:color w:val="000000"/>
          <w:sz w:val="28"/>
          <w:szCs w:val="28"/>
        </w:rPr>
        <w:t>Изложить приложение № 1 к конкурсной документации в следующей редакции:</w:t>
      </w:r>
    </w:p>
    <w:p w:rsidR="009E0109" w:rsidRDefault="009E0109" w:rsidP="00AF6AF7">
      <w:pPr>
        <w:spacing w:after="0"/>
        <w:ind w:right="-284"/>
        <w:jc w:val="center"/>
        <w:rPr>
          <w:rFonts w:ascii="Times New Roman" w:hAnsi="Times New Roman"/>
        </w:rPr>
      </w:pPr>
    </w:p>
    <w:p w:rsidR="00AF6AF7" w:rsidRPr="009E0109" w:rsidRDefault="008363CD" w:rsidP="00AF6AF7">
      <w:pPr>
        <w:spacing w:after="0"/>
        <w:ind w:right="-284"/>
        <w:jc w:val="center"/>
        <w:rPr>
          <w:rFonts w:ascii="Times New Roman" w:hAnsi="Times New Roman"/>
        </w:rPr>
      </w:pPr>
      <w:r w:rsidRPr="009E0109">
        <w:rPr>
          <w:rFonts w:ascii="Times New Roman" w:hAnsi="Times New Roman"/>
        </w:rPr>
        <w:t xml:space="preserve">Сведения о ценах, значениях и параметрах, используемых для расчета дисконтируемой выручки и подготовки конкурсной документации </w:t>
      </w:r>
    </w:p>
    <w:p w:rsidR="00AF6AF7" w:rsidRPr="009E0109" w:rsidRDefault="008363CD" w:rsidP="00AF6AF7">
      <w:pPr>
        <w:spacing w:after="0"/>
        <w:ind w:right="-284"/>
        <w:jc w:val="center"/>
        <w:rPr>
          <w:rFonts w:ascii="Times New Roman" w:hAnsi="Times New Roman"/>
        </w:rPr>
      </w:pPr>
      <w:r w:rsidRPr="009E0109">
        <w:rPr>
          <w:rFonts w:ascii="Times New Roman" w:hAnsi="Times New Roman"/>
        </w:rPr>
        <w:t>на право заключен</w:t>
      </w:r>
      <w:r w:rsidR="00C41959" w:rsidRPr="009E0109">
        <w:rPr>
          <w:rFonts w:ascii="Times New Roman" w:hAnsi="Times New Roman"/>
        </w:rPr>
        <w:t xml:space="preserve">ия концессионного соглашения в </w:t>
      </w:r>
      <w:r w:rsidRPr="009E0109">
        <w:rPr>
          <w:rFonts w:ascii="Times New Roman" w:hAnsi="Times New Roman"/>
        </w:rPr>
        <w:t xml:space="preserve">отношении объектов теплоснабжения, расположенных на территории </w:t>
      </w:r>
    </w:p>
    <w:p w:rsidR="00C41959" w:rsidRPr="009E0109" w:rsidRDefault="008363CD" w:rsidP="00AF6AF7">
      <w:pPr>
        <w:spacing w:after="0"/>
        <w:ind w:right="-284"/>
        <w:jc w:val="center"/>
        <w:rPr>
          <w:rFonts w:ascii="Times New Roman" w:hAnsi="Times New Roman"/>
        </w:rPr>
      </w:pPr>
      <w:r w:rsidRPr="009E0109">
        <w:rPr>
          <w:rFonts w:ascii="Times New Roman" w:hAnsi="Times New Roman"/>
        </w:rPr>
        <w:t>муниципального образования «Уемское» Военный городок 130</w:t>
      </w:r>
    </w:p>
    <w:p w:rsidR="00AF6AF7" w:rsidRPr="009E0109" w:rsidRDefault="00AF6AF7" w:rsidP="00AF6AF7">
      <w:pPr>
        <w:spacing w:after="0"/>
        <w:ind w:right="-284"/>
        <w:jc w:val="center"/>
        <w:rPr>
          <w:rFonts w:ascii="Times New Roman" w:hAnsi="Times New Roman"/>
        </w:rPr>
      </w:pPr>
    </w:p>
    <w:tbl>
      <w:tblPr>
        <w:tblStyle w:val="a7"/>
        <w:tblW w:w="15452" w:type="dxa"/>
        <w:tblInd w:w="-318" w:type="dxa"/>
        <w:tblLayout w:type="fixed"/>
        <w:tblLook w:val="04A0"/>
      </w:tblPr>
      <w:tblGrid>
        <w:gridCol w:w="568"/>
        <w:gridCol w:w="3260"/>
        <w:gridCol w:w="1134"/>
        <w:gridCol w:w="993"/>
        <w:gridCol w:w="992"/>
        <w:gridCol w:w="992"/>
        <w:gridCol w:w="992"/>
        <w:gridCol w:w="993"/>
        <w:gridCol w:w="992"/>
        <w:gridCol w:w="992"/>
        <w:gridCol w:w="851"/>
        <w:gridCol w:w="850"/>
        <w:gridCol w:w="992"/>
        <w:gridCol w:w="851"/>
      </w:tblGrid>
      <w:tr w:rsidR="00C41959" w:rsidRPr="00AF6AF7" w:rsidTr="00530141">
        <w:tc>
          <w:tcPr>
            <w:tcW w:w="568" w:type="dxa"/>
          </w:tcPr>
          <w:p w:rsidR="00C41959" w:rsidRPr="00AF6AF7" w:rsidRDefault="00C41959" w:rsidP="00AF6AF7">
            <w:pPr>
              <w:jc w:val="center"/>
              <w:rPr>
                <w:rFonts w:ascii="Times New Roman" w:hAnsi="Times New Roman" w:cs="Times New Roman"/>
                <w:sz w:val="14"/>
                <w:szCs w:val="14"/>
              </w:rPr>
            </w:pPr>
            <w:r w:rsidRPr="00AF6AF7">
              <w:rPr>
                <w:rFonts w:ascii="Times New Roman" w:hAnsi="Times New Roman" w:cs="Times New Roman"/>
                <w:sz w:val="14"/>
                <w:szCs w:val="14"/>
              </w:rPr>
              <w:t>№</w:t>
            </w:r>
          </w:p>
          <w:p w:rsidR="00C41959" w:rsidRPr="00AF6AF7" w:rsidRDefault="00C41959" w:rsidP="00530141">
            <w:pPr>
              <w:jc w:val="center"/>
              <w:rPr>
                <w:rFonts w:ascii="Times New Roman" w:hAnsi="Times New Roman" w:cs="Times New Roman"/>
                <w:sz w:val="14"/>
                <w:szCs w:val="14"/>
              </w:rPr>
            </w:pPr>
            <w:proofErr w:type="spellStart"/>
            <w:proofErr w:type="gramStart"/>
            <w:r w:rsidRPr="00AF6AF7">
              <w:rPr>
                <w:rFonts w:ascii="Times New Roman" w:hAnsi="Times New Roman" w:cs="Times New Roman"/>
                <w:sz w:val="14"/>
                <w:szCs w:val="14"/>
              </w:rPr>
              <w:t>п</w:t>
            </w:r>
            <w:proofErr w:type="spellEnd"/>
            <w:proofErr w:type="gramEnd"/>
            <w:r w:rsidRPr="00AF6AF7">
              <w:rPr>
                <w:rFonts w:ascii="Times New Roman" w:hAnsi="Times New Roman" w:cs="Times New Roman"/>
                <w:sz w:val="14"/>
                <w:szCs w:val="14"/>
                <w:lang w:val="en-US"/>
              </w:rPr>
              <w:t>/</w:t>
            </w:r>
            <w:proofErr w:type="spellStart"/>
            <w:r w:rsidRPr="00AF6AF7">
              <w:rPr>
                <w:rFonts w:ascii="Times New Roman" w:hAnsi="Times New Roman" w:cs="Times New Roman"/>
                <w:sz w:val="14"/>
                <w:szCs w:val="14"/>
              </w:rPr>
              <w:t>п</w:t>
            </w:r>
            <w:proofErr w:type="spellEnd"/>
          </w:p>
        </w:tc>
        <w:tc>
          <w:tcPr>
            <w:tcW w:w="3260" w:type="dxa"/>
          </w:tcPr>
          <w:p w:rsidR="00C41959" w:rsidRPr="00AF6AF7" w:rsidRDefault="00C41959" w:rsidP="00530141">
            <w:pPr>
              <w:jc w:val="center"/>
              <w:rPr>
                <w:rFonts w:ascii="Times New Roman" w:hAnsi="Times New Roman" w:cs="Times New Roman"/>
                <w:sz w:val="14"/>
                <w:szCs w:val="14"/>
              </w:rPr>
            </w:pPr>
            <w:r w:rsidRPr="00AF6AF7">
              <w:rPr>
                <w:rFonts w:ascii="Times New Roman" w:hAnsi="Times New Roman" w:cs="Times New Roman"/>
                <w:sz w:val="14"/>
                <w:szCs w:val="14"/>
              </w:rPr>
              <w:t>Наименование</w:t>
            </w:r>
          </w:p>
          <w:p w:rsidR="00C41959" w:rsidRPr="00AF6AF7" w:rsidRDefault="00C41959" w:rsidP="00530141">
            <w:pPr>
              <w:jc w:val="center"/>
              <w:rPr>
                <w:rFonts w:ascii="Times New Roman" w:hAnsi="Times New Roman" w:cs="Times New Roman"/>
                <w:sz w:val="14"/>
                <w:szCs w:val="14"/>
              </w:rPr>
            </w:pPr>
            <w:r w:rsidRPr="00AF6AF7">
              <w:rPr>
                <w:rFonts w:ascii="Times New Roman" w:hAnsi="Times New Roman" w:cs="Times New Roman"/>
                <w:sz w:val="14"/>
                <w:szCs w:val="14"/>
              </w:rPr>
              <w:t>показателей</w:t>
            </w:r>
          </w:p>
        </w:tc>
        <w:tc>
          <w:tcPr>
            <w:tcW w:w="1134" w:type="dxa"/>
          </w:tcPr>
          <w:p w:rsidR="00C41959" w:rsidRPr="00AF6AF7" w:rsidRDefault="00C41959" w:rsidP="00530141">
            <w:pPr>
              <w:jc w:val="center"/>
              <w:rPr>
                <w:rFonts w:ascii="Times New Roman" w:hAnsi="Times New Roman" w:cs="Times New Roman"/>
                <w:sz w:val="14"/>
                <w:szCs w:val="14"/>
              </w:rPr>
            </w:pPr>
            <w:r w:rsidRPr="00AF6AF7">
              <w:rPr>
                <w:rFonts w:ascii="Times New Roman" w:hAnsi="Times New Roman" w:cs="Times New Roman"/>
                <w:sz w:val="14"/>
                <w:szCs w:val="14"/>
              </w:rPr>
              <w:t xml:space="preserve">Един. </w:t>
            </w:r>
          </w:p>
          <w:p w:rsidR="00C41959" w:rsidRPr="00AF6AF7" w:rsidRDefault="00C41959" w:rsidP="00530141">
            <w:pPr>
              <w:jc w:val="center"/>
              <w:rPr>
                <w:rFonts w:ascii="Times New Roman" w:hAnsi="Times New Roman" w:cs="Times New Roman"/>
                <w:sz w:val="14"/>
                <w:szCs w:val="14"/>
              </w:rPr>
            </w:pPr>
            <w:r w:rsidRPr="00AF6AF7">
              <w:rPr>
                <w:rFonts w:ascii="Times New Roman" w:hAnsi="Times New Roman" w:cs="Times New Roman"/>
                <w:sz w:val="14"/>
                <w:szCs w:val="14"/>
              </w:rPr>
              <w:t>измерения</w:t>
            </w:r>
          </w:p>
        </w:tc>
        <w:tc>
          <w:tcPr>
            <w:tcW w:w="993" w:type="dxa"/>
          </w:tcPr>
          <w:p w:rsidR="00C41959" w:rsidRPr="00AF6AF7" w:rsidRDefault="00C41959" w:rsidP="00530141">
            <w:pPr>
              <w:jc w:val="center"/>
              <w:rPr>
                <w:rFonts w:ascii="Times New Roman" w:hAnsi="Times New Roman" w:cs="Times New Roman"/>
                <w:sz w:val="14"/>
                <w:szCs w:val="14"/>
              </w:rPr>
            </w:pPr>
            <w:r w:rsidRPr="00AF6AF7">
              <w:rPr>
                <w:rFonts w:ascii="Times New Roman" w:hAnsi="Times New Roman" w:cs="Times New Roman"/>
                <w:sz w:val="14"/>
                <w:szCs w:val="14"/>
              </w:rPr>
              <w:t>2016 год, предшествующий первому году</w:t>
            </w:r>
          </w:p>
        </w:tc>
        <w:tc>
          <w:tcPr>
            <w:tcW w:w="992" w:type="dxa"/>
          </w:tcPr>
          <w:p w:rsidR="00C41959" w:rsidRPr="00AF6AF7" w:rsidRDefault="00C41959" w:rsidP="00530141">
            <w:pPr>
              <w:jc w:val="center"/>
              <w:rPr>
                <w:rFonts w:ascii="Times New Roman" w:hAnsi="Times New Roman" w:cs="Times New Roman"/>
                <w:sz w:val="14"/>
                <w:szCs w:val="14"/>
              </w:rPr>
            </w:pPr>
            <w:r w:rsidRPr="00AF6AF7">
              <w:rPr>
                <w:rFonts w:ascii="Times New Roman" w:hAnsi="Times New Roman" w:cs="Times New Roman"/>
                <w:sz w:val="14"/>
                <w:szCs w:val="14"/>
              </w:rPr>
              <w:t>2017 год-</w:t>
            </w:r>
          </w:p>
          <w:p w:rsidR="00C41959" w:rsidRPr="00AF6AF7" w:rsidRDefault="00C41959" w:rsidP="00530141">
            <w:pPr>
              <w:jc w:val="center"/>
              <w:rPr>
                <w:rFonts w:ascii="Times New Roman" w:hAnsi="Times New Roman" w:cs="Times New Roman"/>
                <w:sz w:val="14"/>
                <w:szCs w:val="14"/>
              </w:rPr>
            </w:pPr>
            <w:r w:rsidRPr="00AF6AF7">
              <w:rPr>
                <w:rFonts w:ascii="Times New Roman" w:hAnsi="Times New Roman" w:cs="Times New Roman"/>
                <w:sz w:val="14"/>
                <w:szCs w:val="14"/>
              </w:rPr>
              <w:t>прогноз</w:t>
            </w:r>
          </w:p>
        </w:tc>
        <w:tc>
          <w:tcPr>
            <w:tcW w:w="992" w:type="dxa"/>
          </w:tcPr>
          <w:p w:rsidR="00C41959" w:rsidRPr="00AF6AF7" w:rsidRDefault="00C41959" w:rsidP="00530141">
            <w:pPr>
              <w:jc w:val="center"/>
              <w:rPr>
                <w:rFonts w:ascii="Times New Roman" w:hAnsi="Times New Roman" w:cs="Times New Roman"/>
                <w:sz w:val="14"/>
                <w:szCs w:val="14"/>
              </w:rPr>
            </w:pPr>
            <w:r w:rsidRPr="00AF6AF7">
              <w:rPr>
                <w:rFonts w:ascii="Times New Roman" w:hAnsi="Times New Roman" w:cs="Times New Roman"/>
                <w:sz w:val="14"/>
                <w:szCs w:val="14"/>
              </w:rPr>
              <w:t>2018 год-</w:t>
            </w:r>
          </w:p>
          <w:p w:rsidR="00C41959" w:rsidRPr="00AF6AF7" w:rsidRDefault="00C41959" w:rsidP="00530141">
            <w:pPr>
              <w:jc w:val="center"/>
              <w:rPr>
                <w:rFonts w:ascii="Times New Roman" w:hAnsi="Times New Roman" w:cs="Times New Roman"/>
                <w:sz w:val="14"/>
                <w:szCs w:val="14"/>
              </w:rPr>
            </w:pPr>
            <w:r w:rsidRPr="00AF6AF7">
              <w:rPr>
                <w:rFonts w:ascii="Times New Roman" w:hAnsi="Times New Roman" w:cs="Times New Roman"/>
                <w:sz w:val="14"/>
                <w:szCs w:val="14"/>
              </w:rPr>
              <w:t>прогноз</w:t>
            </w:r>
          </w:p>
        </w:tc>
        <w:tc>
          <w:tcPr>
            <w:tcW w:w="992" w:type="dxa"/>
          </w:tcPr>
          <w:p w:rsidR="00C41959" w:rsidRPr="00AF6AF7" w:rsidRDefault="00C41959" w:rsidP="00530141">
            <w:pPr>
              <w:jc w:val="center"/>
              <w:rPr>
                <w:rFonts w:ascii="Times New Roman" w:hAnsi="Times New Roman" w:cs="Times New Roman"/>
                <w:sz w:val="14"/>
                <w:szCs w:val="14"/>
              </w:rPr>
            </w:pPr>
            <w:r w:rsidRPr="00AF6AF7">
              <w:rPr>
                <w:rFonts w:ascii="Times New Roman" w:hAnsi="Times New Roman" w:cs="Times New Roman"/>
                <w:sz w:val="14"/>
                <w:szCs w:val="14"/>
              </w:rPr>
              <w:t>2019 год-</w:t>
            </w:r>
          </w:p>
          <w:p w:rsidR="00C41959" w:rsidRPr="00AF6AF7" w:rsidRDefault="00C41959" w:rsidP="00530141">
            <w:pPr>
              <w:jc w:val="center"/>
              <w:rPr>
                <w:rFonts w:ascii="Times New Roman" w:hAnsi="Times New Roman" w:cs="Times New Roman"/>
                <w:sz w:val="14"/>
                <w:szCs w:val="14"/>
              </w:rPr>
            </w:pPr>
            <w:r w:rsidRPr="00AF6AF7">
              <w:rPr>
                <w:rFonts w:ascii="Times New Roman" w:hAnsi="Times New Roman" w:cs="Times New Roman"/>
                <w:sz w:val="14"/>
                <w:szCs w:val="14"/>
              </w:rPr>
              <w:t>прогноз</w:t>
            </w:r>
          </w:p>
        </w:tc>
        <w:tc>
          <w:tcPr>
            <w:tcW w:w="993" w:type="dxa"/>
          </w:tcPr>
          <w:p w:rsidR="00C41959" w:rsidRPr="00AF6AF7" w:rsidRDefault="00C41959" w:rsidP="00530141">
            <w:pPr>
              <w:jc w:val="center"/>
              <w:rPr>
                <w:rFonts w:ascii="Times New Roman" w:hAnsi="Times New Roman" w:cs="Times New Roman"/>
                <w:sz w:val="14"/>
                <w:szCs w:val="14"/>
              </w:rPr>
            </w:pPr>
            <w:r w:rsidRPr="00AF6AF7">
              <w:rPr>
                <w:rFonts w:ascii="Times New Roman" w:hAnsi="Times New Roman" w:cs="Times New Roman"/>
                <w:sz w:val="14"/>
                <w:szCs w:val="14"/>
              </w:rPr>
              <w:t>2020 год-</w:t>
            </w:r>
          </w:p>
          <w:p w:rsidR="00C41959" w:rsidRPr="00AF6AF7" w:rsidRDefault="00C41959" w:rsidP="00530141">
            <w:pPr>
              <w:jc w:val="center"/>
              <w:rPr>
                <w:rFonts w:ascii="Times New Roman" w:hAnsi="Times New Roman" w:cs="Times New Roman"/>
                <w:sz w:val="14"/>
                <w:szCs w:val="14"/>
              </w:rPr>
            </w:pPr>
            <w:r w:rsidRPr="00AF6AF7">
              <w:rPr>
                <w:rFonts w:ascii="Times New Roman" w:hAnsi="Times New Roman" w:cs="Times New Roman"/>
                <w:sz w:val="14"/>
                <w:szCs w:val="14"/>
              </w:rPr>
              <w:t>прогноз</w:t>
            </w:r>
          </w:p>
        </w:tc>
        <w:tc>
          <w:tcPr>
            <w:tcW w:w="992" w:type="dxa"/>
          </w:tcPr>
          <w:p w:rsidR="00C41959" w:rsidRPr="00AF6AF7" w:rsidRDefault="00C41959" w:rsidP="00530141">
            <w:pPr>
              <w:jc w:val="center"/>
              <w:rPr>
                <w:rFonts w:ascii="Times New Roman" w:hAnsi="Times New Roman" w:cs="Times New Roman"/>
                <w:sz w:val="14"/>
                <w:szCs w:val="14"/>
              </w:rPr>
            </w:pPr>
            <w:r w:rsidRPr="00AF6AF7">
              <w:rPr>
                <w:rFonts w:ascii="Times New Roman" w:hAnsi="Times New Roman" w:cs="Times New Roman"/>
                <w:sz w:val="14"/>
                <w:szCs w:val="14"/>
              </w:rPr>
              <w:t>2021 год-</w:t>
            </w:r>
          </w:p>
          <w:p w:rsidR="00C41959" w:rsidRPr="00AF6AF7" w:rsidRDefault="00C41959" w:rsidP="00530141">
            <w:pPr>
              <w:jc w:val="center"/>
              <w:rPr>
                <w:rFonts w:ascii="Times New Roman" w:hAnsi="Times New Roman" w:cs="Times New Roman"/>
                <w:sz w:val="14"/>
                <w:szCs w:val="14"/>
              </w:rPr>
            </w:pPr>
            <w:r w:rsidRPr="00AF6AF7">
              <w:rPr>
                <w:rFonts w:ascii="Times New Roman" w:hAnsi="Times New Roman" w:cs="Times New Roman"/>
                <w:sz w:val="14"/>
                <w:szCs w:val="14"/>
              </w:rPr>
              <w:t>прогноз</w:t>
            </w:r>
          </w:p>
        </w:tc>
        <w:tc>
          <w:tcPr>
            <w:tcW w:w="992" w:type="dxa"/>
          </w:tcPr>
          <w:p w:rsidR="00C41959" w:rsidRPr="00AF6AF7" w:rsidRDefault="00C41959" w:rsidP="00530141">
            <w:pPr>
              <w:jc w:val="center"/>
              <w:rPr>
                <w:rFonts w:ascii="Times New Roman" w:hAnsi="Times New Roman" w:cs="Times New Roman"/>
                <w:sz w:val="14"/>
                <w:szCs w:val="14"/>
              </w:rPr>
            </w:pPr>
            <w:r w:rsidRPr="00AF6AF7">
              <w:rPr>
                <w:rFonts w:ascii="Times New Roman" w:hAnsi="Times New Roman" w:cs="Times New Roman"/>
                <w:sz w:val="14"/>
                <w:szCs w:val="14"/>
              </w:rPr>
              <w:t>2022 год-</w:t>
            </w:r>
          </w:p>
          <w:p w:rsidR="00C41959" w:rsidRPr="00AF6AF7" w:rsidRDefault="00C41959" w:rsidP="00530141">
            <w:pPr>
              <w:jc w:val="center"/>
              <w:rPr>
                <w:rFonts w:ascii="Times New Roman" w:hAnsi="Times New Roman" w:cs="Times New Roman"/>
                <w:sz w:val="14"/>
                <w:szCs w:val="14"/>
              </w:rPr>
            </w:pPr>
            <w:r w:rsidRPr="00AF6AF7">
              <w:rPr>
                <w:rFonts w:ascii="Times New Roman" w:hAnsi="Times New Roman" w:cs="Times New Roman"/>
                <w:sz w:val="14"/>
                <w:szCs w:val="14"/>
              </w:rPr>
              <w:t>прогноз</w:t>
            </w:r>
          </w:p>
        </w:tc>
        <w:tc>
          <w:tcPr>
            <w:tcW w:w="851" w:type="dxa"/>
          </w:tcPr>
          <w:p w:rsidR="00C41959" w:rsidRPr="00AF6AF7" w:rsidRDefault="00C41959" w:rsidP="00530141">
            <w:pPr>
              <w:jc w:val="center"/>
              <w:rPr>
                <w:rFonts w:ascii="Times New Roman" w:hAnsi="Times New Roman" w:cs="Times New Roman"/>
                <w:sz w:val="14"/>
                <w:szCs w:val="14"/>
              </w:rPr>
            </w:pPr>
            <w:r w:rsidRPr="00AF6AF7">
              <w:rPr>
                <w:rFonts w:ascii="Times New Roman" w:hAnsi="Times New Roman" w:cs="Times New Roman"/>
                <w:sz w:val="14"/>
                <w:szCs w:val="14"/>
              </w:rPr>
              <w:t>2023 год-</w:t>
            </w:r>
          </w:p>
          <w:p w:rsidR="00C41959" w:rsidRPr="00AF6AF7" w:rsidRDefault="00C41959" w:rsidP="00530141">
            <w:pPr>
              <w:jc w:val="center"/>
              <w:rPr>
                <w:rFonts w:ascii="Times New Roman" w:hAnsi="Times New Roman" w:cs="Times New Roman"/>
                <w:sz w:val="14"/>
                <w:szCs w:val="14"/>
              </w:rPr>
            </w:pPr>
            <w:r w:rsidRPr="00AF6AF7">
              <w:rPr>
                <w:rFonts w:ascii="Times New Roman" w:hAnsi="Times New Roman" w:cs="Times New Roman"/>
                <w:sz w:val="14"/>
                <w:szCs w:val="14"/>
              </w:rPr>
              <w:t>прогноз</w:t>
            </w:r>
          </w:p>
        </w:tc>
        <w:tc>
          <w:tcPr>
            <w:tcW w:w="850" w:type="dxa"/>
          </w:tcPr>
          <w:p w:rsidR="00C41959" w:rsidRPr="00AF6AF7" w:rsidRDefault="00C41959" w:rsidP="00530141">
            <w:pPr>
              <w:jc w:val="center"/>
              <w:rPr>
                <w:rFonts w:ascii="Times New Roman" w:hAnsi="Times New Roman" w:cs="Times New Roman"/>
                <w:sz w:val="14"/>
                <w:szCs w:val="14"/>
              </w:rPr>
            </w:pPr>
            <w:r w:rsidRPr="00AF6AF7">
              <w:rPr>
                <w:rFonts w:ascii="Times New Roman" w:hAnsi="Times New Roman" w:cs="Times New Roman"/>
                <w:sz w:val="14"/>
                <w:szCs w:val="14"/>
              </w:rPr>
              <w:t>2024 год-</w:t>
            </w:r>
          </w:p>
          <w:p w:rsidR="00C41959" w:rsidRPr="00AF6AF7" w:rsidRDefault="00C41959" w:rsidP="00530141">
            <w:pPr>
              <w:jc w:val="center"/>
              <w:rPr>
                <w:rFonts w:ascii="Times New Roman" w:hAnsi="Times New Roman" w:cs="Times New Roman"/>
                <w:sz w:val="14"/>
                <w:szCs w:val="14"/>
              </w:rPr>
            </w:pPr>
            <w:r w:rsidRPr="00AF6AF7">
              <w:rPr>
                <w:rFonts w:ascii="Times New Roman" w:hAnsi="Times New Roman" w:cs="Times New Roman"/>
                <w:sz w:val="14"/>
                <w:szCs w:val="14"/>
              </w:rPr>
              <w:t>прогноз</w:t>
            </w:r>
          </w:p>
        </w:tc>
        <w:tc>
          <w:tcPr>
            <w:tcW w:w="992" w:type="dxa"/>
          </w:tcPr>
          <w:p w:rsidR="00C41959" w:rsidRPr="00AF6AF7" w:rsidRDefault="00C41959" w:rsidP="00530141">
            <w:pPr>
              <w:jc w:val="center"/>
              <w:rPr>
                <w:rFonts w:ascii="Times New Roman" w:hAnsi="Times New Roman" w:cs="Times New Roman"/>
                <w:sz w:val="14"/>
                <w:szCs w:val="14"/>
              </w:rPr>
            </w:pPr>
            <w:r w:rsidRPr="00AF6AF7">
              <w:rPr>
                <w:rFonts w:ascii="Times New Roman" w:hAnsi="Times New Roman" w:cs="Times New Roman"/>
                <w:sz w:val="14"/>
                <w:szCs w:val="14"/>
              </w:rPr>
              <w:t>2025 год-</w:t>
            </w:r>
          </w:p>
          <w:p w:rsidR="00C41959" w:rsidRPr="00AF6AF7" w:rsidRDefault="00C41959" w:rsidP="00530141">
            <w:pPr>
              <w:jc w:val="center"/>
              <w:rPr>
                <w:rFonts w:ascii="Times New Roman" w:hAnsi="Times New Roman" w:cs="Times New Roman"/>
                <w:sz w:val="14"/>
                <w:szCs w:val="14"/>
              </w:rPr>
            </w:pPr>
            <w:r w:rsidRPr="00AF6AF7">
              <w:rPr>
                <w:rFonts w:ascii="Times New Roman" w:hAnsi="Times New Roman" w:cs="Times New Roman"/>
                <w:sz w:val="14"/>
                <w:szCs w:val="14"/>
              </w:rPr>
              <w:t>прогноз</w:t>
            </w:r>
          </w:p>
        </w:tc>
        <w:tc>
          <w:tcPr>
            <w:tcW w:w="851" w:type="dxa"/>
          </w:tcPr>
          <w:p w:rsidR="00C41959" w:rsidRPr="00AF6AF7" w:rsidRDefault="00C41959" w:rsidP="00530141">
            <w:pPr>
              <w:jc w:val="center"/>
              <w:rPr>
                <w:rFonts w:ascii="Times New Roman" w:hAnsi="Times New Roman" w:cs="Times New Roman"/>
                <w:sz w:val="14"/>
                <w:szCs w:val="14"/>
              </w:rPr>
            </w:pPr>
            <w:r w:rsidRPr="00AF6AF7">
              <w:rPr>
                <w:rFonts w:ascii="Times New Roman" w:hAnsi="Times New Roman" w:cs="Times New Roman"/>
                <w:sz w:val="14"/>
                <w:szCs w:val="14"/>
              </w:rPr>
              <w:t>2026 год-</w:t>
            </w:r>
          </w:p>
          <w:p w:rsidR="00C41959" w:rsidRPr="00AF6AF7" w:rsidRDefault="00C41959" w:rsidP="00530141">
            <w:pPr>
              <w:jc w:val="center"/>
              <w:rPr>
                <w:rFonts w:ascii="Times New Roman" w:hAnsi="Times New Roman" w:cs="Times New Roman"/>
                <w:sz w:val="14"/>
                <w:szCs w:val="14"/>
              </w:rPr>
            </w:pPr>
            <w:r w:rsidRPr="00AF6AF7">
              <w:rPr>
                <w:rFonts w:ascii="Times New Roman" w:hAnsi="Times New Roman" w:cs="Times New Roman"/>
                <w:sz w:val="14"/>
                <w:szCs w:val="14"/>
              </w:rPr>
              <w:t>прогноз</w:t>
            </w:r>
          </w:p>
        </w:tc>
      </w:tr>
      <w:tr w:rsidR="00C41959" w:rsidRPr="00AF6AF7" w:rsidTr="00530141">
        <w:tc>
          <w:tcPr>
            <w:tcW w:w="568" w:type="dxa"/>
          </w:tcPr>
          <w:p w:rsidR="00C41959" w:rsidRPr="00AF6AF7" w:rsidRDefault="000331F4" w:rsidP="00530141">
            <w:pPr>
              <w:jc w:val="center"/>
              <w:rPr>
                <w:rFonts w:ascii="Times New Roman" w:hAnsi="Times New Roman" w:cs="Times New Roman"/>
                <w:sz w:val="14"/>
                <w:szCs w:val="14"/>
              </w:rPr>
            </w:pPr>
            <w:r w:rsidRPr="00AF6AF7">
              <w:rPr>
                <w:rFonts w:ascii="Times New Roman" w:hAnsi="Times New Roman" w:cs="Times New Roman"/>
                <w:sz w:val="14"/>
                <w:szCs w:val="14"/>
              </w:rPr>
              <w:t>1</w:t>
            </w:r>
          </w:p>
        </w:tc>
        <w:tc>
          <w:tcPr>
            <w:tcW w:w="3260" w:type="dxa"/>
          </w:tcPr>
          <w:p w:rsidR="00C41959" w:rsidRPr="00AF6AF7" w:rsidRDefault="00283832" w:rsidP="00530141">
            <w:pPr>
              <w:jc w:val="center"/>
              <w:rPr>
                <w:rFonts w:ascii="Times New Roman" w:hAnsi="Times New Roman" w:cs="Times New Roman"/>
                <w:sz w:val="14"/>
                <w:szCs w:val="14"/>
              </w:rPr>
            </w:pPr>
            <w:r w:rsidRPr="00AF6AF7">
              <w:rPr>
                <w:rFonts w:ascii="Times New Roman" w:hAnsi="Times New Roman" w:cs="Times New Roman"/>
                <w:sz w:val="14"/>
                <w:szCs w:val="14"/>
              </w:rPr>
              <w:t>Долгосрочные параметры государственного регулирования цен (тарифов) в сфере теплоснабжения</w:t>
            </w:r>
          </w:p>
        </w:tc>
        <w:tc>
          <w:tcPr>
            <w:tcW w:w="1134" w:type="dxa"/>
          </w:tcPr>
          <w:p w:rsidR="00C41959" w:rsidRPr="00AF6AF7" w:rsidRDefault="00C41959" w:rsidP="00530141">
            <w:pPr>
              <w:jc w:val="center"/>
              <w:rPr>
                <w:rFonts w:ascii="Times New Roman" w:hAnsi="Times New Roman" w:cs="Times New Roman"/>
                <w:sz w:val="14"/>
                <w:szCs w:val="14"/>
              </w:rPr>
            </w:pPr>
          </w:p>
        </w:tc>
        <w:tc>
          <w:tcPr>
            <w:tcW w:w="993" w:type="dxa"/>
          </w:tcPr>
          <w:p w:rsidR="00C41959" w:rsidRPr="00AF6AF7" w:rsidRDefault="00C41959" w:rsidP="00530141">
            <w:pPr>
              <w:jc w:val="center"/>
              <w:rPr>
                <w:rFonts w:ascii="Times New Roman" w:hAnsi="Times New Roman" w:cs="Times New Roman"/>
                <w:sz w:val="14"/>
                <w:szCs w:val="14"/>
              </w:rPr>
            </w:pPr>
          </w:p>
        </w:tc>
        <w:tc>
          <w:tcPr>
            <w:tcW w:w="992" w:type="dxa"/>
          </w:tcPr>
          <w:p w:rsidR="00C41959" w:rsidRPr="00AF6AF7" w:rsidRDefault="00C41959" w:rsidP="00530141">
            <w:pPr>
              <w:jc w:val="center"/>
              <w:rPr>
                <w:rFonts w:ascii="Times New Roman" w:hAnsi="Times New Roman" w:cs="Times New Roman"/>
                <w:sz w:val="14"/>
                <w:szCs w:val="14"/>
              </w:rPr>
            </w:pPr>
          </w:p>
        </w:tc>
        <w:tc>
          <w:tcPr>
            <w:tcW w:w="992" w:type="dxa"/>
          </w:tcPr>
          <w:p w:rsidR="00C41959" w:rsidRPr="00AF6AF7" w:rsidRDefault="00C41959" w:rsidP="00530141">
            <w:pPr>
              <w:jc w:val="center"/>
              <w:rPr>
                <w:rFonts w:ascii="Times New Roman" w:hAnsi="Times New Roman" w:cs="Times New Roman"/>
                <w:sz w:val="14"/>
                <w:szCs w:val="14"/>
              </w:rPr>
            </w:pPr>
          </w:p>
        </w:tc>
        <w:tc>
          <w:tcPr>
            <w:tcW w:w="992" w:type="dxa"/>
          </w:tcPr>
          <w:p w:rsidR="00C41959" w:rsidRPr="00AF6AF7" w:rsidRDefault="00C41959" w:rsidP="00530141">
            <w:pPr>
              <w:jc w:val="center"/>
              <w:rPr>
                <w:rFonts w:ascii="Times New Roman" w:hAnsi="Times New Roman" w:cs="Times New Roman"/>
                <w:sz w:val="14"/>
                <w:szCs w:val="14"/>
              </w:rPr>
            </w:pPr>
          </w:p>
        </w:tc>
        <w:tc>
          <w:tcPr>
            <w:tcW w:w="993" w:type="dxa"/>
          </w:tcPr>
          <w:p w:rsidR="00C41959" w:rsidRPr="00AF6AF7" w:rsidRDefault="00C41959" w:rsidP="00530141">
            <w:pPr>
              <w:jc w:val="center"/>
              <w:rPr>
                <w:rFonts w:ascii="Times New Roman" w:hAnsi="Times New Roman" w:cs="Times New Roman"/>
                <w:sz w:val="14"/>
                <w:szCs w:val="14"/>
              </w:rPr>
            </w:pPr>
          </w:p>
        </w:tc>
        <w:tc>
          <w:tcPr>
            <w:tcW w:w="992" w:type="dxa"/>
          </w:tcPr>
          <w:p w:rsidR="00C41959" w:rsidRPr="00AF6AF7" w:rsidRDefault="00C41959" w:rsidP="00530141">
            <w:pPr>
              <w:jc w:val="center"/>
              <w:rPr>
                <w:rFonts w:ascii="Times New Roman" w:hAnsi="Times New Roman" w:cs="Times New Roman"/>
                <w:sz w:val="14"/>
                <w:szCs w:val="14"/>
              </w:rPr>
            </w:pPr>
          </w:p>
        </w:tc>
        <w:tc>
          <w:tcPr>
            <w:tcW w:w="992" w:type="dxa"/>
          </w:tcPr>
          <w:p w:rsidR="00C41959" w:rsidRPr="00AF6AF7" w:rsidRDefault="00C41959" w:rsidP="00530141">
            <w:pPr>
              <w:jc w:val="center"/>
              <w:rPr>
                <w:rFonts w:ascii="Times New Roman" w:hAnsi="Times New Roman" w:cs="Times New Roman"/>
                <w:sz w:val="14"/>
                <w:szCs w:val="14"/>
              </w:rPr>
            </w:pPr>
          </w:p>
        </w:tc>
        <w:tc>
          <w:tcPr>
            <w:tcW w:w="851" w:type="dxa"/>
          </w:tcPr>
          <w:p w:rsidR="00C41959" w:rsidRPr="00AF6AF7" w:rsidRDefault="00C41959" w:rsidP="00530141">
            <w:pPr>
              <w:jc w:val="center"/>
              <w:rPr>
                <w:rFonts w:ascii="Times New Roman" w:hAnsi="Times New Roman" w:cs="Times New Roman"/>
                <w:sz w:val="14"/>
                <w:szCs w:val="14"/>
              </w:rPr>
            </w:pPr>
          </w:p>
        </w:tc>
        <w:tc>
          <w:tcPr>
            <w:tcW w:w="850" w:type="dxa"/>
          </w:tcPr>
          <w:p w:rsidR="00C41959" w:rsidRPr="00AF6AF7" w:rsidRDefault="00C41959" w:rsidP="00530141">
            <w:pPr>
              <w:jc w:val="center"/>
              <w:rPr>
                <w:rFonts w:ascii="Times New Roman" w:hAnsi="Times New Roman" w:cs="Times New Roman"/>
                <w:sz w:val="14"/>
                <w:szCs w:val="14"/>
              </w:rPr>
            </w:pPr>
          </w:p>
        </w:tc>
        <w:tc>
          <w:tcPr>
            <w:tcW w:w="992" w:type="dxa"/>
          </w:tcPr>
          <w:p w:rsidR="00C41959" w:rsidRPr="00AF6AF7" w:rsidRDefault="00C41959" w:rsidP="00530141">
            <w:pPr>
              <w:jc w:val="center"/>
              <w:rPr>
                <w:rFonts w:ascii="Times New Roman" w:hAnsi="Times New Roman" w:cs="Times New Roman"/>
                <w:sz w:val="14"/>
                <w:szCs w:val="14"/>
              </w:rPr>
            </w:pPr>
          </w:p>
        </w:tc>
        <w:tc>
          <w:tcPr>
            <w:tcW w:w="851" w:type="dxa"/>
          </w:tcPr>
          <w:p w:rsidR="00C41959" w:rsidRPr="00AF6AF7" w:rsidRDefault="00C41959" w:rsidP="00530141">
            <w:pPr>
              <w:jc w:val="center"/>
              <w:rPr>
                <w:rFonts w:ascii="Times New Roman" w:hAnsi="Times New Roman" w:cs="Times New Roman"/>
                <w:sz w:val="14"/>
                <w:szCs w:val="14"/>
              </w:rPr>
            </w:pPr>
          </w:p>
        </w:tc>
      </w:tr>
      <w:tr w:rsidR="00C41959" w:rsidRPr="00AF6AF7" w:rsidTr="00530141">
        <w:tc>
          <w:tcPr>
            <w:tcW w:w="568" w:type="dxa"/>
          </w:tcPr>
          <w:p w:rsidR="00C41959" w:rsidRPr="00AF6AF7" w:rsidRDefault="000331F4" w:rsidP="00530141">
            <w:pPr>
              <w:jc w:val="center"/>
              <w:rPr>
                <w:rFonts w:ascii="Times New Roman" w:hAnsi="Times New Roman" w:cs="Times New Roman"/>
                <w:sz w:val="14"/>
                <w:szCs w:val="14"/>
              </w:rPr>
            </w:pPr>
            <w:r w:rsidRPr="00AF6AF7">
              <w:rPr>
                <w:rFonts w:ascii="Times New Roman" w:hAnsi="Times New Roman" w:cs="Times New Roman"/>
                <w:sz w:val="14"/>
                <w:szCs w:val="14"/>
              </w:rPr>
              <w:t>1.1</w:t>
            </w:r>
          </w:p>
        </w:tc>
        <w:tc>
          <w:tcPr>
            <w:tcW w:w="3260" w:type="dxa"/>
          </w:tcPr>
          <w:p w:rsidR="00C41959" w:rsidRPr="00AF6AF7" w:rsidRDefault="00283832" w:rsidP="00530141">
            <w:pPr>
              <w:jc w:val="center"/>
              <w:rPr>
                <w:rFonts w:ascii="Times New Roman" w:hAnsi="Times New Roman" w:cs="Times New Roman"/>
                <w:sz w:val="14"/>
                <w:szCs w:val="14"/>
              </w:rPr>
            </w:pPr>
            <w:r w:rsidRPr="00AF6AF7">
              <w:rPr>
                <w:rFonts w:ascii="Times New Roman" w:hAnsi="Times New Roman" w:cs="Times New Roman"/>
                <w:sz w:val="14"/>
                <w:szCs w:val="14"/>
              </w:rPr>
              <w:t>Базовый уровень операционных расходов (облагается НДС)</w:t>
            </w:r>
          </w:p>
        </w:tc>
        <w:tc>
          <w:tcPr>
            <w:tcW w:w="1134" w:type="dxa"/>
          </w:tcPr>
          <w:p w:rsidR="00C41959" w:rsidRPr="00AF6AF7" w:rsidRDefault="000331F4" w:rsidP="00530141">
            <w:pPr>
              <w:jc w:val="center"/>
              <w:rPr>
                <w:rFonts w:ascii="Times New Roman" w:hAnsi="Times New Roman" w:cs="Times New Roman"/>
                <w:sz w:val="14"/>
                <w:szCs w:val="14"/>
              </w:rPr>
            </w:pPr>
            <w:r w:rsidRPr="00AF6AF7">
              <w:rPr>
                <w:rFonts w:ascii="Times New Roman" w:hAnsi="Times New Roman" w:cs="Times New Roman"/>
                <w:sz w:val="14"/>
                <w:szCs w:val="14"/>
              </w:rPr>
              <w:t>тыс. руб.</w:t>
            </w:r>
          </w:p>
        </w:tc>
        <w:tc>
          <w:tcPr>
            <w:tcW w:w="993" w:type="dxa"/>
          </w:tcPr>
          <w:p w:rsidR="00C41959" w:rsidRPr="00AF6AF7" w:rsidRDefault="00C41959" w:rsidP="00530141">
            <w:pPr>
              <w:jc w:val="center"/>
              <w:rPr>
                <w:rFonts w:ascii="Times New Roman" w:hAnsi="Times New Roman" w:cs="Times New Roman"/>
                <w:sz w:val="14"/>
                <w:szCs w:val="14"/>
              </w:rPr>
            </w:pPr>
          </w:p>
        </w:tc>
        <w:tc>
          <w:tcPr>
            <w:tcW w:w="992" w:type="dxa"/>
          </w:tcPr>
          <w:p w:rsidR="00C41959" w:rsidRPr="00AF6AF7" w:rsidRDefault="000331F4" w:rsidP="00530141">
            <w:pPr>
              <w:jc w:val="center"/>
              <w:rPr>
                <w:rFonts w:ascii="Times New Roman" w:hAnsi="Times New Roman" w:cs="Times New Roman"/>
                <w:sz w:val="14"/>
                <w:szCs w:val="14"/>
              </w:rPr>
            </w:pPr>
            <w:r w:rsidRPr="00AF6AF7">
              <w:rPr>
                <w:rFonts w:ascii="Times New Roman" w:hAnsi="Times New Roman" w:cs="Times New Roman"/>
                <w:sz w:val="14"/>
                <w:szCs w:val="14"/>
              </w:rPr>
              <w:t>2606,3</w:t>
            </w:r>
          </w:p>
        </w:tc>
        <w:tc>
          <w:tcPr>
            <w:tcW w:w="992" w:type="dxa"/>
          </w:tcPr>
          <w:p w:rsidR="00C41959" w:rsidRPr="00AF6AF7" w:rsidRDefault="000331F4" w:rsidP="00530141">
            <w:pPr>
              <w:jc w:val="center"/>
              <w:rPr>
                <w:rFonts w:ascii="Times New Roman" w:hAnsi="Times New Roman" w:cs="Times New Roman"/>
                <w:sz w:val="14"/>
                <w:szCs w:val="14"/>
              </w:rPr>
            </w:pPr>
            <w:r w:rsidRPr="00AF6AF7">
              <w:rPr>
                <w:rFonts w:ascii="Times New Roman" w:hAnsi="Times New Roman" w:cs="Times New Roman"/>
                <w:sz w:val="14"/>
                <w:szCs w:val="14"/>
              </w:rPr>
              <w:t>-</w:t>
            </w:r>
          </w:p>
        </w:tc>
        <w:tc>
          <w:tcPr>
            <w:tcW w:w="992" w:type="dxa"/>
          </w:tcPr>
          <w:p w:rsidR="00C41959" w:rsidRPr="00AF6AF7" w:rsidRDefault="000331F4" w:rsidP="00530141">
            <w:pPr>
              <w:jc w:val="center"/>
              <w:rPr>
                <w:rFonts w:ascii="Times New Roman" w:hAnsi="Times New Roman" w:cs="Times New Roman"/>
                <w:sz w:val="14"/>
                <w:szCs w:val="14"/>
              </w:rPr>
            </w:pPr>
            <w:r w:rsidRPr="00AF6AF7">
              <w:rPr>
                <w:rFonts w:ascii="Times New Roman" w:hAnsi="Times New Roman" w:cs="Times New Roman"/>
                <w:sz w:val="14"/>
                <w:szCs w:val="14"/>
              </w:rPr>
              <w:t>-</w:t>
            </w:r>
          </w:p>
        </w:tc>
        <w:tc>
          <w:tcPr>
            <w:tcW w:w="993" w:type="dxa"/>
          </w:tcPr>
          <w:p w:rsidR="00C41959" w:rsidRPr="00AF6AF7" w:rsidRDefault="000331F4" w:rsidP="00530141">
            <w:pPr>
              <w:jc w:val="center"/>
              <w:rPr>
                <w:rFonts w:ascii="Times New Roman" w:hAnsi="Times New Roman" w:cs="Times New Roman"/>
                <w:sz w:val="14"/>
                <w:szCs w:val="14"/>
              </w:rPr>
            </w:pPr>
            <w:r w:rsidRPr="00AF6AF7">
              <w:rPr>
                <w:rFonts w:ascii="Times New Roman" w:hAnsi="Times New Roman" w:cs="Times New Roman"/>
                <w:sz w:val="14"/>
                <w:szCs w:val="14"/>
              </w:rPr>
              <w:t>-</w:t>
            </w:r>
          </w:p>
        </w:tc>
        <w:tc>
          <w:tcPr>
            <w:tcW w:w="992" w:type="dxa"/>
          </w:tcPr>
          <w:p w:rsidR="00C41959" w:rsidRPr="00AF6AF7" w:rsidRDefault="000331F4" w:rsidP="00530141">
            <w:pPr>
              <w:jc w:val="center"/>
              <w:rPr>
                <w:rFonts w:ascii="Times New Roman" w:hAnsi="Times New Roman" w:cs="Times New Roman"/>
                <w:sz w:val="14"/>
                <w:szCs w:val="14"/>
              </w:rPr>
            </w:pPr>
            <w:r w:rsidRPr="00AF6AF7">
              <w:rPr>
                <w:rFonts w:ascii="Times New Roman" w:hAnsi="Times New Roman" w:cs="Times New Roman"/>
                <w:sz w:val="14"/>
                <w:szCs w:val="14"/>
              </w:rPr>
              <w:t>-</w:t>
            </w:r>
          </w:p>
        </w:tc>
        <w:tc>
          <w:tcPr>
            <w:tcW w:w="992" w:type="dxa"/>
          </w:tcPr>
          <w:p w:rsidR="00C41959" w:rsidRPr="00AF6AF7" w:rsidRDefault="000331F4" w:rsidP="00530141">
            <w:pPr>
              <w:jc w:val="center"/>
              <w:rPr>
                <w:rFonts w:ascii="Times New Roman" w:hAnsi="Times New Roman" w:cs="Times New Roman"/>
                <w:sz w:val="14"/>
                <w:szCs w:val="14"/>
              </w:rPr>
            </w:pPr>
            <w:r w:rsidRPr="00AF6AF7">
              <w:rPr>
                <w:rFonts w:ascii="Times New Roman" w:hAnsi="Times New Roman" w:cs="Times New Roman"/>
                <w:sz w:val="14"/>
                <w:szCs w:val="14"/>
              </w:rPr>
              <w:t>-</w:t>
            </w:r>
          </w:p>
        </w:tc>
        <w:tc>
          <w:tcPr>
            <w:tcW w:w="851" w:type="dxa"/>
          </w:tcPr>
          <w:p w:rsidR="00C41959" w:rsidRPr="00AF6AF7" w:rsidRDefault="000331F4" w:rsidP="00530141">
            <w:pPr>
              <w:jc w:val="center"/>
              <w:rPr>
                <w:rFonts w:ascii="Times New Roman" w:hAnsi="Times New Roman" w:cs="Times New Roman"/>
                <w:sz w:val="14"/>
                <w:szCs w:val="14"/>
              </w:rPr>
            </w:pPr>
            <w:r w:rsidRPr="00AF6AF7">
              <w:rPr>
                <w:rFonts w:ascii="Times New Roman" w:hAnsi="Times New Roman" w:cs="Times New Roman"/>
                <w:sz w:val="14"/>
                <w:szCs w:val="14"/>
              </w:rPr>
              <w:t>-</w:t>
            </w:r>
          </w:p>
        </w:tc>
        <w:tc>
          <w:tcPr>
            <w:tcW w:w="850" w:type="dxa"/>
          </w:tcPr>
          <w:p w:rsidR="00C41959" w:rsidRPr="00AF6AF7" w:rsidRDefault="000331F4" w:rsidP="00530141">
            <w:pPr>
              <w:jc w:val="center"/>
              <w:rPr>
                <w:rFonts w:ascii="Times New Roman" w:hAnsi="Times New Roman" w:cs="Times New Roman"/>
                <w:sz w:val="14"/>
                <w:szCs w:val="14"/>
              </w:rPr>
            </w:pPr>
            <w:r w:rsidRPr="00AF6AF7">
              <w:rPr>
                <w:rFonts w:ascii="Times New Roman" w:hAnsi="Times New Roman" w:cs="Times New Roman"/>
                <w:sz w:val="14"/>
                <w:szCs w:val="14"/>
              </w:rPr>
              <w:t>-</w:t>
            </w:r>
          </w:p>
        </w:tc>
        <w:tc>
          <w:tcPr>
            <w:tcW w:w="992" w:type="dxa"/>
          </w:tcPr>
          <w:p w:rsidR="00C41959" w:rsidRPr="00AF6AF7" w:rsidRDefault="000331F4" w:rsidP="00530141">
            <w:pPr>
              <w:jc w:val="center"/>
              <w:rPr>
                <w:rFonts w:ascii="Times New Roman" w:hAnsi="Times New Roman" w:cs="Times New Roman"/>
                <w:sz w:val="14"/>
                <w:szCs w:val="14"/>
              </w:rPr>
            </w:pPr>
            <w:r w:rsidRPr="00AF6AF7">
              <w:rPr>
                <w:rFonts w:ascii="Times New Roman" w:hAnsi="Times New Roman" w:cs="Times New Roman"/>
                <w:sz w:val="14"/>
                <w:szCs w:val="14"/>
              </w:rPr>
              <w:t>-</w:t>
            </w:r>
          </w:p>
        </w:tc>
        <w:tc>
          <w:tcPr>
            <w:tcW w:w="851" w:type="dxa"/>
          </w:tcPr>
          <w:p w:rsidR="00C41959" w:rsidRPr="00AF6AF7" w:rsidRDefault="000331F4" w:rsidP="00530141">
            <w:pPr>
              <w:jc w:val="center"/>
              <w:rPr>
                <w:rFonts w:ascii="Times New Roman" w:hAnsi="Times New Roman" w:cs="Times New Roman"/>
                <w:sz w:val="14"/>
                <w:szCs w:val="14"/>
              </w:rPr>
            </w:pPr>
            <w:r w:rsidRPr="00AF6AF7">
              <w:rPr>
                <w:rFonts w:ascii="Times New Roman" w:hAnsi="Times New Roman" w:cs="Times New Roman"/>
                <w:sz w:val="14"/>
                <w:szCs w:val="14"/>
              </w:rPr>
              <w:t>-</w:t>
            </w:r>
          </w:p>
        </w:tc>
      </w:tr>
      <w:tr w:rsidR="00C41959" w:rsidRPr="00AF6AF7" w:rsidTr="00530141">
        <w:tc>
          <w:tcPr>
            <w:tcW w:w="568" w:type="dxa"/>
          </w:tcPr>
          <w:p w:rsidR="00C41959" w:rsidRPr="00AF6AF7" w:rsidRDefault="000331F4" w:rsidP="00530141">
            <w:pPr>
              <w:jc w:val="center"/>
              <w:rPr>
                <w:rFonts w:ascii="Times New Roman" w:hAnsi="Times New Roman" w:cs="Times New Roman"/>
                <w:sz w:val="14"/>
                <w:szCs w:val="14"/>
              </w:rPr>
            </w:pPr>
            <w:r w:rsidRPr="00AF6AF7">
              <w:rPr>
                <w:rFonts w:ascii="Times New Roman" w:hAnsi="Times New Roman" w:cs="Times New Roman"/>
                <w:sz w:val="14"/>
                <w:szCs w:val="14"/>
              </w:rPr>
              <w:t>1.2</w:t>
            </w:r>
          </w:p>
        </w:tc>
        <w:tc>
          <w:tcPr>
            <w:tcW w:w="3260" w:type="dxa"/>
          </w:tcPr>
          <w:p w:rsidR="00C41959" w:rsidRPr="00AF6AF7" w:rsidRDefault="00283832" w:rsidP="00530141">
            <w:pPr>
              <w:jc w:val="center"/>
              <w:rPr>
                <w:rFonts w:ascii="Times New Roman" w:hAnsi="Times New Roman" w:cs="Times New Roman"/>
                <w:sz w:val="14"/>
                <w:szCs w:val="14"/>
              </w:rPr>
            </w:pPr>
            <w:r w:rsidRPr="00AF6AF7">
              <w:rPr>
                <w:rFonts w:ascii="Times New Roman" w:hAnsi="Times New Roman" w:cs="Times New Roman"/>
                <w:sz w:val="14"/>
                <w:szCs w:val="14"/>
              </w:rPr>
              <w:t>Нормативный уровень прибыли</w:t>
            </w:r>
          </w:p>
        </w:tc>
        <w:tc>
          <w:tcPr>
            <w:tcW w:w="1134" w:type="dxa"/>
          </w:tcPr>
          <w:p w:rsidR="00C41959" w:rsidRPr="00AF6AF7" w:rsidRDefault="000331F4" w:rsidP="00530141">
            <w:pPr>
              <w:jc w:val="center"/>
              <w:rPr>
                <w:rFonts w:ascii="Times New Roman" w:hAnsi="Times New Roman" w:cs="Times New Roman"/>
                <w:sz w:val="14"/>
                <w:szCs w:val="14"/>
              </w:rPr>
            </w:pPr>
            <w:r w:rsidRPr="00AF6AF7">
              <w:rPr>
                <w:rFonts w:ascii="Times New Roman" w:hAnsi="Times New Roman" w:cs="Times New Roman"/>
                <w:sz w:val="14"/>
                <w:szCs w:val="14"/>
              </w:rPr>
              <w:t>%</w:t>
            </w:r>
          </w:p>
        </w:tc>
        <w:tc>
          <w:tcPr>
            <w:tcW w:w="993" w:type="dxa"/>
          </w:tcPr>
          <w:p w:rsidR="00C41959" w:rsidRPr="00AF6AF7" w:rsidRDefault="00C41959" w:rsidP="00530141">
            <w:pPr>
              <w:jc w:val="center"/>
              <w:rPr>
                <w:rFonts w:ascii="Times New Roman" w:hAnsi="Times New Roman" w:cs="Times New Roman"/>
                <w:sz w:val="14"/>
                <w:szCs w:val="14"/>
              </w:rPr>
            </w:pPr>
          </w:p>
        </w:tc>
        <w:tc>
          <w:tcPr>
            <w:tcW w:w="992" w:type="dxa"/>
          </w:tcPr>
          <w:p w:rsidR="00C41959" w:rsidRPr="00AF6AF7" w:rsidRDefault="000331F4" w:rsidP="00530141">
            <w:pPr>
              <w:jc w:val="center"/>
              <w:rPr>
                <w:rFonts w:ascii="Times New Roman" w:hAnsi="Times New Roman" w:cs="Times New Roman"/>
                <w:sz w:val="14"/>
                <w:szCs w:val="14"/>
              </w:rPr>
            </w:pPr>
            <w:r w:rsidRPr="00AF6AF7">
              <w:rPr>
                <w:rFonts w:ascii="Times New Roman" w:hAnsi="Times New Roman" w:cs="Times New Roman"/>
                <w:sz w:val="14"/>
                <w:szCs w:val="14"/>
              </w:rPr>
              <w:t>0,5%</w:t>
            </w:r>
          </w:p>
        </w:tc>
        <w:tc>
          <w:tcPr>
            <w:tcW w:w="992" w:type="dxa"/>
          </w:tcPr>
          <w:p w:rsidR="00C41959" w:rsidRPr="00AF6AF7" w:rsidRDefault="000331F4" w:rsidP="00530141">
            <w:pPr>
              <w:jc w:val="center"/>
              <w:rPr>
                <w:rFonts w:ascii="Times New Roman" w:hAnsi="Times New Roman" w:cs="Times New Roman"/>
                <w:sz w:val="14"/>
                <w:szCs w:val="14"/>
              </w:rPr>
            </w:pPr>
            <w:r w:rsidRPr="00AF6AF7">
              <w:rPr>
                <w:rFonts w:ascii="Times New Roman" w:hAnsi="Times New Roman" w:cs="Times New Roman"/>
                <w:sz w:val="14"/>
                <w:szCs w:val="14"/>
              </w:rPr>
              <w:t>0,5%</w:t>
            </w:r>
          </w:p>
        </w:tc>
        <w:tc>
          <w:tcPr>
            <w:tcW w:w="992" w:type="dxa"/>
          </w:tcPr>
          <w:p w:rsidR="00C41959" w:rsidRPr="00AF6AF7" w:rsidRDefault="000331F4" w:rsidP="00530141">
            <w:pPr>
              <w:jc w:val="center"/>
              <w:rPr>
                <w:rFonts w:ascii="Times New Roman" w:hAnsi="Times New Roman" w:cs="Times New Roman"/>
                <w:sz w:val="14"/>
                <w:szCs w:val="14"/>
              </w:rPr>
            </w:pPr>
            <w:r w:rsidRPr="00AF6AF7">
              <w:rPr>
                <w:rFonts w:ascii="Times New Roman" w:hAnsi="Times New Roman" w:cs="Times New Roman"/>
                <w:sz w:val="14"/>
                <w:szCs w:val="14"/>
              </w:rPr>
              <w:t>0,5%</w:t>
            </w:r>
          </w:p>
        </w:tc>
        <w:tc>
          <w:tcPr>
            <w:tcW w:w="993" w:type="dxa"/>
          </w:tcPr>
          <w:p w:rsidR="00C41959" w:rsidRPr="00AF6AF7" w:rsidRDefault="000331F4" w:rsidP="00530141">
            <w:pPr>
              <w:jc w:val="center"/>
              <w:rPr>
                <w:rFonts w:ascii="Times New Roman" w:hAnsi="Times New Roman" w:cs="Times New Roman"/>
                <w:sz w:val="14"/>
                <w:szCs w:val="14"/>
              </w:rPr>
            </w:pPr>
            <w:r w:rsidRPr="00AF6AF7">
              <w:rPr>
                <w:rFonts w:ascii="Times New Roman" w:hAnsi="Times New Roman" w:cs="Times New Roman"/>
                <w:sz w:val="14"/>
                <w:szCs w:val="14"/>
              </w:rPr>
              <w:t>0,5%</w:t>
            </w:r>
          </w:p>
        </w:tc>
        <w:tc>
          <w:tcPr>
            <w:tcW w:w="992" w:type="dxa"/>
          </w:tcPr>
          <w:p w:rsidR="00C41959" w:rsidRPr="00AF6AF7" w:rsidRDefault="000331F4" w:rsidP="00530141">
            <w:pPr>
              <w:jc w:val="center"/>
              <w:rPr>
                <w:rFonts w:ascii="Times New Roman" w:hAnsi="Times New Roman" w:cs="Times New Roman"/>
                <w:sz w:val="14"/>
                <w:szCs w:val="14"/>
              </w:rPr>
            </w:pPr>
            <w:r w:rsidRPr="00AF6AF7">
              <w:rPr>
                <w:rFonts w:ascii="Times New Roman" w:hAnsi="Times New Roman" w:cs="Times New Roman"/>
                <w:sz w:val="14"/>
                <w:szCs w:val="14"/>
              </w:rPr>
              <w:t>0,5%</w:t>
            </w:r>
          </w:p>
        </w:tc>
        <w:tc>
          <w:tcPr>
            <w:tcW w:w="992" w:type="dxa"/>
          </w:tcPr>
          <w:p w:rsidR="00C41959" w:rsidRPr="00AF6AF7" w:rsidRDefault="000331F4" w:rsidP="00530141">
            <w:pPr>
              <w:jc w:val="center"/>
              <w:rPr>
                <w:rFonts w:ascii="Times New Roman" w:hAnsi="Times New Roman" w:cs="Times New Roman"/>
                <w:sz w:val="14"/>
                <w:szCs w:val="14"/>
              </w:rPr>
            </w:pPr>
            <w:r w:rsidRPr="00AF6AF7">
              <w:rPr>
                <w:rFonts w:ascii="Times New Roman" w:hAnsi="Times New Roman" w:cs="Times New Roman"/>
                <w:sz w:val="14"/>
                <w:szCs w:val="14"/>
              </w:rPr>
              <w:t>0,5%</w:t>
            </w:r>
          </w:p>
        </w:tc>
        <w:tc>
          <w:tcPr>
            <w:tcW w:w="851" w:type="dxa"/>
          </w:tcPr>
          <w:p w:rsidR="00C41959" w:rsidRPr="00AF6AF7" w:rsidRDefault="000331F4" w:rsidP="00530141">
            <w:pPr>
              <w:jc w:val="center"/>
              <w:rPr>
                <w:rFonts w:ascii="Times New Roman" w:hAnsi="Times New Roman" w:cs="Times New Roman"/>
                <w:sz w:val="14"/>
                <w:szCs w:val="14"/>
              </w:rPr>
            </w:pPr>
            <w:r w:rsidRPr="00AF6AF7">
              <w:rPr>
                <w:rFonts w:ascii="Times New Roman" w:hAnsi="Times New Roman" w:cs="Times New Roman"/>
                <w:sz w:val="14"/>
                <w:szCs w:val="14"/>
              </w:rPr>
              <w:t>0,5%</w:t>
            </w:r>
          </w:p>
        </w:tc>
        <w:tc>
          <w:tcPr>
            <w:tcW w:w="850" w:type="dxa"/>
          </w:tcPr>
          <w:p w:rsidR="00C41959" w:rsidRPr="00AF6AF7" w:rsidRDefault="000331F4" w:rsidP="00530141">
            <w:pPr>
              <w:jc w:val="center"/>
              <w:rPr>
                <w:rFonts w:ascii="Times New Roman" w:hAnsi="Times New Roman" w:cs="Times New Roman"/>
                <w:sz w:val="14"/>
                <w:szCs w:val="14"/>
              </w:rPr>
            </w:pPr>
            <w:r w:rsidRPr="00AF6AF7">
              <w:rPr>
                <w:rFonts w:ascii="Times New Roman" w:hAnsi="Times New Roman" w:cs="Times New Roman"/>
                <w:sz w:val="14"/>
                <w:szCs w:val="14"/>
              </w:rPr>
              <w:t>0,5%</w:t>
            </w:r>
          </w:p>
        </w:tc>
        <w:tc>
          <w:tcPr>
            <w:tcW w:w="992" w:type="dxa"/>
          </w:tcPr>
          <w:p w:rsidR="00C41959" w:rsidRPr="00AF6AF7" w:rsidRDefault="000331F4" w:rsidP="00530141">
            <w:pPr>
              <w:jc w:val="center"/>
              <w:rPr>
                <w:rFonts w:ascii="Times New Roman" w:hAnsi="Times New Roman" w:cs="Times New Roman"/>
                <w:sz w:val="14"/>
                <w:szCs w:val="14"/>
              </w:rPr>
            </w:pPr>
            <w:r w:rsidRPr="00AF6AF7">
              <w:rPr>
                <w:rFonts w:ascii="Times New Roman" w:hAnsi="Times New Roman" w:cs="Times New Roman"/>
                <w:sz w:val="14"/>
                <w:szCs w:val="14"/>
              </w:rPr>
              <w:t>0,5%</w:t>
            </w:r>
          </w:p>
        </w:tc>
        <w:tc>
          <w:tcPr>
            <w:tcW w:w="851" w:type="dxa"/>
          </w:tcPr>
          <w:p w:rsidR="00C41959" w:rsidRPr="00AF6AF7" w:rsidRDefault="000331F4" w:rsidP="00530141">
            <w:pPr>
              <w:jc w:val="center"/>
              <w:rPr>
                <w:rFonts w:ascii="Times New Roman" w:hAnsi="Times New Roman" w:cs="Times New Roman"/>
                <w:sz w:val="14"/>
                <w:szCs w:val="14"/>
              </w:rPr>
            </w:pPr>
            <w:r w:rsidRPr="00AF6AF7">
              <w:rPr>
                <w:rFonts w:ascii="Times New Roman" w:hAnsi="Times New Roman" w:cs="Times New Roman"/>
                <w:sz w:val="14"/>
                <w:szCs w:val="14"/>
              </w:rPr>
              <w:t>0,5%</w:t>
            </w:r>
          </w:p>
        </w:tc>
      </w:tr>
      <w:tr w:rsidR="00C41959" w:rsidRPr="00AF6AF7" w:rsidTr="00530141">
        <w:tc>
          <w:tcPr>
            <w:tcW w:w="568" w:type="dxa"/>
          </w:tcPr>
          <w:p w:rsidR="00C41959" w:rsidRPr="00AF6AF7" w:rsidRDefault="000331F4" w:rsidP="00530141">
            <w:pPr>
              <w:jc w:val="center"/>
              <w:rPr>
                <w:rFonts w:ascii="Times New Roman" w:hAnsi="Times New Roman" w:cs="Times New Roman"/>
                <w:sz w:val="14"/>
                <w:szCs w:val="14"/>
              </w:rPr>
            </w:pPr>
            <w:r w:rsidRPr="00AF6AF7">
              <w:rPr>
                <w:rFonts w:ascii="Times New Roman" w:hAnsi="Times New Roman" w:cs="Times New Roman"/>
                <w:sz w:val="14"/>
                <w:szCs w:val="14"/>
              </w:rPr>
              <w:t>2</w:t>
            </w:r>
          </w:p>
        </w:tc>
        <w:tc>
          <w:tcPr>
            <w:tcW w:w="3260" w:type="dxa"/>
          </w:tcPr>
          <w:p w:rsidR="00C41959" w:rsidRPr="00AF6AF7" w:rsidRDefault="00283832" w:rsidP="00530141">
            <w:pPr>
              <w:jc w:val="center"/>
              <w:rPr>
                <w:rFonts w:ascii="Times New Roman" w:hAnsi="Times New Roman" w:cs="Times New Roman"/>
                <w:sz w:val="14"/>
                <w:szCs w:val="14"/>
              </w:rPr>
            </w:pPr>
            <w:r w:rsidRPr="00AF6AF7">
              <w:rPr>
                <w:rFonts w:ascii="Times New Roman" w:hAnsi="Times New Roman" w:cs="Times New Roman"/>
                <w:sz w:val="14"/>
                <w:szCs w:val="14"/>
              </w:rPr>
              <w:t>Объем полезного отпуска тепловой энергии</w:t>
            </w:r>
          </w:p>
        </w:tc>
        <w:tc>
          <w:tcPr>
            <w:tcW w:w="1134" w:type="dxa"/>
          </w:tcPr>
          <w:p w:rsidR="00C41959" w:rsidRPr="00AF6AF7" w:rsidRDefault="000331F4" w:rsidP="00530141">
            <w:pPr>
              <w:jc w:val="center"/>
              <w:rPr>
                <w:rFonts w:ascii="Times New Roman" w:hAnsi="Times New Roman" w:cs="Times New Roman"/>
                <w:sz w:val="14"/>
                <w:szCs w:val="14"/>
              </w:rPr>
            </w:pPr>
            <w:r w:rsidRPr="00AF6AF7">
              <w:rPr>
                <w:rFonts w:ascii="Times New Roman" w:hAnsi="Times New Roman" w:cs="Times New Roman"/>
                <w:sz w:val="14"/>
                <w:szCs w:val="14"/>
              </w:rPr>
              <w:t>Гкал</w:t>
            </w:r>
          </w:p>
        </w:tc>
        <w:tc>
          <w:tcPr>
            <w:tcW w:w="993" w:type="dxa"/>
          </w:tcPr>
          <w:p w:rsidR="00C41959" w:rsidRPr="00AF6AF7" w:rsidRDefault="000331F4" w:rsidP="00530141">
            <w:pPr>
              <w:jc w:val="center"/>
              <w:rPr>
                <w:rFonts w:ascii="Times New Roman" w:hAnsi="Times New Roman" w:cs="Times New Roman"/>
                <w:sz w:val="14"/>
                <w:szCs w:val="14"/>
              </w:rPr>
            </w:pPr>
            <w:r w:rsidRPr="00AF6AF7">
              <w:rPr>
                <w:rFonts w:ascii="Times New Roman" w:hAnsi="Times New Roman" w:cs="Times New Roman"/>
                <w:sz w:val="14"/>
                <w:szCs w:val="14"/>
              </w:rPr>
              <w:t>1 224,0</w:t>
            </w:r>
          </w:p>
        </w:tc>
        <w:tc>
          <w:tcPr>
            <w:tcW w:w="992" w:type="dxa"/>
          </w:tcPr>
          <w:p w:rsidR="00C41959" w:rsidRPr="00AF6AF7" w:rsidRDefault="000331F4" w:rsidP="00530141">
            <w:pPr>
              <w:jc w:val="center"/>
              <w:rPr>
                <w:rFonts w:ascii="Times New Roman" w:hAnsi="Times New Roman" w:cs="Times New Roman"/>
                <w:sz w:val="14"/>
                <w:szCs w:val="14"/>
              </w:rPr>
            </w:pPr>
            <w:r w:rsidRPr="00AF6AF7">
              <w:rPr>
                <w:rFonts w:ascii="Times New Roman" w:hAnsi="Times New Roman" w:cs="Times New Roman"/>
                <w:sz w:val="14"/>
                <w:szCs w:val="14"/>
              </w:rPr>
              <w:t>1 224,0</w:t>
            </w:r>
          </w:p>
        </w:tc>
        <w:tc>
          <w:tcPr>
            <w:tcW w:w="992" w:type="dxa"/>
          </w:tcPr>
          <w:p w:rsidR="00C41959" w:rsidRPr="00AF6AF7" w:rsidRDefault="000331F4" w:rsidP="00530141">
            <w:pPr>
              <w:jc w:val="center"/>
              <w:rPr>
                <w:rFonts w:ascii="Times New Roman" w:hAnsi="Times New Roman" w:cs="Times New Roman"/>
                <w:sz w:val="14"/>
                <w:szCs w:val="14"/>
              </w:rPr>
            </w:pPr>
            <w:r w:rsidRPr="00AF6AF7">
              <w:rPr>
                <w:rFonts w:ascii="Times New Roman" w:hAnsi="Times New Roman" w:cs="Times New Roman"/>
                <w:sz w:val="14"/>
                <w:szCs w:val="14"/>
              </w:rPr>
              <w:t>1 224,0</w:t>
            </w:r>
          </w:p>
        </w:tc>
        <w:tc>
          <w:tcPr>
            <w:tcW w:w="992" w:type="dxa"/>
          </w:tcPr>
          <w:p w:rsidR="00C41959" w:rsidRPr="00AF6AF7" w:rsidRDefault="000331F4" w:rsidP="00530141">
            <w:pPr>
              <w:jc w:val="center"/>
              <w:rPr>
                <w:rFonts w:ascii="Times New Roman" w:hAnsi="Times New Roman" w:cs="Times New Roman"/>
                <w:sz w:val="14"/>
                <w:szCs w:val="14"/>
              </w:rPr>
            </w:pPr>
            <w:r w:rsidRPr="00AF6AF7">
              <w:rPr>
                <w:rFonts w:ascii="Times New Roman" w:hAnsi="Times New Roman" w:cs="Times New Roman"/>
                <w:sz w:val="14"/>
                <w:szCs w:val="14"/>
              </w:rPr>
              <w:t>1 224,0</w:t>
            </w:r>
          </w:p>
        </w:tc>
        <w:tc>
          <w:tcPr>
            <w:tcW w:w="993" w:type="dxa"/>
          </w:tcPr>
          <w:p w:rsidR="00C41959" w:rsidRPr="00AF6AF7" w:rsidRDefault="000331F4" w:rsidP="00530141">
            <w:pPr>
              <w:jc w:val="center"/>
              <w:rPr>
                <w:rFonts w:ascii="Times New Roman" w:hAnsi="Times New Roman" w:cs="Times New Roman"/>
                <w:sz w:val="14"/>
                <w:szCs w:val="14"/>
              </w:rPr>
            </w:pPr>
            <w:r w:rsidRPr="00AF6AF7">
              <w:rPr>
                <w:rFonts w:ascii="Times New Roman" w:hAnsi="Times New Roman" w:cs="Times New Roman"/>
                <w:sz w:val="14"/>
                <w:szCs w:val="14"/>
              </w:rPr>
              <w:t>1 224,0</w:t>
            </w:r>
          </w:p>
        </w:tc>
        <w:tc>
          <w:tcPr>
            <w:tcW w:w="992" w:type="dxa"/>
          </w:tcPr>
          <w:p w:rsidR="00C41959" w:rsidRPr="00AF6AF7" w:rsidRDefault="000331F4" w:rsidP="00530141">
            <w:pPr>
              <w:jc w:val="center"/>
              <w:rPr>
                <w:rFonts w:ascii="Times New Roman" w:hAnsi="Times New Roman" w:cs="Times New Roman"/>
                <w:sz w:val="14"/>
                <w:szCs w:val="14"/>
              </w:rPr>
            </w:pPr>
            <w:r w:rsidRPr="00AF6AF7">
              <w:rPr>
                <w:rFonts w:ascii="Times New Roman" w:hAnsi="Times New Roman" w:cs="Times New Roman"/>
                <w:sz w:val="14"/>
                <w:szCs w:val="14"/>
              </w:rPr>
              <w:t>1 224,0</w:t>
            </w:r>
          </w:p>
        </w:tc>
        <w:tc>
          <w:tcPr>
            <w:tcW w:w="992" w:type="dxa"/>
          </w:tcPr>
          <w:p w:rsidR="00C41959" w:rsidRPr="00AF6AF7" w:rsidRDefault="000331F4" w:rsidP="00530141">
            <w:pPr>
              <w:jc w:val="center"/>
              <w:rPr>
                <w:rFonts w:ascii="Times New Roman" w:hAnsi="Times New Roman" w:cs="Times New Roman"/>
                <w:sz w:val="14"/>
                <w:szCs w:val="14"/>
              </w:rPr>
            </w:pPr>
            <w:r w:rsidRPr="00AF6AF7">
              <w:rPr>
                <w:rFonts w:ascii="Times New Roman" w:hAnsi="Times New Roman" w:cs="Times New Roman"/>
                <w:sz w:val="14"/>
                <w:szCs w:val="14"/>
              </w:rPr>
              <w:t>1 224,0</w:t>
            </w:r>
          </w:p>
        </w:tc>
        <w:tc>
          <w:tcPr>
            <w:tcW w:w="851" w:type="dxa"/>
          </w:tcPr>
          <w:p w:rsidR="00C41959" w:rsidRPr="00AF6AF7" w:rsidRDefault="000331F4" w:rsidP="00530141">
            <w:pPr>
              <w:jc w:val="center"/>
              <w:rPr>
                <w:rFonts w:ascii="Times New Roman" w:hAnsi="Times New Roman" w:cs="Times New Roman"/>
                <w:sz w:val="14"/>
                <w:szCs w:val="14"/>
              </w:rPr>
            </w:pPr>
            <w:r w:rsidRPr="00AF6AF7">
              <w:rPr>
                <w:rFonts w:ascii="Times New Roman" w:hAnsi="Times New Roman" w:cs="Times New Roman"/>
                <w:sz w:val="14"/>
                <w:szCs w:val="14"/>
              </w:rPr>
              <w:t>1 224,0</w:t>
            </w:r>
          </w:p>
        </w:tc>
        <w:tc>
          <w:tcPr>
            <w:tcW w:w="850" w:type="dxa"/>
          </w:tcPr>
          <w:p w:rsidR="00C41959" w:rsidRPr="00AF6AF7" w:rsidRDefault="000331F4" w:rsidP="00530141">
            <w:pPr>
              <w:jc w:val="center"/>
              <w:rPr>
                <w:rFonts w:ascii="Times New Roman" w:hAnsi="Times New Roman" w:cs="Times New Roman"/>
                <w:sz w:val="14"/>
                <w:szCs w:val="14"/>
              </w:rPr>
            </w:pPr>
            <w:r w:rsidRPr="00AF6AF7">
              <w:rPr>
                <w:rFonts w:ascii="Times New Roman" w:hAnsi="Times New Roman" w:cs="Times New Roman"/>
                <w:sz w:val="14"/>
                <w:szCs w:val="14"/>
              </w:rPr>
              <w:t>1 224,0</w:t>
            </w:r>
          </w:p>
        </w:tc>
        <w:tc>
          <w:tcPr>
            <w:tcW w:w="992" w:type="dxa"/>
          </w:tcPr>
          <w:p w:rsidR="00C41959" w:rsidRPr="00AF6AF7" w:rsidRDefault="000331F4" w:rsidP="00530141">
            <w:pPr>
              <w:jc w:val="center"/>
              <w:rPr>
                <w:rFonts w:ascii="Times New Roman" w:hAnsi="Times New Roman" w:cs="Times New Roman"/>
                <w:sz w:val="14"/>
                <w:szCs w:val="14"/>
              </w:rPr>
            </w:pPr>
            <w:r w:rsidRPr="00AF6AF7">
              <w:rPr>
                <w:rFonts w:ascii="Times New Roman" w:hAnsi="Times New Roman" w:cs="Times New Roman"/>
                <w:sz w:val="14"/>
                <w:szCs w:val="14"/>
              </w:rPr>
              <w:t>1 224,0</w:t>
            </w:r>
          </w:p>
        </w:tc>
        <w:tc>
          <w:tcPr>
            <w:tcW w:w="851" w:type="dxa"/>
          </w:tcPr>
          <w:p w:rsidR="00C41959" w:rsidRPr="00AF6AF7" w:rsidRDefault="000331F4" w:rsidP="00530141">
            <w:pPr>
              <w:jc w:val="center"/>
              <w:rPr>
                <w:rFonts w:ascii="Times New Roman" w:hAnsi="Times New Roman" w:cs="Times New Roman"/>
                <w:sz w:val="14"/>
                <w:szCs w:val="14"/>
              </w:rPr>
            </w:pPr>
            <w:r w:rsidRPr="00AF6AF7">
              <w:rPr>
                <w:rFonts w:ascii="Times New Roman" w:hAnsi="Times New Roman" w:cs="Times New Roman"/>
                <w:sz w:val="14"/>
                <w:szCs w:val="14"/>
              </w:rPr>
              <w:t>1 224,0</w:t>
            </w:r>
          </w:p>
        </w:tc>
      </w:tr>
      <w:tr w:rsidR="00C41959" w:rsidRPr="00AF6AF7" w:rsidTr="00530141">
        <w:tc>
          <w:tcPr>
            <w:tcW w:w="568" w:type="dxa"/>
          </w:tcPr>
          <w:p w:rsidR="00C41959" w:rsidRPr="00AF6AF7" w:rsidRDefault="000331F4" w:rsidP="00530141">
            <w:pPr>
              <w:jc w:val="center"/>
              <w:rPr>
                <w:rFonts w:ascii="Times New Roman" w:hAnsi="Times New Roman" w:cs="Times New Roman"/>
                <w:sz w:val="14"/>
                <w:szCs w:val="14"/>
              </w:rPr>
            </w:pPr>
            <w:r w:rsidRPr="00AF6AF7">
              <w:rPr>
                <w:rFonts w:ascii="Times New Roman" w:hAnsi="Times New Roman" w:cs="Times New Roman"/>
                <w:sz w:val="14"/>
                <w:szCs w:val="14"/>
              </w:rPr>
              <w:t>3</w:t>
            </w:r>
          </w:p>
        </w:tc>
        <w:tc>
          <w:tcPr>
            <w:tcW w:w="3260" w:type="dxa"/>
          </w:tcPr>
          <w:p w:rsidR="00283832" w:rsidRPr="00AF6AF7" w:rsidRDefault="00283832" w:rsidP="00530141">
            <w:pPr>
              <w:jc w:val="center"/>
              <w:rPr>
                <w:rFonts w:ascii="Times New Roman" w:hAnsi="Times New Roman" w:cs="Times New Roman"/>
                <w:sz w:val="14"/>
                <w:szCs w:val="14"/>
              </w:rPr>
            </w:pPr>
            <w:r w:rsidRPr="00AF6AF7">
              <w:rPr>
                <w:rFonts w:ascii="Times New Roman" w:hAnsi="Times New Roman" w:cs="Times New Roman"/>
                <w:sz w:val="14"/>
                <w:szCs w:val="14"/>
              </w:rPr>
              <w:t>Цены на энергетические ресурсы</w:t>
            </w:r>
          </w:p>
          <w:p w:rsidR="00C41959" w:rsidRPr="00AF6AF7" w:rsidRDefault="00283832" w:rsidP="00283832">
            <w:pPr>
              <w:jc w:val="center"/>
              <w:rPr>
                <w:rFonts w:ascii="Times New Roman" w:hAnsi="Times New Roman" w:cs="Times New Roman"/>
                <w:sz w:val="14"/>
                <w:szCs w:val="14"/>
              </w:rPr>
            </w:pPr>
            <w:r w:rsidRPr="00AF6AF7">
              <w:rPr>
                <w:rFonts w:ascii="Times New Roman" w:hAnsi="Times New Roman" w:cs="Times New Roman"/>
                <w:sz w:val="14"/>
                <w:szCs w:val="14"/>
              </w:rPr>
              <w:t>(облагаются НДС)</w:t>
            </w:r>
          </w:p>
        </w:tc>
        <w:tc>
          <w:tcPr>
            <w:tcW w:w="1134" w:type="dxa"/>
          </w:tcPr>
          <w:p w:rsidR="00C41959" w:rsidRPr="00AF6AF7" w:rsidRDefault="00C41959" w:rsidP="00530141">
            <w:pPr>
              <w:jc w:val="center"/>
              <w:rPr>
                <w:rFonts w:ascii="Times New Roman" w:hAnsi="Times New Roman" w:cs="Times New Roman"/>
                <w:sz w:val="14"/>
                <w:szCs w:val="14"/>
              </w:rPr>
            </w:pPr>
          </w:p>
        </w:tc>
        <w:tc>
          <w:tcPr>
            <w:tcW w:w="993" w:type="dxa"/>
          </w:tcPr>
          <w:p w:rsidR="00C41959" w:rsidRPr="00AF6AF7" w:rsidRDefault="00C41959" w:rsidP="00530141">
            <w:pPr>
              <w:jc w:val="center"/>
              <w:rPr>
                <w:rFonts w:ascii="Times New Roman" w:hAnsi="Times New Roman" w:cs="Times New Roman"/>
                <w:sz w:val="14"/>
                <w:szCs w:val="14"/>
              </w:rPr>
            </w:pPr>
          </w:p>
        </w:tc>
        <w:tc>
          <w:tcPr>
            <w:tcW w:w="992" w:type="dxa"/>
          </w:tcPr>
          <w:p w:rsidR="00C41959" w:rsidRPr="00AF6AF7" w:rsidRDefault="00C41959" w:rsidP="00530141">
            <w:pPr>
              <w:jc w:val="center"/>
              <w:rPr>
                <w:rFonts w:ascii="Times New Roman" w:hAnsi="Times New Roman" w:cs="Times New Roman"/>
                <w:sz w:val="14"/>
                <w:szCs w:val="14"/>
              </w:rPr>
            </w:pPr>
          </w:p>
        </w:tc>
        <w:tc>
          <w:tcPr>
            <w:tcW w:w="992" w:type="dxa"/>
          </w:tcPr>
          <w:p w:rsidR="00C41959" w:rsidRPr="00AF6AF7" w:rsidRDefault="00C41959" w:rsidP="00530141">
            <w:pPr>
              <w:jc w:val="center"/>
              <w:rPr>
                <w:rFonts w:ascii="Times New Roman" w:hAnsi="Times New Roman" w:cs="Times New Roman"/>
                <w:sz w:val="14"/>
                <w:szCs w:val="14"/>
              </w:rPr>
            </w:pPr>
          </w:p>
        </w:tc>
        <w:tc>
          <w:tcPr>
            <w:tcW w:w="992" w:type="dxa"/>
          </w:tcPr>
          <w:p w:rsidR="00C41959" w:rsidRPr="00AF6AF7" w:rsidRDefault="00C41959" w:rsidP="00530141">
            <w:pPr>
              <w:jc w:val="center"/>
              <w:rPr>
                <w:rFonts w:ascii="Times New Roman" w:hAnsi="Times New Roman" w:cs="Times New Roman"/>
                <w:sz w:val="14"/>
                <w:szCs w:val="14"/>
              </w:rPr>
            </w:pPr>
          </w:p>
        </w:tc>
        <w:tc>
          <w:tcPr>
            <w:tcW w:w="993" w:type="dxa"/>
          </w:tcPr>
          <w:p w:rsidR="00C41959" w:rsidRPr="00AF6AF7" w:rsidRDefault="00C41959" w:rsidP="00530141">
            <w:pPr>
              <w:jc w:val="center"/>
              <w:rPr>
                <w:rFonts w:ascii="Times New Roman" w:hAnsi="Times New Roman" w:cs="Times New Roman"/>
                <w:sz w:val="14"/>
                <w:szCs w:val="14"/>
              </w:rPr>
            </w:pPr>
          </w:p>
        </w:tc>
        <w:tc>
          <w:tcPr>
            <w:tcW w:w="992" w:type="dxa"/>
          </w:tcPr>
          <w:p w:rsidR="00C41959" w:rsidRPr="00AF6AF7" w:rsidRDefault="00C41959" w:rsidP="00530141">
            <w:pPr>
              <w:jc w:val="center"/>
              <w:rPr>
                <w:rFonts w:ascii="Times New Roman" w:hAnsi="Times New Roman" w:cs="Times New Roman"/>
                <w:sz w:val="14"/>
                <w:szCs w:val="14"/>
              </w:rPr>
            </w:pPr>
          </w:p>
        </w:tc>
        <w:tc>
          <w:tcPr>
            <w:tcW w:w="992" w:type="dxa"/>
          </w:tcPr>
          <w:p w:rsidR="00C41959" w:rsidRPr="00AF6AF7" w:rsidRDefault="00C41959" w:rsidP="00530141">
            <w:pPr>
              <w:jc w:val="center"/>
              <w:rPr>
                <w:rFonts w:ascii="Times New Roman" w:hAnsi="Times New Roman" w:cs="Times New Roman"/>
                <w:sz w:val="14"/>
                <w:szCs w:val="14"/>
              </w:rPr>
            </w:pPr>
          </w:p>
        </w:tc>
        <w:tc>
          <w:tcPr>
            <w:tcW w:w="851" w:type="dxa"/>
          </w:tcPr>
          <w:p w:rsidR="00C41959" w:rsidRPr="00AF6AF7" w:rsidRDefault="00C41959" w:rsidP="00530141">
            <w:pPr>
              <w:jc w:val="center"/>
              <w:rPr>
                <w:rFonts w:ascii="Times New Roman" w:hAnsi="Times New Roman" w:cs="Times New Roman"/>
                <w:sz w:val="14"/>
                <w:szCs w:val="14"/>
              </w:rPr>
            </w:pPr>
          </w:p>
        </w:tc>
        <w:tc>
          <w:tcPr>
            <w:tcW w:w="850" w:type="dxa"/>
          </w:tcPr>
          <w:p w:rsidR="00C41959" w:rsidRPr="00AF6AF7" w:rsidRDefault="00C41959" w:rsidP="00530141">
            <w:pPr>
              <w:jc w:val="center"/>
              <w:rPr>
                <w:rFonts w:ascii="Times New Roman" w:hAnsi="Times New Roman" w:cs="Times New Roman"/>
                <w:sz w:val="14"/>
                <w:szCs w:val="14"/>
              </w:rPr>
            </w:pPr>
          </w:p>
        </w:tc>
        <w:tc>
          <w:tcPr>
            <w:tcW w:w="992" w:type="dxa"/>
          </w:tcPr>
          <w:p w:rsidR="00C41959" w:rsidRPr="00AF6AF7" w:rsidRDefault="00C41959" w:rsidP="00530141">
            <w:pPr>
              <w:jc w:val="center"/>
              <w:rPr>
                <w:rFonts w:ascii="Times New Roman" w:hAnsi="Times New Roman" w:cs="Times New Roman"/>
                <w:sz w:val="14"/>
                <w:szCs w:val="14"/>
              </w:rPr>
            </w:pPr>
          </w:p>
        </w:tc>
        <w:tc>
          <w:tcPr>
            <w:tcW w:w="851" w:type="dxa"/>
          </w:tcPr>
          <w:p w:rsidR="00C41959" w:rsidRPr="00AF6AF7" w:rsidRDefault="00C41959" w:rsidP="00530141">
            <w:pPr>
              <w:jc w:val="center"/>
              <w:rPr>
                <w:rFonts w:ascii="Times New Roman" w:hAnsi="Times New Roman" w:cs="Times New Roman"/>
                <w:sz w:val="14"/>
                <w:szCs w:val="14"/>
              </w:rPr>
            </w:pPr>
          </w:p>
        </w:tc>
      </w:tr>
      <w:tr w:rsidR="00C41959" w:rsidRPr="00AF6AF7" w:rsidTr="00530141">
        <w:tc>
          <w:tcPr>
            <w:tcW w:w="568" w:type="dxa"/>
          </w:tcPr>
          <w:p w:rsidR="00C41959" w:rsidRPr="00AF6AF7" w:rsidRDefault="00C41959" w:rsidP="00530141">
            <w:pPr>
              <w:jc w:val="center"/>
              <w:rPr>
                <w:rFonts w:ascii="Times New Roman" w:hAnsi="Times New Roman" w:cs="Times New Roman"/>
                <w:sz w:val="14"/>
                <w:szCs w:val="14"/>
              </w:rPr>
            </w:pPr>
          </w:p>
        </w:tc>
        <w:tc>
          <w:tcPr>
            <w:tcW w:w="3260" w:type="dxa"/>
          </w:tcPr>
          <w:p w:rsidR="00C41959" w:rsidRPr="00AF6AF7" w:rsidRDefault="00283832" w:rsidP="00530141">
            <w:pPr>
              <w:jc w:val="center"/>
              <w:rPr>
                <w:rFonts w:ascii="Times New Roman" w:hAnsi="Times New Roman" w:cs="Times New Roman"/>
                <w:sz w:val="14"/>
                <w:szCs w:val="14"/>
              </w:rPr>
            </w:pPr>
            <w:r w:rsidRPr="00AF6AF7">
              <w:rPr>
                <w:rFonts w:ascii="Times New Roman" w:hAnsi="Times New Roman" w:cs="Times New Roman"/>
                <w:sz w:val="14"/>
                <w:szCs w:val="14"/>
              </w:rPr>
              <w:t>уголь</w:t>
            </w:r>
          </w:p>
        </w:tc>
        <w:tc>
          <w:tcPr>
            <w:tcW w:w="1134" w:type="dxa"/>
          </w:tcPr>
          <w:p w:rsidR="00C41959" w:rsidRPr="00AF6AF7" w:rsidRDefault="000331F4" w:rsidP="00530141">
            <w:pPr>
              <w:jc w:val="center"/>
              <w:rPr>
                <w:rFonts w:ascii="Times New Roman" w:hAnsi="Times New Roman" w:cs="Times New Roman"/>
                <w:sz w:val="14"/>
                <w:szCs w:val="14"/>
              </w:rPr>
            </w:pPr>
            <w:r w:rsidRPr="00AF6AF7">
              <w:rPr>
                <w:rFonts w:ascii="Times New Roman" w:hAnsi="Times New Roman" w:cs="Times New Roman"/>
                <w:sz w:val="14"/>
                <w:szCs w:val="14"/>
              </w:rPr>
              <w:t>руб.</w:t>
            </w:r>
            <w:r w:rsidRPr="00AF6AF7">
              <w:rPr>
                <w:rFonts w:ascii="Times New Roman" w:hAnsi="Times New Roman" w:cs="Times New Roman"/>
                <w:sz w:val="14"/>
                <w:szCs w:val="14"/>
                <w:lang w:val="en-US"/>
              </w:rPr>
              <w:t>/</w:t>
            </w:r>
            <w:proofErr w:type="gramStart"/>
            <w:r w:rsidRPr="00AF6AF7">
              <w:rPr>
                <w:rFonts w:ascii="Times New Roman" w:hAnsi="Times New Roman" w:cs="Times New Roman"/>
                <w:sz w:val="14"/>
                <w:szCs w:val="14"/>
              </w:rPr>
              <w:t>т</w:t>
            </w:r>
            <w:proofErr w:type="gramEnd"/>
          </w:p>
        </w:tc>
        <w:tc>
          <w:tcPr>
            <w:tcW w:w="993" w:type="dxa"/>
          </w:tcPr>
          <w:p w:rsidR="00C41959" w:rsidRPr="00AF6AF7" w:rsidRDefault="000331F4" w:rsidP="00530141">
            <w:pPr>
              <w:jc w:val="center"/>
              <w:rPr>
                <w:rFonts w:ascii="Times New Roman" w:hAnsi="Times New Roman" w:cs="Times New Roman"/>
                <w:sz w:val="14"/>
                <w:szCs w:val="14"/>
              </w:rPr>
            </w:pPr>
            <w:r w:rsidRPr="00AF6AF7">
              <w:rPr>
                <w:rFonts w:ascii="Times New Roman" w:hAnsi="Times New Roman" w:cs="Times New Roman"/>
                <w:sz w:val="14"/>
                <w:szCs w:val="14"/>
              </w:rPr>
              <w:t>3850,00</w:t>
            </w:r>
          </w:p>
        </w:tc>
        <w:tc>
          <w:tcPr>
            <w:tcW w:w="992" w:type="dxa"/>
          </w:tcPr>
          <w:p w:rsidR="00C41959" w:rsidRPr="00AF6AF7" w:rsidRDefault="00C41959" w:rsidP="00530141">
            <w:pPr>
              <w:jc w:val="center"/>
              <w:rPr>
                <w:rFonts w:ascii="Times New Roman" w:hAnsi="Times New Roman" w:cs="Times New Roman"/>
                <w:sz w:val="14"/>
                <w:szCs w:val="14"/>
              </w:rPr>
            </w:pPr>
          </w:p>
        </w:tc>
        <w:tc>
          <w:tcPr>
            <w:tcW w:w="992" w:type="dxa"/>
          </w:tcPr>
          <w:p w:rsidR="00C41959" w:rsidRPr="00AF6AF7" w:rsidRDefault="00C41959" w:rsidP="00530141">
            <w:pPr>
              <w:jc w:val="center"/>
              <w:rPr>
                <w:rFonts w:ascii="Times New Roman" w:hAnsi="Times New Roman" w:cs="Times New Roman"/>
                <w:sz w:val="14"/>
                <w:szCs w:val="14"/>
              </w:rPr>
            </w:pPr>
          </w:p>
        </w:tc>
        <w:tc>
          <w:tcPr>
            <w:tcW w:w="992" w:type="dxa"/>
          </w:tcPr>
          <w:p w:rsidR="00C41959" w:rsidRPr="00AF6AF7" w:rsidRDefault="00C41959" w:rsidP="00530141">
            <w:pPr>
              <w:jc w:val="center"/>
              <w:rPr>
                <w:rFonts w:ascii="Times New Roman" w:hAnsi="Times New Roman" w:cs="Times New Roman"/>
                <w:sz w:val="14"/>
                <w:szCs w:val="14"/>
              </w:rPr>
            </w:pPr>
          </w:p>
        </w:tc>
        <w:tc>
          <w:tcPr>
            <w:tcW w:w="993" w:type="dxa"/>
          </w:tcPr>
          <w:p w:rsidR="00C41959" w:rsidRPr="00AF6AF7" w:rsidRDefault="00C41959" w:rsidP="00530141">
            <w:pPr>
              <w:jc w:val="center"/>
              <w:rPr>
                <w:rFonts w:ascii="Times New Roman" w:hAnsi="Times New Roman" w:cs="Times New Roman"/>
                <w:sz w:val="14"/>
                <w:szCs w:val="14"/>
              </w:rPr>
            </w:pPr>
          </w:p>
        </w:tc>
        <w:tc>
          <w:tcPr>
            <w:tcW w:w="992" w:type="dxa"/>
          </w:tcPr>
          <w:p w:rsidR="00C41959" w:rsidRPr="00AF6AF7" w:rsidRDefault="00C41959" w:rsidP="00530141">
            <w:pPr>
              <w:jc w:val="center"/>
              <w:rPr>
                <w:rFonts w:ascii="Times New Roman" w:hAnsi="Times New Roman" w:cs="Times New Roman"/>
                <w:sz w:val="14"/>
                <w:szCs w:val="14"/>
              </w:rPr>
            </w:pPr>
          </w:p>
        </w:tc>
        <w:tc>
          <w:tcPr>
            <w:tcW w:w="992" w:type="dxa"/>
          </w:tcPr>
          <w:p w:rsidR="00C41959" w:rsidRPr="00AF6AF7" w:rsidRDefault="00C41959" w:rsidP="00530141">
            <w:pPr>
              <w:jc w:val="center"/>
              <w:rPr>
                <w:rFonts w:ascii="Times New Roman" w:hAnsi="Times New Roman" w:cs="Times New Roman"/>
                <w:sz w:val="14"/>
                <w:szCs w:val="14"/>
              </w:rPr>
            </w:pPr>
          </w:p>
        </w:tc>
        <w:tc>
          <w:tcPr>
            <w:tcW w:w="851" w:type="dxa"/>
          </w:tcPr>
          <w:p w:rsidR="00C41959" w:rsidRPr="00AF6AF7" w:rsidRDefault="00C41959" w:rsidP="00530141">
            <w:pPr>
              <w:jc w:val="center"/>
              <w:rPr>
                <w:rFonts w:ascii="Times New Roman" w:hAnsi="Times New Roman" w:cs="Times New Roman"/>
                <w:sz w:val="14"/>
                <w:szCs w:val="14"/>
              </w:rPr>
            </w:pPr>
          </w:p>
        </w:tc>
        <w:tc>
          <w:tcPr>
            <w:tcW w:w="850" w:type="dxa"/>
          </w:tcPr>
          <w:p w:rsidR="00C41959" w:rsidRPr="00AF6AF7" w:rsidRDefault="00C41959" w:rsidP="00530141">
            <w:pPr>
              <w:jc w:val="center"/>
              <w:rPr>
                <w:rFonts w:ascii="Times New Roman" w:hAnsi="Times New Roman" w:cs="Times New Roman"/>
                <w:sz w:val="14"/>
                <w:szCs w:val="14"/>
              </w:rPr>
            </w:pPr>
          </w:p>
        </w:tc>
        <w:tc>
          <w:tcPr>
            <w:tcW w:w="992" w:type="dxa"/>
          </w:tcPr>
          <w:p w:rsidR="00C41959" w:rsidRPr="00AF6AF7" w:rsidRDefault="00C41959" w:rsidP="00530141">
            <w:pPr>
              <w:jc w:val="center"/>
              <w:rPr>
                <w:rFonts w:ascii="Times New Roman" w:hAnsi="Times New Roman" w:cs="Times New Roman"/>
                <w:sz w:val="14"/>
                <w:szCs w:val="14"/>
              </w:rPr>
            </w:pPr>
          </w:p>
        </w:tc>
        <w:tc>
          <w:tcPr>
            <w:tcW w:w="851" w:type="dxa"/>
          </w:tcPr>
          <w:p w:rsidR="00C41959" w:rsidRPr="00AF6AF7" w:rsidRDefault="00C41959" w:rsidP="00530141">
            <w:pPr>
              <w:jc w:val="center"/>
              <w:rPr>
                <w:rFonts w:ascii="Times New Roman" w:hAnsi="Times New Roman" w:cs="Times New Roman"/>
                <w:sz w:val="14"/>
                <w:szCs w:val="14"/>
              </w:rPr>
            </w:pPr>
          </w:p>
        </w:tc>
      </w:tr>
      <w:tr w:rsidR="00C41959" w:rsidRPr="00AF6AF7" w:rsidTr="00530141">
        <w:tc>
          <w:tcPr>
            <w:tcW w:w="568" w:type="dxa"/>
          </w:tcPr>
          <w:p w:rsidR="00C41959" w:rsidRPr="00AF6AF7" w:rsidRDefault="00C41959" w:rsidP="00530141">
            <w:pPr>
              <w:jc w:val="center"/>
              <w:rPr>
                <w:rFonts w:ascii="Times New Roman" w:hAnsi="Times New Roman" w:cs="Times New Roman"/>
                <w:sz w:val="14"/>
                <w:szCs w:val="14"/>
              </w:rPr>
            </w:pPr>
          </w:p>
        </w:tc>
        <w:tc>
          <w:tcPr>
            <w:tcW w:w="3260" w:type="dxa"/>
          </w:tcPr>
          <w:p w:rsidR="00C41959" w:rsidRPr="00AF6AF7" w:rsidRDefault="00283832" w:rsidP="00530141">
            <w:pPr>
              <w:jc w:val="center"/>
              <w:rPr>
                <w:rFonts w:ascii="Times New Roman" w:hAnsi="Times New Roman" w:cs="Times New Roman"/>
                <w:sz w:val="14"/>
                <w:szCs w:val="14"/>
              </w:rPr>
            </w:pPr>
            <w:r w:rsidRPr="00AF6AF7">
              <w:rPr>
                <w:rFonts w:ascii="Times New Roman" w:hAnsi="Times New Roman" w:cs="Times New Roman"/>
                <w:sz w:val="14"/>
                <w:szCs w:val="14"/>
              </w:rPr>
              <w:t>дрова</w:t>
            </w:r>
          </w:p>
        </w:tc>
        <w:tc>
          <w:tcPr>
            <w:tcW w:w="1134" w:type="dxa"/>
          </w:tcPr>
          <w:p w:rsidR="00C41959" w:rsidRPr="00AF6AF7" w:rsidRDefault="000331F4" w:rsidP="00530141">
            <w:pPr>
              <w:jc w:val="center"/>
              <w:rPr>
                <w:rFonts w:ascii="Times New Roman" w:hAnsi="Times New Roman" w:cs="Times New Roman"/>
                <w:sz w:val="14"/>
                <w:szCs w:val="14"/>
              </w:rPr>
            </w:pPr>
            <w:r w:rsidRPr="00AF6AF7">
              <w:rPr>
                <w:rFonts w:ascii="Times New Roman" w:hAnsi="Times New Roman" w:cs="Times New Roman"/>
                <w:sz w:val="14"/>
                <w:szCs w:val="14"/>
              </w:rPr>
              <w:t>руб.</w:t>
            </w:r>
            <w:r w:rsidRPr="00AF6AF7">
              <w:rPr>
                <w:rFonts w:ascii="Times New Roman" w:hAnsi="Times New Roman" w:cs="Times New Roman"/>
                <w:sz w:val="14"/>
                <w:szCs w:val="14"/>
                <w:lang w:val="en-US"/>
              </w:rPr>
              <w:t>/</w:t>
            </w:r>
            <w:r w:rsidRPr="00AF6AF7">
              <w:rPr>
                <w:rFonts w:ascii="Times New Roman" w:hAnsi="Times New Roman" w:cs="Times New Roman"/>
                <w:sz w:val="14"/>
                <w:szCs w:val="14"/>
              </w:rPr>
              <w:t>м3</w:t>
            </w:r>
          </w:p>
        </w:tc>
        <w:tc>
          <w:tcPr>
            <w:tcW w:w="993" w:type="dxa"/>
          </w:tcPr>
          <w:p w:rsidR="00C41959" w:rsidRPr="00AF6AF7" w:rsidRDefault="000331F4" w:rsidP="00530141">
            <w:pPr>
              <w:jc w:val="center"/>
              <w:rPr>
                <w:rFonts w:ascii="Times New Roman" w:hAnsi="Times New Roman" w:cs="Times New Roman"/>
                <w:sz w:val="14"/>
                <w:szCs w:val="14"/>
              </w:rPr>
            </w:pPr>
            <w:r w:rsidRPr="00AF6AF7">
              <w:rPr>
                <w:rFonts w:ascii="Times New Roman" w:hAnsi="Times New Roman" w:cs="Times New Roman"/>
                <w:sz w:val="14"/>
                <w:szCs w:val="14"/>
              </w:rPr>
              <w:t>1900,0</w:t>
            </w:r>
          </w:p>
        </w:tc>
        <w:tc>
          <w:tcPr>
            <w:tcW w:w="992" w:type="dxa"/>
          </w:tcPr>
          <w:p w:rsidR="00C41959" w:rsidRPr="00AF6AF7" w:rsidRDefault="000331F4" w:rsidP="00530141">
            <w:pPr>
              <w:jc w:val="center"/>
              <w:rPr>
                <w:rFonts w:ascii="Times New Roman" w:hAnsi="Times New Roman" w:cs="Times New Roman"/>
                <w:sz w:val="14"/>
                <w:szCs w:val="14"/>
              </w:rPr>
            </w:pPr>
            <w:r w:rsidRPr="00AF6AF7">
              <w:rPr>
                <w:rFonts w:ascii="Times New Roman" w:hAnsi="Times New Roman" w:cs="Times New Roman"/>
                <w:sz w:val="14"/>
                <w:szCs w:val="14"/>
              </w:rPr>
              <w:t>1737,3</w:t>
            </w:r>
          </w:p>
        </w:tc>
        <w:tc>
          <w:tcPr>
            <w:tcW w:w="992" w:type="dxa"/>
          </w:tcPr>
          <w:p w:rsidR="00C41959" w:rsidRPr="00AF6AF7" w:rsidRDefault="000331F4" w:rsidP="00530141">
            <w:pPr>
              <w:jc w:val="center"/>
              <w:rPr>
                <w:rFonts w:ascii="Times New Roman" w:hAnsi="Times New Roman" w:cs="Times New Roman"/>
                <w:sz w:val="14"/>
                <w:szCs w:val="14"/>
              </w:rPr>
            </w:pPr>
            <w:r w:rsidRPr="00AF6AF7">
              <w:rPr>
                <w:rFonts w:ascii="Times New Roman" w:hAnsi="Times New Roman" w:cs="Times New Roman"/>
                <w:sz w:val="14"/>
                <w:szCs w:val="14"/>
              </w:rPr>
              <w:t>1799,8</w:t>
            </w:r>
          </w:p>
        </w:tc>
        <w:tc>
          <w:tcPr>
            <w:tcW w:w="992" w:type="dxa"/>
          </w:tcPr>
          <w:p w:rsidR="00C41959" w:rsidRPr="00AF6AF7" w:rsidRDefault="00530141" w:rsidP="00530141">
            <w:pPr>
              <w:jc w:val="center"/>
              <w:rPr>
                <w:rFonts w:ascii="Times New Roman" w:hAnsi="Times New Roman" w:cs="Times New Roman"/>
                <w:sz w:val="14"/>
                <w:szCs w:val="14"/>
              </w:rPr>
            </w:pPr>
            <w:r w:rsidRPr="00AF6AF7">
              <w:rPr>
                <w:rFonts w:ascii="Times New Roman" w:hAnsi="Times New Roman" w:cs="Times New Roman"/>
                <w:sz w:val="14"/>
                <w:szCs w:val="14"/>
              </w:rPr>
              <w:t>1864,6</w:t>
            </w:r>
          </w:p>
        </w:tc>
        <w:tc>
          <w:tcPr>
            <w:tcW w:w="993" w:type="dxa"/>
          </w:tcPr>
          <w:p w:rsidR="00C41959" w:rsidRPr="00AF6AF7" w:rsidRDefault="00530141" w:rsidP="00530141">
            <w:pPr>
              <w:jc w:val="center"/>
              <w:rPr>
                <w:rFonts w:ascii="Times New Roman" w:hAnsi="Times New Roman" w:cs="Times New Roman"/>
                <w:sz w:val="14"/>
                <w:szCs w:val="14"/>
              </w:rPr>
            </w:pPr>
            <w:r w:rsidRPr="00AF6AF7">
              <w:rPr>
                <w:rFonts w:ascii="Times New Roman" w:hAnsi="Times New Roman" w:cs="Times New Roman"/>
                <w:sz w:val="14"/>
                <w:szCs w:val="14"/>
              </w:rPr>
              <w:t>1931,8</w:t>
            </w:r>
          </w:p>
        </w:tc>
        <w:tc>
          <w:tcPr>
            <w:tcW w:w="992" w:type="dxa"/>
          </w:tcPr>
          <w:p w:rsidR="00C41959" w:rsidRPr="00AF6AF7" w:rsidRDefault="00530141" w:rsidP="00530141">
            <w:pPr>
              <w:jc w:val="center"/>
              <w:rPr>
                <w:rFonts w:ascii="Times New Roman" w:hAnsi="Times New Roman" w:cs="Times New Roman"/>
                <w:sz w:val="14"/>
                <w:szCs w:val="14"/>
              </w:rPr>
            </w:pPr>
            <w:r w:rsidRPr="00AF6AF7">
              <w:rPr>
                <w:rFonts w:ascii="Times New Roman" w:hAnsi="Times New Roman" w:cs="Times New Roman"/>
                <w:sz w:val="14"/>
                <w:szCs w:val="14"/>
              </w:rPr>
              <w:t>2001,3</w:t>
            </w:r>
          </w:p>
        </w:tc>
        <w:tc>
          <w:tcPr>
            <w:tcW w:w="992" w:type="dxa"/>
          </w:tcPr>
          <w:p w:rsidR="00C41959" w:rsidRPr="00AF6AF7" w:rsidRDefault="00530141" w:rsidP="00530141">
            <w:pPr>
              <w:jc w:val="center"/>
              <w:rPr>
                <w:rFonts w:ascii="Times New Roman" w:hAnsi="Times New Roman" w:cs="Times New Roman"/>
                <w:sz w:val="14"/>
                <w:szCs w:val="14"/>
              </w:rPr>
            </w:pPr>
            <w:r w:rsidRPr="00AF6AF7">
              <w:rPr>
                <w:rFonts w:ascii="Times New Roman" w:hAnsi="Times New Roman" w:cs="Times New Roman"/>
                <w:sz w:val="14"/>
                <w:szCs w:val="14"/>
              </w:rPr>
              <w:t>2069,3</w:t>
            </w:r>
          </w:p>
        </w:tc>
        <w:tc>
          <w:tcPr>
            <w:tcW w:w="851" w:type="dxa"/>
          </w:tcPr>
          <w:p w:rsidR="00C41959" w:rsidRPr="00AF6AF7" w:rsidRDefault="00530141" w:rsidP="00530141">
            <w:pPr>
              <w:jc w:val="center"/>
              <w:rPr>
                <w:rFonts w:ascii="Times New Roman" w:hAnsi="Times New Roman" w:cs="Times New Roman"/>
                <w:sz w:val="14"/>
                <w:szCs w:val="14"/>
              </w:rPr>
            </w:pPr>
            <w:r w:rsidRPr="00AF6AF7">
              <w:rPr>
                <w:rFonts w:ascii="Times New Roman" w:hAnsi="Times New Roman" w:cs="Times New Roman"/>
                <w:sz w:val="14"/>
                <w:szCs w:val="14"/>
              </w:rPr>
              <w:t>2135,6</w:t>
            </w:r>
          </w:p>
        </w:tc>
        <w:tc>
          <w:tcPr>
            <w:tcW w:w="850" w:type="dxa"/>
          </w:tcPr>
          <w:p w:rsidR="00C41959" w:rsidRPr="00AF6AF7" w:rsidRDefault="00530141" w:rsidP="00530141">
            <w:pPr>
              <w:jc w:val="center"/>
              <w:rPr>
                <w:rFonts w:ascii="Times New Roman" w:hAnsi="Times New Roman" w:cs="Times New Roman"/>
                <w:sz w:val="14"/>
                <w:szCs w:val="14"/>
              </w:rPr>
            </w:pPr>
            <w:r w:rsidRPr="00AF6AF7">
              <w:rPr>
                <w:rFonts w:ascii="Times New Roman" w:hAnsi="Times New Roman" w:cs="Times New Roman"/>
                <w:sz w:val="14"/>
                <w:szCs w:val="14"/>
              </w:rPr>
              <w:t>2201,8</w:t>
            </w:r>
          </w:p>
        </w:tc>
        <w:tc>
          <w:tcPr>
            <w:tcW w:w="992" w:type="dxa"/>
          </w:tcPr>
          <w:p w:rsidR="00C41959" w:rsidRPr="00AF6AF7" w:rsidRDefault="00530141" w:rsidP="00530141">
            <w:pPr>
              <w:jc w:val="center"/>
              <w:rPr>
                <w:rFonts w:ascii="Times New Roman" w:hAnsi="Times New Roman" w:cs="Times New Roman"/>
                <w:sz w:val="14"/>
                <w:szCs w:val="14"/>
              </w:rPr>
            </w:pPr>
            <w:r w:rsidRPr="00AF6AF7">
              <w:rPr>
                <w:rFonts w:ascii="Times New Roman" w:hAnsi="Times New Roman" w:cs="Times New Roman"/>
                <w:sz w:val="14"/>
                <w:szCs w:val="14"/>
              </w:rPr>
              <w:t>2270,0</w:t>
            </w:r>
          </w:p>
        </w:tc>
        <w:tc>
          <w:tcPr>
            <w:tcW w:w="851" w:type="dxa"/>
          </w:tcPr>
          <w:p w:rsidR="00C41959" w:rsidRPr="00AF6AF7" w:rsidRDefault="000331F4" w:rsidP="00530141">
            <w:pPr>
              <w:jc w:val="center"/>
              <w:rPr>
                <w:rFonts w:ascii="Times New Roman" w:hAnsi="Times New Roman" w:cs="Times New Roman"/>
                <w:sz w:val="14"/>
                <w:szCs w:val="14"/>
              </w:rPr>
            </w:pPr>
            <w:r w:rsidRPr="00AF6AF7">
              <w:rPr>
                <w:rFonts w:ascii="Times New Roman" w:hAnsi="Times New Roman" w:cs="Times New Roman"/>
                <w:sz w:val="14"/>
                <w:szCs w:val="14"/>
              </w:rPr>
              <w:t>2338,1</w:t>
            </w:r>
          </w:p>
        </w:tc>
      </w:tr>
      <w:tr w:rsidR="00530141" w:rsidRPr="00AF6AF7" w:rsidTr="00530141">
        <w:tc>
          <w:tcPr>
            <w:tcW w:w="568" w:type="dxa"/>
          </w:tcPr>
          <w:p w:rsidR="000331F4" w:rsidRPr="00AF6AF7" w:rsidRDefault="000331F4" w:rsidP="00530141">
            <w:pPr>
              <w:jc w:val="center"/>
              <w:rPr>
                <w:rFonts w:ascii="Times New Roman" w:hAnsi="Times New Roman" w:cs="Times New Roman"/>
                <w:sz w:val="14"/>
                <w:szCs w:val="14"/>
              </w:rPr>
            </w:pPr>
          </w:p>
        </w:tc>
        <w:tc>
          <w:tcPr>
            <w:tcW w:w="3260" w:type="dxa"/>
          </w:tcPr>
          <w:p w:rsidR="000331F4" w:rsidRPr="00AF6AF7" w:rsidRDefault="00283832" w:rsidP="00530141">
            <w:pPr>
              <w:jc w:val="center"/>
              <w:rPr>
                <w:rFonts w:ascii="Times New Roman" w:hAnsi="Times New Roman" w:cs="Times New Roman"/>
                <w:sz w:val="14"/>
                <w:szCs w:val="14"/>
              </w:rPr>
            </w:pPr>
            <w:r w:rsidRPr="00AF6AF7">
              <w:rPr>
                <w:rFonts w:ascii="Times New Roman" w:hAnsi="Times New Roman" w:cs="Times New Roman"/>
                <w:sz w:val="14"/>
                <w:szCs w:val="14"/>
              </w:rPr>
              <w:t>газ</w:t>
            </w:r>
          </w:p>
        </w:tc>
        <w:tc>
          <w:tcPr>
            <w:tcW w:w="1134" w:type="dxa"/>
          </w:tcPr>
          <w:p w:rsidR="000331F4" w:rsidRPr="00AF6AF7" w:rsidRDefault="00530141" w:rsidP="00530141">
            <w:pPr>
              <w:jc w:val="center"/>
              <w:rPr>
                <w:rFonts w:ascii="Times New Roman" w:hAnsi="Times New Roman" w:cs="Times New Roman"/>
                <w:sz w:val="14"/>
                <w:szCs w:val="14"/>
              </w:rPr>
            </w:pPr>
            <w:r w:rsidRPr="00AF6AF7">
              <w:rPr>
                <w:rFonts w:ascii="Times New Roman" w:hAnsi="Times New Roman" w:cs="Times New Roman"/>
                <w:sz w:val="14"/>
                <w:szCs w:val="14"/>
              </w:rPr>
              <w:t>руб.</w:t>
            </w:r>
            <w:r w:rsidRPr="00AF6AF7">
              <w:rPr>
                <w:rFonts w:ascii="Times New Roman" w:hAnsi="Times New Roman" w:cs="Times New Roman"/>
                <w:sz w:val="14"/>
                <w:szCs w:val="14"/>
                <w:lang w:val="en-US"/>
              </w:rPr>
              <w:t>/</w:t>
            </w:r>
            <w:r w:rsidRPr="00AF6AF7">
              <w:rPr>
                <w:rFonts w:ascii="Times New Roman" w:hAnsi="Times New Roman" w:cs="Times New Roman"/>
                <w:sz w:val="14"/>
                <w:szCs w:val="14"/>
              </w:rPr>
              <w:t>тыс</w:t>
            </w:r>
            <w:proofErr w:type="gramStart"/>
            <w:r w:rsidRPr="00AF6AF7">
              <w:rPr>
                <w:rFonts w:ascii="Times New Roman" w:hAnsi="Times New Roman" w:cs="Times New Roman"/>
                <w:sz w:val="14"/>
                <w:szCs w:val="14"/>
              </w:rPr>
              <w:t>.м</w:t>
            </w:r>
            <w:proofErr w:type="gramEnd"/>
            <w:r w:rsidRPr="00AF6AF7">
              <w:rPr>
                <w:rFonts w:ascii="Times New Roman" w:hAnsi="Times New Roman" w:cs="Times New Roman"/>
                <w:sz w:val="14"/>
                <w:szCs w:val="14"/>
              </w:rPr>
              <w:t>3</w:t>
            </w:r>
          </w:p>
        </w:tc>
        <w:tc>
          <w:tcPr>
            <w:tcW w:w="993" w:type="dxa"/>
          </w:tcPr>
          <w:p w:rsidR="000331F4" w:rsidRPr="00AF6AF7" w:rsidRDefault="000331F4" w:rsidP="00530141">
            <w:pPr>
              <w:jc w:val="center"/>
              <w:rPr>
                <w:rFonts w:ascii="Times New Roman" w:hAnsi="Times New Roman" w:cs="Times New Roman"/>
                <w:sz w:val="14"/>
                <w:szCs w:val="14"/>
              </w:rPr>
            </w:pPr>
          </w:p>
        </w:tc>
        <w:tc>
          <w:tcPr>
            <w:tcW w:w="992" w:type="dxa"/>
          </w:tcPr>
          <w:p w:rsidR="000331F4" w:rsidRPr="00AF6AF7" w:rsidRDefault="000331F4" w:rsidP="00530141">
            <w:pPr>
              <w:jc w:val="center"/>
              <w:rPr>
                <w:rFonts w:ascii="Times New Roman" w:hAnsi="Times New Roman" w:cs="Times New Roman"/>
                <w:sz w:val="14"/>
                <w:szCs w:val="14"/>
              </w:rPr>
            </w:pPr>
          </w:p>
        </w:tc>
        <w:tc>
          <w:tcPr>
            <w:tcW w:w="992" w:type="dxa"/>
          </w:tcPr>
          <w:p w:rsidR="000331F4" w:rsidRPr="00AF6AF7" w:rsidRDefault="000331F4" w:rsidP="00530141">
            <w:pPr>
              <w:jc w:val="center"/>
              <w:rPr>
                <w:rFonts w:ascii="Times New Roman" w:hAnsi="Times New Roman" w:cs="Times New Roman"/>
                <w:sz w:val="14"/>
                <w:szCs w:val="14"/>
              </w:rPr>
            </w:pPr>
          </w:p>
        </w:tc>
        <w:tc>
          <w:tcPr>
            <w:tcW w:w="992" w:type="dxa"/>
          </w:tcPr>
          <w:p w:rsidR="000331F4" w:rsidRPr="00AF6AF7" w:rsidRDefault="000331F4" w:rsidP="00530141">
            <w:pPr>
              <w:jc w:val="center"/>
              <w:rPr>
                <w:rFonts w:ascii="Times New Roman" w:hAnsi="Times New Roman" w:cs="Times New Roman"/>
                <w:sz w:val="14"/>
                <w:szCs w:val="14"/>
              </w:rPr>
            </w:pPr>
          </w:p>
        </w:tc>
        <w:tc>
          <w:tcPr>
            <w:tcW w:w="993" w:type="dxa"/>
          </w:tcPr>
          <w:p w:rsidR="000331F4" w:rsidRPr="00AF6AF7" w:rsidRDefault="000331F4" w:rsidP="00530141">
            <w:pPr>
              <w:jc w:val="center"/>
              <w:rPr>
                <w:rFonts w:ascii="Times New Roman" w:hAnsi="Times New Roman" w:cs="Times New Roman"/>
                <w:sz w:val="14"/>
                <w:szCs w:val="14"/>
              </w:rPr>
            </w:pPr>
          </w:p>
        </w:tc>
        <w:tc>
          <w:tcPr>
            <w:tcW w:w="992" w:type="dxa"/>
          </w:tcPr>
          <w:p w:rsidR="000331F4" w:rsidRPr="00AF6AF7" w:rsidRDefault="000331F4" w:rsidP="00530141">
            <w:pPr>
              <w:jc w:val="center"/>
              <w:rPr>
                <w:rFonts w:ascii="Times New Roman" w:hAnsi="Times New Roman" w:cs="Times New Roman"/>
                <w:sz w:val="14"/>
                <w:szCs w:val="14"/>
              </w:rPr>
            </w:pPr>
          </w:p>
        </w:tc>
        <w:tc>
          <w:tcPr>
            <w:tcW w:w="992" w:type="dxa"/>
          </w:tcPr>
          <w:p w:rsidR="000331F4" w:rsidRPr="00AF6AF7" w:rsidRDefault="000331F4" w:rsidP="00530141">
            <w:pPr>
              <w:jc w:val="center"/>
              <w:rPr>
                <w:rFonts w:ascii="Times New Roman" w:hAnsi="Times New Roman" w:cs="Times New Roman"/>
                <w:sz w:val="14"/>
                <w:szCs w:val="14"/>
              </w:rPr>
            </w:pPr>
          </w:p>
        </w:tc>
        <w:tc>
          <w:tcPr>
            <w:tcW w:w="851" w:type="dxa"/>
          </w:tcPr>
          <w:p w:rsidR="000331F4" w:rsidRPr="00AF6AF7" w:rsidRDefault="000331F4" w:rsidP="00530141">
            <w:pPr>
              <w:jc w:val="center"/>
              <w:rPr>
                <w:rFonts w:ascii="Times New Roman" w:hAnsi="Times New Roman" w:cs="Times New Roman"/>
                <w:sz w:val="14"/>
                <w:szCs w:val="14"/>
              </w:rPr>
            </w:pPr>
          </w:p>
        </w:tc>
        <w:tc>
          <w:tcPr>
            <w:tcW w:w="850" w:type="dxa"/>
          </w:tcPr>
          <w:p w:rsidR="000331F4" w:rsidRPr="00AF6AF7" w:rsidRDefault="000331F4" w:rsidP="00530141">
            <w:pPr>
              <w:jc w:val="center"/>
              <w:rPr>
                <w:rFonts w:ascii="Times New Roman" w:hAnsi="Times New Roman" w:cs="Times New Roman"/>
                <w:sz w:val="14"/>
                <w:szCs w:val="14"/>
              </w:rPr>
            </w:pPr>
          </w:p>
        </w:tc>
        <w:tc>
          <w:tcPr>
            <w:tcW w:w="992" w:type="dxa"/>
          </w:tcPr>
          <w:p w:rsidR="000331F4" w:rsidRPr="00AF6AF7" w:rsidRDefault="000331F4" w:rsidP="00530141">
            <w:pPr>
              <w:jc w:val="center"/>
              <w:rPr>
                <w:rFonts w:ascii="Times New Roman" w:hAnsi="Times New Roman" w:cs="Times New Roman"/>
                <w:sz w:val="14"/>
                <w:szCs w:val="14"/>
              </w:rPr>
            </w:pPr>
          </w:p>
        </w:tc>
        <w:tc>
          <w:tcPr>
            <w:tcW w:w="851" w:type="dxa"/>
          </w:tcPr>
          <w:p w:rsidR="000331F4" w:rsidRPr="00AF6AF7" w:rsidRDefault="000331F4" w:rsidP="00530141">
            <w:pPr>
              <w:jc w:val="center"/>
              <w:rPr>
                <w:rFonts w:ascii="Times New Roman" w:hAnsi="Times New Roman" w:cs="Times New Roman"/>
                <w:sz w:val="14"/>
                <w:szCs w:val="14"/>
              </w:rPr>
            </w:pPr>
          </w:p>
        </w:tc>
      </w:tr>
      <w:tr w:rsidR="00530141" w:rsidRPr="00AF6AF7" w:rsidTr="00530141">
        <w:tc>
          <w:tcPr>
            <w:tcW w:w="568" w:type="dxa"/>
          </w:tcPr>
          <w:p w:rsidR="000331F4" w:rsidRPr="00AF6AF7" w:rsidRDefault="000331F4" w:rsidP="00530141">
            <w:pPr>
              <w:jc w:val="center"/>
              <w:rPr>
                <w:rFonts w:ascii="Times New Roman" w:hAnsi="Times New Roman" w:cs="Times New Roman"/>
                <w:sz w:val="14"/>
                <w:szCs w:val="14"/>
              </w:rPr>
            </w:pPr>
          </w:p>
        </w:tc>
        <w:tc>
          <w:tcPr>
            <w:tcW w:w="3260" w:type="dxa"/>
          </w:tcPr>
          <w:p w:rsidR="000331F4" w:rsidRPr="00AF6AF7" w:rsidRDefault="00621F44" w:rsidP="00530141">
            <w:pPr>
              <w:jc w:val="center"/>
              <w:rPr>
                <w:rFonts w:ascii="Times New Roman" w:hAnsi="Times New Roman" w:cs="Times New Roman"/>
                <w:sz w:val="14"/>
                <w:szCs w:val="14"/>
              </w:rPr>
            </w:pPr>
            <w:r w:rsidRPr="00AF6AF7">
              <w:rPr>
                <w:rFonts w:ascii="Times New Roman" w:hAnsi="Times New Roman" w:cs="Times New Roman"/>
                <w:sz w:val="14"/>
                <w:szCs w:val="14"/>
              </w:rPr>
              <w:t>электроэнергия</w:t>
            </w:r>
            <w:r w:rsidR="00283832" w:rsidRPr="00AF6AF7">
              <w:rPr>
                <w:rFonts w:ascii="Times New Roman" w:hAnsi="Times New Roman" w:cs="Times New Roman"/>
                <w:sz w:val="14"/>
                <w:szCs w:val="14"/>
              </w:rPr>
              <w:t xml:space="preserve"> напряжение СН-2</w:t>
            </w:r>
          </w:p>
        </w:tc>
        <w:tc>
          <w:tcPr>
            <w:tcW w:w="1134" w:type="dxa"/>
          </w:tcPr>
          <w:p w:rsidR="000331F4" w:rsidRPr="00AF6AF7" w:rsidRDefault="00530141" w:rsidP="00530141">
            <w:pPr>
              <w:jc w:val="center"/>
              <w:rPr>
                <w:rFonts w:ascii="Times New Roman" w:hAnsi="Times New Roman" w:cs="Times New Roman"/>
                <w:sz w:val="14"/>
                <w:szCs w:val="14"/>
              </w:rPr>
            </w:pPr>
            <w:r w:rsidRPr="00AF6AF7">
              <w:rPr>
                <w:rFonts w:ascii="Times New Roman" w:hAnsi="Times New Roman" w:cs="Times New Roman"/>
                <w:sz w:val="14"/>
                <w:szCs w:val="14"/>
              </w:rPr>
              <w:t>руб.</w:t>
            </w:r>
            <w:r w:rsidRPr="00AF6AF7">
              <w:rPr>
                <w:rFonts w:ascii="Times New Roman" w:hAnsi="Times New Roman" w:cs="Times New Roman"/>
                <w:sz w:val="14"/>
                <w:szCs w:val="14"/>
                <w:lang w:val="en-US"/>
              </w:rPr>
              <w:t>/</w:t>
            </w:r>
            <w:r w:rsidRPr="00AF6AF7">
              <w:rPr>
                <w:rFonts w:ascii="Times New Roman" w:hAnsi="Times New Roman" w:cs="Times New Roman"/>
                <w:sz w:val="14"/>
                <w:szCs w:val="14"/>
              </w:rPr>
              <w:t>кВтч</w:t>
            </w:r>
          </w:p>
        </w:tc>
        <w:tc>
          <w:tcPr>
            <w:tcW w:w="993" w:type="dxa"/>
          </w:tcPr>
          <w:p w:rsidR="000331F4" w:rsidRPr="00AF6AF7" w:rsidRDefault="00530141" w:rsidP="00530141">
            <w:pPr>
              <w:jc w:val="center"/>
              <w:rPr>
                <w:rFonts w:ascii="Times New Roman" w:hAnsi="Times New Roman" w:cs="Times New Roman"/>
                <w:sz w:val="14"/>
                <w:szCs w:val="14"/>
              </w:rPr>
            </w:pPr>
            <w:r w:rsidRPr="00AF6AF7">
              <w:rPr>
                <w:rFonts w:ascii="Times New Roman" w:hAnsi="Times New Roman" w:cs="Times New Roman"/>
                <w:sz w:val="14"/>
                <w:szCs w:val="14"/>
              </w:rPr>
              <w:t>7,51</w:t>
            </w:r>
          </w:p>
        </w:tc>
        <w:tc>
          <w:tcPr>
            <w:tcW w:w="992" w:type="dxa"/>
          </w:tcPr>
          <w:p w:rsidR="000331F4" w:rsidRPr="00AF6AF7" w:rsidRDefault="00530141" w:rsidP="00530141">
            <w:pPr>
              <w:jc w:val="center"/>
              <w:rPr>
                <w:rFonts w:ascii="Times New Roman" w:hAnsi="Times New Roman" w:cs="Times New Roman"/>
                <w:sz w:val="14"/>
                <w:szCs w:val="14"/>
              </w:rPr>
            </w:pPr>
            <w:r w:rsidRPr="00AF6AF7">
              <w:rPr>
                <w:rFonts w:ascii="Times New Roman" w:hAnsi="Times New Roman" w:cs="Times New Roman"/>
                <w:sz w:val="14"/>
                <w:szCs w:val="14"/>
              </w:rPr>
              <w:t>6,44</w:t>
            </w:r>
          </w:p>
        </w:tc>
        <w:tc>
          <w:tcPr>
            <w:tcW w:w="992" w:type="dxa"/>
          </w:tcPr>
          <w:p w:rsidR="000331F4" w:rsidRPr="00AF6AF7" w:rsidRDefault="00530141" w:rsidP="00530141">
            <w:pPr>
              <w:jc w:val="center"/>
              <w:rPr>
                <w:rFonts w:ascii="Times New Roman" w:hAnsi="Times New Roman" w:cs="Times New Roman"/>
                <w:sz w:val="14"/>
                <w:szCs w:val="14"/>
              </w:rPr>
            </w:pPr>
            <w:r w:rsidRPr="00AF6AF7">
              <w:rPr>
                <w:rFonts w:ascii="Times New Roman" w:hAnsi="Times New Roman" w:cs="Times New Roman"/>
                <w:sz w:val="14"/>
                <w:szCs w:val="14"/>
              </w:rPr>
              <w:t>6,72</w:t>
            </w:r>
          </w:p>
        </w:tc>
        <w:tc>
          <w:tcPr>
            <w:tcW w:w="992" w:type="dxa"/>
          </w:tcPr>
          <w:p w:rsidR="000331F4" w:rsidRPr="00AF6AF7" w:rsidRDefault="00530141" w:rsidP="00530141">
            <w:pPr>
              <w:jc w:val="center"/>
              <w:rPr>
                <w:rFonts w:ascii="Times New Roman" w:hAnsi="Times New Roman" w:cs="Times New Roman"/>
                <w:sz w:val="14"/>
                <w:szCs w:val="14"/>
              </w:rPr>
            </w:pPr>
            <w:r w:rsidRPr="00AF6AF7">
              <w:rPr>
                <w:rFonts w:ascii="Times New Roman" w:hAnsi="Times New Roman" w:cs="Times New Roman"/>
                <w:sz w:val="14"/>
                <w:szCs w:val="14"/>
              </w:rPr>
              <w:t>7,02</w:t>
            </w:r>
          </w:p>
        </w:tc>
        <w:tc>
          <w:tcPr>
            <w:tcW w:w="993" w:type="dxa"/>
          </w:tcPr>
          <w:p w:rsidR="000331F4" w:rsidRPr="00AF6AF7" w:rsidRDefault="00530141" w:rsidP="00530141">
            <w:pPr>
              <w:jc w:val="center"/>
              <w:rPr>
                <w:rFonts w:ascii="Times New Roman" w:hAnsi="Times New Roman" w:cs="Times New Roman"/>
                <w:sz w:val="14"/>
                <w:szCs w:val="14"/>
              </w:rPr>
            </w:pPr>
            <w:r w:rsidRPr="00AF6AF7">
              <w:rPr>
                <w:rFonts w:ascii="Times New Roman" w:hAnsi="Times New Roman" w:cs="Times New Roman"/>
                <w:sz w:val="14"/>
                <w:szCs w:val="14"/>
              </w:rPr>
              <w:t>7,33</w:t>
            </w:r>
          </w:p>
        </w:tc>
        <w:tc>
          <w:tcPr>
            <w:tcW w:w="992" w:type="dxa"/>
          </w:tcPr>
          <w:p w:rsidR="000331F4" w:rsidRPr="00AF6AF7" w:rsidRDefault="00530141" w:rsidP="00530141">
            <w:pPr>
              <w:jc w:val="center"/>
              <w:rPr>
                <w:rFonts w:ascii="Times New Roman" w:hAnsi="Times New Roman" w:cs="Times New Roman"/>
                <w:sz w:val="14"/>
                <w:szCs w:val="14"/>
              </w:rPr>
            </w:pPr>
            <w:r w:rsidRPr="00AF6AF7">
              <w:rPr>
                <w:rFonts w:ascii="Times New Roman" w:hAnsi="Times New Roman" w:cs="Times New Roman"/>
                <w:sz w:val="14"/>
                <w:szCs w:val="14"/>
              </w:rPr>
              <w:t>7,64</w:t>
            </w:r>
          </w:p>
        </w:tc>
        <w:tc>
          <w:tcPr>
            <w:tcW w:w="992" w:type="dxa"/>
          </w:tcPr>
          <w:p w:rsidR="000331F4" w:rsidRPr="00AF6AF7" w:rsidRDefault="00530141" w:rsidP="00530141">
            <w:pPr>
              <w:jc w:val="center"/>
              <w:rPr>
                <w:rFonts w:ascii="Times New Roman" w:hAnsi="Times New Roman" w:cs="Times New Roman"/>
                <w:sz w:val="14"/>
                <w:szCs w:val="14"/>
              </w:rPr>
            </w:pPr>
            <w:r w:rsidRPr="00AF6AF7">
              <w:rPr>
                <w:rFonts w:ascii="Times New Roman" w:hAnsi="Times New Roman" w:cs="Times New Roman"/>
                <w:sz w:val="14"/>
                <w:szCs w:val="14"/>
              </w:rPr>
              <w:t>7,92</w:t>
            </w:r>
          </w:p>
        </w:tc>
        <w:tc>
          <w:tcPr>
            <w:tcW w:w="851" w:type="dxa"/>
          </w:tcPr>
          <w:p w:rsidR="000331F4" w:rsidRPr="00AF6AF7" w:rsidRDefault="00530141" w:rsidP="00530141">
            <w:pPr>
              <w:jc w:val="center"/>
              <w:rPr>
                <w:rFonts w:ascii="Times New Roman" w:hAnsi="Times New Roman" w:cs="Times New Roman"/>
                <w:sz w:val="14"/>
                <w:szCs w:val="14"/>
              </w:rPr>
            </w:pPr>
            <w:r w:rsidRPr="00AF6AF7">
              <w:rPr>
                <w:rFonts w:ascii="Times New Roman" w:hAnsi="Times New Roman" w:cs="Times New Roman"/>
                <w:sz w:val="14"/>
                <w:szCs w:val="14"/>
              </w:rPr>
              <w:t>8,18</w:t>
            </w:r>
          </w:p>
        </w:tc>
        <w:tc>
          <w:tcPr>
            <w:tcW w:w="850" w:type="dxa"/>
          </w:tcPr>
          <w:p w:rsidR="000331F4" w:rsidRPr="00AF6AF7" w:rsidRDefault="00530141" w:rsidP="00530141">
            <w:pPr>
              <w:jc w:val="center"/>
              <w:rPr>
                <w:rFonts w:ascii="Times New Roman" w:hAnsi="Times New Roman" w:cs="Times New Roman"/>
                <w:sz w:val="14"/>
                <w:szCs w:val="14"/>
              </w:rPr>
            </w:pPr>
            <w:r w:rsidRPr="00AF6AF7">
              <w:rPr>
                <w:rFonts w:ascii="Times New Roman" w:hAnsi="Times New Roman" w:cs="Times New Roman"/>
                <w:sz w:val="14"/>
                <w:szCs w:val="14"/>
              </w:rPr>
              <w:t>8,46</w:t>
            </w:r>
          </w:p>
        </w:tc>
        <w:tc>
          <w:tcPr>
            <w:tcW w:w="992" w:type="dxa"/>
          </w:tcPr>
          <w:p w:rsidR="000331F4" w:rsidRPr="00AF6AF7" w:rsidRDefault="00530141" w:rsidP="00530141">
            <w:pPr>
              <w:jc w:val="center"/>
              <w:rPr>
                <w:rFonts w:ascii="Times New Roman" w:hAnsi="Times New Roman" w:cs="Times New Roman"/>
                <w:sz w:val="14"/>
                <w:szCs w:val="14"/>
              </w:rPr>
            </w:pPr>
            <w:r w:rsidRPr="00AF6AF7">
              <w:rPr>
                <w:rFonts w:ascii="Times New Roman" w:hAnsi="Times New Roman" w:cs="Times New Roman"/>
                <w:sz w:val="14"/>
                <w:szCs w:val="14"/>
              </w:rPr>
              <w:t>8,75</w:t>
            </w:r>
          </w:p>
        </w:tc>
        <w:tc>
          <w:tcPr>
            <w:tcW w:w="851" w:type="dxa"/>
          </w:tcPr>
          <w:p w:rsidR="000331F4" w:rsidRPr="00AF6AF7" w:rsidRDefault="000331F4" w:rsidP="00530141">
            <w:pPr>
              <w:jc w:val="center"/>
              <w:rPr>
                <w:rFonts w:ascii="Times New Roman" w:hAnsi="Times New Roman" w:cs="Times New Roman"/>
                <w:sz w:val="14"/>
                <w:szCs w:val="14"/>
              </w:rPr>
            </w:pPr>
            <w:r w:rsidRPr="00AF6AF7">
              <w:rPr>
                <w:rFonts w:ascii="Times New Roman" w:hAnsi="Times New Roman" w:cs="Times New Roman"/>
                <w:sz w:val="14"/>
                <w:szCs w:val="14"/>
              </w:rPr>
              <w:t>9,03</w:t>
            </w:r>
          </w:p>
        </w:tc>
      </w:tr>
      <w:tr w:rsidR="00530141" w:rsidRPr="00AF6AF7" w:rsidTr="00530141">
        <w:tc>
          <w:tcPr>
            <w:tcW w:w="568" w:type="dxa"/>
          </w:tcPr>
          <w:p w:rsidR="000331F4" w:rsidRPr="00AF6AF7" w:rsidRDefault="000331F4" w:rsidP="00530141">
            <w:pPr>
              <w:jc w:val="center"/>
              <w:rPr>
                <w:rFonts w:ascii="Times New Roman" w:hAnsi="Times New Roman" w:cs="Times New Roman"/>
                <w:sz w:val="14"/>
                <w:szCs w:val="14"/>
              </w:rPr>
            </w:pPr>
          </w:p>
        </w:tc>
        <w:tc>
          <w:tcPr>
            <w:tcW w:w="3260" w:type="dxa"/>
          </w:tcPr>
          <w:p w:rsidR="000331F4" w:rsidRPr="00AF6AF7" w:rsidRDefault="00621F44" w:rsidP="00530141">
            <w:pPr>
              <w:jc w:val="center"/>
              <w:rPr>
                <w:rFonts w:ascii="Times New Roman" w:hAnsi="Times New Roman" w:cs="Times New Roman"/>
                <w:sz w:val="14"/>
                <w:szCs w:val="14"/>
              </w:rPr>
            </w:pPr>
            <w:r w:rsidRPr="00AF6AF7">
              <w:rPr>
                <w:rFonts w:ascii="Times New Roman" w:hAnsi="Times New Roman" w:cs="Times New Roman"/>
                <w:sz w:val="14"/>
                <w:szCs w:val="14"/>
              </w:rPr>
              <w:t>холодная вода</w:t>
            </w:r>
          </w:p>
        </w:tc>
        <w:tc>
          <w:tcPr>
            <w:tcW w:w="1134" w:type="dxa"/>
          </w:tcPr>
          <w:p w:rsidR="000331F4" w:rsidRPr="00AF6AF7" w:rsidRDefault="00530141" w:rsidP="00530141">
            <w:pPr>
              <w:jc w:val="center"/>
              <w:rPr>
                <w:rFonts w:ascii="Times New Roman" w:hAnsi="Times New Roman" w:cs="Times New Roman"/>
                <w:sz w:val="14"/>
                <w:szCs w:val="14"/>
              </w:rPr>
            </w:pPr>
            <w:r w:rsidRPr="00AF6AF7">
              <w:rPr>
                <w:rFonts w:ascii="Times New Roman" w:hAnsi="Times New Roman" w:cs="Times New Roman"/>
                <w:sz w:val="14"/>
                <w:szCs w:val="14"/>
              </w:rPr>
              <w:t>руб.</w:t>
            </w:r>
            <w:r w:rsidRPr="00AF6AF7">
              <w:rPr>
                <w:rFonts w:ascii="Times New Roman" w:hAnsi="Times New Roman" w:cs="Times New Roman"/>
                <w:sz w:val="14"/>
                <w:szCs w:val="14"/>
                <w:lang w:val="en-US"/>
              </w:rPr>
              <w:t>/</w:t>
            </w:r>
            <w:r w:rsidRPr="00AF6AF7">
              <w:rPr>
                <w:rFonts w:ascii="Times New Roman" w:hAnsi="Times New Roman" w:cs="Times New Roman"/>
                <w:sz w:val="14"/>
                <w:szCs w:val="14"/>
              </w:rPr>
              <w:t>м3</w:t>
            </w:r>
          </w:p>
        </w:tc>
        <w:tc>
          <w:tcPr>
            <w:tcW w:w="993" w:type="dxa"/>
          </w:tcPr>
          <w:p w:rsidR="000331F4" w:rsidRPr="00AF6AF7" w:rsidRDefault="000331F4" w:rsidP="00530141">
            <w:pPr>
              <w:jc w:val="center"/>
              <w:rPr>
                <w:rFonts w:ascii="Times New Roman" w:hAnsi="Times New Roman" w:cs="Times New Roman"/>
                <w:sz w:val="14"/>
                <w:szCs w:val="14"/>
              </w:rPr>
            </w:pPr>
          </w:p>
        </w:tc>
        <w:tc>
          <w:tcPr>
            <w:tcW w:w="992" w:type="dxa"/>
          </w:tcPr>
          <w:p w:rsidR="000331F4" w:rsidRPr="00AF6AF7" w:rsidRDefault="000331F4" w:rsidP="00530141">
            <w:pPr>
              <w:jc w:val="center"/>
              <w:rPr>
                <w:rFonts w:ascii="Times New Roman" w:hAnsi="Times New Roman" w:cs="Times New Roman"/>
                <w:sz w:val="14"/>
                <w:szCs w:val="14"/>
              </w:rPr>
            </w:pPr>
          </w:p>
        </w:tc>
        <w:tc>
          <w:tcPr>
            <w:tcW w:w="992" w:type="dxa"/>
          </w:tcPr>
          <w:p w:rsidR="000331F4" w:rsidRPr="00AF6AF7" w:rsidRDefault="000331F4" w:rsidP="00530141">
            <w:pPr>
              <w:jc w:val="center"/>
              <w:rPr>
                <w:rFonts w:ascii="Times New Roman" w:hAnsi="Times New Roman" w:cs="Times New Roman"/>
                <w:sz w:val="14"/>
                <w:szCs w:val="14"/>
              </w:rPr>
            </w:pPr>
          </w:p>
        </w:tc>
        <w:tc>
          <w:tcPr>
            <w:tcW w:w="992" w:type="dxa"/>
          </w:tcPr>
          <w:p w:rsidR="000331F4" w:rsidRPr="00AF6AF7" w:rsidRDefault="000331F4" w:rsidP="00530141">
            <w:pPr>
              <w:jc w:val="center"/>
              <w:rPr>
                <w:rFonts w:ascii="Times New Roman" w:hAnsi="Times New Roman" w:cs="Times New Roman"/>
                <w:sz w:val="14"/>
                <w:szCs w:val="14"/>
              </w:rPr>
            </w:pPr>
          </w:p>
        </w:tc>
        <w:tc>
          <w:tcPr>
            <w:tcW w:w="993" w:type="dxa"/>
          </w:tcPr>
          <w:p w:rsidR="000331F4" w:rsidRPr="00AF6AF7" w:rsidRDefault="000331F4" w:rsidP="00530141">
            <w:pPr>
              <w:jc w:val="center"/>
              <w:rPr>
                <w:rFonts w:ascii="Times New Roman" w:hAnsi="Times New Roman" w:cs="Times New Roman"/>
                <w:sz w:val="14"/>
                <w:szCs w:val="14"/>
              </w:rPr>
            </w:pPr>
          </w:p>
        </w:tc>
        <w:tc>
          <w:tcPr>
            <w:tcW w:w="992" w:type="dxa"/>
          </w:tcPr>
          <w:p w:rsidR="000331F4" w:rsidRPr="00AF6AF7" w:rsidRDefault="000331F4" w:rsidP="00530141">
            <w:pPr>
              <w:jc w:val="center"/>
              <w:rPr>
                <w:rFonts w:ascii="Times New Roman" w:hAnsi="Times New Roman" w:cs="Times New Roman"/>
                <w:sz w:val="14"/>
                <w:szCs w:val="14"/>
              </w:rPr>
            </w:pPr>
          </w:p>
        </w:tc>
        <w:tc>
          <w:tcPr>
            <w:tcW w:w="992" w:type="dxa"/>
          </w:tcPr>
          <w:p w:rsidR="000331F4" w:rsidRPr="00AF6AF7" w:rsidRDefault="000331F4" w:rsidP="00530141">
            <w:pPr>
              <w:jc w:val="center"/>
              <w:rPr>
                <w:rFonts w:ascii="Times New Roman" w:hAnsi="Times New Roman" w:cs="Times New Roman"/>
                <w:sz w:val="14"/>
                <w:szCs w:val="14"/>
              </w:rPr>
            </w:pPr>
          </w:p>
        </w:tc>
        <w:tc>
          <w:tcPr>
            <w:tcW w:w="851" w:type="dxa"/>
          </w:tcPr>
          <w:p w:rsidR="000331F4" w:rsidRPr="00AF6AF7" w:rsidRDefault="000331F4" w:rsidP="00530141">
            <w:pPr>
              <w:jc w:val="center"/>
              <w:rPr>
                <w:rFonts w:ascii="Times New Roman" w:hAnsi="Times New Roman" w:cs="Times New Roman"/>
                <w:sz w:val="14"/>
                <w:szCs w:val="14"/>
              </w:rPr>
            </w:pPr>
          </w:p>
        </w:tc>
        <w:tc>
          <w:tcPr>
            <w:tcW w:w="850" w:type="dxa"/>
          </w:tcPr>
          <w:p w:rsidR="000331F4" w:rsidRPr="00AF6AF7" w:rsidRDefault="000331F4" w:rsidP="00530141">
            <w:pPr>
              <w:jc w:val="center"/>
              <w:rPr>
                <w:rFonts w:ascii="Times New Roman" w:hAnsi="Times New Roman" w:cs="Times New Roman"/>
                <w:sz w:val="14"/>
                <w:szCs w:val="14"/>
              </w:rPr>
            </w:pPr>
          </w:p>
        </w:tc>
        <w:tc>
          <w:tcPr>
            <w:tcW w:w="992" w:type="dxa"/>
          </w:tcPr>
          <w:p w:rsidR="000331F4" w:rsidRPr="00AF6AF7" w:rsidRDefault="000331F4" w:rsidP="00530141">
            <w:pPr>
              <w:jc w:val="center"/>
              <w:rPr>
                <w:rFonts w:ascii="Times New Roman" w:hAnsi="Times New Roman" w:cs="Times New Roman"/>
                <w:sz w:val="14"/>
                <w:szCs w:val="14"/>
              </w:rPr>
            </w:pPr>
          </w:p>
        </w:tc>
        <w:tc>
          <w:tcPr>
            <w:tcW w:w="851" w:type="dxa"/>
          </w:tcPr>
          <w:p w:rsidR="000331F4" w:rsidRPr="00AF6AF7" w:rsidRDefault="000331F4" w:rsidP="00530141">
            <w:pPr>
              <w:jc w:val="center"/>
              <w:rPr>
                <w:rFonts w:ascii="Times New Roman" w:hAnsi="Times New Roman" w:cs="Times New Roman"/>
                <w:sz w:val="14"/>
                <w:szCs w:val="14"/>
              </w:rPr>
            </w:pPr>
            <w:r w:rsidRPr="00AF6AF7">
              <w:rPr>
                <w:rFonts w:ascii="Times New Roman" w:hAnsi="Times New Roman" w:cs="Times New Roman"/>
                <w:sz w:val="14"/>
                <w:szCs w:val="14"/>
              </w:rPr>
              <w:t>81,12</w:t>
            </w:r>
          </w:p>
        </w:tc>
      </w:tr>
      <w:tr w:rsidR="00530141" w:rsidRPr="00AF6AF7" w:rsidTr="00530141">
        <w:tc>
          <w:tcPr>
            <w:tcW w:w="568" w:type="dxa"/>
          </w:tcPr>
          <w:p w:rsidR="000331F4" w:rsidRPr="00AF6AF7" w:rsidRDefault="00FB49F5" w:rsidP="00530141">
            <w:pPr>
              <w:jc w:val="center"/>
              <w:rPr>
                <w:rFonts w:ascii="Times New Roman" w:hAnsi="Times New Roman" w:cs="Times New Roman"/>
                <w:sz w:val="14"/>
                <w:szCs w:val="14"/>
              </w:rPr>
            </w:pPr>
            <w:r w:rsidRPr="00AF6AF7">
              <w:rPr>
                <w:rFonts w:ascii="Times New Roman" w:hAnsi="Times New Roman" w:cs="Times New Roman"/>
                <w:sz w:val="14"/>
                <w:szCs w:val="14"/>
              </w:rPr>
              <w:t>4</w:t>
            </w:r>
          </w:p>
        </w:tc>
        <w:tc>
          <w:tcPr>
            <w:tcW w:w="3260" w:type="dxa"/>
          </w:tcPr>
          <w:p w:rsidR="000331F4" w:rsidRPr="00AF6AF7" w:rsidRDefault="00621F44" w:rsidP="00530141">
            <w:pPr>
              <w:jc w:val="center"/>
              <w:rPr>
                <w:rFonts w:ascii="Times New Roman" w:hAnsi="Times New Roman" w:cs="Times New Roman"/>
                <w:sz w:val="14"/>
                <w:szCs w:val="14"/>
              </w:rPr>
            </w:pPr>
            <w:r w:rsidRPr="00AF6AF7">
              <w:rPr>
                <w:rFonts w:ascii="Times New Roman" w:hAnsi="Times New Roman" w:cs="Times New Roman"/>
                <w:sz w:val="14"/>
                <w:szCs w:val="14"/>
              </w:rPr>
              <w:t>Потери и удельное потребление энергетических ресурсов на выработку 1 Гкал тепловой энергии</w:t>
            </w:r>
          </w:p>
        </w:tc>
        <w:tc>
          <w:tcPr>
            <w:tcW w:w="1134" w:type="dxa"/>
          </w:tcPr>
          <w:p w:rsidR="000331F4" w:rsidRPr="00AF6AF7" w:rsidRDefault="000331F4" w:rsidP="00530141">
            <w:pPr>
              <w:jc w:val="center"/>
              <w:rPr>
                <w:rFonts w:ascii="Times New Roman" w:hAnsi="Times New Roman" w:cs="Times New Roman"/>
                <w:sz w:val="14"/>
                <w:szCs w:val="14"/>
              </w:rPr>
            </w:pPr>
          </w:p>
        </w:tc>
        <w:tc>
          <w:tcPr>
            <w:tcW w:w="993" w:type="dxa"/>
          </w:tcPr>
          <w:p w:rsidR="000331F4" w:rsidRPr="00AF6AF7" w:rsidRDefault="00530141" w:rsidP="00530141">
            <w:pPr>
              <w:jc w:val="center"/>
              <w:rPr>
                <w:rFonts w:ascii="Times New Roman" w:hAnsi="Times New Roman" w:cs="Times New Roman"/>
                <w:sz w:val="14"/>
                <w:szCs w:val="14"/>
              </w:rPr>
            </w:pPr>
            <w:r w:rsidRPr="00AF6AF7">
              <w:rPr>
                <w:rFonts w:ascii="Times New Roman" w:hAnsi="Times New Roman" w:cs="Times New Roman"/>
                <w:sz w:val="14"/>
                <w:szCs w:val="14"/>
              </w:rPr>
              <w:t>0,0</w:t>
            </w:r>
          </w:p>
        </w:tc>
        <w:tc>
          <w:tcPr>
            <w:tcW w:w="992" w:type="dxa"/>
          </w:tcPr>
          <w:p w:rsidR="000331F4" w:rsidRPr="00AF6AF7" w:rsidRDefault="00530141" w:rsidP="00530141">
            <w:pPr>
              <w:jc w:val="center"/>
              <w:rPr>
                <w:rFonts w:ascii="Times New Roman" w:hAnsi="Times New Roman" w:cs="Times New Roman"/>
                <w:sz w:val="14"/>
                <w:szCs w:val="14"/>
              </w:rPr>
            </w:pPr>
            <w:r w:rsidRPr="00AF6AF7">
              <w:rPr>
                <w:rFonts w:ascii="Times New Roman" w:hAnsi="Times New Roman" w:cs="Times New Roman"/>
                <w:sz w:val="14"/>
                <w:szCs w:val="14"/>
              </w:rPr>
              <w:t>0,0</w:t>
            </w:r>
          </w:p>
        </w:tc>
        <w:tc>
          <w:tcPr>
            <w:tcW w:w="992" w:type="dxa"/>
          </w:tcPr>
          <w:p w:rsidR="000331F4" w:rsidRPr="00AF6AF7" w:rsidRDefault="00530141" w:rsidP="00530141">
            <w:pPr>
              <w:jc w:val="center"/>
              <w:rPr>
                <w:rFonts w:ascii="Times New Roman" w:hAnsi="Times New Roman" w:cs="Times New Roman"/>
                <w:sz w:val="14"/>
                <w:szCs w:val="14"/>
              </w:rPr>
            </w:pPr>
            <w:r w:rsidRPr="00AF6AF7">
              <w:rPr>
                <w:rFonts w:ascii="Times New Roman" w:hAnsi="Times New Roman" w:cs="Times New Roman"/>
                <w:sz w:val="14"/>
                <w:szCs w:val="14"/>
              </w:rPr>
              <w:t>0,0</w:t>
            </w:r>
          </w:p>
        </w:tc>
        <w:tc>
          <w:tcPr>
            <w:tcW w:w="992" w:type="dxa"/>
          </w:tcPr>
          <w:p w:rsidR="000331F4" w:rsidRPr="00AF6AF7" w:rsidRDefault="00530141" w:rsidP="00530141">
            <w:pPr>
              <w:jc w:val="center"/>
              <w:rPr>
                <w:rFonts w:ascii="Times New Roman" w:hAnsi="Times New Roman" w:cs="Times New Roman"/>
                <w:sz w:val="14"/>
                <w:szCs w:val="14"/>
              </w:rPr>
            </w:pPr>
            <w:r w:rsidRPr="00AF6AF7">
              <w:rPr>
                <w:rFonts w:ascii="Times New Roman" w:hAnsi="Times New Roman" w:cs="Times New Roman"/>
                <w:sz w:val="14"/>
                <w:szCs w:val="14"/>
              </w:rPr>
              <w:t>0,0</w:t>
            </w:r>
          </w:p>
        </w:tc>
        <w:tc>
          <w:tcPr>
            <w:tcW w:w="993" w:type="dxa"/>
          </w:tcPr>
          <w:p w:rsidR="000331F4" w:rsidRPr="00AF6AF7" w:rsidRDefault="00530141" w:rsidP="00530141">
            <w:pPr>
              <w:jc w:val="center"/>
              <w:rPr>
                <w:rFonts w:ascii="Times New Roman" w:hAnsi="Times New Roman" w:cs="Times New Roman"/>
                <w:sz w:val="14"/>
                <w:szCs w:val="14"/>
              </w:rPr>
            </w:pPr>
            <w:r w:rsidRPr="00AF6AF7">
              <w:rPr>
                <w:rFonts w:ascii="Times New Roman" w:hAnsi="Times New Roman" w:cs="Times New Roman"/>
                <w:sz w:val="14"/>
                <w:szCs w:val="14"/>
              </w:rPr>
              <w:t>0,0</w:t>
            </w:r>
          </w:p>
        </w:tc>
        <w:tc>
          <w:tcPr>
            <w:tcW w:w="992" w:type="dxa"/>
          </w:tcPr>
          <w:p w:rsidR="000331F4" w:rsidRPr="00AF6AF7" w:rsidRDefault="00530141" w:rsidP="00530141">
            <w:pPr>
              <w:jc w:val="center"/>
              <w:rPr>
                <w:rFonts w:ascii="Times New Roman" w:hAnsi="Times New Roman" w:cs="Times New Roman"/>
                <w:sz w:val="14"/>
                <w:szCs w:val="14"/>
              </w:rPr>
            </w:pPr>
            <w:r w:rsidRPr="00AF6AF7">
              <w:rPr>
                <w:rFonts w:ascii="Times New Roman" w:hAnsi="Times New Roman" w:cs="Times New Roman"/>
                <w:sz w:val="14"/>
                <w:szCs w:val="14"/>
              </w:rPr>
              <w:t>0,0</w:t>
            </w:r>
          </w:p>
        </w:tc>
        <w:tc>
          <w:tcPr>
            <w:tcW w:w="992" w:type="dxa"/>
          </w:tcPr>
          <w:p w:rsidR="000331F4" w:rsidRPr="00AF6AF7" w:rsidRDefault="00530141" w:rsidP="00530141">
            <w:pPr>
              <w:jc w:val="center"/>
              <w:rPr>
                <w:rFonts w:ascii="Times New Roman" w:hAnsi="Times New Roman" w:cs="Times New Roman"/>
                <w:sz w:val="14"/>
                <w:szCs w:val="14"/>
              </w:rPr>
            </w:pPr>
            <w:r w:rsidRPr="00AF6AF7">
              <w:rPr>
                <w:rFonts w:ascii="Times New Roman" w:hAnsi="Times New Roman" w:cs="Times New Roman"/>
                <w:sz w:val="14"/>
                <w:szCs w:val="14"/>
              </w:rPr>
              <w:t>0,0</w:t>
            </w:r>
          </w:p>
        </w:tc>
        <w:tc>
          <w:tcPr>
            <w:tcW w:w="851" w:type="dxa"/>
          </w:tcPr>
          <w:p w:rsidR="000331F4" w:rsidRPr="00AF6AF7" w:rsidRDefault="00530141" w:rsidP="00530141">
            <w:pPr>
              <w:jc w:val="center"/>
              <w:rPr>
                <w:rFonts w:ascii="Times New Roman" w:hAnsi="Times New Roman" w:cs="Times New Roman"/>
                <w:sz w:val="14"/>
                <w:szCs w:val="14"/>
              </w:rPr>
            </w:pPr>
            <w:r w:rsidRPr="00AF6AF7">
              <w:rPr>
                <w:rFonts w:ascii="Times New Roman" w:hAnsi="Times New Roman" w:cs="Times New Roman"/>
                <w:sz w:val="14"/>
                <w:szCs w:val="14"/>
              </w:rPr>
              <w:t>0,0</w:t>
            </w:r>
          </w:p>
        </w:tc>
        <w:tc>
          <w:tcPr>
            <w:tcW w:w="850" w:type="dxa"/>
          </w:tcPr>
          <w:p w:rsidR="000331F4" w:rsidRPr="00AF6AF7" w:rsidRDefault="00530141" w:rsidP="00530141">
            <w:pPr>
              <w:jc w:val="center"/>
              <w:rPr>
                <w:rFonts w:ascii="Times New Roman" w:hAnsi="Times New Roman" w:cs="Times New Roman"/>
                <w:sz w:val="14"/>
                <w:szCs w:val="14"/>
              </w:rPr>
            </w:pPr>
            <w:r w:rsidRPr="00AF6AF7">
              <w:rPr>
                <w:rFonts w:ascii="Times New Roman" w:hAnsi="Times New Roman" w:cs="Times New Roman"/>
                <w:sz w:val="14"/>
                <w:szCs w:val="14"/>
              </w:rPr>
              <w:t>0,0</w:t>
            </w:r>
          </w:p>
        </w:tc>
        <w:tc>
          <w:tcPr>
            <w:tcW w:w="992" w:type="dxa"/>
          </w:tcPr>
          <w:p w:rsidR="000331F4" w:rsidRPr="00AF6AF7" w:rsidRDefault="00530141" w:rsidP="00530141">
            <w:pPr>
              <w:jc w:val="center"/>
              <w:rPr>
                <w:rFonts w:ascii="Times New Roman" w:hAnsi="Times New Roman" w:cs="Times New Roman"/>
                <w:sz w:val="14"/>
                <w:szCs w:val="14"/>
              </w:rPr>
            </w:pPr>
            <w:r w:rsidRPr="00AF6AF7">
              <w:rPr>
                <w:rFonts w:ascii="Times New Roman" w:hAnsi="Times New Roman" w:cs="Times New Roman"/>
                <w:sz w:val="14"/>
                <w:szCs w:val="14"/>
              </w:rPr>
              <w:t>0,0</w:t>
            </w:r>
          </w:p>
        </w:tc>
        <w:tc>
          <w:tcPr>
            <w:tcW w:w="851" w:type="dxa"/>
          </w:tcPr>
          <w:p w:rsidR="000331F4" w:rsidRPr="00AF6AF7" w:rsidRDefault="000331F4" w:rsidP="00530141">
            <w:pPr>
              <w:jc w:val="center"/>
              <w:rPr>
                <w:rFonts w:ascii="Times New Roman" w:hAnsi="Times New Roman" w:cs="Times New Roman"/>
                <w:sz w:val="14"/>
                <w:szCs w:val="14"/>
              </w:rPr>
            </w:pPr>
            <w:r w:rsidRPr="00AF6AF7">
              <w:rPr>
                <w:rFonts w:ascii="Times New Roman" w:hAnsi="Times New Roman" w:cs="Times New Roman"/>
                <w:sz w:val="14"/>
                <w:szCs w:val="14"/>
              </w:rPr>
              <w:t>0,0</w:t>
            </w:r>
          </w:p>
        </w:tc>
      </w:tr>
      <w:tr w:rsidR="00530141" w:rsidRPr="00AF6AF7" w:rsidTr="00530141">
        <w:tc>
          <w:tcPr>
            <w:tcW w:w="568" w:type="dxa"/>
          </w:tcPr>
          <w:p w:rsidR="000331F4" w:rsidRPr="00AF6AF7" w:rsidRDefault="00FB49F5" w:rsidP="00530141">
            <w:pPr>
              <w:jc w:val="center"/>
              <w:rPr>
                <w:rFonts w:ascii="Times New Roman" w:hAnsi="Times New Roman" w:cs="Times New Roman"/>
                <w:sz w:val="14"/>
                <w:szCs w:val="14"/>
              </w:rPr>
            </w:pPr>
            <w:r w:rsidRPr="00AF6AF7">
              <w:rPr>
                <w:rFonts w:ascii="Times New Roman" w:hAnsi="Times New Roman" w:cs="Times New Roman"/>
                <w:sz w:val="14"/>
                <w:szCs w:val="14"/>
              </w:rPr>
              <w:t>4.1</w:t>
            </w:r>
          </w:p>
        </w:tc>
        <w:tc>
          <w:tcPr>
            <w:tcW w:w="3260" w:type="dxa"/>
          </w:tcPr>
          <w:p w:rsidR="000331F4" w:rsidRPr="00AF6AF7" w:rsidRDefault="00621F44" w:rsidP="00530141">
            <w:pPr>
              <w:jc w:val="center"/>
              <w:rPr>
                <w:rFonts w:ascii="Times New Roman" w:hAnsi="Times New Roman" w:cs="Times New Roman"/>
                <w:sz w:val="14"/>
                <w:szCs w:val="14"/>
              </w:rPr>
            </w:pPr>
            <w:r w:rsidRPr="00AF6AF7">
              <w:rPr>
                <w:rFonts w:ascii="Times New Roman" w:hAnsi="Times New Roman" w:cs="Times New Roman"/>
                <w:sz w:val="14"/>
                <w:szCs w:val="14"/>
              </w:rPr>
              <w:t>Потери тепловой энергии</w:t>
            </w:r>
          </w:p>
        </w:tc>
        <w:tc>
          <w:tcPr>
            <w:tcW w:w="1134" w:type="dxa"/>
          </w:tcPr>
          <w:p w:rsidR="000331F4" w:rsidRPr="00AF6AF7" w:rsidRDefault="007940DC" w:rsidP="00530141">
            <w:pPr>
              <w:jc w:val="center"/>
              <w:rPr>
                <w:rFonts w:ascii="Times New Roman" w:hAnsi="Times New Roman" w:cs="Times New Roman"/>
                <w:sz w:val="14"/>
                <w:szCs w:val="14"/>
              </w:rPr>
            </w:pPr>
            <w:r w:rsidRPr="00AF6AF7">
              <w:rPr>
                <w:rFonts w:ascii="Times New Roman" w:hAnsi="Times New Roman" w:cs="Times New Roman"/>
                <w:sz w:val="14"/>
                <w:szCs w:val="14"/>
              </w:rPr>
              <w:t>Гкал</w:t>
            </w:r>
          </w:p>
        </w:tc>
        <w:tc>
          <w:tcPr>
            <w:tcW w:w="993" w:type="dxa"/>
          </w:tcPr>
          <w:p w:rsidR="000331F4" w:rsidRPr="00AF6AF7" w:rsidRDefault="007940DC" w:rsidP="00530141">
            <w:pPr>
              <w:jc w:val="center"/>
              <w:rPr>
                <w:rFonts w:ascii="Times New Roman" w:hAnsi="Times New Roman" w:cs="Times New Roman"/>
                <w:sz w:val="14"/>
                <w:szCs w:val="14"/>
              </w:rPr>
            </w:pPr>
            <w:r w:rsidRPr="00AF6AF7">
              <w:rPr>
                <w:rFonts w:ascii="Times New Roman" w:hAnsi="Times New Roman" w:cs="Times New Roman"/>
                <w:sz w:val="14"/>
                <w:szCs w:val="14"/>
              </w:rPr>
              <w:t>200,7</w:t>
            </w:r>
          </w:p>
        </w:tc>
        <w:tc>
          <w:tcPr>
            <w:tcW w:w="992" w:type="dxa"/>
          </w:tcPr>
          <w:p w:rsidR="000331F4" w:rsidRPr="00AF6AF7" w:rsidRDefault="007940DC" w:rsidP="00530141">
            <w:pPr>
              <w:jc w:val="center"/>
              <w:rPr>
                <w:rFonts w:ascii="Times New Roman" w:hAnsi="Times New Roman" w:cs="Times New Roman"/>
                <w:sz w:val="14"/>
                <w:szCs w:val="14"/>
              </w:rPr>
            </w:pPr>
            <w:r w:rsidRPr="00AF6AF7">
              <w:rPr>
                <w:rFonts w:ascii="Times New Roman" w:hAnsi="Times New Roman" w:cs="Times New Roman"/>
                <w:sz w:val="14"/>
                <w:szCs w:val="14"/>
              </w:rPr>
              <w:t>-</w:t>
            </w:r>
          </w:p>
        </w:tc>
        <w:tc>
          <w:tcPr>
            <w:tcW w:w="992" w:type="dxa"/>
          </w:tcPr>
          <w:p w:rsidR="000331F4" w:rsidRPr="00AF6AF7" w:rsidRDefault="007940DC" w:rsidP="00530141">
            <w:pPr>
              <w:jc w:val="center"/>
              <w:rPr>
                <w:rFonts w:ascii="Times New Roman" w:hAnsi="Times New Roman" w:cs="Times New Roman"/>
                <w:sz w:val="14"/>
                <w:szCs w:val="14"/>
              </w:rPr>
            </w:pPr>
            <w:r w:rsidRPr="00AF6AF7">
              <w:rPr>
                <w:rFonts w:ascii="Times New Roman" w:hAnsi="Times New Roman" w:cs="Times New Roman"/>
                <w:sz w:val="14"/>
                <w:szCs w:val="14"/>
              </w:rPr>
              <w:t>-</w:t>
            </w:r>
          </w:p>
        </w:tc>
        <w:tc>
          <w:tcPr>
            <w:tcW w:w="992" w:type="dxa"/>
          </w:tcPr>
          <w:p w:rsidR="000331F4" w:rsidRPr="00AF6AF7" w:rsidRDefault="007940DC" w:rsidP="00530141">
            <w:pPr>
              <w:jc w:val="center"/>
              <w:rPr>
                <w:rFonts w:ascii="Times New Roman" w:hAnsi="Times New Roman" w:cs="Times New Roman"/>
                <w:sz w:val="14"/>
                <w:szCs w:val="14"/>
              </w:rPr>
            </w:pPr>
            <w:r w:rsidRPr="00AF6AF7">
              <w:rPr>
                <w:rFonts w:ascii="Times New Roman" w:hAnsi="Times New Roman" w:cs="Times New Roman"/>
                <w:sz w:val="14"/>
                <w:szCs w:val="14"/>
              </w:rPr>
              <w:t>-</w:t>
            </w:r>
          </w:p>
        </w:tc>
        <w:tc>
          <w:tcPr>
            <w:tcW w:w="993" w:type="dxa"/>
          </w:tcPr>
          <w:p w:rsidR="000331F4" w:rsidRPr="00AF6AF7" w:rsidRDefault="007940DC" w:rsidP="00530141">
            <w:pPr>
              <w:jc w:val="center"/>
              <w:rPr>
                <w:rFonts w:ascii="Times New Roman" w:hAnsi="Times New Roman" w:cs="Times New Roman"/>
                <w:sz w:val="14"/>
                <w:szCs w:val="14"/>
              </w:rPr>
            </w:pPr>
            <w:r w:rsidRPr="00AF6AF7">
              <w:rPr>
                <w:rFonts w:ascii="Times New Roman" w:hAnsi="Times New Roman" w:cs="Times New Roman"/>
                <w:sz w:val="14"/>
                <w:szCs w:val="14"/>
              </w:rPr>
              <w:t>-</w:t>
            </w:r>
          </w:p>
        </w:tc>
        <w:tc>
          <w:tcPr>
            <w:tcW w:w="992" w:type="dxa"/>
          </w:tcPr>
          <w:p w:rsidR="000331F4" w:rsidRPr="00AF6AF7" w:rsidRDefault="007940DC" w:rsidP="00530141">
            <w:pPr>
              <w:jc w:val="center"/>
              <w:rPr>
                <w:rFonts w:ascii="Times New Roman" w:hAnsi="Times New Roman" w:cs="Times New Roman"/>
                <w:sz w:val="14"/>
                <w:szCs w:val="14"/>
              </w:rPr>
            </w:pPr>
            <w:r w:rsidRPr="00AF6AF7">
              <w:rPr>
                <w:rFonts w:ascii="Times New Roman" w:hAnsi="Times New Roman" w:cs="Times New Roman"/>
                <w:sz w:val="14"/>
                <w:szCs w:val="14"/>
              </w:rPr>
              <w:t>-</w:t>
            </w:r>
          </w:p>
        </w:tc>
        <w:tc>
          <w:tcPr>
            <w:tcW w:w="992" w:type="dxa"/>
          </w:tcPr>
          <w:p w:rsidR="000331F4" w:rsidRPr="00AF6AF7" w:rsidRDefault="007940DC" w:rsidP="00530141">
            <w:pPr>
              <w:jc w:val="center"/>
              <w:rPr>
                <w:rFonts w:ascii="Times New Roman" w:hAnsi="Times New Roman" w:cs="Times New Roman"/>
                <w:sz w:val="14"/>
                <w:szCs w:val="14"/>
              </w:rPr>
            </w:pPr>
            <w:r w:rsidRPr="00AF6AF7">
              <w:rPr>
                <w:rFonts w:ascii="Times New Roman" w:hAnsi="Times New Roman" w:cs="Times New Roman"/>
                <w:sz w:val="14"/>
                <w:szCs w:val="14"/>
              </w:rPr>
              <w:t>-</w:t>
            </w:r>
          </w:p>
        </w:tc>
        <w:tc>
          <w:tcPr>
            <w:tcW w:w="851" w:type="dxa"/>
          </w:tcPr>
          <w:p w:rsidR="000331F4" w:rsidRPr="00AF6AF7" w:rsidRDefault="007940DC" w:rsidP="00530141">
            <w:pPr>
              <w:jc w:val="center"/>
              <w:rPr>
                <w:rFonts w:ascii="Times New Roman" w:hAnsi="Times New Roman" w:cs="Times New Roman"/>
                <w:sz w:val="14"/>
                <w:szCs w:val="14"/>
              </w:rPr>
            </w:pPr>
            <w:r w:rsidRPr="00AF6AF7">
              <w:rPr>
                <w:rFonts w:ascii="Times New Roman" w:hAnsi="Times New Roman" w:cs="Times New Roman"/>
                <w:sz w:val="14"/>
                <w:szCs w:val="14"/>
              </w:rPr>
              <w:t>-</w:t>
            </w:r>
          </w:p>
        </w:tc>
        <w:tc>
          <w:tcPr>
            <w:tcW w:w="850" w:type="dxa"/>
          </w:tcPr>
          <w:p w:rsidR="000331F4" w:rsidRPr="00AF6AF7" w:rsidRDefault="007940DC" w:rsidP="00530141">
            <w:pPr>
              <w:jc w:val="center"/>
              <w:rPr>
                <w:rFonts w:ascii="Times New Roman" w:hAnsi="Times New Roman" w:cs="Times New Roman"/>
                <w:sz w:val="14"/>
                <w:szCs w:val="14"/>
              </w:rPr>
            </w:pPr>
            <w:r w:rsidRPr="00AF6AF7">
              <w:rPr>
                <w:rFonts w:ascii="Times New Roman" w:hAnsi="Times New Roman" w:cs="Times New Roman"/>
                <w:sz w:val="14"/>
                <w:szCs w:val="14"/>
              </w:rPr>
              <w:t>-</w:t>
            </w:r>
          </w:p>
        </w:tc>
        <w:tc>
          <w:tcPr>
            <w:tcW w:w="992" w:type="dxa"/>
          </w:tcPr>
          <w:p w:rsidR="000331F4" w:rsidRPr="00AF6AF7" w:rsidRDefault="007940DC" w:rsidP="00530141">
            <w:pPr>
              <w:jc w:val="center"/>
              <w:rPr>
                <w:rFonts w:ascii="Times New Roman" w:hAnsi="Times New Roman" w:cs="Times New Roman"/>
                <w:sz w:val="14"/>
                <w:szCs w:val="14"/>
              </w:rPr>
            </w:pPr>
            <w:r w:rsidRPr="00AF6AF7">
              <w:rPr>
                <w:rFonts w:ascii="Times New Roman" w:hAnsi="Times New Roman" w:cs="Times New Roman"/>
                <w:sz w:val="14"/>
                <w:szCs w:val="14"/>
              </w:rPr>
              <w:t>-</w:t>
            </w:r>
          </w:p>
        </w:tc>
        <w:tc>
          <w:tcPr>
            <w:tcW w:w="851" w:type="dxa"/>
          </w:tcPr>
          <w:p w:rsidR="000331F4" w:rsidRPr="00AF6AF7" w:rsidRDefault="000331F4" w:rsidP="00530141">
            <w:pPr>
              <w:jc w:val="center"/>
              <w:rPr>
                <w:rFonts w:ascii="Times New Roman" w:hAnsi="Times New Roman" w:cs="Times New Roman"/>
                <w:sz w:val="14"/>
                <w:szCs w:val="14"/>
              </w:rPr>
            </w:pPr>
            <w:r w:rsidRPr="00AF6AF7">
              <w:rPr>
                <w:rFonts w:ascii="Times New Roman" w:hAnsi="Times New Roman" w:cs="Times New Roman"/>
                <w:sz w:val="14"/>
                <w:szCs w:val="14"/>
              </w:rPr>
              <w:t>-</w:t>
            </w:r>
          </w:p>
        </w:tc>
      </w:tr>
      <w:tr w:rsidR="00530141" w:rsidRPr="00AF6AF7" w:rsidTr="00530141">
        <w:tc>
          <w:tcPr>
            <w:tcW w:w="568" w:type="dxa"/>
          </w:tcPr>
          <w:p w:rsidR="000331F4" w:rsidRPr="00AF6AF7" w:rsidRDefault="00FB49F5" w:rsidP="00530141">
            <w:pPr>
              <w:jc w:val="center"/>
              <w:rPr>
                <w:rFonts w:ascii="Times New Roman" w:hAnsi="Times New Roman" w:cs="Times New Roman"/>
                <w:sz w:val="14"/>
                <w:szCs w:val="14"/>
              </w:rPr>
            </w:pPr>
            <w:r w:rsidRPr="00AF6AF7">
              <w:rPr>
                <w:rFonts w:ascii="Times New Roman" w:hAnsi="Times New Roman" w:cs="Times New Roman"/>
                <w:sz w:val="14"/>
                <w:szCs w:val="14"/>
              </w:rPr>
              <w:t>4.2</w:t>
            </w:r>
          </w:p>
        </w:tc>
        <w:tc>
          <w:tcPr>
            <w:tcW w:w="3260" w:type="dxa"/>
          </w:tcPr>
          <w:p w:rsidR="000331F4" w:rsidRPr="00AF6AF7" w:rsidRDefault="00621F44" w:rsidP="00530141">
            <w:pPr>
              <w:jc w:val="center"/>
              <w:rPr>
                <w:rFonts w:ascii="Times New Roman" w:hAnsi="Times New Roman" w:cs="Times New Roman"/>
                <w:sz w:val="14"/>
                <w:szCs w:val="14"/>
              </w:rPr>
            </w:pPr>
            <w:r w:rsidRPr="00AF6AF7">
              <w:rPr>
                <w:rFonts w:ascii="Times New Roman" w:hAnsi="Times New Roman" w:cs="Times New Roman"/>
                <w:sz w:val="14"/>
                <w:szCs w:val="14"/>
              </w:rPr>
              <w:t>Удельное потребление энергетических ресурсов на выработку 1 Гкал т/э</w:t>
            </w:r>
          </w:p>
        </w:tc>
        <w:tc>
          <w:tcPr>
            <w:tcW w:w="1134" w:type="dxa"/>
          </w:tcPr>
          <w:p w:rsidR="000331F4" w:rsidRPr="00AF6AF7" w:rsidRDefault="000331F4" w:rsidP="00530141">
            <w:pPr>
              <w:jc w:val="center"/>
              <w:rPr>
                <w:rFonts w:ascii="Times New Roman" w:hAnsi="Times New Roman" w:cs="Times New Roman"/>
                <w:sz w:val="14"/>
                <w:szCs w:val="14"/>
              </w:rPr>
            </w:pPr>
          </w:p>
        </w:tc>
        <w:tc>
          <w:tcPr>
            <w:tcW w:w="993" w:type="dxa"/>
          </w:tcPr>
          <w:p w:rsidR="000331F4" w:rsidRPr="00AF6AF7" w:rsidRDefault="000331F4" w:rsidP="00530141">
            <w:pPr>
              <w:jc w:val="center"/>
              <w:rPr>
                <w:rFonts w:ascii="Times New Roman" w:hAnsi="Times New Roman" w:cs="Times New Roman"/>
                <w:sz w:val="14"/>
                <w:szCs w:val="14"/>
              </w:rPr>
            </w:pPr>
          </w:p>
        </w:tc>
        <w:tc>
          <w:tcPr>
            <w:tcW w:w="992" w:type="dxa"/>
          </w:tcPr>
          <w:p w:rsidR="000331F4" w:rsidRPr="00AF6AF7" w:rsidRDefault="000331F4" w:rsidP="00530141">
            <w:pPr>
              <w:jc w:val="center"/>
              <w:rPr>
                <w:rFonts w:ascii="Times New Roman" w:hAnsi="Times New Roman" w:cs="Times New Roman"/>
                <w:sz w:val="14"/>
                <w:szCs w:val="14"/>
              </w:rPr>
            </w:pPr>
          </w:p>
        </w:tc>
        <w:tc>
          <w:tcPr>
            <w:tcW w:w="992" w:type="dxa"/>
          </w:tcPr>
          <w:p w:rsidR="000331F4" w:rsidRPr="00AF6AF7" w:rsidRDefault="000331F4" w:rsidP="00530141">
            <w:pPr>
              <w:jc w:val="center"/>
              <w:rPr>
                <w:rFonts w:ascii="Times New Roman" w:hAnsi="Times New Roman" w:cs="Times New Roman"/>
                <w:sz w:val="14"/>
                <w:szCs w:val="14"/>
              </w:rPr>
            </w:pPr>
          </w:p>
        </w:tc>
        <w:tc>
          <w:tcPr>
            <w:tcW w:w="992" w:type="dxa"/>
          </w:tcPr>
          <w:p w:rsidR="000331F4" w:rsidRPr="00AF6AF7" w:rsidRDefault="000331F4" w:rsidP="00530141">
            <w:pPr>
              <w:jc w:val="center"/>
              <w:rPr>
                <w:rFonts w:ascii="Times New Roman" w:hAnsi="Times New Roman" w:cs="Times New Roman"/>
                <w:sz w:val="14"/>
                <w:szCs w:val="14"/>
              </w:rPr>
            </w:pPr>
          </w:p>
        </w:tc>
        <w:tc>
          <w:tcPr>
            <w:tcW w:w="993" w:type="dxa"/>
          </w:tcPr>
          <w:p w:rsidR="000331F4" w:rsidRPr="00AF6AF7" w:rsidRDefault="000331F4" w:rsidP="00530141">
            <w:pPr>
              <w:jc w:val="center"/>
              <w:rPr>
                <w:rFonts w:ascii="Times New Roman" w:hAnsi="Times New Roman" w:cs="Times New Roman"/>
                <w:sz w:val="14"/>
                <w:szCs w:val="14"/>
              </w:rPr>
            </w:pPr>
          </w:p>
        </w:tc>
        <w:tc>
          <w:tcPr>
            <w:tcW w:w="992" w:type="dxa"/>
          </w:tcPr>
          <w:p w:rsidR="000331F4" w:rsidRPr="00AF6AF7" w:rsidRDefault="000331F4" w:rsidP="00530141">
            <w:pPr>
              <w:jc w:val="center"/>
              <w:rPr>
                <w:rFonts w:ascii="Times New Roman" w:hAnsi="Times New Roman" w:cs="Times New Roman"/>
                <w:sz w:val="14"/>
                <w:szCs w:val="14"/>
              </w:rPr>
            </w:pPr>
          </w:p>
        </w:tc>
        <w:tc>
          <w:tcPr>
            <w:tcW w:w="992" w:type="dxa"/>
          </w:tcPr>
          <w:p w:rsidR="000331F4" w:rsidRPr="00AF6AF7" w:rsidRDefault="000331F4" w:rsidP="00530141">
            <w:pPr>
              <w:jc w:val="center"/>
              <w:rPr>
                <w:rFonts w:ascii="Times New Roman" w:hAnsi="Times New Roman" w:cs="Times New Roman"/>
                <w:sz w:val="14"/>
                <w:szCs w:val="14"/>
              </w:rPr>
            </w:pPr>
          </w:p>
        </w:tc>
        <w:tc>
          <w:tcPr>
            <w:tcW w:w="851" w:type="dxa"/>
          </w:tcPr>
          <w:p w:rsidR="000331F4" w:rsidRPr="00AF6AF7" w:rsidRDefault="000331F4" w:rsidP="00530141">
            <w:pPr>
              <w:jc w:val="center"/>
              <w:rPr>
                <w:rFonts w:ascii="Times New Roman" w:hAnsi="Times New Roman" w:cs="Times New Roman"/>
                <w:sz w:val="14"/>
                <w:szCs w:val="14"/>
              </w:rPr>
            </w:pPr>
          </w:p>
        </w:tc>
        <w:tc>
          <w:tcPr>
            <w:tcW w:w="850" w:type="dxa"/>
          </w:tcPr>
          <w:p w:rsidR="000331F4" w:rsidRPr="00AF6AF7" w:rsidRDefault="000331F4" w:rsidP="00530141">
            <w:pPr>
              <w:jc w:val="center"/>
              <w:rPr>
                <w:rFonts w:ascii="Times New Roman" w:hAnsi="Times New Roman" w:cs="Times New Roman"/>
                <w:sz w:val="14"/>
                <w:szCs w:val="14"/>
              </w:rPr>
            </w:pPr>
          </w:p>
        </w:tc>
        <w:tc>
          <w:tcPr>
            <w:tcW w:w="992" w:type="dxa"/>
          </w:tcPr>
          <w:p w:rsidR="000331F4" w:rsidRPr="00AF6AF7" w:rsidRDefault="000331F4" w:rsidP="00530141">
            <w:pPr>
              <w:jc w:val="center"/>
              <w:rPr>
                <w:rFonts w:ascii="Times New Roman" w:hAnsi="Times New Roman" w:cs="Times New Roman"/>
                <w:sz w:val="14"/>
                <w:szCs w:val="14"/>
              </w:rPr>
            </w:pPr>
          </w:p>
        </w:tc>
        <w:tc>
          <w:tcPr>
            <w:tcW w:w="851" w:type="dxa"/>
          </w:tcPr>
          <w:p w:rsidR="000331F4" w:rsidRPr="00AF6AF7" w:rsidRDefault="000331F4" w:rsidP="00530141">
            <w:pPr>
              <w:jc w:val="center"/>
              <w:rPr>
                <w:rFonts w:ascii="Times New Roman" w:hAnsi="Times New Roman" w:cs="Times New Roman"/>
                <w:sz w:val="14"/>
                <w:szCs w:val="14"/>
              </w:rPr>
            </w:pPr>
          </w:p>
        </w:tc>
      </w:tr>
      <w:tr w:rsidR="00530141" w:rsidRPr="00AF6AF7" w:rsidTr="00530141">
        <w:tc>
          <w:tcPr>
            <w:tcW w:w="568" w:type="dxa"/>
          </w:tcPr>
          <w:p w:rsidR="000331F4" w:rsidRPr="00AF6AF7" w:rsidRDefault="000331F4" w:rsidP="00530141">
            <w:pPr>
              <w:jc w:val="center"/>
              <w:rPr>
                <w:rFonts w:ascii="Times New Roman" w:hAnsi="Times New Roman" w:cs="Times New Roman"/>
                <w:sz w:val="14"/>
                <w:szCs w:val="14"/>
              </w:rPr>
            </w:pPr>
          </w:p>
        </w:tc>
        <w:tc>
          <w:tcPr>
            <w:tcW w:w="3260" w:type="dxa"/>
          </w:tcPr>
          <w:p w:rsidR="000331F4" w:rsidRPr="00AF6AF7" w:rsidRDefault="00621F44" w:rsidP="00530141">
            <w:pPr>
              <w:jc w:val="center"/>
              <w:rPr>
                <w:rFonts w:ascii="Times New Roman" w:hAnsi="Times New Roman" w:cs="Times New Roman"/>
                <w:sz w:val="14"/>
                <w:szCs w:val="14"/>
              </w:rPr>
            </w:pPr>
            <w:r w:rsidRPr="00AF6AF7">
              <w:rPr>
                <w:rFonts w:ascii="Times New Roman" w:hAnsi="Times New Roman" w:cs="Times New Roman"/>
                <w:sz w:val="14"/>
                <w:szCs w:val="14"/>
              </w:rPr>
              <w:t>дрова</w:t>
            </w:r>
          </w:p>
        </w:tc>
        <w:tc>
          <w:tcPr>
            <w:tcW w:w="1134" w:type="dxa"/>
          </w:tcPr>
          <w:p w:rsidR="000331F4" w:rsidRPr="00AF6AF7" w:rsidRDefault="007940DC" w:rsidP="00530141">
            <w:pPr>
              <w:jc w:val="center"/>
              <w:rPr>
                <w:rFonts w:ascii="Times New Roman" w:hAnsi="Times New Roman" w:cs="Times New Roman"/>
                <w:sz w:val="14"/>
                <w:szCs w:val="14"/>
                <w:lang w:val="en-US"/>
              </w:rPr>
            </w:pPr>
            <w:proofErr w:type="spellStart"/>
            <w:r w:rsidRPr="00AF6AF7">
              <w:rPr>
                <w:rFonts w:ascii="Times New Roman" w:hAnsi="Times New Roman" w:cs="Times New Roman"/>
                <w:sz w:val="14"/>
                <w:szCs w:val="14"/>
              </w:rPr>
              <w:t>кг</w:t>
            </w:r>
            <w:proofErr w:type="gramStart"/>
            <w:r w:rsidRPr="00AF6AF7">
              <w:rPr>
                <w:rFonts w:ascii="Times New Roman" w:hAnsi="Times New Roman" w:cs="Times New Roman"/>
                <w:sz w:val="14"/>
                <w:szCs w:val="14"/>
              </w:rPr>
              <w:t>.у</w:t>
            </w:r>
            <w:proofErr w:type="gramEnd"/>
            <w:r w:rsidRPr="00AF6AF7">
              <w:rPr>
                <w:rFonts w:ascii="Times New Roman" w:hAnsi="Times New Roman" w:cs="Times New Roman"/>
                <w:sz w:val="14"/>
                <w:szCs w:val="14"/>
              </w:rPr>
              <w:t>.т</w:t>
            </w:r>
            <w:proofErr w:type="spellEnd"/>
            <w:r w:rsidRPr="00AF6AF7">
              <w:rPr>
                <w:rFonts w:ascii="Times New Roman" w:hAnsi="Times New Roman" w:cs="Times New Roman"/>
                <w:sz w:val="14"/>
                <w:szCs w:val="14"/>
              </w:rPr>
              <w:t>.</w:t>
            </w:r>
            <w:r w:rsidRPr="00AF6AF7">
              <w:rPr>
                <w:rFonts w:ascii="Times New Roman" w:hAnsi="Times New Roman" w:cs="Times New Roman"/>
                <w:sz w:val="14"/>
                <w:szCs w:val="14"/>
                <w:lang w:val="en-US"/>
              </w:rPr>
              <w:t>/</w:t>
            </w:r>
            <w:r w:rsidRPr="00AF6AF7">
              <w:rPr>
                <w:rFonts w:ascii="Times New Roman" w:hAnsi="Times New Roman" w:cs="Times New Roman"/>
                <w:sz w:val="14"/>
                <w:szCs w:val="14"/>
              </w:rPr>
              <w:t xml:space="preserve"> Гкал</w:t>
            </w:r>
          </w:p>
        </w:tc>
        <w:tc>
          <w:tcPr>
            <w:tcW w:w="993" w:type="dxa"/>
          </w:tcPr>
          <w:p w:rsidR="000331F4" w:rsidRPr="00AF6AF7" w:rsidRDefault="007940DC" w:rsidP="00530141">
            <w:pPr>
              <w:jc w:val="center"/>
              <w:rPr>
                <w:rFonts w:ascii="Times New Roman" w:hAnsi="Times New Roman" w:cs="Times New Roman"/>
                <w:sz w:val="14"/>
                <w:szCs w:val="14"/>
              </w:rPr>
            </w:pPr>
            <w:r w:rsidRPr="00AF6AF7">
              <w:rPr>
                <w:rFonts w:ascii="Times New Roman" w:hAnsi="Times New Roman" w:cs="Times New Roman"/>
                <w:sz w:val="14"/>
                <w:szCs w:val="14"/>
              </w:rPr>
              <w:t>268,9</w:t>
            </w:r>
          </w:p>
        </w:tc>
        <w:tc>
          <w:tcPr>
            <w:tcW w:w="992" w:type="dxa"/>
          </w:tcPr>
          <w:p w:rsidR="000331F4" w:rsidRPr="00AF6AF7" w:rsidRDefault="007940DC" w:rsidP="00530141">
            <w:pPr>
              <w:jc w:val="center"/>
              <w:rPr>
                <w:rFonts w:ascii="Times New Roman" w:hAnsi="Times New Roman" w:cs="Times New Roman"/>
                <w:sz w:val="14"/>
                <w:szCs w:val="14"/>
              </w:rPr>
            </w:pPr>
            <w:r w:rsidRPr="00AF6AF7">
              <w:rPr>
                <w:rFonts w:ascii="Times New Roman" w:hAnsi="Times New Roman" w:cs="Times New Roman"/>
                <w:sz w:val="14"/>
                <w:szCs w:val="14"/>
              </w:rPr>
              <w:t>-</w:t>
            </w:r>
          </w:p>
        </w:tc>
        <w:tc>
          <w:tcPr>
            <w:tcW w:w="992" w:type="dxa"/>
          </w:tcPr>
          <w:p w:rsidR="000331F4" w:rsidRPr="00AF6AF7" w:rsidRDefault="007940DC" w:rsidP="00530141">
            <w:pPr>
              <w:jc w:val="center"/>
              <w:rPr>
                <w:rFonts w:ascii="Times New Roman" w:hAnsi="Times New Roman" w:cs="Times New Roman"/>
                <w:sz w:val="14"/>
                <w:szCs w:val="14"/>
              </w:rPr>
            </w:pPr>
            <w:r w:rsidRPr="00AF6AF7">
              <w:rPr>
                <w:rFonts w:ascii="Times New Roman" w:hAnsi="Times New Roman" w:cs="Times New Roman"/>
                <w:sz w:val="14"/>
                <w:szCs w:val="14"/>
              </w:rPr>
              <w:t>-</w:t>
            </w:r>
          </w:p>
        </w:tc>
        <w:tc>
          <w:tcPr>
            <w:tcW w:w="992" w:type="dxa"/>
          </w:tcPr>
          <w:p w:rsidR="000331F4" w:rsidRPr="00AF6AF7" w:rsidRDefault="007940DC" w:rsidP="00530141">
            <w:pPr>
              <w:jc w:val="center"/>
              <w:rPr>
                <w:rFonts w:ascii="Times New Roman" w:hAnsi="Times New Roman" w:cs="Times New Roman"/>
                <w:sz w:val="14"/>
                <w:szCs w:val="14"/>
              </w:rPr>
            </w:pPr>
            <w:r w:rsidRPr="00AF6AF7">
              <w:rPr>
                <w:rFonts w:ascii="Times New Roman" w:hAnsi="Times New Roman" w:cs="Times New Roman"/>
                <w:sz w:val="14"/>
                <w:szCs w:val="14"/>
              </w:rPr>
              <w:t>-</w:t>
            </w:r>
          </w:p>
        </w:tc>
        <w:tc>
          <w:tcPr>
            <w:tcW w:w="993" w:type="dxa"/>
          </w:tcPr>
          <w:p w:rsidR="000331F4" w:rsidRPr="00AF6AF7" w:rsidRDefault="007940DC" w:rsidP="00530141">
            <w:pPr>
              <w:jc w:val="center"/>
              <w:rPr>
                <w:rFonts w:ascii="Times New Roman" w:hAnsi="Times New Roman" w:cs="Times New Roman"/>
                <w:sz w:val="14"/>
                <w:szCs w:val="14"/>
              </w:rPr>
            </w:pPr>
            <w:r w:rsidRPr="00AF6AF7">
              <w:rPr>
                <w:rFonts w:ascii="Times New Roman" w:hAnsi="Times New Roman" w:cs="Times New Roman"/>
                <w:sz w:val="14"/>
                <w:szCs w:val="14"/>
              </w:rPr>
              <w:t>-</w:t>
            </w:r>
          </w:p>
        </w:tc>
        <w:tc>
          <w:tcPr>
            <w:tcW w:w="992" w:type="dxa"/>
          </w:tcPr>
          <w:p w:rsidR="000331F4" w:rsidRPr="00AF6AF7" w:rsidRDefault="007940DC" w:rsidP="00530141">
            <w:pPr>
              <w:jc w:val="center"/>
              <w:rPr>
                <w:rFonts w:ascii="Times New Roman" w:hAnsi="Times New Roman" w:cs="Times New Roman"/>
                <w:sz w:val="14"/>
                <w:szCs w:val="14"/>
              </w:rPr>
            </w:pPr>
            <w:r w:rsidRPr="00AF6AF7">
              <w:rPr>
                <w:rFonts w:ascii="Times New Roman" w:hAnsi="Times New Roman" w:cs="Times New Roman"/>
                <w:sz w:val="14"/>
                <w:szCs w:val="14"/>
              </w:rPr>
              <w:t>-</w:t>
            </w:r>
          </w:p>
        </w:tc>
        <w:tc>
          <w:tcPr>
            <w:tcW w:w="992" w:type="dxa"/>
          </w:tcPr>
          <w:p w:rsidR="000331F4" w:rsidRPr="00AF6AF7" w:rsidRDefault="007940DC" w:rsidP="00530141">
            <w:pPr>
              <w:jc w:val="center"/>
              <w:rPr>
                <w:rFonts w:ascii="Times New Roman" w:hAnsi="Times New Roman" w:cs="Times New Roman"/>
                <w:sz w:val="14"/>
                <w:szCs w:val="14"/>
              </w:rPr>
            </w:pPr>
            <w:r w:rsidRPr="00AF6AF7">
              <w:rPr>
                <w:rFonts w:ascii="Times New Roman" w:hAnsi="Times New Roman" w:cs="Times New Roman"/>
                <w:sz w:val="14"/>
                <w:szCs w:val="14"/>
              </w:rPr>
              <w:t>-</w:t>
            </w:r>
          </w:p>
        </w:tc>
        <w:tc>
          <w:tcPr>
            <w:tcW w:w="851" w:type="dxa"/>
          </w:tcPr>
          <w:p w:rsidR="000331F4" w:rsidRPr="00AF6AF7" w:rsidRDefault="007940DC" w:rsidP="00530141">
            <w:pPr>
              <w:jc w:val="center"/>
              <w:rPr>
                <w:rFonts w:ascii="Times New Roman" w:hAnsi="Times New Roman" w:cs="Times New Roman"/>
                <w:sz w:val="14"/>
                <w:szCs w:val="14"/>
              </w:rPr>
            </w:pPr>
            <w:r w:rsidRPr="00AF6AF7">
              <w:rPr>
                <w:rFonts w:ascii="Times New Roman" w:hAnsi="Times New Roman" w:cs="Times New Roman"/>
                <w:sz w:val="14"/>
                <w:szCs w:val="14"/>
              </w:rPr>
              <w:t>-</w:t>
            </w:r>
          </w:p>
        </w:tc>
        <w:tc>
          <w:tcPr>
            <w:tcW w:w="850" w:type="dxa"/>
          </w:tcPr>
          <w:p w:rsidR="000331F4" w:rsidRPr="00AF6AF7" w:rsidRDefault="007940DC" w:rsidP="00530141">
            <w:pPr>
              <w:jc w:val="center"/>
              <w:rPr>
                <w:rFonts w:ascii="Times New Roman" w:hAnsi="Times New Roman" w:cs="Times New Roman"/>
                <w:sz w:val="14"/>
                <w:szCs w:val="14"/>
              </w:rPr>
            </w:pPr>
            <w:r w:rsidRPr="00AF6AF7">
              <w:rPr>
                <w:rFonts w:ascii="Times New Roman" w:hAnsi="Times New Roman" w:cs="Times New Roman"/>
                <w:sz w:val="14"/>
                <w:szCs w:val="14"/>
              </w:rPr>
              <w:t>-</w:t>
            </w:r>
          </w:p>
        </w:tc>
        <w:tc>
          <w:tcPr>
            <w:tcW w:w="992" w:type="dxa"/>
          </w:tcPr>
          <w:p w:rsidR="000331F4" w:rsidRPr="00AF6AF7" w:rsidRDefault="007940DC" w:rsidP="00530141">
            <w:pPr>
              <w:jc w:val="center"/>
              <w:rPr>
                <w:rFonts w:ascii="Times New Roman" w:hAnsi="Times New Roman" w:cs="Times New Roman"/>
                <w:sz w:val="14"/>
                <w:szCs w:val="14"/>
              </w:rPr>
            </w:pPr>
            <w:r w:rsidRPr="00AF6AF7">
              <w:rPr>
                <w:rFonts w:ascii="Times New Roman" w:hAnsi="Times New Roman" w:cs="Times New Roman"/>
                <w:sz w:val="14"/>
                <w:szCs w:val="14"/>
              </w:rPr>
              <w:t>-</w:t>
            </w:r>
          </w:p>
        </w:tc>
        <w:tc>
          <w:tcPr>
            <w:tcW w:w="851" w:type="dxa"/>
          </w:tcPr>
          <w:p w:rsidR="000331F4" w:rsidRPr="00AF6AF7" w:rsidRDefault="000331F4" w:rsidP="00530141">
            <w:pPr>
              <w:jc w:val="center"/>
              <w:rPr>
                <w:rFonts w:ascii="Times New Roman" w:hAnsi="Times New Roman" w:cs="Times New Roman"/>
                <w:sz w:val="14"/>
                <w:szCs w:val="14"/>
              </w:rPr>
            </w:pPr>
            <w:r w:rsidRPr="00AF6AF7">
              <w:rPr>
                <w:rFonts w:ascii="Times New Roman" w:hAnsi="Times New Roman" w:cs="Times New Roman"/>
                <w:sz w:val="14"/>
                <w:szCs w:val="14"/>
              </w:rPr>
              <w:t>-</w:t>
            </w:r>
          </w:p>
        </w:tc>
      </w:tr>
      <w:tr w:rsidR="00530141" w:rsidRPr="00AF6AF7" w:rsidTr="00530141">
        <w:tc>
          <w:tcPr>
            <w:tcW w:w="568" w:type="dxa"/>
          </w:tcPr>
          <w:p w:rsidR="000331F4" w:rsidRPr="00AF6AF7" w:rsidRDefault="000331F4" w:rsidP="00530141">
            <w:pPr>
              <w:jc w:val="center"/>
              <w:rPr>
                <w:rFonts w:ascii="Times New Roman" w:hAnsi="Times New Roman" w:cs="Times New Roman"/>
                <w:sz w:val="14"/>
                <w:szCs w:val="14"/>
              </w:rPr>
            </w:pPr>
          </w:p>
        </w:tc>
        <w:tc>
          <w:tcPr>
            <w:tcW w:w="3260" w:type="dxa"/>
          </w:tcPr>
          <w:p w:rsidR="000331F4" w:rsidRPr="00AF6AF7" w:rsidRDefault="00621F44" w:rsidP="00530141">
            <w:pPr>
              <w:jc w:val="center"/>
              <w:rPr>
                <w:rFonts w:ascii="Times New Roman" w:hAnsi="Times New Roman" w:cs="Times New Roman"/>
                <w:sz w:val="14"/>
                <w:szCs w:val="14"/>
              </w:rPr>
            </w:pPr>
            <w:r w:rsidRPr="00AF6AF7">
              <w:rPr>
                <w:rFonts w:ascii="Times New Roman" w:hAnsi="Times New Roman" w:cs="Times New Roman"/>
                <w:sz w:val="14"/>
                <w:szCs w:val="14"/>
              </w:rPr>
              <w:t>уголь</w:t>
            </w:r>
          </w:p>
        </w:tc>
        <w:tc>
          <w:tcPr>
            <w:tcW w:w="1134" w:type="dxa"/>
          </w:tcPr>
          <w:p w:rsidR="000331F4" w:rsidRPr="00AF6AF7" w:rsidRDefault="007940DC" w:rsidP="00530141">
            <w:pPr>
              <w:jc w:val="center"/>
              <w:rPr>
                <w:rFonts w:ascii="Times New Roman" w:hAnsi="Times New Roman" w:cs="Times New Roman"/>
                <w:sz w:val="14"/>
                <w:szCs w:val="14"/>
              </w:rPr>
            </w:pPr>
            <w:proofErr w:type="spellStart"/>
            <w:r w:rsidRPr="00AF6AF7">
              <w:rPr>
                <w:rFonts w:ascii="Times New Roman" w:hAnsi="Times New Roman" w:cs="Times New Roman"/>
                <w:sz w:val="14"/>
                <w:szCs w:val="14"/>
              </w:rPr>
              <w:t>кг</w:t>
            </w:r>
            <w:proofErr w:type="gramStart"/>
            <w:r w:rsidRPr="00AF6AF7">
              <w:rPr>
                <w:rFonts w:ascii="Times New Roman" w:hAnsi="Times New Roman" w:cs="Times New Roman"/>
                <w:sz w:val="14"/>
                <w:szCs w:val="14"/>
              </w:rPr>
              <w:t>.у</w:t>
            </w:r>
            <w:proofErr w:type="gramEnd"/>
            <w:r w:rsidRPr="00AF6AF7">
              <w:rPr>
                <w:rFonts w:ascii="Times New Roman" w:hAnsi="Times New Roman" w:cs="Times New Roman"/>
                <w:sz w:val="14"/>
                <w:szCs w:val="14"/>
              </w:rPr>
              <w:t>.т</w:t>
            </w:r>
            <w:proofErr w:type="spellEnd"/>
            <w:r w:rsidRPr="00AF6AF7">
              <w:rPr>
                <w:rFonts w:ascii="Times New Roman" w:hAnsi="Times New Roman" w:cs="Times New Roman"/>
                <w:sz w:val="14"/>
                <w:szCs w:val="14"/>
              </w:rPr>
              <w:t>.</w:t>
            </w:r>
            <w:r w:rsidRPr="00AF6AF7">
              <w:rPr>
                <w:rFonts w:ascii="Times New Roman" w:hAnsi="Times New Roman" w:cs="Times New Roman"/>
                <w:sz w:val="14"/>
                <w:szCs w:val="14"/>
                <w:lang w:val="en-US"/>
              </w:rPr>
              <w:t>/</w:t>
            </w:r>
            <w:r w:rsidRPr="00AF6AF7">
              <w:rPr>
                <w:rFonts w:ascii="Times New Roman" w:hAnsi="Times New Roman" w:cs="Times New Roman"/>
                <w:sz w:val="14"/>
                <w:szCs w:val="14"/>
              </w:rPr>
              <w:t xml:space="preserve"> Гкал</w:t>
            </w:r>
          </w:p>
        </w:tc>
        <w:tc>
          <w:tcPr>
            <w:tcW w:w="993" w:type="dxa"/>
          </w:tcPr>
          <w:p w:rsidR="000331F4" w:rsidRPr="00AF6AF7" w:rsidRDefault="007940DC" w:rsidP="00530141">
            <w:pPr>
              <w:jc w:val="center"/>
              <w:rPr>
                <w:rFonts w:ascii="Times New Roman" w:hAnsi="Times New Roman" w:cs="Times New Roman"/>
                <w:sz w:val="14"/>
                <w:szCs w:val="14"/>
              </w:rPr>
            </w:pPr>
            <w:r w:rsidRPr="00AF6AF7">
              <w:rPr>
                <w:rFonts w:ascii="Times New Roman" w:hAnsi="Times New Roman" w:cs="Times New Roman"/>
                <w:sz w:val="14"/>
                <w:szCs w:val="14"/>
              </w:rPr>
              <w:t>240,9</w:t>
            </w:r>
          </w:p>
        </w:tc>
        <w:tc>
          <w:tcPr>
            <w:tcW w:w="992" w:type="dxa"/>
          </w:tcPr>
          <w:p w:rsidR="000331F4" w:rsidRPr="00AF6AF7" w:rsidRDefault="007940DC" w:rsidP="00530141">
            <w:pPr>
              <w:jc w:val="center"/>
              <w:rPr>
                <w:rFonts w:ascii="Times New Roman" w:hAnsi="Times New Roman" w:cs="Times New Roman"/>
                <w:sz w:val="14"/>
                <w:szCs w:val="14"/>
              </w:rPr>
            </w:pPr>
            <w:r w:rsidRPr="00AF6AF7">
              <w:rPr>
                <w:rFonts w:ascii="Times New Roman" w:hAnsi="Times New Roman" w:cs="Times New Roman"/>
                <w:sz w:val="14"/>
                <w:szCs w:val="14"/>
              </w:rPr>
              <w:t>-</w:t>
            </w:r>
          </w:p>
        </w:tc>
        <w:tc>
          <w:tcPr>
            <w:tcW w:w="992" w:type="dxa"/>
          </w:tcPr>
          <w:p w:rsidR="000331F4" w:rsidRPr="00AF6AF7" w:rsidRDefault="007940DC" w:rsidP="00530141">
            <w:pPr>
              <w:jc w:val="center"/>
              <w:rPr>
                <w:rFonts w:ascii="Times New Roman" w:hAnsi="Times New Roman" w:cs="Times New Roman"/>
                <w:sz w:val="14"/>
                <w:szCs w:val="14"/>
              </w:rPr>
            </w:pPr>
            <w:r w:rsidRPr="00AF6AF7">
              <w:rPr>
                <w:rFonts w:ascii="Times New Roman" w:hAnsi="Times New Roman" w:cs="Times New Roman"/>
                <w:sz w:val="14"/>
                <w:szCs w:val="14"/>
              </w:rPr>
              <w:t>-</w:t>
            </w:r>
          </w:p>
        </w:tc>
        <w:tc>
          <w:tcPr>
            <w:tcW w:w="992" w:type="dxa"/>
          </w:tcPr>
          <w:p w:rsidR="000331F4" w:rsidRPr="00AF6AF7" w:rsidRDefault="007940DC" w:rsidP="00530141">
            <w:pPr>
              <w:jc w:val="center"/>
              <w:rPr>
                <w:rFonts w:ascii="Times New Roman" w:hAnsi="Times New Roman" w:cs="Times New Roman"/>
                <w:sz w:val="14"/>
                <w:szCs w:val="14"/>
              </w:rPr>
            </w:pPr>
            <w:r w:rsidRPr="00AF6AF7">
              <w:rPr>
                <w:rFonts w:ascii="Times New Roman" w:hAnsi="Times New Roman" w:cs="Times New Roman"/>
                <w:sz w:val="14"/>
                <w:szCs w:val="14"/>
              </w:rPr>
              <w:t>-</w:t>
            </w:r>
          </w:p>
        </w:tc>
        <w:tc>
          <w:tcPr>
            <w:tcW w:w="993" w:type="dxa"/>
          </w:tcPr>
          <w:p w:rsidR="000331F4" w:rsidRPr="00AF6AF7" w:rsidRDefault="007940DC" w:rsidP="00530141">
            <w:pPr>
              <w:jc w:val="center"/>
              <w:rPr>
                <w:rFonts w:ascii="Times New Roman" w:hAnsi="Times New Roman" w:cs="Times New Roman"/>
                <w:sz w:val="14"/>
                <w:szCs w:val="14"/>
              </w:rPr>
            </w:pPr>
            <w:r w:rsidRPr="00AF6AF7">
              <w:rPr>
                <w:rFonts w:ascii="Times New Roman" w:hAnsi="Times New Roman" w:cs="Times New Roman"/>
                <w:sz w:val="14"/>
                <w:szCs w:val="14"/>
              </w:rPr>
              <w:t>-</w:t>
            </w:r>
          </w:p>
        </w:tc>
        <w:tc>
          <w:tcPr>
            <w:tcW w:w="992" w:type="dxa"/>
          </w:tcPr>
          <w:p w:rsidR="000331F4" w:rsidRPr="00AF6AF7" w:rsidRDefault="007940DC" w:rsidP="00530141">
            <w:pPr>
              <w:jc w:val="center"/>
              <w:rPr>
                <w:rFonts w:ascii="Times New Roman" w:hAnsi="Times New Roman" w:cs="Times New Roman"/>
                <w:sz w:val="14"/>
                <w:szCs w:val="14"/>
              </w:rPr>
            </w:pPr>
            <w:r w:rsidRPr="00AF6AF7">
              <w:rPr>
                <w:rFonts w:ascii="Times New Roman" w:hAnsi="Times New Roman" w:cs="Times New Roman"/>
                <w:sz w:val="14"/>
                <w:szCs w:val="14"/>
              </w:rPr>
              <w:t>-</w:t>
            </w:r>
          </w:p>
        </w:tc>
        <w:tc>
          <w:tcPr>
            <w:tcW w:w="992" w:type="dxa"/>
          </w:tcPr>
          <w:p w:rsidR="000331F4" w:rsidRPr="00AF6AF7" w:rsidRDefault="007940DC" w:rsidP="00530141">
            <w:pPr>
              <w:jc w:val="center"/>
              <w:rPr>
                <w:rFonts w:ascii="Times New Roman" w:hAnsi="Times New Roman" w:cs="Times New Roman"/>
                <w:sz w:val="14"/>
                <w:szCs w:val="14"/>
              </w:rPr>
            </w:pPr>
            <w:r w:rsidRPr="00AF6AF7">
              <w:rPr>
                <w:rFonts w:ascii="Times New Roman" w:hAnsi="Times New Roman" w:cs="Times New Roman"/>
                <w:sz w:val="14"/>
                <w:szCs w:val="14"/>
              </w:rPr>
              <w:t>-</w:t>
            </w:r>
          </w:p>
        </w:tc>
        <w:tc>
          <w:tcPr>
            <w:tcW w:w="851" w:type="dxa"/>
          </w:tcPr>
          <w:p w:rsidR="000331F4" w:rsidRPr="00AF6AF7" w:rsidRDefault="007940DC" w:rsidP="00530141">
            <w:pPr>
              <w:jc w:val="center"/>
              <w:rPr>
                <w:rFonts w:ascii="Times New Roman" w:hAnsi="Times New Roman" w:cs="Times New Roman"/>
                <w:sz w:val="14"/>
                <w:szCs w:val="14"/>
              </w:rPr>
            </w:pPr>
            <w:r w:rsidRPr="00AF6AF7">
              <w:rPr>
                <w:rFonts w:ascii="Times New Roman" w:hAnsi="Times New Roman" w:cs="Times New Roman"/>
                <w:sz w:val="14"/>
                <w:szCs w:val="14"/>
              </w:rPr>
              <w:t>-</w:t>
            </w:r>
          </w:p>
        </w:tc>
        <w:tc>
          <w:tcPr>
            <w:tcW w:w="850" w:type="dxa"/>
          </w:tcPr>
          <w:p w:rsidR="000331F4" w:rsidRPr="00AF6AF7" w:rsidRDefault="007940DC" w:rsidP="00530141">
            <w:pPr>
              <w:jc w:val="center"/>
              <w:rPr>
                <w:rFonts w:ascii="Times New Roman" w:hAnsi="Times New Roman" w:cs="Times New Roman"/>
                <w:sz w:val="14"/>
                <w:szCs w:val="14"/>
              </w:rPr>
            </w:pPr>
            <w:r w:rsidRPr="00AF6AF7">
              <w:rPr>
                <w:rFonts w:ascii="Times New Roman" w:hAnsi="Times New Roman" w:cs="Times New Roman"/>
                <w:sz w:val="14"/>
                <w:szCs w:val="14"/>
              </w:rPr>
              <w:t>-</w:t>
            </w:r>
          </w:p>
        </w:tc>
        <w:tc>
          <w:tcPr>
            <w:tcW w:w="992" w:type="dxa"/>
          </w:tcPr>
          <w:p w:rsidR="000331F4" w:rsidRPr="00AF6AF7" w:rsidRDefault="007940DC" w:rsidP="00530141">
            <w:pPr>
              <w:jc w:val="center"/>
              <w:rPr>
                <w:rFonts w:ascii="Times New Roman" w:hAnsi="Times New Roman" w:cs="Times New Roman"/>
                <w:sz w:val="14"/>
                <w:szCs w:val="14"/>
              </w:rPr>
            </w:pPr>
            <w:r w:rsidRPr="00AF6AF7">
              <w:rPr>
                <w:rFonts w:ascii="Times New Roman" w:hAnsi="Times New Roman" w:cs="Times New Roman"/>
                <w:sz w:val="14"/>
                <w:szCs w:val="14"/>
              </w:rPr>
              <w:t>-</w:t>
            </w:r>
          </w:p>
        </w:tc>
        <w:tc>
          <w:tcPr>
            <w:tcW w:w="851" w:type="dxa"/>
          </w:tcPr>
          <w:p w:rsidR="000331F4" w:rsidRPr="00AF6AF7" w:rsidRDefault="000331F4" w:rsidP="00530141">
            <w:pPr>
              <w:jc w:val="center"/>
              <w:rPr>
                <w:rFonts w:ascii="Times New Roman" w:hAnsi="Times New Roman" w:cs="Times New Roman"/>
                <w:sz w:val="14"/>
                <w:szCs w:val="14"/>
              </w:rPr>
            </w:pPr>
            <w:r w:rsidRPr="00AF6AF7">
              <w:rPr>
                <w:rFonts w:ascii="Times New Roman" w:hAnsi="Times New Roman" w:cs="Times New Roman"/>
                <w:sz w:val="14"/>
                <w:szCs w:val="14"/>
              </w:rPr>
              <w:t>-</w:t>
            </w:r>
          </w:p>
        </w:tc>
      </w:tr>
      <w:tr w:rsidR="00530141" w:rsidRPr="00AF6AF7" w:rsidTr="00530141">
        <w:tc>
          <w:tcPr>
            <w:tcW w:w="568" w:type="dxa"/>
          </w:tcPr>
          <w:p w:rsidR="000331F4" w:rsidRPr="00AF6AF7" w:rsidRDefault="000331F4" w:rsidP="00530141">
            <w:pPr>
              <w:jc w:val="center"/>
              <w:rPr>
                <w:rFonts w:ascii="Times New Roman" w:hAnsi="Times New Roman" w:cs="Times New Roman"/>
                <w:sz w:val="14"/>
                <w:szCs w:val="14"/>
              </w:rPr>
            </w:pPr>
          </w:p>
        </w:tc>
        <w:tc>
          <w:tcPr>
            <w:tcW w:w="3260" w:type="dxa"/>
          </w:tcPr>
          <w:p w:rsidR="000331F4" w:rsidRPr="00AF6AF7" w:rsidRDefault="00621F44" w:rsidP="00530141">
            <w:pPr>
              <w:jc w:val="center"/>
              <w:rPr>
                <w:rFonts w:ascii="Times New Roman" w:hAnsi="Times New Roman" w:cs="Times New Roman"/>
                <w:sz w:val="14"/>
                <w:szCs w:val="14"/>
              </w:rPr>
            </w:pPr>
            <w:r w:rsidRPr="00AF6AF7">
              <w:rPr>
                <w:rFonts w:ascii="Times New Roman" w:hAnsi="Times New Roman" w:cs="Times New Roman"/>
                <w:sz w:val="14"/>
                <w:szCs w:val="14"/>
              </w:rPr>
              <w:t>электроэнергия</w:t>
            </w:r>
          </w:p>
        </w:tc>
        <w:tc>
          <w:tcPr>
            <w:tcW w:w="1134" w:type="dxa"/>
          </w:tcPr>
          <w:p w:rsidR="000331F4" w:rsidRPr="00AF6AF7" w:rsidRDefault="007940DC" w:rsidP="00530141">
            <w:pPr>
              <w:jc w:val="center"/>
              <w:rPr>
                <w:rFonts w:ascii="Times New Roman" w:hAnsi="Times New Roman" w:cs="Times New Roman"/>
                <w:sz w:val="14"/>
                <w:szCs w:val="14"/>
              </w:rPr>
            </w:pPr>
            <w:r w:rsidRPr="00AF6AF7">
              <w:rPr>
                <w:rFonts w:ascii="Times New Roman" w:hAnsi="Times New Roman" w:cs="Times New Roman"/>
                <w:sz w:val="14"/>
                <w:szCs w:val="14"/>
              </w:rPr>
              <w:t>к</w:t>
            </w:r>
            <w:proofErr w:type="gramStart"/>
            <w:r w:rsidRPr="00AF6AF7">
              <w:rPr>
                <w:rFonts w:ascii="Times New Roman" w:hAnsi="Times New Roman" w:cs="Times New Roman"/>
                <w:sz w:val="14"/>
                <w:szCs w:val="14"/>
              </w:rPr>
              <w:t>Втч</w:t>
            </w:r>
            <w:r w:rsidRPr="00AF6AF7">
              <w:rPr>
                <w:rFonts w:ascii="Times New Roman" w:hAnsi="Times New Roman" w:cs="Times New Roman"/>
                <w:sz w:val="14"/>
                <w:szCs w:val="14"/>
                <w:lang w:val="en-US"/>
              </w:rPr>
              <w:t>/</w:t>
            </w:r>
            <w:r w:rsidRPr="00AF6AF7">
              <w:rPr>
                <w:rFonts w:ascii="Times New Roman" w:hAnsi="Times New Roman" w:cs="Times New Roman"/>
                <w:sz w:val="14"/>
                <w:szCs w:val="14"/>
              </w:rPr>
              <w:t xml:space="preserve"> Гк</w:t>
            </w:r>
            <w:proofErr w:type="gramEnd"/>
            <w:r w:rsidRPr="00AF6AF7">
              <w:rPr>
                <w:rFonts w:ascii="Times New Roman" w:hAnsi="Times New Roman" w:cs="Times New Roman"/>
                <w:sz w:val="14"/>
                <w:szCs w:val="14"/>
              </w:rPr>
              <w:t>ал</w:t>
            </w:r>
          </w:p>
        </w:tc>
        <w:tc>
          <w:tcPr>
            <w:tcW w:w="993" w:type="dxa"/>
          </w:tcPr>
          <w:p w:rsidR="000331F4" w:rsidRPr="00AF6AF7" w:rsidRDefault="007940DC" w:rsidP="00530141">
            <w:pPr>
              <w:jc w:val="center"/>
              <w:rPr>
                <w:rFonts w:ascii="Times New Roman" w:hAnsi="Times New Roman" w:cs="Times New Roman"/>
                <w:sz w:val="14"/>
                <w:szCs w:val="14"/>
              </w:rPr>
            </w:pPr>
            <w:r w:rsidRPr="00AF6AF7">
              <w:rPr>
                <w:rFonts w:ascii="Times New Roman" w:hAnsi="Times New Roman" w:cs="Times New Roman"/>
                <w:sz w:val="14"/>
                <w:szCs w:val="14"/>
              </w:rPr>
              <w:t>20,5</w:t>
            </w:r>
          </w:p>
        </w:tc>
        <w:tc>
          <w:tcPr>
            <w:tcW w:w="992" w:type="dxa"/>
          </w:tcPr>
          <w:p w:rsidR="000331F4" w:rsidRPr="00AF6AF7" w:rsidRDefault="007940DC" w:rsidP="00530141">
            <w:pPr>
              <w:jc w:val="center"/>
              <w:rPr>
                <w:rFonts w:ascii="Times New Roman" w:hAnsi="Times New Roman" w:cs="Times New Roman"/>
                <w:sz w:val="14"/>
                <w:szCs w:val="14"/>
              </w:rPr>
            </w:pPr>
            <w:r w:rsidRPr="00AF6AF7">
              <w:rPr>
                <w:rFonts w:ascii="Times New Roman" w:hAnsi="Times New Roman" w:cs="Times New Roman"/>
                <w:sz w:val="14"/>
                <w:szCs w:val="14"/>
              </w:rPr>
              <w:t>-</w:t>
            </w:r>
          </w:p>
        </w:tc>
        <w:tc>
          <w:tcPr>
            <w:tcW w:w="992" w:type="dxa"/>
          </w:tcPr>
          <w:p w:rsidR="000331F4" w:rsidRPr="00AF6AF7" w:rsidRDefault="007940DC" w:rsidP="00530141">
            <w:pPr>
              <w:jc w:val="center"/>
              <w:rPr>
                <w:rFonts w:ascii="Times New Roman" w:hAnsi="Times New Roman" w:cs="Times New Roman"/>
                <w:sz w:val="14"/>
                <w:szCs w:val="14"/>
              </w:rPr>
            </w:pPr>
            <w:r w:rsidRPr="00AF6AF7">
              <w:rPr>
                <w:rFonts w:ascii="Times New Roman" w:hAnsi="Times New Roman" w:cs="Times New Roman"/>
                <w:sz w:val="14"/>
                <w:szCs w:val="14"/>
              </w:rPr>
              <w:t>-</w:t>
            </w:r>
          </w:p>
        </w:tc>
        <w:tc>
          <w:tcPr>
            <w:tcW w:w="992" w:type="dxa"/>
          </w:tcPr>
          <w:p w:rsidR="000331F4" w:rsidRPr="00AF6AF7" w:rsidRDefault="007940DC" w:rsidP="00530141">
            <w:pPr>
              <w:jc w:val="center"/>
              <w:rPr>
                <w:rFonts w:ascii="Times New Roman" w:hAnsi="Times New Roman" w:cs="Times New Roman"/>
                <w:sz w:val="14"/>
                <w:szCs w:val="14"/>
              </w:rPr>
            </w:pPr>
            <w:r w:rsidRPr="00AF6AF7">
              <w:rPr>
                <w:rFonts w:ascii="Times New Roman" w:hAnsi="Times New Roman" w:cs="Times New Roman"/>
                <w:sz w:val="14"/>
                <w:szCs w:val="14"/>
              </w:rPr>
              <w:t>-</w:t>
            </w:r>
          </w:p>
        </w:tc>
        <w:tc>
          <w:tcPr>
            <w:tcW w:w="993" w:type="dxa"/>
          </w:tcPr>
          <w:p w:rsidR="000331F4" w:rsidRPr="00AF6AF7" w:rsidRDefault="007940DC" w:rsidP="00530141">
            <w:pPr>
              <w:jc w:val="center"/>
              <w:rPr>
                <w:rFonts w:ascii="Times New Roman" w:hAnsi="Times New Roman" w:cs="Times New Roman"/>
                <w:sz w:val="14"/>
                <w:szCs w:val="14"/>
              </w:rPr>
            </w:pPr>
            <w:r w:rsidRPr="00AF6AF7">
              <w:rPr>
                <w:rFonts w:ascii="Times New Roman" w:hAnsi="Times New Roman" w:cs="Times New Roman"/>
                <w:sz w:val="14"/>
                <w:szCs w:val="14"/>
              </w:rPr>
              <w:t>-</w:t>
            </w:r>
          </w:p>
        </w:tc>
        <w:tc>
          <w:tcPr>
            <w:tcW w:w="992" w:type="dxa"/>
          </w:tcPr>
          <w:p w:rsidR="000331F4" w:rsidRPr="00AF6AF7" w:rsidRDefault="007940DC" w:rsidP="00530141">
            <w:pPr>
              <w:jc w:val="center"/>
              <w:rPr>
                <w:rFonts w:ascii="Times New Roman" w:hAnsi="Times New Roman" w:cs="Times New Roman"/>
                <w:sz w:val="14"/>
                <w:szCs w:val="14"/>
              </w:rPr>
            </w:pPr>
            <w:r w:rsidRPr="00AF6AF7">
              <w:rPr>
                <w:rFonts w:ascii="Times New Roman" w:hAnsi="Times New Roman" w:cs="Times New Roman"/>
                <w:sz w:val="14"/>
                <w:szCs w:val="14"/>
              </w:rPr>
              <w:t>-</w:t>
            </w:r>
          </w:p>
        </w:tc>
        <w:tc>
          <w:tcPr>
            <w:tcW w:w="992" w:type="dxa"/>
          </w:tcPr>
          <w:p w:rsidR="000331F4" w:rsidRPr="00AF6AF7" w:rsidRDefault="007940DC" w:rsidP="00530141">
            <w:pPr>
              <w:jc w:val="center"/>
              <w:rPr>
                <w:rFonts w:ascii="Times New Roman" w:hAnsi="Times New Roman" w:cs="Times New Roman"/>
                <w:sz w:val="14"/>
                <w:szCs w:val="14"/>
              </w:rPr>
            </w:pPr>
            <w:r w:rsidRPr="00AF6AF7">
              <w:rPr>
                <w:rFonts w:ascii="Times New Roman" w:hAnsi="Times New Roman" w:cs="Times New Roman"/>
                <w:sz w:val="14"/>
                <w:szCs w:val="14"/>
              </w:rPr>
              <w:t>-</w:t>
            </w:r>
          </w:p>
        </w:tc>
        <w:tc>
          <w:tcPr>
            <w:tcW w:w="851" w:type="dxa"/>
          </w:tcPr>
          <w:p w:rsidR="000331F4" w:rsidRPr="00AF6AF7" w:rsidRDefault="007940DC" w:rsidP="00530141">
            <w:pPr>
              <w:jc w:val="center"/>
              <w:rPr>
                <w:rFonts w:ascii="Times New Roman" w:hAnsi="Times New Roman" w:cs="Times New Roman"/>
                <w:sz w:val="14"/>
                <w:szCs w:val="14"/>
              </w:rPr>
            </w:pPr>
            <w:r w:rsidRPr="00AF6AF7">
              <w:rPr>
                <w:rFonts w:ascii="Times New Roman" w:hAnsi="Times New Roman" w:cs="Times New Roman"/>
                <w:sz w:val="14"/>
                <w:szCs w:val="14"/>
              </w:rPr>
              <w:t>-</w:t>
            </w:r>
          </w:p>
        </w:tc>
        <w:tc>
          <w:tcPr>
            <w:tcW w:w="850" w:type="dxa"/>
          </w:tcPr>
          <w:p w:rsidR="000331F4" w:rsidRPr="00AF6AF7" w:rsidRDefault="007940DC" w:rsidP="00530141">
            <w:pPr>
              <w:jc w:val="center"/>
              <w:rPr>
                <w:rFonts w:ascii="Times New Roman" w:hAnsi="Times New Roman" w:cs="Times New Roman"/>
                <w:sz w:val="14"/>
                <w:szCs w:val="14"/>
              </w:rPr>
            </w:pPr>
            <w:r w:rsidRPr="00AF6AF7">
              <w:rPr>
                <w:rFonts w:ascii="Times New Roman" w:hAnsi="Times New Roman" w:cs="Times New Roman"/>
                <w:sz w:val="14"/>
                <w:szCs w:val="14"/>
              </w:rPr>
              <w:t>-</w:t>
            </w:r>
          </w:p>
        </w:tc>
        <w:tc>
          <w:tcPr>
            <w:tcW w:w="992" w:type="dxa"/>
          </w:tcPr>
          <w:p w:rsidR="000331F4" w:rsidRPr="00AF6AF7" w:rsidRDefault="007940DC" w:rsidP="00530141">
            <w:pPr>
              <w:jc w:val="center"/>
              <w:rPr>
                <w:rFonts w:ascii="Times New Roman" w:hAnsi="Times New Roman" w:cs="Times New Roman"/>
                <w:sz w:val="14"/>
                <w:szCs w:val="14"/>
              </w:rPr>
            </w:pPr>
            <w:r w:rsidRPr="00AF6AF7">
              <w:rPr>
                <w:rFonts w:ascii="Times New Roman" w:hAnsi="Times New Roman" w:cs="Times New Roman"/>
                <w:sz w:val="14"/>
                <w:szCs w:val="14"/>
              </w:rPr>
              <w:t>-</w:t>
            </w:r>
          </w:p>
        </w:tc>
        <w:tc>
          <w:tcPr>
            <w:tcW w:w="851" w:type="dxa"/>
          </w:tcPr>
          <w:p w:rsidR="000331F4" w:rsidRPr="00AF6AF7" w:rsidRDefault="000331F4" w:rsidP="00530141">
            <w:pPr>
              <w:jc w:val="center"/>
              <w:rPr>
                <w:rFonts w:ascii="Times New Roman" w:hAnsi="Times New Roman" w:cs="Times New Roman"/>
                <w:sz w:val="14"/>
                <w:szCs w:val="14"/>
              </w:rPr>
            </w:pPr>
            <w:r w:rsidRPr="00AF6AF7">
              <w:rPr>
                <w:rFonts w:ascii="Times New Roman" w:hAnsi="Times New Roman" w:cs="Times New Roman"/>
                <w:sz w:val="14"/>
                <w:szCs w:val="14"/>
              </w:rPr>
              <w:t>-</w:t>
            </w:r>
          </w:p>
        </w:tc>
      </w:tr>
      <w:tr w:rsidR="00530141" w:rsidRPr="00AF6AF7" w:rsidTr="00530141">
        <w:tc>
          <w:tcPr>
            <w:tcW w:w="568" w:type="dxa"/>
          </w:tcPr>
          <w:p w:rsidR="000331F4" w:rsidRPr="00AF6AF7" w:rsidRDefault="000331F4" w:rsidP="00530141">
            <w:pPr>
              <w:jc w:val="center"/>
              <w:rPr>
                <w:rFonts w:ascii="Times New Roman" w:hAnsi="Times New Roman" w:cs="Times New Roman"/>
                <w:sz w:val="14"/>
                <w:szCs w:val="14"/>
              </w:rPr>
            </w:pPr>
          </w:p>
        </w:tc>
        <w:tc>
          <w:tcPr>
            <w:tcW w:w="3260" w:type="dxa"/>
          </w:tcPr>
          <w:p w:rsidR="000331F4" w:rsidRPr="00AF6AF7" w:rsidRDefault="00621F44" w:rsidP="00530141">
            <w:pPr>
              <w:jc w:val="center"/>
              <w:rPr>
                <w:rFonts w:ascii="Times New Roman" w:hAnsi="Times New Roman" w:cs="Times New Roman"/>
                <w:sz w:val="14"/>
                <w:szCs w:val="14"/>
              </w:rPr>
            </w:pPr>
            <w:r w:rsidRPr="00AF6AF7">
              <w:rPr>
                <w:rFonts w:ascii="Times New Roman" w:hAnsi="Times New Roman" w:cs="Times New Roman"/>
                <w:sz w:val="14"/>
                <w:szCs w:val="14"/>
              </w:rPr>
              <w:t>холодная вода</w:t>
            </w:r>
          </w:p>
        </w:tc>
        <w:tc>
          <w:tcPr>
            <w:tcW w:w="1134" w:type="dxa"/>
          </w:tcPr>
          <w:p w:rsidR="000331F4" w:rsidRPr="00AF6AF7" w:rsidRDefault="002A4725" w:rsidP="00530141">
            <w:pPr>
              <w:jc w:val="center"/>
              <w:rPr>
                <w:rFonts w:ascii="Times New Roman" w:hAnsi="Times New Roman" w:cs="Times New Roman"/>
                <w:sz w:val="14"/>
                <w:szCs w:val="14"/>
              </w:rPr>
            </w:pPr>
            <w:r>
              <w:rPr>
                <w:rFonts w:ascii="Times New Roman" w:hAnsi="Times New Roman" w:cs="Times New Roman"/>
                <w:sz w:val="14"/>
                <w:szCs w:val="14"/>
              </w:rPr>
              <w:t>к</w:t>
            </w:r>
            <w:r w:rsidR="007940DC" w:rsidRPr="00AF6AF7">
              <w:rPr>
                <w:rFonts w:ascii="Times New Roman" w:hAnsi="Times New Roman" w:cs="Times New Roman"/>
                <w:sz w:val="14"/>
                <w:szCs w:val="14"/>
              </w:rPr>
              <w:t>уб</w:t>
            </w:r>
            <w:proofErr w:type="gramStart"/>
            <w:r w:rsidR="007940DC" w:rsidRPr="00AF6AF7">
              <w:rPr>
                <w:rFonts w:ascii="Times New Roman" w:hAnsi="Times New Roman" w:cs="Times New Roman"/>
                <w:sz w:val="14"/>
                <w:szCs w:val="14"/>
              </w:rPr>
              <w:t>.м</w:t>
            </w:r>
            <w:proofErr w:type="gramEnd"/>
            <w:r w:rsidR="007940DC" w:rsidRPr="00AF6AF7">
              <w:rPr>
                <w:rFonts w:ascii="Times New Roman" w:hAnsi="Times New Roman" w:cs="Times New Roman"/>
                <w:sz w:val="14"/>
                <w:szCs w:val="14"/>
                <w:lang w:val="en-US"/>
              </w:rPr>
              <w:t>/</w:t>
            </w:r>
            <w:r w:rsidR="007940DC" w:rsidRPr="00AF6AF7">
              <w:rPr>
                <w:rFonts w:ascii="Times New Roman" w:hAnsi="Times New Roman" w:cs="Times New Roman"/>
                <w:sz w:val="14"/>
                <w:szCs w:val="14"/>
              </w:rPr>
              <w:t xml:space="preserve"> Гкал</w:t>
            </w:r>
          </w:p>
        </w:tc>
        <w:tc>
          <w:tcPr>
            <w:tcW w:w="993" w:type="dxa"/>
          </w:tcPr>
          <w:p w:rsidR="000331F4" w:rsidRPr="00AF6AF7" w:rsidRDefault="007940DC" w:rsidP="00530141">
            <w:pPr>
              <w:jc w:val="center"/>
              <w:rPr>
                <w:rFonts w:ascii="Times New Roman" w:hAnsi="Times New Roman" w:cs="Times New Roman"/>
                <w:sz w:val="14"/>
                <w:szCs w:val="14"/>
              </w:rPr>
            </w:pPr>
            <w:r w:rsidRPr="00AF6AF7">
              <w:rPr>
                <w:rFonts w:ascii="Times New Roman" w:hAnsi="Times New Roman" w:cs="Times New Roman"/>
                <w:sz w:val="14"/>
                <w:szCs w:val="14"/>
              </w:rPr>
              <w:t>0,3</w:t>
            </w:r>
          </w:p>
        </w:tc>
        <w:tc>
          <w:tcPr>
            <w:tcW w:w="992" w:type="dxa"/>
          </w:tcPr>
          <w:p w:rsidR="000331F4" w:rsidRPr="00AF6AF7" w:rsidRDefault="007940DC" w:rsidP="00530141">
            <w:pPr>
              <w:jc w:val="center"/>
              <w:rPr>
                <w:rFonts w:ascii="Times New Roman" w:hAnsi="Times New Roman" w:cs="Times New Roman"/>
                <w:sz w:val="14"/>
                <w:szCs w:val="14"/>
              </w:rPr>
            </w:pPr>
            <w:r w:rsidRPr="00AF6AF7">
              <w:rPr>
                <w:rFonts w:ascii="Times New Roman" w:hAnsi="Times New Roman" w:cs="Times New Roman"/>
                <w:sz w:val="14"/>
                <w:szCs w:val="14"/>
              </w:rPr>
              <w:t>-</w:t>
            </w:r>
          </w:p>
        </w:tc>
        <w:tc>
          <w:tcPr>
            <w:tcW w:w="992" w:type="dxa"/>
          </w:tcPr>
          <w:p w:rsidR="000331F4" w:rsidRPr="00AF6AF7" w:rsidRDefault="007940DC" w:rsidP="00530141">
            <w:pPr>
              <w:jc w:val="center"/>
              <w:rPr>
                <w:rFonts w:ascii="Times New Roman" w:hAnsi="Times New Roman" w:cs="Times New Roman"/>
                <w:sz w:val="14"/>
                <w:szCs w:val="14"/>
              </w:rPr>
            </w:pPr>
            <w:r w:rsidRPr="00AF6AF7">
              <w:rPr>
                <w:rFonts w:ascii="Times New Roman" w:hAnsi="Times New Roman" w:cs="Times New Roman"/>
                <w:sz w:val="14"/>
                <w:szCs w:val="14"/>
              </w:rPr>
              <w:t>-</w:t>
            </w:r>
          </w:p>
        </w:tc>
        <w:tc>
          <w:tcPr>
            <w:tcW w:w="992" w:type="dxa"/>
          </w:tcPr>
          <w:p w:rsidR="000331F4" w:rsidRPr="00AF6AF7" w:rsidRDefault="007940DC" w:rsidP="00530141">
            <w:pPr>
              <w:jc w:val="center"/>
              <w:rPr>
                <w:rFonts w:ascii="Times New Roman" w:hAnsi="Times New Roman" w:cs="Times New Roman"/>
                <w:sz w:val="14"/>
                <w:szCs w:val="14"/>
              </w:rPr>
            </w:pPr>
            <w:r w:rsidRPr="00AF6AF7">
              <w:rPr>
                <w:rFonts w:ascii="Times New Roman" w:hAnsi="Times New Roman" w:cs="Times New Roman"/>
                <w:sz w:val="14"/>
                <w:szCs w:val="14"/>
              </w:rPr>
              <w:t>-</w:t>
            </w:r>
          </w:p>
        </w:tc>
        <w:tc>
          <w:tcPr>
            <w:tcW w:w="993" w:type="dxa"/>
          </w:tcPr>
          <w:p w:rsidR="000331F4" w:rsidRPr="00AF6AF7" w:rsidRDefault="007940DC" w:rsidP="00530141">
            <w:pPr>
              <w:jc w:val="center"/>
              <w:rPr>
                <w:rFonts w:ascii="Times New Roman" w:hAnsi="Times New Roman" w:cs="Times New Roman"/>
                <w:sz w:val="14"/>
                <w:szCs w:val="14"/>
              </w:rPr>
            </w:pPr>
            <w:r w:rsidRPr="00AF6AF7">
              <w:rPr>
                <w:rFonts w:ascii="Times New Roman" w:hAnsi="Times New Roman" w:cs="Times New Roman"/>
                <w:sz w:val="14"/>
                <w:szCs w:val="14"/>
              </w:rPr>
              <w:t>-</w:t>
            </w:r>
          </w:p>
        </w:tc>
        <w:tc>
          <w:tcPr>
            <w:tcW w:w="992" w:type="dxa"/>
          </w:tcPr>
          <w:p w:rsidR="000331F4" w:rsidRPr="00AF6AF7" w:rsidRDefault="007940DC" w:rsidP="00530141">
            <w:pPr>
              <w:jc w:val="center"/>
              <w:rPr>
                <w:rFonts w:ascii="Times New Roman" w:hAnsi="Times New Roman" w:cs="Times New Roman"/>
                <w:sz w:val="14"/>
                <w:szCs w:val="14"/>
              </w:rPr>
            </w:pPr>
            <w:r w:rsidRPr="00AF6AF7">
              <w:rPr>
                <w:rFonts w:ascii="Times New Roman" w:hAnsi="Times New Roman" w:cs="Times New Roman"/>
                <w:sz w:val="14"/>
                <w:szCs w:val="14"/>
              </w:rPr>
              <w:t>-</w:t>
            </w:r>
          </w:p>
        </w:tc>
        <w:tc>
          <w:tcPr>
            <w:tcW w:w="992" w:type="dxa"/>
          </w:tcPr>
          <w:p w:rsidR="000331F4" w:rsidRPr="00AF6AF7" w:rsidRDefault="007940DC" w:rsidP="00530141">
            <w:pPr>
              <w:jc w:val="center"/>
              <w:rPr>
                <w:rFonts w:ascii="Times New Roman" w:hAnsi="Times New Roman" w:cs="Times New Roman"/>
                <w:sz w:val="14"/>
                <w:szCs w:val="14"/>
              </w:rPr>
            </w:pPr>
            <w:r w:rsidRPr="00AF6AF7">
              <w:rPr>
                <w:rFonts w:ascii="Times New Roman" w:hAnsi="Times New Roman" w:cs="Times New Roman"/>
                <w:sz w:val="14"/>
                <w:szCs w:val="14"/>
              </w:rPr>
              <w:t>-</w:t>
            </w:r>
          </w:p>
        </w:tc>
        <w:tc>
          <w:tcPr>
            <w:tcW w:w="851" w:type="dxa"/>
          </w:tcPr>
          <w:p w:rsidR="000331F4" w:rsidRPr="00AF6AF7" w:rsidRDefault="007940DC" w:rsidP="00530141">
            <w:pPr>
              <w:jc w:val="center"/>
              <w:rPr>
                <w:rFonts w:ascii="Times New Roman" w:hAnsi="Times New Roman" w:cs="Times New Roman"/>
                <w:sz w:val="14"/>
                <w:szCs w:val="14"/>
              </w:rPr>
            </w:pPr>
            <w:r w:rsidRPr="00AF6AF7">
              <w:rPr>
                <w:rFonts w:ascii="Times New Roman" w:hAnsi="Times New Roman" w:cs="Times New Roman"/>
                <w:sz w:val="14"/>
                <w:szCs w:val="14"/>
              </w:rPr>
              <w:t>-</w:t>
            </w:r>
          </w:p>
        </w:tc>
        <w:tc>
          <w:tcPr>
            <w:tcW w:w="850" w:type="dxa"/>
          </w:tcPr>
          <w:p w:rsidR="000331F4" w:rsidRPr="00AF6AF7" w:rsidRDefault="007940DC" w:rsidP="00530141">
            <w:pPr>
              <w:jc w:val="center"/>
              <w:rPr>
                <w:rFonts w:ascii="Times New Roman" w:hAnsi="Times New Roman" w:cs="Times New Roman"/>
                <w:sz w:val="14"/>
                <w:szCs w:val="14"/>
              </w:rPr>
            </w:pPr>
            <w:r w:rsidRPr="00AF6AF7">
              <w:rPr>
                <w:rFonts w:ascii="Times New Roman" w:hAnsi="Times New Roman" w:cs="Times New Roman"/>
                <w:sz w:val="14"/>
                <w:szCs w:val="14"/>
              </w:rPr>
              <w:t>-</w:t>
            </w:r>
          </w:p>
        </w:tc>
        <w:tc>
          <w:tcPr>
            <w:tcW w:w="992" w:type="dxa"/>
          </w:tcPr>
          <w:p w:rsidR="000331F4" w:rsidRPr="00AF6AF7" w:rsidRDefault="007940DC" w:rsidP="00530141">
            <w:pPr>
              <w:jc w:val="center"/>
              <w:rPr>
                <w:rFonts w:ascii="Times New Roman" w:hAnsi="Times New Roman" w:cs="Times New Roman"/>
                <w:sz w:val="14"/>
                <w:szCs w:val="14"/>
              </w:rPr>
            </w:pPr>
            <w:r w:rsidRPr="00AF6AF7">
              <w:rPr>
                <w:rFonts w:ascii="Times New Roman" w:hAnsi="Times New Roman" w:cs="Times New Roman"/>
                <w:sz w:val="14"/>
                <w:szCs w:val="14"/>
              </w:rPr>
              <w:t>-</w:t>
            </w:r>
          </w:p>
        </w:tc>
        <w:tc>
          <w:tcPr>
            <w:tcW w:w="851" w:type="dxa"/>
          </w:tcPr>
          <w:p w:rsidR="000331F4" w:rsidRPr="00AF6AF7" w:rsidRDefault="000331F4" w:rsidP="00530141">
            <w:pPr>
              <w:jc w:val="center"/>
              <w:rPr>
                <w:rFonts w:ascii="Times New Roman" w:hAnsi="Times New Roman" w:cs="Times New Roman"/>
                <w:sz w:val="14"/>
                <w:szCs w:val="14"/>
              </w:rPr>
            </w:pPr>
            <w:r w:rsidRPr="00AF6AF7">
              <w:rPr>
                <w:rFonts w:ascii="Times New Roman" w:hAnsi="Times New Roman" w:cs="Times New Roman"/>
                <w:sz w:val="14"/>
                <w:szCs w:val="14"/>
              </w:rPr>
              <w:t>-</w:t>
            </w:r>
          </w:p>
        </w:tc>
      </w:tr>
      <w:tr w:rsidR="00530141" w:rsidRPr="00AF6AF7" w:rsidTr="00530141">
        <w:tc>
          <w:tcPr>
            <w:tcW w:w="568" w:type="dxa"/>
          </w:tcPr>
          <w:p w:rsidR="000331F4" w:rsidRPr="00AF6AF7" w:rsidRDefault="00FB49F5" w:rsidP="00530141">
            <w:pPr>
              <w:jc w:val="center"/>
              <w:rPr>
                <w:rFonts w:ascii="Times New Roman" w:hAnsi="Times New Roman" w:cs="Times New Roman"/>
                <w:sz w:val="14"/>
                <w:szCs w:val="14"/>
              </w:rPr>
            </w:pPr>
            <w:r w:rsidRPr="00AF6AF7">
              <w:rPr>
                <w:rFonts w:ascii="Times New Roman" w:hAnsi="Times New Roman" w:cs="Times New Roman"/>
                <w:sz w:val="14"/>
                <w:szCs w:val="14"/>
              </w:rPr>
              <w:t>5</w:t>
            </w:r>
          </w:p>
        </w:tc>
        <w:tc>
          <w:tcPr>
            <w:tcW w:w="3260" w:type="dxa"/>
          </w:tcPr>
          <w:p w:rsidR="000331F4" w:rsidRPr="00AF6AF7" w:rsidRDefault="00621F44" w:rsidP="00530141">
            <w:pPr>
              <w:jc w:val="center"/>
              <w:rPr>
                <w:rFonts w:ascii="Times New Roman" w:hAnsi="Times New Roman" w:cs="Times New Roman"/>
                <w:sz w:val="14"/>
                <w:szCs w:val="14"/>
              </w:rPr>
            </w:pPr>
            <w:r w:rsidRPr="00AF6AF7">
              <w:rPr>
                <w:rFonts w:ascii="Times New Roman" w:hAnsi="Times New Roman" w:cs="Times New Roman"/>
                <w:sz w:val="14"/>
                <w:szCs w:val="14"/>
              </w:rPr>
              <w:t>Величина неподконтрольных расходов за исключением расходов на энерге</w:t>
            </w:r>
            <w:r w:rsidR="002A4725">
              <w:rPr>
                <w:rFonts w:ascii="Times New Roman" w:hAnsi="Times New Roman" w:cs="Times New Roman"/>
                <w:sz w:val="14"/>
                <w:szCs w:val="14"/>
              </w:rPr>
              <w:t>тические ресурсы, арендной платы</w:t>
            </w:r>
            <w:r w:rsidRPr="00AF6AF7">
              <w:rPr>
                <w:rFonts w:ascii="Times New Roman" w:hAnsi="Times New Roman" w:cs="Times New Roman"/>
                <w:sz w:val="14"/>
                <w:szCs w:val="14"/>
              </w:rPr>
              <w:t xml:space="preserve"> и налога на прибыль</w:t>
            </w:r>
          </w:p>
        </w:tc>
        <w:tc>
          <w:tcPr>
            <w:tcW w:w="1134" w:type="dxa"/>
          </w:tcPr>
          <w:p w:rsidR="000331F4" w:rsidRPr="00AF6AF7" w:rsidRDefault="007940DC" w:rsidP="00530141">
            <w:pPr>
              <w:jc w:val="center"/>
              <w:rPr>
                <w:rFonts w:ascii="Times New Roman" w:hAnsi="Times New Roman" w:cs="Times New Roman"/>
                <w:sz w:val="14"/>
                <w:szCs w:val="14"/>
              </w:rPr>
            </w:pPr>
            <w:proofErr w:type="spellStart"/>
            <w:r w:rsidRPr="00AF6AF7">
              <w:rPr>
                <w:rFonts w:ascii="Times New Roman" w:hAnsi="Times New Roman" w:cs="Times New Roman"/>
                <w:sz w:val="14"/>
                <w:szCs w:val="14"/>
              </w:rPr>
              <w:t>тыс</w:t>
            </w:r>
            <w:proofErr w:type="gramStart"/>
            <w:r w:rsidRPr="00AF6AF7">
              <w:rPr>
                <w:rFonts w:ascii="Times New Roman" w:hAnsi="Times New Roman" w:cs="Times New Roman"/>
                <w:sz w:val="14"/>
                <w:szCs w:val="14"/>
              </w:rPr>
              <w:t>.р</w:t>
            </w:r>
            <w:proofErr w:type="gramEnd"/>
            <w:r w:rsidRPr="00AF6AF7">
              <w:rPr>
                <w:rFonts w:ascii="Times New Roman" w:hAnsi="Times New Roman" w:cs="Times New Roman"/>
                <w:sz w:val="14"/>
                <w:szCs w:val="14"/>
              </w:rPr>
              <w:t>уб</w:t>
            </w:r>
            <w:proofErr w:type="spellEnd"/>
          </w:p>
        </w:tc>
        <w:tc>
          <w:tcPr>
            <w:tcW w:w="993" w:type="dxa"/>
          </w:tcPr>
          <w:p w:rsidR="000331F4" w:rsidRPr="00AF6AF7" w:rsidRDefault="007940DC" w:rsidP="00530141">
            <w:pPr>
              <w:jc w:val="center"/>
              <w:rPr>
                <w:rFonts w:ascii="Times New Roman" w:hAnsi="Times New Roman" w:cs="Times New Roman"/>
                <w:sz w:val="14"/>
                <w:szCs w:val="14"/>
              </w:rPr>
            </w:pPr>
            <w:r w:rsidRPr="00AF6AF7">
              <w:rPr>
                <w:rFonts w:ascii="Times New Roman" w:hAnsi="Times New Roman" w:cs="Times New Roman"/>
                <w:sz w:val="14"/>
                <w:szCs w:val="14"/>
              </w:rPr>
              <w:t>0</w:t>
            </w:r>
          </w:p>
        </w:tc>
        <w:tc>
          <w:tcPr>
            <w:tcW w:w="992" w:type="dxa"/>
          </w:tcPr>
          <w:p w:rsidR="000331F4" w:rsidRPr="00AF6AF7" w:rsidRDefault="007940DC" w:rsidP="00530141">
            <w:pPr>
              <w:jc w:val="center"/>
              <w:rPr>
                <w:rFonts w:ascii="Times New Roman" w:hAnsi="Times New Roman" w:cs="Times New Roman"/>
                <w:sz w:val="14"/>
                <w:szCs w:val="14"/>
              </w:rPr>
            </w:pPr>
            <w:r w:rsidRPr="00AF6AF7">
              <w:rPr>
                <w:rFonts w:ascii="Times New Roman" w:hAnsi="Times New Roman" w:cs="Times New Roman"/>
                <w:sz w:val="14"/>
                <w:szCs w:val="14"/>
              </w:rPr>
              <w:t>906,5</w:t>
            </w:r>
          </w:p>
        </w:tc>
        <w:tc>
          <w:tcPr>
            <w:tcW w:w="992" w:type="dxa"/>
          </w:tcPr>
          <w:p w:rsidR="000331F4" w:rsidRPr="00AF6AF7" w:rsidRDefault="007940DC" w:rsidP="00530141">
            <w:pPr>
              <w:jc w:val="center"/>
              <w:rPr>
                <w:rFonts w:ascii="Times New Roman" w:hAnsi="Times New Roman" w:cs="Times New Roman"/>
                <w:sz w:val="14"/>
                <w:szCs w:val="14"/>
              </w:rPr>
            </w:pPr>
            <w:r w:rsidRPr="00AF6AF7">
              <w:rPr>
                <w:rFonts w:ascii="Times New Roman" w:hAnsi="Times New Roman" w:cs="Times New Roman"/>
                <w:sz w:val="14"/>
                <w:szCs w:val="14"/>
              </w:rPr>
              <w:t>1 438,2</w:t>
            </w:r>
          </w:p>
        </w:tc>
        <w:tc>
          <w:tcPr>
            <w:tcW w:w="992" w:type="dxa"/>
          </w:tcPr>
          <w:p w:rsidR="000331F4" w:rsidRPr="00AF6AF7" w:rsidRDefault="007940DC" w:rsidP="00530141">
            <w:pPr>
              <w:jc w:val="center"/>
              <w:rPr>
                <w:rFonts w:ascii="Times New Roman" w:hAnsi="Times New Roman" w:cs="Times New Roman"/>
                <w:sz w:val="14"/>
                <w:szCs w:val="14"/>
              </w:rPr>
            </w:pPr>
            <w:r w:rsidRPr="00AF6AF7">
              <w:rPr>
                <w:rFonts w:ascii="Times New Roman" w:hAnsi="Times New Roman" w:cs="Times New Roman"/>
                <w:sz w:val="14"/>
                <w:szCs w:val="14"/>
              </w:rPr>
              <w:t>1 625,6</w:t>
            </w:r>
          </w:p>
        </w:tc>
        <w:tc>
          <w:tcPr>
            <w:tcW w:w="993" w:type="dxa"/>
          </w:tcPr>
          <w:p w:rsidR="000331F4" w:rsidRPr="00AF6AF7" w:rsidRDefault="007940DC" w:rsidP="00530141">
            <w:pPr>
              <w:jc w:val="center"/>
              <w:rPr>
                <w:rFonts w:ascii="Times New Roman" w:hAnsi="Times New Roman" w:cs="Times New Roman"/>
                <w:sz w:val="14"/>
                <w:szCs w:val="14"/>
              </w:rPr>
            </w:pPr>
            <w:r w:rsidRPr="00AF6AF7">
              <w:rPr>
                <w:rFonts w:ascii="Times New Roman" w:hAnsi="Times New Roman" w:cs="Times New Roman"/>
                <w:sz w:val="14"/>
                <w:szCs w:val="14"/>
              </w:rPr>
              <w:t>1</w:t>
            </w:r>
            <w:r w:rsidR="000A03FF">
              <w:rPr>
                <w:rFonts w:ascii="Times New Roman" w:hAnsi="Times New Roman" w:cs="Times New Roman"/>
                <w:sz w:val="14"/>
                <w:szCs w:val="14"/>
              </w:rPr>
              <w:t xml:space="preserve"> </w:t>
            </w:r>
            <w:r w:rsidRPr="00AF6AF7">
              <w:rPr>
                <w:rFonts w:ascii="Times New Roman" w:hAnsi="Times New Roman" w:cs="Times New Roman"/>
                <w:sz w:val="14"/>
                <w:szCs w:val="14"/>
              </w:rPr>
              <w:t>751,1</w:t>
            </w:r>
          </w:p>
        </w:tc>
        <w:tc>
          <w:tcPr>
            <w:tcW w:w="992" w:type="dxa"/>
          </w:tcPr>
          <w:p w:rsidR="000331F4" w:rsidRPr="00AF6AF7" w:rsidRDefault="007940DC" w:rsidP="00530141">
            <w:pPr>
              <w:jc w:val="center"/>
              <w:rPr>
                <w:rFonts w:ascii="Times New Roman" w:hAnsi="Times New Roman" w:cs="Times New Roman"/>
                <w:sz w:val="14"/>
                <w:szCs w:val="14"/>
              </w:rPr>
            </w:pPr>
            <w:r w:rsidRPr="00AF6AF7">
              <w:rPr>
                <w:rFonts w:ascii="Times New Roman" w:hAnsi="Times New Roman" w:cs="Times New Roman"/>
                <w:sz w:val="14"/>
                <w:szCs w:val="14"/>
              </w:rPr>
              <w:t>1</w:t>
            </w:r>
            <w:r w:rsidR="000A03FF">
              <w:rPr>
                <w:rFonts w:ascii="Times New Roman" w:hAnsi="Times New Roman" w:cs="Times New Roman"/>
                <w:sz w:val="14"/>
                <w:szCs w:val="14"/>
              </w:rPr>
              <w:t xml:space="preserve"> </w:t>
            </w:r>
            <w:r w:rsidRPr="00AF6AF7">
              <w:rPr>
                <w:rFonts w:ascii="Times New Roman" w:hAnsi="Times New Roman" w:cs="Times New Roman"/>
                <w:sz w:val="14"/>
                <w:szCs w:val="14"/>
              </w:rPr>
              <w:t>787,8</w:t>
            </w:r>
          </w:p>
        </w:tc>
        <w:tc>
          <w:tcPr>
            <w:tcW w:w="992" w:type="dxa"/>
          </w:tcPr>
          <w:p w:rsidR="000331F4" w:rsidRPr="00AF6AF7" w:rsidRDefault="007940DC" w:rsidP="00530141">
            <w:pPr>
              <w:jc w:val="center"/>
              <w:rPr>
                <w:rFonts w:ascii="Times New Roman" w:hAnsi="Times New Roman" w:cs="Times New Roman"/>
                <w:sz w:val="14"/>
                <w:szCs w:val="14"/>
              </w:rPr>
            </w:pPr>
            <w:r w:rsidRPr="00AF6AF7">
              <w:rPr>
                <w:rFonts w:ascii="Times New Roman" w:hAnsi="Times New Roman" w:cs="Times New Roman"/>
                <w:sz w:val="14"/>
                <w:szCs w:val="14"/>
              </w:rPr>
              <w:t>1 662,4</w:t>
            </w:r>
          </w:p>
        </w:tc>
        <w:tc>
          <w:tcPr>
            <w:tcW w:w="851" w:type="dxa"/>
          </w:tcPr>
          <w:p w:rsidR="000331F4" w:rsidRPr="00AF6AF7" w:rsidRDefault="007940DC" w:rsidP="00530141">
            <w:pPr>
              <w:jc w:val="center"/>
              <w:rPr>
                <w:rFonts w:ascii="Times New Roman" w:hAnsi="Times New Roman" w:cs="Times New Roman"/>
                <w:sz w:val="14"/>
                <w:szCs w:val="14"/>
              </w:rPr>
            </w:pPr>
            <w:r w:rsidRPr="00AF6AF7">
              <w:rPr>
                <w:rFonts w:ascii="Times New Roman" w:hAnsi="Times New Roman" w:cs="Times New Roman"/>
                <w:sz w:val="14"/>
                <w:szCs w:val="14"/>
              </w:rPr>
              <w:t>1</w:t>
            </w:r>
            <w:r w:rsidR="000A03FF">
              <w:rPr>
                <w:rFonts w:ascii="Times New Roman" w:hAnsi="Times New Roman" w:cs="Times New Roman"/>
                <w:sz w:val="14"/>
                <w:szCs w:val="14"/>
              </w:rPr>
              <w:t xml:space="preserve"> </w:t>
            </w:r>
            <w:r w:rsidRPr="00AF6AF7">
              <w:rPr>
                <w:rFonts w:ascii="Times New Roman" w:hAnsi="Times New Roman" w:cs="Times New Roman"/>
                <w:sz w:val="14"/>
                <w:szCs w:val="14"/>
              </w:rPr>
              <w:t>562,4</w:t>
            </w:r>
          </w:p>
        </w:tc>
        <w:tc>
          <w:tcPr>
            <w:tcW w:w="850" w:type="dxa"/>
          </w:tcPr>
          <w:p w:rsidR="000331F4" w:rsidRPr="00AF6AF7" w:rsidRDefault="007940DC" w:rsidP="00530141">
            <w:pPr>
              <w:jc w:val="center"/>
              <w:rPr>
                <w:rFonts w:ascii="Times New Roman" w:hAnsi="Times New Roman" w:cs="Times New Roman"/>
                <w:sz w:val="14"/>
                <w:szCs w:val="14"/>
              </w:rPr>
            </w:pPr>
            <w:r w:rsidRPr="00AF6AF7">
              <w:rPr>
                <w:rFonts w:ascii="Times New Roman" w:hAnsi="Times New Roman" w:cs="Times New Roman"/>
                <w:sz w:val="14"/>
                <w:szCs w:val="14"/>
              </w:rPr>
              <w:t>1</w:t>
            </w:r>
            <w:r w:rsidR="000A03FF">
              <w:rPr>
                <w:rFonts w:ascii="Times New Roman" w:hAnsi="Times New Roman" w:cs="Times New Roman"/>
                <w:sz w:val="14"/>
                <w:szCs w:val="14"/>
              </w:rPr>
              <w:t xml:space="preserve"> </w:t>
            </w:r>
            <w:r w:rsidRPr="00AF6AF7">
              <w:rPr>
                <w:rFonts w:ascii="Times New Roman" w:hAnsi="Times New Roman" w:cs="Times New Roman"/>
                <w:sz w:val="14"/>
                <w:szCs w:val="14"/>
              </w:rPr>
              <w:t>525,3</w:t>
            </w:r>
          </w:p>
        </w:tc>
        <w:tc>
          <w:tcPr>
            <w:tcW w:w="992" w:type="dxa"/>
          </w:tcPr>
          <w:p w:rsidR="000331F4" w:rsidRPr="00AF6AF7" w:rsidRDefault="007940DC" w:rsidP="00530141">
            <w:pPr>
              <w:jc w:val="center"/>
              <w:rPr>
                <w:rFonts w:ascii="Times New Roman" w:hAnsi="Times New Roman" w:cs="Times New Roman"/>
                <w:sz w:val="14"/>
                <w:szCs w:val="14"/>
              </w:rPr>
            </w:pPr>
            <w:r w:rsidRPr="00AF6AF7">
              <w:rPr>
                <w:rFonts w:ascii="Times New Roman" w:hAnsi="Times New Roman" w:cs="Times New Roman"/>
                <w:sz w:val="14"/>
                <w:szCs w:val="14"/>
              </w:rPr>
              <w:t>1</w:t>
            </w:r>
            <w:r w:rsidR="000A03FF">
              <w:rPr>
                <w:rFonts w:ascii="Times New Roman" w:hAnsi="Times New Roman" w:cs="Times New Roman"/>
                <w:sz w:val="14"/>
                <w:szCs w:val="14"/>
              </w:rPr>
              <w:t xml:space="preserve"> </w:t>
            </w:r>
            <w:r w:rsidRPr="00AF6AF7">
              <w:rPr>
                <w:rFonts w:ascii="Times New Roman" w:hAnsi="Times New Roman" w:cs="Times New Roman"/>
                <w:sz w:val="14"/>
                <w:szCs w:val="14"/>
              </w:rPr>
              <w:t>519,2</w:t>
            </w:r>
          </w:p>
        </w:tc>
        <w:tc>
          <w:tcPr>
            <w:tcW w:w="851" w:type="dxa"/>
          </w:tcPr>
          <w:p w:rsidR="000331F4" w:rsidRPr="00AF6AF7" w:rsidRDefault="000331F4" w:rsidP="00530141">
            <w:pPr>
              <w:jc w:val="center"/>
              <w:rPr>
                <w:rFonts w:ascii="Times New Roman" w:hAnsi="Times New Roman" w:cs="Times New Roman"/>
                <w:sz w:val="14"/>
                <w:szCs w:val="14"/>
              </w:rPr>
            </w:pPr>
            <w:r w:rsidRPr="00AF6AF7">
              <w:rPr>
                <w:rFonts w:ascii="Times New Roman" w:hAnsi="Times New Roman" w:cs="Times New Roman"/>
                <w:sz w:val="14"/>
                <w:szCs w:val="14"/>
              </w:rPr>
              <w:t>1 428,1</w:t>
            </w:r>
          </w:p>
        </w:tc>
      </w:tr>
      <w:tr w:rsidR="00530141" w:rsidRPr="00AF6AF7" w:rsidTr="00530141">
        <w:tc>
          <w:tcPr>
            <w:tcW w:w="568" w:type="dxa"/>
          </w:tcPr>
          <w:p w:rsidR="000331F4" w:rsidRPr="00AF6AF7" w:rsidRDefault="00FB49F5" w:rsidP="00530141">
            <w:pPr>
              <w:jc w:val="center"/>
              <w:rPr>
                <w:rFonts w:ascii="Times New Roman" w:hAnsi="Times New Roman" w:cs="Times New Roman"/>
                <w:sz w:val="14"/>
                <w:szCs w:val="14"/>
              </w:rPr>
            </w:pPr>
            <w:r w:rsidRPr="00AF6AF7">
              <w:rPr>
                <w:rFonts w:ascii="Times New Roman" w:hAnsi="Times New Roman" w:cs="Times New Roman"/>
                <w:sz w:val="14"/>
                <w:szCs w:val="14"/>
              </w:rPr>
              <w:t>6</w:t>
            </w:r>
          </w:p>
        </w:tc>
        <w:tc>
          <w:tcPr>
            <w:tcW w:w="3260" w:type="dxa"/>
          </w:tcPr>
          <w:p w:rsidR="000331F4" w:rsidRPr="00AF6AF7" w:rsidRDefault="00621F44" w:rsidP="00530141">
            <w:pPr>
              <w:jc w:val="center"/>
              <w:rPr>
                <w:rFonts w:ascii="Times New Roman" w:hAnsi="Times New Roman" w:cs="Times New Roman"/>
                <w:sz w:val="14"/>
                <w:szCs w:val="14"/>
              </w:rPr>
            </w:pPr>
            <w:r w:rsidRPr="00AF6AF7">
              <w:rPr>
                <w:rFonts w:ascii="Times New Roman" w:hAnsi="Times New Roman" w:cs="Times New Roman"/>
                <w:sz w:val="14"/>
                <w:szCs w:val="14"/>
              </w:rPr>
              <w:t>Предельные (минимальные и (или) максимальные) значения критериев конкурса</w:t>
            </w:r>
          </w:p>
        </w:tc>
        <w:tc>
          <w:tcPr>
            <w:tcW w:w="1134" w:type="dxa"/>
          </w:tcPr>
          <w:p w:rsidR="000331F4" w:rsidRPr="00AF6AF7" w:rsidRDefault="000331F4" w:rsidP="00530141">
            <w:pPr>
              <w:jc w:val="center"/>
              <w:rPr>
                <w:rFonts w:ascii="Times New Roman" w:hAnsi="Times New Roman" w:cs="Times New Roman"/>
                <w:sz w:val="14"/>
                <w:szCs w:val="14"/>
              </w:rPr>
            </w:pPr>
          </w:p>
        </w:tc>
        <w:tc>
          <w:tcPr>
            <w:tcW w:w="993" w:type="dxa"/>
          </w:tcPr>
          <w:p w:rsidR="000331F4" w:rsidRPr="00AF6AF7" w:rsidRDefault="007940DC" w:rsidP="00530141">
            <w:pPr>
              <w:jc w:val="center"/>
              <w:rPr>
                <w:rFonts w:ascii="Times New Roman" w:hAnsi="Times New Roman" w:cs="Times New Roman"/>
                <w:sz w:val="14"/>
                <w:szCs w:val="14"/>
              </w:rPr>
            </w:pPr>
            <w:r w:rsidRPr="00AF6AF7">
              <w:rPr>
                <w:rFonts w:ascii="Times New Roman" w:hAnsi="Times New Roman" w:cs="Times New Roman"/>
                <w:sz w:val="14"/>
                <w:szCs w:val="14"/>
              </w:rPr>
              <w:t>0,0</w:t>
            </w:r>
          </w:p>
        </w:tc>
        <w:tc>
          <w:tcPr>
            <w:tcW w:w="992" w:type="dxa"/>
          </w:tcPr>
          <w:p w:rsidR="000331F4" w:rsidRPr="00AF6AF7" w:rsidRDefault="007940DC" w:rsidP="00530141">
            <w:pPr>
              <w:jc w:val="center"/>
              <w:rPr>
                <w:rFonts w:ascii="Times New Roman" w:hAnsi="Times New Roman" w:cs="Times New Roman"/>
                <w:sz w:val="14"/>
                <w:szCs w:val="14"/>
              </w:rPr>
            </w:pPr>
            <w:r w:rsidRPr="00AF6AF7">
              <w:rPr>
                <w:rFonts w:ascii="Times New Roman" w:hAnsi="Times New Roman" w:cs="Times New Roman"/>
                <w:sz w:val="14"/>
                <w:szCs w:val="14"/>
              </w:rPr>
              <w:t>0,0</w:t>
            </w:r>
          </w:p>
        </w:tc>
        <w:tc>
          <w:tcPr>
            <w:tcW w:w="992" w:type="dxa"/>
          </w:tcPr>
          <w:p w:rsidR="000331F4" w:rsidRPr="00AF6AF7" w:rsidRDefault="007940DC" w:rsidP="00530141">
            <w:pPr>
              <w:jc w:val="center"/>
              <w:rPr>
                <w:rFonts w:ascii="Times New Roman" w:hAnsi="Times New Roman" w:cs="Times New Roman"/>
                <w:sz w:val="14"/>
                <w:szCs w:val="14"/>
              </w:rPr>
            </w:pPr>
            <w:r w:rsidRPr="00AF6AF7">
              <w:rPr>
                <w:rFonts w:ascii="Times New Roman" w:hAnsi="Times New Roman" w:cs="Times New Roman"/>
                <w:sz w:val="14"/>
                <w:szCs w:val="14"/>
              </w:rPr>
              <w:t>0,0</w:t>
            </w:r>
          </w:p>
        </w:tc>
        <w:tc>
          <w:tcPr>
            <w:tcW w:w="992" w:type="dxa"/>
          </w:tcPr>
          <w:p w:rsidR="000331F4" w:rsidRPr="00AF6AF7" w:rsidRDefault="007940DC" w:rsidP="00530141">
            <w:pPr>
              <w:jc w:val="center"/>
              <w:rPr>
                <w:rFonts w:ascii="Times New Roman" w:hAnsi="Times New Roman" w:cs="Times New Roman"/>
                <w:sz w:val="14"/>
                <w:szCs w:val="14"/>
              </w:rPr>
            </w:pPr>
            <w:r w:rsidRPr="00AF6AF7">
              <w:rPr>
                <w:rFonts w:ascii="Times New Roman" w:hAnsi="Times New Roman" w:cs="Times New Roman"/>
                <w:sz w:val="14"/>
                <w:szCs w:val="14"/>
              </w:rPr>
              <w:t>0,0</w:t>
            </w:r>
          </w:p>
        </w:tc>
        <w:tc>
          <w:tcPr>
            <w:tcW w:w="993" w:type="dxa"/>
          </w:tcPr>
          <w:p w:rsidR="000331F4" w:rsidRPr="00AF6AF7" w:rsidRDefault="007940DC" w:rsidP="00530141">
            <w:pPr>
              <w:jc w:val="center"/>
              <w:rPr>
                <w:rFonts w:ascii="Times New Roman" w:hAnsi="Times New Roman" w:cs="Times New Roman"/>
                <w:sz w:val="14"/>
                <w:szCs w:val="14"/>
              </w:rPr>
            </w:pPr>
            <w:r w:rsidRPr="00AF6AF7">
              <w:rPr>
                <w:rFonts w:ascii="Times New Roman" w:hAnsi="Times New Roman" w:cs="Times New Roman"/>
                <w:sz w:val="14"/>
                <w:szCs w:val="14"/>
              </w:rPr>
              <w:t>0,0</w:t>
            </w:r>
          </w:p>
        </w:tc>
        <w:tc>
          <w:tcPr>
            <w:tcW w:w="992" w:type="dxa"/>
          </w:tcPr>
          <w:p w:rsidR="000331F4" w:rsidRPr="00AF6AF7" w:rsidRDefault="007940DC" w:rsidP="00530141">
            <w:pPr>
              <w:jc w:val="center"/>
              <w:rPr>
                <w:rFonts w:ascii="Times New Roman" w:hAnsi="Times New Roman" w:cs="Times New Roman"/>
                <w:sz w:val="14"/>
                <w:szCs w:val="14"/>
              </w:rPr>
            </w:pPr>
            <w:r w:rsidRPr="00AF6AF7">
              <w:rPr>
                <w:rFonts w:ascii="Times New Roman" w:hAnsi="Times New Roman" w:cs="Times New Roman"/>
                <w:sz w:val="14"/>
                <w:szCs w:val="14"/>
              </w:rPr>
              <w:t>0,0</w:t>
            </w:r>
          </w:p>
        </w:tc>
        <w:tc>
          <w:tcPr>
            <w:tcW w:w="992" w:type="dxa"/>
          </w:tcPr>
          <w:p w:rsidR="000331F4" w:rsidRPr="00AF6AF7" w:rsidRDefault="007940DC" w:rsidP="00530141">
            <w:pPr>
              <w:jc w:val="center"/>
              <w:rPr>
                <w:rFonts w:ascii="Times New Roman" w:hAnsi="Times New Roman" w:cs="Times New Roman"/>
                <w:sz w:val="14"/>
                <w:szCs w:val="14"/>
              </w:rPr>
            </w:pPr>
            <w:r w:rsidRPr="00AF6AF7">
              <w:rPr>
                <w:rFonts w:ascii="Times New Roman" w:hAnsi="Times New Roman" w:cs="Times New Roman"/>
                <w:sz w:val="14"/>
                <w:szCs w:val="14"/>
              </w:rPr>
              <w:t>0,0</w:t>
            </w:r>
          </w:p>
        </w:tc>
        <w:tc>
          <w:tcPr>
            <w:tcW w:w="851" w:type="dxa"/>
          </w:tcPr>
          <w:p w:rsidR="000331F4" w:rsidRPr="00AF6AF7" w:rsidRDefault="007940DC" w:rsidP="00530141">
            <w:pPr>
              <w:jc w:val="center"/>
              <w:rPr>
                <w:rFonts w:ascii="Times New Roman" w:hAnsi="Times New Roman" w:cs="Times New Roman"/>
                <w:sz w:val="14"/>
                <w:szCs w:val="14"/>
              </w:rPr>
            </w:pPr>
            <w:r w:rsidRPr="00AF6AF7">
              <w:rPr>
                <w:rFonts w:ascii="Times New Roman" w:hAnsi="Times New Roman" w:cs="Times New Roman"/>
                <w:sz w:val="14"/>
                <w:szCs w:val="14"/>
              </w:rPr>
              <w:t>0,0</w:t>
            </w:r>
          </w:p>
        </w:tc>
        <w:tc>
          <w:tcPr>
            <w:tcW w:w="850" w:type="dxa"/>
          </w:tcPr>
          <w:p w:rsidR="000331F4" w:rsidRPr="00AF6AF7" w:rsidRDefault="007940DC" w:rsidP="00530141">
            <w:pPr>
              <w:jc w:val="center"/>
              <w:rPr>
                <w:rFonts w:ascii="Times New Roman" w:hAnsi="Times New Roman" w:cs="Times New Roman"/>
                <w:sz w:val="14"/>
                <w:szCs w:val="14"/>
              </w:rPr>
            </w:pPr>
            <w:r w:rsidRPr="00AF6AF7">
              <w:rPr>
                <w:rFonts w:ascii="Times New Roman" w:hAnsi="Times New Roman" w:cs="Times New Roman"/>
                <w:sz w:val="14"/>
                <w:szCs w:val="14"/>
              </w:rPr>
              <w:t>0,0</w:t>
            </w:r>
          </w:p>
        </w:tc>
        <w:tc>
          <w:tcPr>
            <w:tcW w:w="992" w:type="dxa"/>
          </w:tcPr>
          <w:p w:rsidR="000331F4" w:rsidRPr="00AF6AF7" w:rsidRDefault="007940DC" w:rsidP="00530141">
            <w:pPr>
              <w:jc w:val="center"/>
              <w:rPr>
                <w:rFonts w:ascii="Times New Roman" w:hAnsi="Times New Roman" w:cs="Times New Roman"/>
                <w:sz w:val="14"/>
                <w:szCs w:val="14"/>
              </w:rPr>
            </w:pPr>
            <w:r w:rsidRPr="00AF6AF7">
              <w:rPr>
                <w:rFonts w:ascii="Times New Roman" w:hAnsi="Times New Roman" w:cs="Times New Roman"/>
                <w:sz w:val="14"/>
                <w:szCs w:val="14"/>
              </w:rPr>
              <w:t>0,0</w:t>
            </w:r>
          </w:p>
        </w:tc>
        <w:tc>
          <w:tcPr>
            <w:tcW w:w="851" w:type="dxa"/>
          </w:tcPr>
          <w:p w:rsidR="000331F4" w:rsidRPr="00AF6AF7" w:rsidRDefault="000331F4" w:rsidP="00530141">
            <w:pPr>
              <w:jc w:val="center"/>
              <w:rPr>
                <w:rFonts w:ascii="Times New Roman" w:hAnsi="Times New Roman" w:cs="Times New Roman"/>
                <w:sz w:val="14"/>
                <w:szCs w:val="14"/>
              </w:rPr>
            </w:pPr>
            <w:r w:rsidRPr="00AF6AF7">
              <w:rPr>
                <w:rFonts w:ascii="Times New Roman" w:hAnsi="Times New Roman" w:cs="Times New Roman"/>
                <w:sz w:val="14"/>
                <w:szCs w:val="14"/>
              </w:rPr>
              <w:t>0,0</w:t>
            </w:r>
          </w:p>
        </w:tc>
      </w:tr>
      <w:tr w:rsidR="00530141" w:rsidRPr="00AF6AF7" w:rsidTr="00530141">
        <w:tc>
          <w:tcPr>
            <w:tcW w:w="568" w:type="dxa"/>
          </w:tcPr>
          <w:p w:rsidR="000331F4" w:rsidRPr="00AF6AF7" w:rsidRDefault="00FB49F5" w:rsidP="00530141">
            <w:pPr>
              <w:jc w:val="center"/>
              <w:rPr>
                <w:rFonts w:ascii="Times New Roman" w:hAnsi="Times New Roman" w:cs="Times New Roman"/>
                <w:sz w:val="14"/>
                <w:szCs w:val="14"/>
              </w:rPr>
            </w:pPr>
            <w:r w:rsidRPr="00AF6AF7">
              <w:rPr>
                <w:rFonts w:ascii="Times New Roman" w:hAnsi="Times New Roman" w:cs="Times New Roman"/>
                <w:sz w:val="14"/>
                <w:szCs w:val="14"/>
              </w:rPr>
              <w:t>6.1</w:t>
            </w:r>
          </w:p>
        </w:tc>
        <w:tc>
          <w:tcPr>
            <w:tcW w:w="3260" w:type="dxa"/>
          </w:tcPr>
          <w:p w:rsidR="000331F4" w:rsidRPr="00AF6AF7" w:rsidRDefault="00621F44" w:rsidP="00530141">
            <w:pPr>
              <w:jc w:val="center"/>
              <w:rPr>
                <w:rFonts w:ascii="Times New Roman" w:hAnsi="Times New Roman" w:cs="Times New Roman"/>
                <w:sz w:val="14"/>
                <w:szCs w:val="14"/>
              </w:rPr>
            </w:pPr>
            <w:r w:rsidRPr="00AF6AF7">
              <w:rPr>
                <w:rFonts w:ascii="Times New Roman" w:hAnsi="Times New Roman" w:cs="Times New Roman"/>
                <w:sz w:val="14"/>
                <w:szCs w:val="14"/>
              </w:rPr>
              <w:t>Объем расходов, финансируемых за счет средств концедента, на создание и (или) реконструкцию объекта концессионного соглашения</w:t>
            </w:r>
          </w:p>
        </w:tc>
        <w:tc>
          <w:tcPr>
            <w:tcW w:w="1134" w:type="dxa"/>
          </w:tcPr>
          <w:p w:rsidR="000331F4" w:rsidRPr="00AF6AF7" w:rsidRDefault="000331F4" w:rsidP="00530141">
            <w:pPr>
              <w:jc w:val="center"/>
              <w:rPr>
                <w:rFonts w:ascii="Times New Roman" w:hAnsi="Times New Roman" w:cs="Times New Roman"/>
                <w:sz w:val="14"/>
                <w:szCs w:val="14"/>
              </w:rPr>
            </w:pPr>
          </w:p>
        </w:tc>
        <w:tc>
          <w:tcPr>
            <w:tcW w:w="993" w:type="dxa"/>
          </w:tcPr>
          <w:p w:rsidR="000331F4" w:rsidRPr="00AF6AF7" w:rsidRDefault="007940DC" w:rsidP="00530141">
            <w:pPr>
              <w:jc w:val="center"/>
              <w:rPr>
                <w:rFonts w:ascii="Times New Roman" w:hAnsi="Times New Roman" w:cs="Times New Roman"/>
                <w:sz w:val="14"/>
                <w:szCs w:val="14"/>
              </w:rPr>
            </w:pPr>
            <w:r w:rsidRPr="00AF6AF7">
              <w:rPr>
                <w:rFonts w:ascii="Times New Roman" w:hAnsi="Times New Roman" w:cs="Times New Roman"/>
                <w:sz w:val="14"/>
                <w:szCs w:val="14"/>
              </w:rPr>
              <w:t>0</w:t>
            </w:r>
          </w:p>
        </w:tc>
        <w:tc>
          <w:tcPr>
            <w:tcW w:w="992" w:type="dxa"/>
          </w:tcPr>
          <w:p w:rsidR="000331F4" w:rsidRPr="00AF6AF7" w:rsidRDefault="007940DC" w:rsidP="00530141">
            <w:pPr>
              <w:jc w:val="center"/>
              <w:rPr>
                <w:rFonts w:ascii="Times New Roman" w:hAnsi="Times New Roman" w:cs="Times New Roman"/>
                <w:sz w:val="14"/>
                <w:szCs w:val="14"/>
              </w:rPr>
            </w:pPr>
            <w:r w:rsidRPr="00AF6AF7">
              <w:rPr>
                <w:rFonts w:ascii="Times New Roman" w:hAnsi="Times New Roman" w:cs="Times New Roman"/>
                <w:sz w:val="14"/>
                <w:szCs w:val="14"/>
              </w:rPr>
              <w:t>0</w:t>
            </w:r>
          </w:p>
        </w:tc>
        <w:tc>
          <w:tcPr>
            <w:tcW w:w="992" w:type="dxa"/>
          </w:tcPr>
          <w:p w:rsidR="000331F4" w:rsidRPr="00AF6AF7" w:rsidRDefault="007940DC" w:rsidP="00530141">
            <w:pPr>
              <w:jc w:val="center"/>
              <w:rPr>
                <w:rFonts w:ascii="Times New Roman" w:hAnsi="Times New Roman" w:cs="Times New Roman"/>
                <w:sz w:val="14"/>
                <w:szCs w:val="14"/>
              </w:rPr>
            </w:pPr>
            <w:r w:rsidRPr="00AF6AF7">
              <w:rPr>
                <w:rFonts w:ascii="Times New Roman" w:hAnsi="Times New Roman" w:cs="Times New Roman"/>
                <w:sz w:val="14"/>
                <w:szCs w:val="14"/>
              </w:rPr>
              <w:t>0</w:t>
            </w:r>
          </w:p>
        </w:tc>
        <w:tc>
          <w:tcPr>
            <w:tcW w:w="992" w:type="dxa"/>
          </w:tcPr>
          <w:p w:rsidR="000331F4" w:rsidRPr="00AF6AF7" w:rsidRDefault="007940DC" w:rsidP="00530141">
            <w:pPr>
              <w:jc w:val="center"/>
              <w:rPr>
                <w:rFonts w:ascii="Times New Roman" w:hAnsi="Times New Roman" w:cs="Times New Roman"/>
                <w:sz w:val="14"/>
                <w:szCs w:val="14"/>
              </w:rPr>
            </w:pPr>
            <w:r w:rsidRPr="00AF6AF7">
              <w:rPr>
                <w:rFonts w:ascii="Times New Roman" w:hAnsi="Times New Roman" w:cs="Times New Roman"/>
                <w:sz w:val="14"/>
                <w:szCs w:val="14"/>
              </w:rPr>
              <w:t>0</w:t>
            </w:r>
          </w:p>
        </w:tc>
        <w:tc>
          <w:tcPr>
            <w:tcW w:w="993" w:type="dxa"/>
          </w:tcPr>
          <w:p w:rsidR="000331F4" w:rsidRPr="00AF6AF7" w:rsidRDefault="007940DC" w:rsidP="00530141">
            <w:pPr>
              <w:jc w:val="center"/>
              <w:rPr>
                <w:rFonts w:ascii="Times New Roman" w:hAnsi="Times New Roman" w:cs="Times New Roman"/>
                <w:sz w:val="14"/>
                <w:szCs w:val="14"/>
              </w:rPr>
            </w:pPr>
            <w:r w:rsidRPr="00AF6AF7">
              <w:rPr>
                <w:rFonts w:ascii="Times New Roman" w:hAnsi="Times New Roman" w:cs="Times New Roman"/>
                <w:sz w:val="14"/>
                <w:szCs w:val="14"/>
              </w:rPr>
              <w:t>0</w:t>
            </w:r>
          </w:p>
        </w:tc>
        <w:tc>
          <w:tcPr>
            <w:tcW w:w="992" w:type="dxa"/>
          </w:tcPr>
          <w:p w:rsidR="000331F4" w:rsidRPr="00AF6AF7" w:rsidRDefault="007940DC" w:rsidP="00530141">
            <w:pPr>
              <w:jc w:val="center"/>
              <w:rPr>
                <w:rFonts w:ascii="Times New Roman" w:hAnsi="Times New Roman" w:cs="Times New Roman"/>
                <w:sz w:val="14"/>
                <w:szCs w:val="14"/>
              </w:rPr>
            </w:pPr>
            <w:r w:rsidRPr="00AF6AF7">
              <w:rPr>
                <w:rFonts w:ascii="Times New Roman" w:hAnsi="Times New Roman" w:cs="Times New Roman"/>
                <w:sz w:val="14"/>
                <w:szCs w:val="14"/>
              </w:rPr>
              <w:t>0</w:t>
            </w:r>
          </w:p>
        </w:tc>
        <w:tc>
          <w:tcPr>
            <w:tcW w:w="992" w:type="dxa"/>
          </w:tcPr>
          <w:p w:rsidR="000331F4" w:rsidRPr="00AF6AF7" w:rsidRDefault="007940DC" w:rsidP="00530141">
            <w:pPr>
              <w:jc w:val="center"/>
              <w:rPr>
                <w:rFonts w:ascii="Times New Roman" w:hAnsi="Times New Roman" w:cs="Times New Roman"/>
                <w:sz w:val="14"/>
                <w:szCs w:val="14"/>
              </w:rPr>
            </w:pPr>
            <w:r w:rsidRPr="00AF6AF7">
              <w:rPr>
                <w:rFonts w:ascii="Times New Roman" w:hAnsi="Times New Roman" w:cs="Times New Roman"/>
                <w:sz w:val="14"/>
                <w:szCs w:val="14"/>
              </w:rPr>
              <w:t>0</w:t>
            </w:r>
          </w:p>
        </w:tc>
        <w:tc>
          <w:tcPr>
            <w:tcW w:w="851" w:type="dxa"/>
          </w:tcPr>
          <w:p w:rsidR="000331F4" w:rsidRPr="00AF6AF7" w:rsidRDefault="007940DC" w:rsidP="00530141">
            <w:pPr>
              <w:jc w:val="center"/>
              <w:rPr>
                <w:rFonts w:ascii="Times New Roman" w:hAnsi="Times New Roman" w:cs="Times New Roman"/>
                <w:sz w:val="14"/>
                <w:szCs w:val="14"/>
              </w:rPr>
            </w:pPr>
            <w:r w:rsidRPr="00AF6AF7">
              <w:rPr>
                <w:rFonts w:ascii="Times New Roman" w:hAnsi="Times New Roman" w:cs="Times New Roman"/>
                <w:sz w:val="14"/>
                <w:szCs w:val="14"/>
              </w:rPr>
              <w:t>0</w:t>
            </w:r>
          </w:p>
        </w:tc>
        <w:tc>
          <w:tcPr>
            <w:tcW w:w="850" w:type="dxa"/>
          </w:tcPr>
          <w:p w:rsidR="000331F4" w:rsidRPr="00AF6AF7" w:rsidRDefault="007940DC" w:rsidP="00530141">
            <w:pPr>
              <w:jc w:val="center"/>
              <w:rPr>
                <w:rFonts w:ascii="Times New Roman" w:hAnsi="Times New Roman" w:cs="Times New Roman"/>
                <w:sz w:val="14"/>
                <w:szCs w:val="14"/>
              </w:rPr>
            </w:pPr>
            <w:r w:rsidRPr="00AF6AF7">
              <w:rPr>
                <w:rFonts w:ascii="Times New Roman" w:hAnsi="Times New Roman" w:cs="Times New Roman"/>
                <w:sz w:val="14"/>
                <w:szCs w:val="14"/>
              </w:rPr>
              <w:t>0</w:t>
            </w:r>
          </w:p>
        </w:tc>
        <w:tc>
          <w:tcPr>
            <w:tcW w:w="992" w:type="dxa"/>
          </w:tcPr>
          <w:p w:rsidR="000331F4" w:rsidRPr="00AF6AF7" w:rsidRDefault="007940DC" w:rsidP="00530141">
            <w:pPr>
              <w:jc w:val="center"/>
              <w:rPr>
                <w:rFonts w:ascii="Times New Roman" w:hAnsi="Times New Roman" w:cs="Times New Roman"/>
                <w:sz w:val="14"/>
                <w:szCs w:val="14"/>
              </w:rPr>
            </w:pPr>
            <w:r w:rsidRPr="00AF6AF7">
              <w:rPr>
                <w:rFonts w:ascii="Times New Roman" w:hAnsi="Times New Roman" w:cs="Times New Roman"/>
                <w:sz w:val="14"/>
                <w:szCs w:val="14"/>
              </w:rPr>
              <w:t>0</w:t>
            </w:r>
          </w:p>
        </w:tc>
        <w:tc>
          <w:tcPr>
            <w:tcW w:w="851" w:type="dxa"/>
          </w:tcPr>
          <w:p w:rsidR="000331F4" w:rsidRPr="00AF6AF7" w:rsidRDefault="000331F4" w:rsidP="00530141">
            <w:pPr>
              <w:jc w:val="center"/>
              <w:rPr>
                <w:rFonts w:ascii="Times New Roman" w:hAnsi="Times New Roman" w:cs="Times New Roman"/>
                <w:sz w:val="14"/>
                <w:szCs w:val="14"/>
              </w:rPr>
            </w:pPr>
            <w:r w:rsidRPr="00AF6AF7">
              <w:rPr>
                <w:rFonts w:ascii="Times New Roman" w:hAnsi="Times New Roman" w:cs="Times New Roman"/>
                <w:sz w:val="14"/>
                <w:szCs w:val="14"/>
              </w:rPr>
              <w:t>0</w:t>
            </w:r>
          </w:p>
        </w:tc>
      </w:tr>
      <w:tr w:rsidR="00530141" w:rsidRPr="00AF6AF7" w:rsidTr="00530141">
        <w:tc>
          <w:tcPr>
            <w:tcW w:w="568" w:type="dxa"/>
          </w:tcPr>
          <w:p w:rsidR="000331F4" w:rsidRPr="00AF6AF7" w:rsidRDefault="00FB49F5" w:rsidP="00530141">
            <w:pPr>
              <w:jc w:val="center"/>
              <w:rPr>
                <w:rFonts w:ascii="Times New Roman" w:hAnsi="Times New Roman" w:cs="Times New Roman"/>
                <w:sz w:val="14"/>
                <w:szCs w:val="14"/>
              </w:rPr>
            </w:pPr>
            <w:r w:rsidRPr="00AF6AF7">
              <w:rPr>
                <w:rFonts w:ascii="Times New Roman" w:hAnsi="Times New Roman" w:cs="Times New Roman"/>
                <w:sz w:val="14"/>
                <w:szCs w:val="14"/>
              </w:rPr>
              <w:t>6.2</w:t>
            </w:r>
          </w:p>
        </w:tc>
        <w:tc>
          <w:tcPr>
            <w:tcW w:w="3260" w:type="dxa"/>
          </w:tcPr>
          <w:p w:rsidR="000331F4" w:rsidRPr="00AF6AF7" w:rsidRDefault="00621F44" w:rsidP="00530141">
            <w:pPr>
              <w:jc w:val="center"/>
              <w:rPr>
                <w:rFonts w:ascii="Times New Roman" w:hAnsi="Times New Roman" w:cs="Times New Roman"/>
                <w:sz w:val="14"/>
                <w:szCs w:val="14"/>
              </w:rPr>
            </w:pPr>
            <w:r w:rsidRPr="00AF6AF7">
              <w:rPr>
                <w:rFonts w:ascii="Times New Roman" w:hAnsi="Times New Roman" w:cs="Times New Roman"/>
                <w:sz w:val="14"/>
                <w:szCs w:val="14"/>
              </w:rPr>
              <w:t>Объем расходов, финансируемых за счет средств концедента, на использование (эксплуатацию) объекта концессионного соглашения</w:t>
            </w:r>
          </w:p>
        </w:tc>
        <w:tc>
          <w:tcPr>
            <w:tcW w:w="1134" w:type="dxa"/>
          </w:tcPr>
          <w:p w:rsidR="000331F4" w:rsidRPr="00AF6AF7" w:rsidRDefault="000331F4" w:rsidP="00530141">
            <w:pPr>
              <w:jc w:val="center"/>
              <w:rPr>
                <w:rFonts w:ascii="Times New Roman" w:hAnsi="Times New Roman" w:cs="Times New Roman"/>
                <w:sz w:val="14"/>
                <w:szCs w:val="14"/>
              </w:rPr>
            </w:pPr>
          </w:p>
        </w:tc>
        <w:tc>
          <w:tcPr>
            <w:tcW w:w="993" w:type="dxa"/>
          </w:tcPr>
          <w:p w:rsidR="000331F4" w:rsidRPr="00AF6AF7" w:rsidRDefault="007940DC" w:rsidP="00530141">
            <w:pPr>
              <w:jc w:val="center"/>
              <w:rPr>
                <w:rFonts w:ascii="Times New Roman" w:hAnsi="Times New Roman" w:cs="Times New Roman"/>
                <w:sz w:val="14"/>
                <w:szCs w:val="14"/>
              </w:rPr>
            </w:pPr>
            <w:r w:rsidRPr="00AF6AF7">
              <w:rPr>
                <w:rFonts w:ascii="Times New Roman" w:hAnsi="Times New Roman" w:cs="Times New Roman"/>
                <w:sz w:val="14"/>
                <w:szCs w:val="14"/>
              </w:rPr>
              <w:t>0</w:t>
            </w:r>
          </w:p>
        </w:tc>
        <w:tc>
          <w:tcPr>
            <w:tcW w:w="992" w:type="dxa"/>
          </w:tcPr>
          <w:p w:rsidR="000331F4" w:rsidRPr="00AF6AF7" w:rsidRDefault="007940DC" w:rsidP="00530141">
            <w:pPr>
              <w:jc w:val="center"/>
              <w:rPr>
                <w:rFonts w:ascii="Times New Roman" w:hAnsi="Times New Roman" w:cs="Times New Roman"/>
                <w:sz w:val="14"/>
                <w:szCs w:val="14"/>
              </w:rPr>
            </w:pPr>
            <w:r w:rsidRPr="00AF6AF7">
              <w:rPr>
                <w:rFonts w:ascii="Times New Roman" w:hAnsi="Times New Roman" w:cs="Times New Roman"/>
                <w:sz w:val="14"/>
                <w:szCs w:val="14"/>
              </w:rPr>
              <w:t>0</w:t>
            </w:r>
          </w:p>
        </w:tc>
        <w:tc>
          <w:tcPr>
            <w:tcW w:w="992" w:type="dxa"/>
          </w:tcPr>
          <w:p w:rsidR="000331F4" w:rsidRPr="00AF6AF7" w:rsidRDefault="007940DC" w:rsidP="00530141">
            <w:pPr>
              <w:jc w:val="center"/>
              <w:rPr>
                <w:rFonts w:ascii="Times New Roman" w:hAnsi="Times New Roman" w:cs="Times New Roman"/>
                <w:sz w:val="14"/>
                <w:szCs w:val="14"/>
              </w:rPr>
            </w:pPr>
            <w:r w:rsidRPr="00AF6AF7">
              <w:rPr>
                <w:rFonts w:ascii="Times New Roman" w:hAnsi="Times New Roman" w:cs="Times New Roman"/>
                <w:sz w:val="14"/>
                <w:szCs w:val="14"/>
              </w:rPr>
              <w:t>0</w:t>
            </w:r>
          </w:p>
        </w:tc>
        <w:tc>
          <w:tcPr>
            <w:tcW w:w="992" w:type="dxa"/>
          </w:tcPr>
          <w:p w:rsidR="000331F4" w:rsidRPr="00AF6AF7" w:rsidRDefault="007940DC" w:rsidP="00530141">
            <w:pPr>
              <w:jc w:val="center"/>
              <w:rPr>
                <w:rFonts w:ascii="Times New Roman" w:hAnsi="Times New Roman" w:cs="Times New Roman"/>
                <w:sz w:val="14"/>
                <w:szCs w:val="14"/>
              </w:rPr>
            </w:pPr>
            <w:r w:rsidRPr="00AF6AF7">
              <w:rPr>
                <w:rFonts w:ascii="Times New Roman" w:hAnsi="Times New Roman" w:cs="Times New Roman"/>
                <w:sz w:val="14"/>
                <w:szCs w:val="14"/>
              </w:rPr>
              <w:t>0</w:t>
            </w:r>
          </w:p>
        </w:tc>
        <w:tc>
          <w:tcPr>
            <w:tcW w:w="993" w:type="dxa"/>
          </w:tcPr>
          <w:p w:rsidR="000331F4" w:rsidRPr="00AF6AF7" w:rsidRDefault="007940DC" w:rsidP="00530141">
            <w:pPr>
              <w:jc w:val="center"/>
              <w:rPr>
                <w:rFonts w:ascii="Times New Roman" w:hAnsi="Times New Roman" w:cs="Times New Roman"/>
                <w:sz w:val="14"/>
                <w:szCs w:val="14"/>
              </w:rPr>
            </w:pPr>
            <w:r w:rsidRPr="00AF6AF7">
              <w:rPr>
                <w:rFonts w:ascii="Times New Roman" w:hAnsi="Times New Roman" w:cs="Times New Roman"/>
                <w:sz w:val="14"/>
                <w:szCs w:val="14"/>
              </w:rPr>
              <w:t>0</w:t>
            </w:r>
          </w:p>
        </w:tc>
        <w:tc>
          <w:tcPr>
            <w:tcW w:w="992" w:type="dxa"/>
          </w:tcPr>
          <w:p w:rsidR="000331F4" w:rsidRPr="00AF6AF7" w:rsidRDefault="007940DC" w:rsidP="00530141">
            <w:pPr>
              <w:jc w:val="center"/>
              <w:rPr>
                <w:rFonts w:ascii="Times New Roman" w:hAnsi="Times New Roman" w:cs="Times New Roman"/>
                <w:sz w:val="14"/>
                <w:szCs w:val="14"/>
              </w:rPr>
            </w:pPr>
            <w:r w:rsidRPr="00AF6AF7">
              <w:rPr>
                <w:rFonts w:ascii="Times New Roman" w:hAnsi="Times New Roman" w:cs="Times New Roman"/>
                <w:sz w:val="14"/>
                <w:szCs w:val="14"/>
              </w:rPr>
              <w:t>0</w:t>
            </w:r>
          </w:p>
        </w:tc>
        <w:tc>
          <w:tcPr>
            <w:tcW w:w="992" w:type="dxa"/>
          </w:tcPr>
          <w:p w:rsidR="000331F4" w:rsidRPr="00AF6AF7" w:rsidRDefault="007940DC" w:rsidP="00530141">
            <w:pPr>
              <w:jc w:val="center"/>
              <w:rPr>
                <w:rFonts w:ascii="Times New Roman" w:hAnsi="Times New Roman" w:cs="Times New Roman"/>
                <w:sz w:val="14"/>
                <w:szCs w:val="14"/>
              </w:rPr>
            </w:pPr>
            <w:r w:rsidRPr="00AF6AF7">
              <w:rPr>
                <w:rFonts w:ascii="Times New Roman" w:hAnsi="Times New Roman" w:cs="Times New Roman"/>
                <w:sz w:val="14"/>
                <w:szCs w:val="14"/>
              </w:rPr>
              <w:t>0</w:t>
            </w:r>
          </w:p>
        </w:tc>
        <w:tc>
          <w:tcPr>
            <w:tcW w:w="851" w:type="dxa"/>
          </w:tcPr>
          <w:p w:rsidR="000331F4" w:rsidRPr="00AF6AF7" w:rsidRDefault="007940DC" w:rsidP="00530141">
            <w:pPr>
              <w:jc w:val="center"/>
              <w:rPr>
                <w:rFonts w:ascii="Times New Roman" w:hAnsi="Times New Roman" w:cs="Times New Roman"/>
                <w:sz w:val="14"/>
                <w:szCs w:val="14"/>
              </w:rPr>
            </w:pPr>
            <w:r w:rsidRPr="00AF6AF7">
              <w:rPr>
                <w:rFonts w:ascii="Times New Roman" w:hAnsi="Times New Roman" w:cs="Times New Roman"/>
                <w:sz w:val="14"/>
                <w:szCs w:val="14"/>
              </w:rPr>
              <w:t>0</w:t>
            </w:r>
          </w:p>
        </w:tc>
        <w:tc>
          <w:tcPr>
            <w:tcW w:w="850" w:type="dxa"/>
          </w:tcPr>
          <w:p w:rsidR="000331F4" w:rsidRPr="00AF6AF7" w:rsidRDefault="007940DC" w:rsidP="00530141">
            <w:pPr>
              <w:jc w:val="center"/>
              <w:rPr>
                <w:rFonts w:ascii="Times New Roman" w:hAnsi="Times New Roman" w:cs="Times New Roman"/>
                <w:sz w:val="14"/>
                <w:szCs w:val="14"/>
              </w:rPr>
            </w:pPr>
            <w:r w:rsidRPr="00AF6AF7">
              <w:rPr>
                <w:rFonts w:ascii="Times New Roman" w:hAnsi="Times New Roman" w:cs="Times New Roman"/>
                <w:sz w:val="14"/>
                <w:szCs w:val="14"/>
              </w:rPr>
              <w:t>0</w:t>
            </w:r>
          </w:p>
        </w:tc>
        <w:tc>
          <w:tcPr>
            <w:tcW w:w="992" w:type="dxa"/>
          </w:tcPr>
          <w:p w:rsidR="000331F4" w:rsidRPr="00AF6AF7" w:rsidRDefault="007940DC" w:rsidP="00530141">
            <w:pPr>
              <w:jc w:val="center"/>
              <w:rPr>
                <w:rFonts w:ascii="Times New Roman" w:hAnsi="Times New Roman" w:cs="Times New Roman"/>
                <w:sz w:val="14"/>
                <w:szCs w:val="14"/>
              </w:rPr>
            </w:pPr>
            <w:r w:rsidRPr="00AF6AF7">
              <w:rPr>
                <w:rFonts w:ascii="Times New Roman" w:hAnsi="Times New Roman" w:cs="Times New Roman"/>
                <w:sz w:val="14"/>
                <w:szCs w:val="14"/>
              </w:rPr>
              <w:t>0</w:t>
            </w:r>
          </w:p>
        </w:tc>
        <w:tc>
          <w:tcPr>
            <w:tcW w:w="851" w:type="dxa"/>
          </w:tcPr>
          <w:p w:rsidR="000331F4" w:rsidRPr="00AF6AF7" w:rsidRDefault="000331F4" w:rsidP="00530141">
            <w:pPr>
              <w:jc w:val="center"/>
              <w:rPr>
                <w:rFonts w:ascii="Times New Roman" w:hAnsi="Times New Roman" w:cs="Times New Roman"/>
                <w:sz w:val="14"/>
                <w:szCs w:val="14"/>
              </w:rPr>
            </w:pPr>
            <w:r w:rsidRPr="00AF6AF7">
              <w:rPr>
                <w:rFonts w:ascii="Times New Roman" w:hAnsi="Times New Roman" w:cs="Times New Roman"/>
                <w:sz w:val="14"/>
                <w:szCs w:val="14"/>
              </w:rPr>
              <w:t>0</w:t>
            </w:r>
          </w:p>
        </w:tc>
      </w:tr>
      <w:tr w:rsidR="00530141" w:rsidRPr="00AF6AF7" w:rsidTr="00530141">
        <w:tc>
          <w:tcPr>
            <w:tcW w:w="568" w:type="dxa"/>
          </w:tcPr>
          <w:p w:rsidR="000331F4" w:rsidRPr="00AF6AF7" w:rsidRDefault="00FB49F5" w:rsidP="00530141">
            <w:pPr>
              <w:jc w:val="center"/>
              <w:rPr>
                <w:rFonts w:ascii="Times New Roman" w:hAnsi="Times New Roman" w:cs="Times New Roman"/>
                <w:sz w:val="14"/>
                <w:szCs w:val="14"/>
              </w:rPr>
            </w:pPr>
            <w:r w:rsidRPr="00AF6AF7">
              <w:rPr>
                <w:rFonts w:ascii="Times New Roman" w:hAnsi="Times New Roman" w:cs="Times New Roman"/>
                <w:sz w:val="14"/>
                <w:szCs w:val="14"/>
              </w:rPr>
              <w:t>6.3</w:t>
            </w:r>
          </w:p>
        </w:tc>
        <w:tc>
          <w:tcPr>
            <w:tcW w:w="3260" w:type="dxa"/>
          </w:tcPr>
          <w:p w:rsidR="000331F4" w:rsidRPr="00AF6AF7" w:rsidRDefault="00621F44" w:rsidP="00530141">
            <w:pPr>
              <w:jc w:val="center"/>
              <w:rPr>
                <w:rFonts w:ascii="Times New Roman" w:hAnsi="Times New Roman" w:cs="Times New Roman"/>
                <w:sz w:val="14"/>
                <w:szCs w:val="14"/>
              </w:rPr>
            </w:pPr>
            <w:r w:rsidRPr="00AF6AF7">
              <w:rPr>
                <w:rFonts w:ascii="Times New Roman" w:hAnsi="Times New Roman" w:cs="Times New Roman"/>
                <w:sz w:val="14"/>
                <w:szCs w:val="14"/>
              </w:rPr>
              <w:t>Плановые значения показателей</w:t>
            </w:r>
            <w:r w:rsidR="00AF6AF7" w:rsidRPr="00AF6AF7">
              <w:rPr>
                <w:rFonts w:ascii="Times New Roman" w:hAnsi="Times New Roman" w:cs="Times New Roman"/>
                <w:sz w:val="14"/>
                <w:szCs w:val="14"/>
              </w:rPr>
              <w:t xml:space="preserve"> надежности, качества и энергетической эффективности</w:t>
            </w:r>
          </w:p>
        </w:tc>
        <w:tc>
          <w:tcPr>
            <w:tcW w:w="1134" w:type="dxa"/>
          </w:tcPr>
          <w:p w:rsidR="000331F4" w:rsidRPr="00AF6AF7" w:rsidRDefault="000331F4" w:rsidP="00530141">
            <w:pPr>
              <w:jc w:val="center"/>
              <w:rPr>
                <w:rFonts w:ascii="Times New Roman" w:hAnsi="Times New Roman" w:cs="Times New Roman"/>
                <w:sz w:val="14"/>
                <w:szCs w:val="14"/>
              </w:rPr>
            </w:pPr>
          </w:p>
        </w:tc>
        <w:tc>
          <w:tcPr>
            <w:tcW w:w="993" w:type="dxa"/>
          </w:tcPr>
          <w:p w:rsidR="000331F4" w:rsidRPr="00AF6AF7" w:rsidRDefault="007940DC" w:rsidP="00530141">
            <w:pPr>
              <w:jc w:val="center"/>
              <w:rPr>
                <w:rFonts w:ascii="Times New Roman" w:hAnsi="Times New Roman" w:cs="Times New Roman"/>
                <w:sz w:val="14"/>
                <w:szCs w:val="14"/>
              </w:rPr>
            </w:pPr>
            <w:r w:rsidRPr="00AF6AF7">
              <w:rPr>
                <w:rFonts w:ascii="Times New Roman" w:hAnsi="Times New Roman" w:cs="Times New Roman"/>
                <w:sz w:val="14"/>
                <w:szCs w:val="14"/>
              </w:rPr>
              <w:t>0</w:t>
            </w:r>
          </w:p>
        </w:tc>
        <w:tc>
          <w:tcPr>
            <w:tcW w:w="992" w:type="dxa"/>
          </w:tcPr>
          <w:p w:rsidR="000331F4" w:rsidRPr="00AF6AF7" w:rsidRDefault="007940DC" w:rsidP="00530141">
            <w:pPr>
              <w:jc w:val="center"/>
              <w:rPr>
                <w:rFonts w:ascii="Times New Roman" w:hAnsi="Times New Roman" w:cs="Times New Roman"/>
                <w:sz w:val="14"/>
                <w:szCs w:val="14"/>
              </w:rPr>
            </w:pPr>
            <w:r w:rsidRPr="00AF6AF7">
              <w:rPr>
                <w:rFonts w:ascii="Times New Roman" w:hAnsi="Times New Roman" w:cs="Times New Roman"/>
                <w:sz w:val="14"/>
                <w:szCs w:val="14"/>
              </w:rPr>
              <w:t>0</w:t>
            </w:r>
          </w:p>
        </w:tc>
        <w:tc>
          <w:tcPr>
            <w:tcW w:w="992" w:type="dxa"/>
          </w:tcPr>
          <w:p w:rsidR="000331F4" w:rsidRPr="00AF6AF7" w:rsidRDefault="007940DC" w:rsidP="00530141">
            <w:pPr>
              <w:jc w:val="center"/>
              <w:rPr>
                <w:rFonts w:ascii="Times New Roman" w:hAnsi="Times New Roman" w:cs="Times New Roman"/>
                <w:sz w:val="14"/>
                <w:szCs w:val="14"/>
              </w:rPr>
            </w:pPr>
            <w:r w:rsidRPr="00AF6AF7">
              <w:rPr>
                <w:rFonts w:ascii="Times New Roman" w:hAnsi="Times New Roman" w:cs="Times New Roman"/>
                <w:sz w:val="14"/>
                <w:szCs w:val="14"/>
              </w:rPr>
              <w:t>0</w:t>
            </w:r>
          </w:p>
        </w:tc>
        <w:tc>
          <w:tcPr>
            <w:tcW w:w="992" w:type="dxa"/>
          </w:tcPr>
          <w:p w:rsidR="000331F4" w:rsidRPr="00AF6AF7" w:rsidRDefault="007940DC" w:rsidP="00530141">
            <w:pPr>
              <w:jc w:val="center"/>
              <w:rPr>
                <w:rFonts w:ascii="Times New Roman" w:hAnsi="Times New Roman" w:cs="Times New Roman"/>
                <w:sz w:val="14"/>
                <w:szCs w:val="14"/>
              </w:rPr>
            </w:pPr>
            <w:r w:rsidRPr="00AF6AF7">
              <w:rPr>
                <w:rFonts w:ascii="Times New Roman" w:hAnsi="Times New Roman" w:cs="Times New Roman"/>
                <w:sz w:val="14"/>
                <w:szCs w:val="14"/>
              </w:rPr>
              <w:t>0</w:t>
            </w:r>
          </w:p>
        </w:tc>
        <w:tc>
          <w:tcPr>
            <w:tcW w:w="993" w:type="dxa"/>
          </w:tcPr>
          <w:p w:rsidR="000331F4" w:rsidRPr="00AF6AF7" w:rsidRDefault="007940DC" w:rsidP="00530141">
            <w:pPr>
              <w:jc w:val="center"/>
              <w:rPr>
                <w:rFonts w:ascii="Times New Roman" w:hAnsi="Times New Roman" w:cs="Times New Roman"/>
                <w:sz w:val="14"/>
                <w:szCs w:val="14"/>
              </w:rPr>
            </w:pPr>
            <w:r w:rsidRPr="00AF6AF7">
              <w:rPr>
                <w:rFonts w:ascii="Times New Roman" w:hAnsi="Times New Roman" w:cs="Times New Roman"/>
                <w:sz w:val="14"/>
                <w:szCs w:val="14"/>
              </w:rPr>
              <w:t>0</w:t>
            </w:r>
          </w:p>
        </w:tc>
        <w:tc>
          <w:tcPr>
            <w:tcW w:w="992" w:type="dxa"/>
          </w:tcPr>
          <w:p w:rsidR="000331F4" w:rsidRPr="00AF6AF7" w:rsidRDefault="007940DC" w:rsidP="00530141">
            <w:pPr>
              <w:jc w:val="center"/>
              <w:rPr>
                <w:rFonts w:ascii="Times New Roman" w:hAnsi="Times New Roman" w:cs="Times New Roman"/>
                <w:sz w:val="14"/>
                <w:szCs w:val="14"/>
              </w:rPr>
            </w:pPr>
            <w:r w:rsidRPr="00AF6AF7">
              <w:rPr>
                <w:rFonts w:ascii="Times New Roman" w:hAnsi="Times New Roman" w:cs="Times New Roman"/>
                <w:sz w:val="14"/>
                <w:szCs w:val="14"/>
              </w:rPr>
              <w:t>0</w:t>
            </w:r>
          </w:p>
        </w:tc>
        <w:tc>
          <w:tcPr>
            <w:tcW w:w="992" w:type="dxa"/>
          </w:tcPr>
          <w:p w:rsidR="000331F4" w:rsidRPr="00AF6AF7" w:rsidRDefault="007940DC" w:rsidP="00530141">
            <w:pPr>
              <w:jc w:val="center"/>
              <w:rPr>
                <w:rFonts w:ascii="Times New Roman" w:hAnsi="Times New Roman" w:cs="Times New Roman"/>
                <w:sz w:val="14"/>
                <w:szCs w:val="14"/>
              </w:rPr>
            </w:pPr>
            <w:r w:rsidRPr="00AF6AF7">
              <w:rPr>
                <w:rFonts w:ascii="Times New Roman" w:hAnsi="Times New Roman" w:cs="Times New Roman"/>
                <w:sz w:val="14"/>
                <w:szCs w:val="14"/>
              </w:rPr>
              <w:t>0</w:t>
            </w:r>
          </w:p>
        </w:tc>
        <w:tc>
          <w:tcPr>
            <w:tcW w:w="851" w:type="dxa"/>
          </w:tcPr>
          <w:p w:rsidR="000331F4" w:rsidRPr="00AF6AF7" w:rsidRDefault="007940DC" w:rsidP="00530141">
            <w:pPr>
              <w:jc w:val="center"/>
              <w:rPr>
                <w:rFonts w:ascii="Times New Roman" w:hAnsi="Times New Roman" w:cs="Times New Roman"/>
                <w:sz w:val="14"/>
                <w:szCs w:val="14"/>
              </w:rPr>
            </w:pPr>
            <w:r w:rsidRPr="00AF6AF7">
              <w:rPr>
                <w:rFonts w:ascii="Times New Roman" w:hAnsi="Times New Roman" w:cs="Times New Roman"/>
                <w:sz w:val="14"/>
                <w:szCs w:val="14"/>
              </w:rPr>
              <w:t>0</w:t>
            </w:r>
          </w:p>
        </w:tc>
        <w:tc>
          <w:tcPr>
            <w:tcW w:w="850" w:type="dxa"/>
          </w:tcPr>
          <w:p w:rsidR="000331F4" w:rsidRPr="00AF6AF7" w:rsidRDefault="007940DC" w:rsidP="00530141">
            <w:pPr>
              <w:jc w:val="center"/>
              <w:rPr>
                <w:rFonts w:ascii="Times New Roman" w:hAnsi="Times New Roman" w:cs="Times New Roman"/>
                <w:sz w:val="14"/>
                <w:szCs w:val="14"/>
              </w:rPr>
            </w:pPr>
            <w:r w:rsidRPr="00AF6AF7">
              <w:rPr>
                <w:rFonts w:ascii="Times New Roman" w:hAnsi="Times New Roman" w:cs="Times New Roman"/>
                <w:sz w:val="14"/>
                <w:szCs w:val="14"/>
              </w:rPr>
              <w:t>0</w:t>
            </w:r>
          </w:p>
        </w:tc>
        <w:tc>
          <w:tcPr>
            <w:tcW w:w="992" w:type="dxa"/>
          </w:tcPr>
          <w:p w:rsidR="000331F4" w:rsidRPr="00AF6AF7" w:rsidRDefault="007940DC" w:rsidP="00530141">
            <w:pPr>
              <w:jc w:val="center"/>
              <w:rPr>
                <w:rFonts w:ascii="Times New Roman" w:hAnsi="Times New Roman" w:cs="Times New Roman"/>
                <w:sz w:val="14"/>
                <w:szCs w:val="14"/>
              </w:rPr>
            </w:pPr>
            <w:r w:rsidRPr="00AF6AF7">
              <w:rPr>
                <w:rFonts w:ascii="Times New Roman" w:hAnsi="Times New Roman" w:cs="Times New Roman"/>
                <w:sz w:val="14"/>
                <w:szCs w:val="14"/>
              </w:rPr>
              <w:t>0</w:t>
            </w:r>
          </w:p>
        </w:tc>
        <w:tc>
          <w:tcPr>
            <w:tcW w:w="851" w:type="dxa"/>
          </w:tcPr>
          <w:p w:rsidR="000331F4" w:rsidRPr="00AF6AF7" w:rsidRDefault="000331F4" w:rsidP="00530141">
            <w:pPr>
              <w:jc w:val="center"/>
              <w:rPr>
                <w:rFonts w:ascii="Times New Roman" w:hAnsi="Times New Roman" w:cs="Times New Roman"/>
                <w:sz w:val="14"/>
                <w:szCs w:val="14"/>
              </w:rPr>
            </w:pPr>
            <w:r w:rsidRPr="00AF6AF7">
              <w:rPr>
                <w:rFonts w:ascii="Times New Roman" w:hAnsi="Times New Roman" w:cs="Times New Roman"/>
                <w:sz w:val="14"/>
                <w:szCs w:val="14"/>
              </w:rPr>
              <w:t>0</w:t>
            </w:r>
          </w:p>
        </w:tc>
      </w:tr>
      <w:tr w:rsidR="00530141" w:rsidRPr="00AF6AF7" w:rsidTr="00530141">
        <w:tc>
          <w:tcPr>
            <w:tcW w:w="568" w:type="dxa"/>
          </w:tcPr>
          <w:p w:rsidR="000331F4" w:rsidRPr="00AF6AF7" w:rsidRDefault="00FB49F5" w:rsidP="00530141">
            <w:pPr>
              <w:jc w:val="center"/>
              <w:rPr>
                <w:rFonts w:ascii="Times New Roman" w:hAnsi="Times New Roman" w:cs="Times New Roman"/>
                <w:sz w:val="14"/>
                <w:szCs w:val="14"/>
              </w:rPr>
            </w:pPr>
            <w:r w:rsidRPr="00AF6AF7">
              <w:rPr>
                <w:rFonts w:ascii="Times New Roman" w:hAnsi="Times New Roman" w:cs="Times New Roman"/>
                <w:sz w:val="14"/>
                <w:szCs w:val="14"/>
              </w:rPr>
              <w:t>6.3.1</w:t>
            </w:r>
          </w:p>
        </w:tc>
        <w:tc>
          <w:tcPr>
            <w:tcW w:w="3260" w:type="dxa"/>
          </w:tcPr>
          <w:p w:rsidR="000331F4" w:rsidRPr="00AF6AF7" w:rsidRDefault="00AF6AF7" w:rsidP="00530141">
            <w:pPr>
              <w:jc w:val="center"/>
              <w:rPr>
                <w:rFonts w:ascii="Times New Roman" w:hAnsi="Times New Roman" w:cs="Times New Roman"/>
                <w:sz w:val="14"/>
                <w:szCs w:val="14"/>
              </w:rPr>
            </w:pPr>
            <w:r w:rsidRPr="00AF6AF7">
              <w:rPr>
                <w:rFonts w:ascii="Times New Roman" w:hAnsi="Times New Roman" w:cs="Times New Roman"/>
                <w:sz w:val="14"/>
                <w:szCs w:val="14"/>
              </w:rPr>
              <w:t>Удельный расход топлива</w:t>
            </w:r>
          </w:p>
        </w:tc>
        <w:tc>
          <w:tcPr>
            <w:tcW w:w="1134" w:type="dxa"/>
          </w:tcPr>
          <w:p w:rsidR="000331F4" w:rsidRPr="00AF6AF7" w:rsidRDefault="000331F4" w:rsidP="00530141">
            <w:pPr>
              <w:jc w:val="center"/>
              <w:rPr>
                <w:rFonts w:ascii="Times New Roman" w:hAnsi="Times New Roman" w:cs="Times New Roman"/>
                <w:sz w:val="14"/>
                <w:szCs w:val="14"/>
              </w:rPr>
            </w:pPr>
          </w:p>
        </w:tc>
        <w:tc>
          <w:tcPr>
            <w:tcW w:w="993" w:type="dxa"/>
          </w:tcPr>
          <w:p w:rsidR="000331F4" w:rsidRPr="00AF6AF7" w:rsidRDefault="007940DC" w:rsidP="00530141">
            <w:pPr>
              <w:jc w:val="center"/>
              <w:rPr>
                <w:rFonts w:ascii="Times New Roman" w:hAnsi="Times New Roman" w:cs="Times New Roman"/>
                <w:sz w:val="14"/>
                <w:szCs w:val="14"/>
              </w:rPr>
            </w:pPr>
            <w:r w:rsidRPr="00AF6AF7">
              <w:rPr>
                <w:rFonts w:ascii="Times New Roman" w:hAnsi="Times New Roman" w:cs="Times New Roman"/>
                <w:sz w:val="14"/>
                <w:szCs w:val="14"/>
              </w:rPr>
              <w:t>0</w:t>
            </w:r>
          </w:p>
        </w:tc>
        <w:tc>
          <w:tcPr>
            <w:tcW w:w="992" w:type="dxa"/>
          </w:tcPr>
          <w:p w:rsidR="000331F4" w:rsidRPr="00AF6AF7" w:rsidRDefault="007940DC" w:rsidP="00530141">
            <w:pPr>
              <w:jc w:val="center"/>
              <w:rPr>
                <w:rFonts w:ascii="Times New Roman" w:hAnsi="Times New Roman" w:cs="Times New Roman"/>
                <w:sz w:val="14"/>
                <w:szCs w:val="14"/>
              </w:rPr>
            </w:pPr>
            <w:r w:rsidRPr="00AF6AF7">
              <w:rPr>
                <w:rFonts w:ascii="Times New Roman" w:hAnsi="Times New Roman" w:cs="Times New Roman"/>
                <w:sz w:val="14"/>
                <w:szCs w:val="14"/>
              </w:rPr>
              <w:t>0</w:t>
            </w:r>
          </w:p>
        </w:tc>
        <w:tc>
          <w:tcPr>
            <w:tcW w:w="992" w:type="dxa"/>
          </w:tcPr>
          <w:p w:rsidR="000331F4" w:rsidRPr="00AF6AF7" w:rsidRDefault="007940DC" w:rsidP="00530141">
            <w:pPr>
              <w:jc w:val="center"/>
              <w:rPr>
                <w:rFonts w:ascii="Times New Roman" w:hAnsi="Times New Roman" w:cs="Times New Roman"/>
                <w:sz w:val="14"/>
                <w:szCs w:val="14"/>
              </w:rPr>
            </w:pPr>
            <w:r w:rsidRPr="00AF6AF7">
              <w:rPr>
                <w:rFonts w:ascii="Times New Roman" w:hAnsi="Times New Roman" w:cs="Times New Roman"/>
                <w:sz w:val="14"/>
                <w:szCs w:val="14"/>
              </w:rPr>
              <w:t>0</w:t>
            </w:r>
          </w:p>
        </w:tc>
        <w:tc>
          <w:tcPr>
            <w:tcW w:w="992" w:type="dxa"/>
          </w:tcPr>
          <w:p w:rsidR="000331F4" w:rsidRPr="00AF6AF7" w:rsidRDefault="007940DC" w:rsidP="00530141">
            <w:pPr>
              <w:jc w:val="center"/>
              <w:rPr>
                <w:rFonts w:ascii="Times New Roman" w:hAnsi="Times New Roman" w:cs="Times New Roman"/>
                <w:sz w:val="14"/>
                <w:szCs w:val="14"/>
              </w:rPr>
            </w:pPr>
            <w:r w:rsidRPr="00AF6AF7">
              <w:rPr>
                <w:rFonts w:ascii="Times New Roman" w:hAnsi="Times New Roman" w:cs="Times New Roman"/>
                <w:sz w:val="14"/>
                <w:szCs w:val="14"/>
              </w:rPr>
              <w:t>0</w:t>
            </w:r>
          </w:p>
        </w:tc>
        <w:tc>
          <w:tcPr>
            <w:tcW w:w="993" w:type="dxa"/>
          </w:tcPr>
          <w:p w:rsidR="000331F4" w:rsidRPr="00AF6AF7" w:rsidRDefault="007940DC" w:rsidP="00530141">
            <w:pPr>
              <w:jc w:val="center"/>
              <w:rPr>
                <w:rFonts w:ascii="Times New Roman" w:hAnsi="Times New Roman" w:cs="Times New Roman"/>
                <w:sz w:val="14"/>
                <w:szCs w:val="14"/>
              </w:rPr>
            </w:pPr>
            <w:r w:rsidRPr="00AF6AF7">
              <w:rPr>
                <w:rFonts w:ascii="Times New Roman" w:hAnsi="Times New Roman" w:cs="Times New Roman"/>
                <w:sz w:val="14"/>
                <w:szCs w:val="14"/>
              </w:rPr>
              <w:t>0</w:t>
            </w:r>
          </w:p>
        </w:tc>
        <w:tc>
          <w:tcPr>
            <w:tcW w:w="992" w:type="dxa"/>
          </w:tcPr>
          <w:p w:rsidR="000331F4" w:rsidRPr="00AF6AF7" w:rsidRDefault="007940DC" w:rsidP="00530141">
            <w:pPr>
              <w:jc w:val="center"/>
              <w:rPr>
                <w:rFonts w:ascii="Times New Roman" w:hAnsi="Times New Roman" w:cs="Times New Roman"/>
                <w:sz w:val="14"/>
                <w:szCs w:val="14"/>
              </w:rPr>
            </w:pPr>
            <w:r w:rsidRPr="00AF6AF7">
              <w:rPr>
                <w:rFonts w:ascii="Times New Roman" w:hAnsi="Times New Roman" w:cs="Times New Roman"/>
                <w:sz w:val="14"/>
                <w:szCs w:val="14"/>
              </w:rPr>
              <w:t>0</w:t>
            </w:r>
          </w:p>
        </w:tc>
        <w:tc>
          <w:tcPr>
            <w:tcW w:w="992" w:type="dxa"/>
          </w:tcPr>
          <w:p w:rsidR="000331F4" w:rsidRPr="00AF6AF7" w:rsidRDefault="007940DC" w:rsidP="00530141">
            <w:pPr>
              <w:jc w:val="center"/>
              <w:rPr>
                <w:rFonts w:ascii="Times New Roman" w:hAnsi="Times New Roman" w:cs="Times New Roman"/>
                <w:sz w:val="14"/>
                <w:szCs w:val="14"/>
              </w:rPr>
            </w:pPr>
            <w:r w:rsidRPr="00AF6AF7">
              <w:rPr>
                <w:rFonts w:ascii="Times New Roman" w:hAnsi="Times New Roman" w:cs="Times New Roman"/>
                <w:sz w:val="14"/>
                <w:szCs w:val="14"/>
              </w:rPr>
              <w:t>0</w:t>
            </w:r>
          </w:p>
        </w:tc>
        <w:tc>
          <w:tcPr>
            <w:tcW w:w="851" w:type="dxa"/>
          </w:tcPr>
          <w:p w:rsidR="000331F4" w:rsidRPr="00AF6AF7" w:rsidRDefault="007940DC" w:rsidP="00530141">
            <w:pPr>
              <w:jc w:val="center"/>
              <w:rPr>
                <w:rFonts w:ascii="Times New Roman" w:hAnsi="Times New Roman" w:cs="Times New Roman"/>
                <w:sz w:val="14"/>
                <w:szCs w:val="14"/>
              </w:rPr>
            </w:pPr>
            <w:r w:rsidRPr="00AF6AF7">
              <w:rPr>
                <w:rFonts w:ascii="Times New Roman" w:hAnsi="Times New Roman" w:cs="Times New Roman"/>
                <w:sz w:val="14"/>
                <w:szCs w:val="14"/>
              </w:rPr>
              <w:t>0</w:t>
            </w:r>
          </w:p>
        </w:tc>
        <w:tc>
          <w:tcPr>
            <w:tcW w:w="850" w:type="dxa"/>
          </w:tcPr>
          <w:p w:rsidR="000331F4" w:rsidRPr="00AF6AF7" w:rsidRDefault="007940DC" w:rsidP="00530141">
            <w:pPr>
              <w:jc w:val="center"/>
              <w:rPr>
                <w:rFonts w:ascii="Times New Roman" w:hAnsi="Times New Roman" w:cs="Times New Roman"/>
                <w:sz w:val="14"/>
                <w:szCs w:val="14"/>
              </w:rPr>
            </w:pPr>
            <w:r w:rsidRPr="00AF6AF7">
              <w:rPr>
                <w:rFonts w:ascii="Times New Roman" w:hAnsi="Times New Roman" w:cs="Times New Roman"/>
                <w:sz w:val="14"/>
                <w:szCs w:val="14"/>
              </w:rPr>
              <w:t>0</w:t>
            </w:r>
          </w:p>
        </w:tc>
        <w:tc>
          <w:tcPr>
            <w:tcW w:w="992" w:type="dxa"/>
          </w:tcPr>
          <w:p w:rsidR="000331F4" w:rsidRPr="00AF6AF7" w:rsidRDefault="007940DC" w:rsidP="00530141">
            <w:pPr>
              <w:jc w:val="center"/>
              <w:rPr>
                <w:rFonts w:ascii="Times New Roman" w:hAnsi="Times New Roman" w:cs="Times New Roman"/>
                <w:sz w:val="14"/>
                <w:szCs w:val="14"/>
              </w:rPr>
            </w:pPr>
            <w:r w:rsidRPr="00AF6AF7">
              <w:rPr>
                <w:rFonts w:ascii="Times New Roman" w:hAnsi="Times New Roman" w:cs="Times New Roman"/>
                <w:sz w:val="14"/>
                <w:szCs w:val="14"/>
              </w:rPr>
              <w:t>0</w:t>
            </w:r>
          </w:p>
        </w:tc>
        <w:tc>
          <w:tcPr>
            <w:tcW w:w="851" w:type="dxa"/>
          </w:tcPr>
          <w:p w:rsidR="000331F4" w:rsidRPr="00AF6AF7" w:rsidRDefault="000331F4" w:rsidP="00530141">
            <w:pPr>
              <w:jc w:val="center"/>
              <w:rPr>
                <w:rFonts w:ascii="Times New Roman" w:hAnsi="Times New Roman" w:cs="Times New Roman"/>
                <w:sz w:val="14"/>
                <w:szCs w:val="14"/>
              </w:rPr>
            </w:pPr>
            <w:r w:rsidRPr="00AF6AF7">
              <w:rPr>
                <w:rFonts w:ascii="Times New Roman" w:hAnsi="Times New Roman" w:cs="Times New Roman"/>
                <w:sz w:val="14"/>
                <w:szCs w:val="14"/>
              </w:rPr>
              <w:t>0</w:t>
            </w:r>
          </w:p>
        </w:tc>
      </w:tr>
      <w:tr w:rsidR="00530141" w:rsidRPr="00AF6AF7" w:rsidTr="00530141">
        <w:tc>
          <w:tcPr>
            <w:tcW w:w="568" w:type="dxa"/>
          </w:tcPr>
          <w:p w:rsidR="000331F4" w:rsidRPr="00AF6AF7" w:rsidRDefault="000331F4" w:rsidP="00530141">
            <w:pPr>
              <w:jc w:val="center"/>
              <w:rPr>
                <w:rFonts w:ascii="Times New Roman" w:hAnsi="Times New Roman" w:cs="Times New Roman"/>
                <w:sz w:val="14"/>
                <w:szCs w:val="14"/>
              </w:rPr>
            </w:pPr>
          </w:p>
        </w:tc>
        <w:tc>
          <w:tcPr>
            <w:tcW w:w="3260" w:type="dxa"/>
          </w:tcPr>
          <w:p w:rsidR="000331F4" w:rsidRPr="00AF6AF7" w:rsidRDefault="00AF6AF7" w:rsidP="00530141">
            <w:pPr>
              <w:jc w:val="center"/>
              <w:rPr>
                <w:rFonts w:ascii="Times New Roman" w:hAnsi="Times New Roman" w:cs="Times New Roman"/>
                <w:sz w:val="14"/>
                <w:szCs w:val="14"/>
              </w:rPr>
            </w:pPr>
            <w:r w:rsidRPr="00AF6AF7">
              <w:rPr>
                <w:rFonts w:ascii="Times New Roman" w:hAnsi="Times New Roman" w:cs="Times New Roman"/>
                <w:sz w:val="14"/>
                <w:szCs w:val="14"/>
              </w:rPr>
              <w:t>дрова</w:t>
            </w:r>
          </w:p>
        </w:tc>
        <w:tc>
          <w:tcPr>
            <w:tcW w:w="1134" w:type="dxa"/>
          </w:tcPr>
          <w:p w:rsidR="000331F4" w:rsidRPr="00AF6AF7" w:rsidRDefault="007940DC" w:rsidP="00530141">
            <w:pPr>
              <w:jc w:val="center"/>
              <w:rPr>
                <w:rFonts w:ascii="Times New Roman" w:hAnsi="Times New Roman" w:cs="Times New Roman"/>
                <w:sz w:val="14"/>
                <w:szCs w:val="14"/>
              </w:rPr>
            </w:pPr>
            <w:proofErr w:type="spellStart"/>
            <w:r w:rsidRPr="00AF6AF7">
              <w:rPr>
                <w:rFonts w:ascii="Times New Roman" w:hAnsi="Times New Roman" w:cs="Times New Roman"/>
                <w:sz w:val="14"/>
                <w:szCs w:val="14"/>
              </w:rPr>
              <w:t>кг</w:t>
            </w:r>
            <w:proofErr w:type="gramStart"/>
            <w:r w:rsidRPr="00AF6AF7">
              <w:rPr>
                <w:rFonts w:ascii="Times New Roman" w:hAnsi="Times New Roman" w:cs="Times New Roman"/>
                <w:sz w:val="14"/>
                <w:szCs w:val="14"/>
              </w:rPr>
              <w:t>.у</w:t>
            </w:r>
            <w:proofErr w:type="gramEnd"/>
            <w:r w:rsidRPr="00AF6AF7">
              <w:rPr>
                <w:rFonts w:ascii="Times New Roman" w:hAnsi="Times New Roman" w:cs="Times New Roman"/>
                <w:sz w:val="14"/>
                <w:szCs w:val="14"/>
              </w:rPr>
              <w:t>.т</w:t>
            </w:r>
            <w:proofErr w:type="spellEnd"/>
            <w:r w:rsidRPr="00AF6AF7">
              <w:rPr>
                <w:rFonts w:ascii="Times New Roman" w:hAnsi="Times New Roman" w:cs="Times New Roman"/>
                <w:sz w:val="14"/>
                <w:szCs w:val="14"/>
              </w:rPr>
              <w:t>.</w:t>
            </w:r>
            <w:r w:rsidRPr="00AF6AF7">
              <w:rPr>
                <w:rFonts w:ascii="Times New Roman" w:hAnsi="Times New Roman" w:cs="Times New Roman"/>
                <w:sz w:val="14"/>
                <w:szCs w:val="14"/>
                <w:lang w:val="en-US"/>
              </w:rPr>
              <w:t>/</w:t>
            </w:r>
            <w:r w:rsidRPr="00AF6AF7">
              <w:rPr>
                <w:rFonts w:ascii="Times New Roman" w:hAnsi="Times New Roman" w:cs="Times New Roman"/>
                <w:sz w:val="14"/>
                <w:szCs w:val="14"/>
              </w:rPr>
              <w:t xml:space="preserve"> Гкал</w:t>
            </w:r>
          </w:p>
        </w:tc>
        <w:tc>
          <w:tcPr>
            <w:tcW w:w="993" w:type="dxa"/>
          </w:tcPr>
          <w:p w:rsidR="000331F4" w:rsidRPr="00AF6AF7" w:rsidRDefault="007940DC" w:rsidP="00530141">
            <w:pPr>
              <w:jc w:val="center"/>
              <w:rPr>
                <w:rFonts w:ascii="Times New Roman" w:hAnsi="Times New Roman" w:cs="Times New Roman"/>
                <w:sz w:val="14"/>
                <w:szCs w:val="14"/>
              </w:rPr>
            </w:pPr>
            <w:r w:rsidRPr="00AF6AF7">
              <w:rPr>
                <w:rFonts w:ascii="Times New Roman" w:hAnsi="Times New Roman" w:cs="Times New Roman"/>
                <w:sz w:val="14"/>
                <w:szCs w:val="14"/>
              </w:rPr>
              <w:t>0</w:t>
            </w:r>
          </w:p>
        </w:tc>
        <w:tc>
          <w:tcPr>
            <w:tcW w:w="992" w:type="dxa"/>
          </w:tcPr>
          <w:p w:rsidR="000331F4" w:rsidRPr="00AF6AF7" w:rsidRDefault="007940DC" w:rsidP="00530141">
            <w:pPr>
              <w:jc w:val="center"/>
              <w:rPr>
                <w:rFonts w:ascii="Times New Roman" w:hAnsi="Times New Roman" w:cs="Times New Roman"/>
                <w:sz w:val="14"/>
                <w:szCs w:val="14"/>
              </w:rPr>
            </w:pPr>
            <w:r w:rsidRPr="00AF6AF7">
              <w:rPr>
                <w:rFonts w:ascii="Times New Roman" w:hAnsi="Times New Roman" w:cs="Times New Roman"/>
                <w:sz w:val="14"/>
                <w:szCs w:val="14"/>
              </w:rPr>
              <w:t>263,60</w:t>
            </w:r>
          </w:p>
        </w:tc>
        <w:tc>
          <w:tcPr>
            <w:tcW w:w="992" w:type="dxa"/>
          </w:tcPr>
          <w:p w:rsidR="000331F4" w:rsidRPr="00AF6AF7" w:rsidRDefault="007940DC" w:rsidP="00530141">
            <w:pPr>
              <w:jc w:val="center"/>
              <w:rPr>
                <w:rFonts w:ascii="Times New Roman" w:hAnsi="Times New Roman" w:cs="Times New Roman"/>
                <w:sz w:val="14"/>
                <w:szCs w:val="14"/>
              </w:rPr>
            </w:pPr>
            <w:r w:rsidRPr="00AF6AF7">
              <w:rPr>
                <w:rFonts w:ascii="Times New Roman" w:hAnsi="Times New Roman" w:cs="Times New Roman"/>
                <w:sz w:val="14"/>
                <w:szCs w:val="14"/>
              </w:rPr>
              <w:t>263,60</w:t>
            </w:r>
          </w:p>
        </w:tc>
        <w:tc>
          <w:tcPr>
            <w:tcW w:w="992" w:type="dxa"/>
          </w:tcPr>
          <w:p w:rsidR="000331F4" w:rsidRPr="00AF6AF7" w:rsidRDefault="007940DC" w:rsidP="00530141">
            <w:pPr>
              <w:jc w:val="center"/>
              <w:rPr>
                <w:rFonts w:ascii="Times New Roman" w:hAnsi="Times New Roman" w:cs="Times New Roman"/>
                <w:sz w:val="14"/>
                <w:szCs w:val="14"/>
              </w:rPr>
            </w:pPr>
            <w:r w:rsidRPr="00AF6AF7">
              <w:rPr>
                <w:rFonts w:ascii="Times New Roman" w:hAnsi="Times New Roman" w:cs="Times New Roman"/>
                <w:sz w:val="14"/>
                <w:szCs w:val="14"/>
              </w:rPr>
              <w:t>263,60</w:t>
            </w:r>
          </w:p>
        </w:tc>
        <w:tc>
          <w:tcPr>
            <w:tcW w:w="993" w:type="dxa"/>
          </w:tcPr>
          <w:p w:rsidR="000331F4" w:rsidRPr="00AF6AF7" w:rsidRDefault="007940DC" w:rsidP="00530141">
            <w:pPr>
              <w:jc w:val="center"/>
              <w:rPr>
                <w:rFonts w:ascii="Times New Roman" w:hAnsi="Times New Roman" w:cs="Times New Roman"/>
                <w:sz w:val="14"/>
                <w:szCs w:val="14"/>
              </w:rPr>
            </w:pPr>
            <w:r w:rsidRPr="00AF6AF7">
              <w:rPr>
                <w:rFonts w:ascii="Times New Roman" w:hAnsi="Times New Roman" w:cs="Times New Roman"/>
                <w:sz w:val="14"/>
                <w:szCs w:val="14"/>
              </w:rPr>
              <w:t>263,60</w:t>
            </w:r>
          </w:p>
        </w:tc>
        <w:tc>
          <w:tcPr>
            <w:tcW w:w="992" w:type="dxa"/>
          </w:tcPr>
          <w:p w:rsidR="000331F4" w:rsidRPr="00AF6AF7" w:rsidRDefault="007940DC" w:rsidP="00530141">
            <w:pPr>
              <w:jc w:val="center"/>
              <w:rPr>
                <w:rFonts w:ascii="Times New Roman" w:hAnsi="Times New Roman" w:cs="Times New Roman"/>
                <w:sz w:val="14"/>
                <w:szCs w:val="14"/>
              </w:rPr>
            </w:pPr>
            <w:r w:rsidRPr="00AF6AF7">
              <w:rPr>
                <w:rFonts w:ascii="Times New Roman" w:hAnsi="Times New Roman" w:cs="Times New Roman"/>
                <w:sz w:val="14"/>
                <w:szCs w:val="14"/>
              </w:rPr>
              <w:t>263,60</w:t>
            </w:r>
          </w:p>
        </w:tc>
        <w:tc>
          <w:tcPr>
            <w:tcW w:w="992" w:type="dxa"/>
          </w:tcPr>
          <w:p w:rsidR="000331F4" w:rsidRPr="00AF6AF7" w:rsidRDefault="007940DC" w:rsidP="00530141">
            <w:pPr>
              <w:jc w:val="center"/>
              <w:rPr>
                <w:rFonts w:ascii="Times New Roman" w:hAnsi="Times New Roman" w:cs="Times New Roman"/>
                <w:sz w:val="14"/>
                <w:szCs w:val="14"/>
              </w:rPr>
            </w:pPr>
            <w:r w:rsidRPr="00AF6AF7">
              <w:rPr>
                <w:rFonts w:ascii="Times New Roman" w:hAnsi="Times New Roman" w:cs="Times New Roman"/>
                <w:sz w:val="14"/>
                <w:szCs w:val="14"/>
              </w:rPr>
              <w:t>263,60</w:t>
            </w:r>
          </w:p>
        </w:tc>
        <w:tc>
          <w:tcPr>
            <w:tcW w:w="851" w:type="dxa"/>
          </w:tcPr>
          <w:p w:rsidR="000331F4" w:rsidRPr="00AF6AF7" w:rsidRDefault="007940DC" w:rsidP="00530141">
            <w:pPr>
              <w:jc w:val="center"/>
              <w:rPr>
                <w:rFonts w:ascii="Times New Roman" w:hAnsi="Times New Roman" w:cs="Times New Roman"/>
                <w:sz w:val="14"/>
                <w:szCs w:val="14"/>
              </w:rPr>
            </w:pPr>
            <w:r w:rsidRPr="00AF6AF7">
              <w:rPr>
                <w:rFonts w:ascii="Times New Roman" w:hAnsi="Times New Roman" w:cs="Times New Roman"/>
                <w:sz w:val="14"/>
                <w:szCs w:val="14"/>
              </w:rPr>
              <w:t>263,60</w:t>
            </w:r>
          </w:p>
        </w:tc>
        <w:tc>
          <w:tcPr>
            <w:tcW w:w="850" w:type="dxa"/>
          </w:tcPr>
          <w:p w:rsidR="000331F4" w:rsidRPr="00AF6AF7" w:rsidRDefault="007940DC" w:rsidP="00530141">
            <w:pPr>
              <w:jc w:val="center"/>
              <w:rPr>
                <w:rFonts w:ascii="Times New Roman" w:hAnsi="Times New Roman" w:cs="Times New Roman"/>
                <w:sz w:val="14"/>
                <w:szCs w:val="14"/>
              </w:rPr>
            </w:pPr>
            <w:r w:rsidRPr="00AF6AF7">
              <w:rPr>
                <w:rFonts w:ascii="Times New Roman" w:hAnsi="Times New Roman" w:cs="Times New Roman"/>
                <w:sz w:val="14"/>
                <w:szCs w:val="14"/>
              </w:rPr>
              <w:t>263,60</w:t>
            </w:r>
          </w:p>
        </w:tc>
        <w:tc>
          <w:tcPr>
            <w:tcW w:w="992" w:type="dxa"/>
          </w:tcPr>
          <w:p w:rsidR="000331F4" w:rsidRPr="00AF6AF7" w:rsidRDefault="007940DC" w:rsidP="00530141">
            <w:pPr>
              <w:jc w:val="center"/>
              <w:rPr>
                <w:rFonts w:ascii="Times New Roman" w:hAnsi="Times New Roman" w:cs="Times New Roman"/>
                <w:sz w:val="14"/>
                <w:szCs w:val="14"/>
              </w:rPr>
            </w:pPr>
            <w:r w:rsidRPr="00AF6AF7">
              <w:rPr>
                <w:rFonts w:ascii="Times New Roman" w:hAnsi="Times New Roman" w:cs="Times New Roman"/>
                <w:sz w:val="14"/>
                <w:szCs w:val="14"/>
              </w:rPr>
              <w:t>263,60</w:t>
            </w:r>
          </w:p>
        </w:tc>
        <w:tc>
          <w:tcPr>
            <w:tcW w:w="851" w:type="dxa"/>
          </w:tcPr>
          <w:p w:rsidR="000331F4" w:rsidRPr="00AF6AF7" w:rsidRDefault="000331F4" w:rsidP="00530141">
            <w:pPr>
              <w:jc w:val="center"/>
              <w:rPr>
                <w:rFonts w:ascii="Times New Roman" w:hAnsi="Times New Roman" w:cs="Times New Roman"/>
                <w:sz w:val="14"/>
                <w:szCs w:val="14"/>
              </w:rPr>
            </w:pPr>
            <w:r w:rsidRPr="00AF6AF7">
              <w:rPr>
                <w:rFonts w:ascii="Times New Roman" w:hAnsi="Times New Roman" w:cs="Times New Roman"/>
                <w:sz w:val="14"/>
                <w:szCs w:val="14"/>
              </w:rPr>
              <w:t>263,60</w:t>
            </w:r>
          </w:p>
        </w:tc>
      </w:tr>
      <w:tr w:rsidR="00530141" w:rsidRPr="00AF6AF7" w:rsidTr="00530141">
        <w:tc>
          <w:tcPr>
            <w:tcW w:w="568" w:type="dxa"/>
          </w:tcPr>
          <w:p w:rsidR="000331F4" w:rsidRPr="00AF6AF7" w:rsidRDefault="00FB49F5" w:rsidP="00530141">
            <w:pPr>
              <w:jc w:val="center"/>
              <w:rPr>
                <w:rFonts w:ascii="Times New Roman" w:hAnsi="Times New Roman" w:cs="Times New Roman"/>
                <w:sz w:val="14"/>
                <w:szCs w:val="14"/>
              </w:rPr>
            </w:pPr>
            <w:r w:rsidRPr="00AF6AF7">
              <w:rPr>
                <w:rFonts w:ascii="Times New Roman" w:hAnsi="Times New Roman" w:cs="Times New Roman"/>
                <w:sz w:val="14"/>
                <w:szCs w:val="14"/>
              </w:rPr>
              <w:t>6.3.2</w:t>
            </w:r>
          </w:p>
        </w:tc>
        <w:tc>
          <w:tcPr>
            <w:tcW w:w="3260" w:type="dxa"/>
          </w:tcPr>
          <w:p w:rsidR="000331F4" w:rsidRPr="00AF6AF7" w:rsidRDefault="00AF6AF7" w:rsidP="00530141">
            <w:pPr>
              <w:jc w:val="center"/>
              <w:rPr>
                <w:rFonts w:ascii="Times New Roman" w:hAnsi="Times New Roman" w:cs="Times New Roman"/>
                <w:sz w:val="14"/>
                <w:szCs w:val="14"/>
              </w:rPr>
            </w:pPr>
            <w:r w:rsidRPr="00AF6AF7">
              <w:rPr>
                <w:rFonts w:ascii="Times New Roman" w:hAnsi="Times New Roman" w:cs="Times New Roman"/>
                <w:sz w:val="14"/>
                <w:szCs w:val="14"/>
              </w:rPr>
              <w:t>Величина технологических потерь при передаче тепловой энергии по тепловым сетям</w:t>
            </w:r>
          </w:p>
        </w:tc>
        <w:tc>
          <w:tcPr>
            <w:tcW w:w="1134" w:type="dxa"/>
          </w:tcPr>
          <w:p w:rsidR="000331F4" w:rsidRPr="00AF6AF7" w:rsidRDefault="007940DC" w:rsidP="00530141">
            <w:pPr>
              <w:jc w:val="center"/>
              <w:rPr>
                <w:rFonts w:ascii="Times New Roman" w:hAnsi="Times New Roman" w:cs="Times New Roman"/>
                <w:sz w:val="14"/>
                <w:szCs w:val="14"/>
              </w:rPr>
            </w:pPr>
            <w:r w:rsidRPr="00AF6AF7">
              <w:rPr>
                <w:rFonts w:ascii="Times New Roman" w:hAnsi="Times New Roman" w:cs="Times New Roman"/>
                <w:sz w:val="14"/>
                <w:szCs w:val="14"/>
              </w:rPr>
              <w:t>Гкал</w:t>
            </w:r>
          </w:p>
        </w:tc>
        <w:tc>
          <w:tcPr>
            <w:tcW w:w="993" w:type="dxa"/>
          </w:tcPr>
          <w:p w:rsidR="000331F4" w:rsidRPr="00AF6AF7" w:rsidRDefault="007940DC" w:rsidP="00530141">
            <w:pPr>
              <w:jc w:val="center"/>
              <w:rPr>
                <w:rFonts w:ascii="Times New Roman" w:hAnsi="Times New Roman" w:cs="Times New Roman"/>
                <w:sz w:val="14"/>
                <w:szCs w:val="14"/>
              </w:rPr>
            </w:pPr>
            <w:r w:rsidRPr="00AF6AF7">
              <w:rPr>
                <w:rFonts w:ascii="Times New Roman" w:hAnsi="Times New Roman" w:cs="Times New Roman"/>
                <w:sz w:val="14"/>
                <w:szCs w:val="14"/>
              </w:rPr>
              <w:t>0</w:t>
            </w:r>
          </w:p>
        </w:tc>
        <w:tc>
          <w:tcPr>
            <w:tcW w:w="992" w:type="dxa"/>
          </w:tcPr>
          <w:p w:rsidR="000331F4" w:rsidRPr="00AF6AF7" w:rsidRDefault="00FB49F5" w:rsidP="00530141">
            <w:pPr>
              <w:jc w:val="center"/>
              <w:rPr>
                <w:rFonts w:ascii="Times New Roman" w:hAnsi="Times New Roman" w:cs="Times New Roman"/>
                <w:sz w:val="14"/>
                <w:szCs w:val="14"/>
              </w:rPr>
            </w:pPr>
            <w:r w:rsidRPr="00AF6AF7">
              <w:rPr>
                <w:rFonts w:ascii="Times New Roman" w:hAnsi="Times New Roman" w:cs="Times New Roman"/>
                <w:sz w:val="14"/>
                <w:szCs w:val="14"/>
              </w:rPr>
              <w:t>200,70</w:t>
            </w:r>
          </w:p>
        </w:tc>
        <w:tc>
          <w:tcPr>
            <w:tcW w:w="992" w:type="dxa"/>
          </w:tcPr>
          <w:p w:rsidR="000331F4" w:rsidRPr="00AF6AF7" w:rsidRDefault="00FB49F5" w:rsidP="00530141">
            <w:pPr>
              <w:jc w:val="center"/>
              <w:rPr>
                <w:rFonts w:ascii="Times New Roman" w:hAnsi="Times New Roman" w:cs="Times New Roman"/>
                <w:sz w:val="14"/>
                <w:szCs w:val="14"/>
              </w:rPr>
            </w:pPr>
            <w:r w:rsidRPr="00AF6AF7">
              <w:rPr>
                <w:rFonts w:ascii="Times New Roman" w:hAnsi="Times New Roman" w:cs="Times New Roman"/>
                <w:sz w:val="14"/>
                <w:szCs w:val="14"/>
              </w:rPr>
              <w:t>200,70</w:t>
            </w:r>
          </w:p>
        </w:tc>
        <w:tc>
          <w:tcPr>
            <w:tcW w:w="992" w:type="dxa"/>
          </w:tcPr>
          <w:p w:rsidR="000331F4" w:rsidRPr="00AF6AF7" w:rsidRDefault="00FB49F5" w:rsidP="00530141">
            <w:pPr>
              <w:jc w:val="center"/>
              <w:rPr>
                <w:rFonts w:ascii="Times New Roman" w:hAnsi="Times New Roman" w:cs="Times New Roman"/>
                <w:sz w:val="14"/>
                <w:szCs w:val="14"/>
              </w:rPr>
            </w:pPr>
            <w:r w:rsidRPr="00AF6AF7">
              <w:rPr>
                <w:rFonts w:ascii="Times New Roman" w:hAnsi="Times New Roman" w:cs="Times New Roman"/>
                <w:sz w:val="14"/>
                <w:szCs w:val="14"/>
              </w:rPr>
              <w:t>149,70</w:t>
            </w:r>
          </w:p>
        </w:tc>
        <w:tc>
          <w:tcPr>
            <w:tcW w:w="993" w:type="dxa"/>
          </w:tcPr>
          <w:p w:rsidR="000331F4" w:rsidRPr="00AF6AF7" w:rsidRDefault="00FB49F5" w:rsidP="00530141">
            <w:pPr>
              <w:jc w:val="center"/>
              <w:rPr>
                <w:rFonts w:ascii="Times New Roman" w:hAnsi="Times New Roman" w:cs="Times New Roman"/>
                <w:sz w:val="14"/>
                <w:szCs w:val="14"/>
              </w:rPr>
            </w:pPr>
            <w:r w:rsidRPr="00AF6AF7">
              <w:rPr>
                <w:rFonts w:ascii="Times New Roman" w:hAnsi="Times New Roman" w:cs="Times New Roman"/>
                <w:sz w:val="14"/>
                <w:szCs w:val="14"/>
              </w:rPr>
              <w:t>149,70</w:t>
            </w:r>
          </w:p>
        </w:tc>
        <w:tc>
          <w:tcPr>
            <w:tcW w:w="992" w:type="dxa"/>
          </w:tcPr>
          <w:p w:rsidR="000331F4" w:rsidRPr="00AF6AF7" w:rsidRDefault="00FB49F5" w:rsidP="00530141">
            <w:pPr>
              <w:jc w:val="center"/>
              <w:rPr>
                <w:rFonts w:ascii="Times New Roman" w:hAnsi="Times New Roman" w:cs="Times New Roman"/>
                <w:sz w:val="14"/>
                <w:szCs w:val="14"/>
              </w:rPr>
            </w:pPr>
            <w:r w:rsidRPr="00AF6AF7">
              <w:rPr>
                <w:rFonts w:ascii="Times New Roman" w:hAnsi="Times New Roman" w:cs="Times New Roman"/>
                <w:sz w:val="14"/>
                <w:szCs w:val="14"/>
              </w:rPr>
              <w:t>114,70</w:t>
            </w:r>
          </w:p>
        </w:tc>
        <w:tc>
          <w:tcPr>
            <w:tcW w:w="992" w:type="dxa"/>
          </w:tcPr>
          <w:p w:rsidR="000331F4" w:rsidRPr="00AF6AF7" w:rsidRDefault="00FB49F5" w:rsidP="00530141">
            <w:pPr>
              <w:jc w:val="center"/>
              <w:rPr>
                <w:rFonts w:ascii="Times New Roman" w:hAnsi="Times New Roman" w:cs="Times New Roman"/>
                <w:sz w:val="14"/>
                <w:szCs w:val="14"/>
              </w:rPr>
            </w:pPr>
            <w:r w:rsidRPr="00AF6AF7">
              <w:rPr>
                <w:rFonts w:ascii="Times New Roman" w:hAnsi="Times New Roman" w:cs="Times New Roman"/>
                <w:sz w:val="14"/>
                <w:szCs w:val="14"/>
              </w:rPr>
              <w:t>114,70</w:t>
            </w:r>
          </w:p>
        </w:tc>
        <w:tc>
          <w:tcPr>
            <w:tcW w:w="851" w:type="dxa"/>
          </w:tcPr>
          <w:p w:rsidR="000331F4" w:rsidRPr="00AF6AF7" w:rsidRDefault="00FB49F5" w:rsidP="00530141">
            <w:pPr>
              <w:jc w:val="center"/>
              <w:rPr>
                <w:rFonts w:ascii="Times New Roman" w:hAnsi="Times New Roman" w:cs="Times New Roman"/>
                <w:sz w:val="14"/>
                <w:szCs w:val="14"/>
              </w:rPr>
            </w:pPr>
            <w:r w:rsidRPr="00AF6AF7">
              <w:rPr>
                <w:rFonts w:ascii="Times New Roman" w:hAnsi="Times New Roman" w:cs="Times New Roman"/>
                <w:sz w:val="14"/>
                <w:szCs w:val="14"/>
              </w:rPr>
              <w:t>114,70</w:t>
            </w:r>
          </w:p>
        </w:tc>
        <w:tc>
          <w:tcPr>
            <w:tcW w:w="850" w:type="dxa"/>
          </w:tcPr>
          <w:p w:rsidR="000331F4" w:rsidRPr="00AF6AF7" w:rsidRDefault="00FB49F5" w:rsidP="00530141">
            <w:pPr>
              <w:jc w:val="center"/>
              <w:rPr>
                <w:rFonts w:ascii="Times New Roman" w:hAnsi="Times New Roman" w:cs="Times New Roman"/>
                <w:sz w:val="14"/>
                <w:szCs w:val="14"/>
              </w:rPr>
            </w:pPr>
            <w:r w:rsidRPr="00AF6AF7">
              <w:rPr>
                <w:rFonts w:ascii="Times New Roman" w:hAnsi="Times New Roman" w:cs="Times New Roman"/>
                <w:sz w:val="14"/>
                <w:szCs w:val="14"/>
              </w:rPr>
              <w:t>114,70</w:t>
            </w:r>
          </w:p>
        </w:tc>
        <w:tc>
          <w:tcPr>
            <w:tcW w:w="992" w:type="dxa"/>
          </w:tcPr>
          <w:p w:rsidR="000331F4" w:rsidRPr="00AF6AF7" w:rsidRDefault="00FB49F5" w:rsidP="00530141">
            <w:pPr>
              <w:jc w:val="center"/>
              <w:rPr>
                <w:rFonts w:ascii="Times New Roman" w:hAnsi="Times New Roman" w:cs="Times New Roman"/>
                <w:sz w:val="14"/>
                <w:szCs w:val="14"/>
              </w:rPr>
            </w:pPr>
            <w:r w:rsidRPr="00AF6AF7">
              <w:rPr>
                <w:rFonts w:ascii="Times New Roman" w:hAnsi="Times New Roman" w:cs="Times New Roman"/>
                <w:sz w:val="14"/>
                <w:szCs w:val="14"/>
              </w:rPr>
              <w:t>114,70</w:t>
            </w:r>
          </w:p>
        </w:tc>
        <w:tc>
          <w:tcPr>
            <w:tcW w:w="851" w:type="dxa"/>
          </w:tcPr>
          <w:p w:rsidR="000331F4" w:rsidRPr="00AF6AF7" w:rsidRDefault="000331F4" w:rsidP="00530141">
            <w:pPr>
              <w:jc w:val="center"/>
              <w:rPr>
                <w:rFonts w:ascii="Times New Roman" w:hAnsi="Times New Roman" w:cs="Times New Roman"/>
                <w:sz w:val="14"/>
                <w:szCs w:val="14"/>
              </w:rPr>
            </w:pPr>
            <w:r w:rsidRPr="00AF6AF7">
              <w:rPr>
                <w:rFonts w:ascii="Times New Roman" w:hAnsi="Times New Roman" w:cs="Times New Roman"/>
                <w:sz w:val="14"/>
                <w:szCs w:val="14"/>
              </w:rPr>
              <w:t>114,70</w:t>
            </w:r>
          </w:p>
        </w:tc>
      </w:tr>
      <w:tr w:rsidR="00530141" w:rsidRPr="00AF6AF7" w:rsidTr="00530141">
        <w:tc>
          <w:tcPr>
            <w:tcW w:w="568" w:type="dxa"/>
          </w:tcPr>
          <w:p w:rsidR="000331F4" w:rsidRPr="00AF6AF7" w:rsidRDefault="00FB49F5" w:rsidP="00530141">
            <w:pPr>
              <w:jc w:val="center"/>
              <w:rPr>
                <w:rFonts w:ascii="Times New Roman" w:hAnsi="Times New Roman" w:cs="Times New Roman"/>
                <w:sz w:val="14"/>
                <w:szCs w:val="14"/>
              </w:rPr>
            </w:pPr>
            <w:r w:rsidRPr="00AF6AF7">
              <w:rPr>
                <w:rFonts w:ascii="Times New Roman" w:hAnsi="Times New Roman" w:cs="Times New Roman"/>
                <w:sz w:val="14"/>
                <w:szCs w:val="14"/>
              </w:rPr>
              <w:t>7</w:t>
            </w:r>
          </w:p>
        </w:tc>
        <w:tc>
          <w:tcPr>
            <w:tcW w:w="3260" w:type="dxa"/>
          </w:tcPr>
          <w:p w:rsidR="000331F4" w:rsidRPr="00AF6AF7" w:rsidRDefault="00AF6AF7" w:rsidP="00530141">
            <w:pPr>
              <w:jc w:val="center"/>
              <w:rPr>
                <w:rFonts w:ascii="Times New Roman" w:hAnsi="Times New Roman" w:cs="Times New Roman"/>
                <w:sz w:val="14"/>
                <w:szCs w:val="14"/>
              </w:rPr>
            </w:pPr>
            <w:r w:rsidRPr="00AF6AF7">
              <w:rPr>
                <w:rFonts w:ascii="Times New Roman" w:hAnsi="Times New Roman" w:cs="Times New Roman"/>
                <w:sz w:val="14"/>
                <w:szCs w:val="14"/>
              </w:rPr>
              <w:t>Предельный (максимальный) рост необходимой валовой выручки по отношению к предыдущему году</w:t>
            </w:r>
          </w:p>
        </w:tc>
        <w:tc>
          <w:tcPr>
            <w:tcW w:w="1134" w:type="dxa"/>
          </w:tcPr>
          <w:p w:rsidR="000331F4" w:rsidRPr="00AF6AF7" w:rsidRDefault="007940DC" w:rsidP="00530141">
            <w:pPr>
              <w:jc w:val="center"/>
              <w:rPr>
                <w:rFonts w:ascii="Times New Roman" w:hAnsi="Times New Roman" w:cs="Times New Roman"/>
                <w:sz w:val="14"/>
                <w:szCs w:val="14"/>
              </w:rPr>
            </w:pPr>
            <w:r w:rsidRPr="00AF6AF7">
              <w:rPr>
                <w:rFonts w:ascii="Times New Roman" w:hAnsi="Times New Roman" w:cs="Times New Roman"/>
                <w:sz w:val="14"/>
                <w:szCs w:val="14"/>
              </w:rPr>
              <w:t>%</w:t>
            </w:r>
          </w:p>
        </w:tc>
        <w:tc>
          <w:tcPr>
            <w:tcW w:w="993" w:type="dxa"/>
          </w:tcPr>
          <w:p w:rsidR="000331F4" w:rsidRPr="00AF6AF7" w:rsidRDefault="007940DC" w:rsidP="00530141">
            <w:pPr>
              <w:jc w:val="center"/>
              <w:rPr>
                <w:rFonts w:ascii="Times New Roman" w:hAnsi="Times New Roman" w:cs="Times New Roman"/>
                <w:sz w:val="14"/>
                <w:szCs w:val="14"/>
              </w:rPr>
            </w:pPr>
            <w:r w:rsidRPr="00AF6AF7">
              <w:rPr>
                <w:rFonts w:ascii="Times New Roman" w:hAnsi="Times New Roman" w:cs="Times New Roman"/>
                <w:sz w:val="14"/>
                <w:szCs w:val="14"/>
              </w:rPr>
              <w:t>0</w:t>
            </w:r>
          </w:p>
        </w:tc>
        <w:tc>
          <w:tcPr>
            <w:tcW w:w="992" w:type="dxa"/>
          </w:tcPr>
          <w:p w:rsidR="000331F4" w:rsidRPr="00AF6AF7" w:rsidRDefault="00FB49F5" w:rsidP="00530141">
            <w:pPr>
              <w:jc w:val="center"/>
              <w:rPr>
                <w:rFonts w:ascii="Times New Roman" w:hAnsi="Times New Roman" w:cs="Times New Roman"/>
                <w:sz w:val="14"/>
                <w:szCs w:val="14"/>
              </w:rPr>
            </w:pPr>
            <w:r w:rsidRPr="00AF6AF7">
              <w:rPr>
                <w:rFonts w:ascii="Times New Roman" w:hAnsi="Times New Roman" w:cs="Times New Roman"/>
                <w:sz w:val="14"/>
                <w:szCs w:val="14"/>
              </w:rPr>
              <w:t>0,0%</w:t>
            </w:r>
          </w:p>
        </w:tc>
        <w:tc>
          <w:tcPr>
            <w:tcW w:w="992" w:type="dxa"/>
          </w:tcPr>
          <w:p w:rsidR="000331F4" w:rsidRPr="00AF6AF7" w:rsidRDefault="00FB49F5" w:rsidP="00530141">
            <w:pPr>
              <w:jc w:val="center"/>
              <w:rPr>
                <w:rFonts w:ascii="Times New Roman" w:hAnsi="Times New Roman" w:cs="Times New Roman"/>
                <w:sz w:val="14"/>
                <w:szCs w:val="14"/>
              </w:rPr>
            </w:pPr>
            <w:r w:rsidRPr="00AF6AF7">
              <w:rPr>
                <w:rFonts w:ascii="Times New Roman" w:hAnsi="Times New Roman" w:cs="Times New Roman"/>
                <w:sz w:val="14"/>
                <w:szCs w:val="14"/>
              </w:rPr>
              <w:t>111,6%</w:t>
            </w:r>
          </w:p>
        </w:tc>
        <w:tc>
          <w:tcPr>
            <w:tcW w:w="992" w:type="dxa"/>
          </w:tcPr>
          <w:p w:rsidR="000331F4" w:rsidRPr="00AF6AF7" w:rsidRDefault="00FB49F5" w:rsidP="00530141">
            <w:pPr>
              <w:jc w:val="center"/>
              <w:rPr>
                <w:rFonts w:ascii="Times New Roman" w:hAnsi="Times New Roman" w:cs="Times New Roman"/>
                <w:sz w:val="14"/>
                <w:szCs w:val="14"/>
              </w:rPr>
            </w:pPr>
            <w:r w:rsidRPr="00AF6AF7">
              <w:rPr>
                <w:rFonts w:ascii="Times New Roman" w:hAnsi="Times New Roman" w:cs="Times New Roman"/>
                <w:sz w:val="14"/>
                <w:szCs w:val="14"/>
              </w:rPr>
              <w:t>103,9%</w:t>
            </w:r>
          </w:p>
        </w:tc>
        <w:tc>
          <w:tcPr>
            <w:tcW w:w="993" w:type="dxa"/>
          </w:tcPr>
          <w:p w:rsidR="000331F4" w:rsidRPr="00AF6AF7" w:rsidRDefault="00FB49F5" w:rsidP="00530141">
            <w:pPr>
              <w:jc w:val="center"/>
              <w:rPr>
                <w:rFonts w:ascii="Times New Roman" w:hAnsi="Times New Roman" w:cs="Times New Roman"/>
                <w:sz w:val="14"/>
                <w:szCs w:val="14"/>
              </w:rPr>
            </w:pPr>
            <w:r w:rsidRPr="00AF6AF7">
              <w:rPr>
                <w:rFonts w:ascii="Times New Roman" w:hAnsi="Times New Roman" w:cs="Times New Roman"/>
                <w:sz w:val="14"/>
                <w:szCs w:val="14"/>
              </w:rPr>
              <w:t>104,3%</w:t>
            </w:r>
          </w:p>
        </w:tc>
        <w:tc>
          <w:tcPr>
            <w:tcW w:w="992" w:type="dxa"/>
          </w:tcPr>
          <w:p w:rsidR="000331F4" w:rsidRPr="00AF6AF7" w:rsidRDefault="00FB49F5" w:rsidP="00530141">
            <w:pPr>
              <w:jc w:val="center"/>
              <w:rPr>
                <w:rFonts w:ascii="Times New Roman" w:hAnsi="Times New Roman" w:cs="Times New Roman"/>
                <w:sz w:val="14"/>
                <w:szCs w:val="14"/>
              </w:rPr>
            </w:pPr>
            <w:r w:rsidRPr="00AF6AF7">
              <w:rPr>
                <w:rFonts w:ascii="Times New Roman" w:hAnsi="Times New Roman" w:cs="Times New Roman"/>
                <w:sz w:val="14"/>
                <w:szCs w:val="14"/>
              </w:rPr>
              <w:t>102,0%</w:t>
            </w:r>
          </w:p>
        </w:tc>
        <w:tc>
          <w:tcPr>
            <w:tcW w:w="992" w:type="dxa"/>
          </w:tcPr>
          <w:p w:rsidR="000331F4" w:rsidRPr="00AF6AF7" w:rsidRDefault="00FB49F5" w:rsidP="00530141">
            <w:pPr>
              <w:jc w:val="center"/>
              <w:rPr>
                <w:rFonts w:ascii="Times New Roman" w:hAnsi="Times New Roman" w:cs="Times New Roman"/>
                <w:sz w:val="14"/>
                <w:szCs w:val="14"/>
              </w:rPr>
            </w:pPr>
            <w:r w:rsidRPr="00AF6AF7">
              <w:rPr>
                <w:rFonts w:ascii="Times New Roman" w:hAnsi="Times New Roman" w:cs="Times New Roman"/>
                <w:sz w:val="14"/>
                <w:szCs w:val="14"/>
              </w:rPr>
              <w:t>100,4%</w:t>
            </w:r>
          </w:p>
        </w:tc>
        <w:tc>
          <w:tcPr>
            <w:tcW w:w="851" w:type="dxa"/>
          </w:tcPr>
          <w:p w:rsidR="000331F4" w:rsidRPr="00AF6AF7" w:rsidRDefault="00FB49F5" w:rsidP="00530141">
            <w:pPr>
              <w:jc w:val="center"/>
              <w:rPr>
                <w:rFonts w:ascii="Times New Roman" w:hAnsi="Times New Roman" w:cs="Times New Roman"/>
                <w:sz w:val="14"/>
                <w:szCs w:val="14"/>
              </w:rPr>
            </w:pPr>
            <w:r w:rsidRPr="00AF6AF7">
              <w:rPr>
                <w:rFonts w:ascii="Times New Roman" w:hAnsi="Times New Roman" w:cs="Times New Roman"/>
                <w:sz w:val="14"/>
                <w:szCs w:val="14"/>
              </w:rPr>
              <w:t>100,6%</w:t>
            </w:r>
          </w:p>
        </w:tc>
        <w:tc>
          <w:tcPr>
            <w:tcW w:w="850" w:type="dxa"/>
          </w:tcPr>
          <w:p w:rsidR="000331F4" w:rsidRPr="00AF6AF7" w:rsidRDefault="00FB49F5" w:rsidP="00530141">
            <w:pPr>
              <w:jc w:val="center"/>
              <w:rPr>
                <w:rFonts w:ascii="Times New Roman" w:hAnsi="Times New Roman" w:cs="Times New Roman"/>
                <w:sz w:val="14"/>
                <w:szCs w:val="14"/>
              </w:rPr>
            </w:pPr>
            <w:r w:rsidRPr="00AF6AF7">
              <w:rPr>
                <w:rFonts w:ascii="Times New Roman" w:hAnsi="Times New Roman" w:cs="Times New Roman"/>
                <w:sz w:val="14"/>
                <w:szCs w:val="14"/>
              </w:rPr>
              <w:t>101,4%</w:t>
            </w:r>
          </w:p>
        </w:tc>
        <w:tc>
          <w:tcPr>
            <w:tcW w:w="992" w:type="dxa"/>
          </w:tcPr>
          <w:p w:rsidR="000331F4" w:rsidRPr="00AF6AF7" w:rsidRDefault="00FB49F5" w:rsidP="00530141">
            <w:pPr>
              <w:jc w:val="center"/>
              <w:rPr>
                <w:rFonts w:ascii="Times New Roman" w:hAnsi="Times New Roman" w:cs="Times New Roman"/>
                <w:sz w:val="14"/>
                <w:szCs w:val="14"/>
              </w:rPr>
            </w:pPr>
            <w:r w:rsidRPr="00AF6AF7">
              <w:rPr>
                <w:rFonts w:ascii="Times New Roman" w:hAnsi="Times New Roman" w:cs="Times New Roman"/>
                <w:sz w:val="14"/>
                <w:szCs w:val="14"/>
              </w:rPr>
              <w:t>101,8%</w:t>
            </w:r>
          </w:p>
        </w:tc>
        <w:tc>
          <w:tcPr>
            <w:tcW w:w="851" w:type="dxa"/>
          </w:tcPr>
          <w:p w:rsidR="000331F4" w:rsidRPr="00AF6AF7" w:rsidRDefault="000331F4" w:rsidP="00530141">
            <w:pPr>
              <w:jc w:val="center"/>
              <w:rPr>
                <w:rFonts w:ascii="Times New Roman" w:hAnsi="Times New Roman" w:cs="Times New Roman"/>
                <w:sz w:val="14"/>
                <w:szCs w:val="14"/>
              </w:rPr>
            </w:pPr>
            <w:r w:rsidRPr="00AF6AF7">
              <w:rPr>
                <w:rFonts w:ascii="Times New Roman" w:hAnsi="Times New Roman" w:cs="Times New Roman"/>
                <w:sz w:val="14"/>
                <w:szCs w:val="14"/>
              </w:rPr>
              <w:t>100,6%</w:t>
            </w:r>
          </w:p>
        </w:tc>
      </w:tr>
    </w:tbl>
    <w:p w:rsidR="00C41959" w:rsidRPr="00AF6AF7" w:rsidRDefault="00C41959">
      <w:pPr>
        <w:ind w:right="-284"/>
        <w:jc w:val="center"/>
        <w:rPr>
          <w:rFonts w:ascii="Times New Roman" w:hAnsi="Times New Roman" w:cs="Times New Roman"/>
          <w:sz w:val="14"/>
          <w:szCs w:val="14"/>
        </w:rPr>
      </w:pPr>
    </w:p>
    <w:sectPr w:rsidR="00C41959" w:rsidRPr="00AF6AF7" w:rsidSect="009E0109">
      <w:pgSz w:w="16838" w:h="11906" w:orient="landscape"/>
      <w:pgMar w:top="568" w:right="113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28BB572D"/>
    <w:multiLevelType w:val="hybridMultilevel"/>
    <w:tmpl w:val="5456C004"/>
    <w:lvl w:ilvl="0" w:tplc="0EBA35AC">
      <w:start w:val="1"/>
      <w:numFmt w:val="decimal"/>
      <w:lvlText w:val="%1."/>
      <w:lvlJc w:val="left"/>
      <w:pPr>
        <w:ind w:left="360" w:hanging="360"/>
      </w:pPr>
      <w:rPr>
        <w:rFonts w:hint="default"/>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28CA078B"/>
    <w:multiLevelType w:val="hybridMultilevel"/>
    <w:tmpl w:val="5456C004"/>
    <w:lvl w:ilvl="0" w:tplc="0EBA35AC">
      <w:start w:val="1"/>
      <w:numFmt w:val="decimal"/>
      <w:lvlText w:val="%1."/>
      <w:lvlJc w:val="left"/>
      <w:pPr>
        <w:ind w:left="360" w:hanging="360"/>
      </w:pPr>
      <w:rPr>
        <w:rFonts w:hint="default"/>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2D2E75AD"/>
    <w:multiLevelType w:val="hybridMultilevel"/>
    <w:tmpl w:val="A3E07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93697A"/>
    <w:multiLevelType w:val="hybridMultilevel"/>
    <w:tmpl w:val="5456C004"/>
    <w:lvl w:ilvl="0" w:tplc="0EBA35AC">
      <w:start w:val="1"/>
      <w:numFmt w:val="decimal"/>
      <w:lvlText w:val="%1."/>
      <w:lvlJc w:val="left"/>
      <w:pPr>
        <w:ind w:left="360" w:hanging="360"/>
      </w:pPr>
      <w:rPr>
        <w:rFonts w:hint="default"/>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7FD56E67"/>
    <w:multiLevelType w:val="hybridMultilevel"/>
    <w:tmpl w:val="7E8AF7FE"/>
    <w:lvl w:ilvl="0" w:tplc="31E0E2F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403DA6"/>
    <w:rsid w:val="000331F4"/>
    <w:rsid w:val="00036AD8"/>
    <w:rsid w:val="000936D9"/>
    <w:rsid w:val="000A03FF"/>
    <w:rsid w:val="000A72D3"/>
    <w:rsid w:val="000F2E79"/>
    <w:rsid w:val="00114347"/>
    <w:rsid w:val="001409CE"/>
    <w:rsid w:val="001646DE"/>
    <w:rsid w:val="001A19DA"/>
    <w:rsid w:val="001C26D6"/>
    <w:rsid w:val="001E6ECA"/>
    <w:rsid w:val="00221401"/>
    <w:rsid w:val="00241402"/>
    <w:rsid w:val="00282689"/>
    <w:rsid w:val="00283832"/>
    <w:rsid w:val="002A4725"/>
    <w:rsid w:val="002C4475"/>
    <w:rsid w:val="003042EB"/>
    <w:rsid w:val="00342175"/>
    <w:rsid w:val="00345023"/>
    <w:rsid w:val="00363E37"/>
    <w:rsid w:val="003C4909"/>
    <w:rsid w:val="003F6BDA"/>
    <w:rsid w:val="00403DA6"/>
    <w:rsid w:val="004070D4"/>
    <w:rsid w:val="004254AE"/>
    <w:rsid w:val="004314DC"/>
    <w:rsid w:val="00530141"/>
    <w:rsid w:val="00531A2E"/>
    <w:rsid w:val="00544660"/>
    <w:rsid w:val="005B4073"/>
    <w:rsid w:val="00621F44"/>
    <w:rsid w:val="0062756B"/>
    <w:rsid w:val="00646547"/>
    <w:rsid w:val="006F4C36"/>
    <w:rsid w:val="007940DC"/>
    <w:rsid w:val="007F0DA4"/>
    <w:rsid w:val="00823BDE"/>
    <w:rsid w:val="008363CD"/>
    <w:rsid w:val="00881773"/>
    <w:rsid w:val="008F7231"/>
    <w:rsid w:val="00943A9E"/>
    <w:rsid w:val="00964D90"/>
    <w:rsid w:val="009E0109"/>
    <w:rsid w:val="00A02B83"/>
    <w:rsid w:val="00A0500D"/>
    <w:rsid w:val="00A8602A"/>
    <w:rsid w:val="00AD52F1"/>
    <w:rsid w:val="00AF6AF7"/>
    <w:rsid w:val="00B06306"/>
    <w:rsid w:val="00B14A2C"/>
    <w:rsid w:val="00B20229"/>
    <w:rsid w:val="00B560D6"/>
    <w:rsid w:val="00B70F77"/>
    <w:rsid w:val="00B725C9"/>
    <w:rsid w:val="00C14D22"/>
    <w:rsid w:val="00C31BA3"/>
    <w:rsid w:val="00C41959"/>
    <w:rsid w:val="00C62339"/>
    <w:rsid w:val="00C97CC6"/>
    <w:rsid w:val="00CA5E67"/>
    <w:rsid w:val="00CE0296"/>
    <w:rsid w:val="00CF0027"/>
    <w:rsid w:val="00D112FA"/>
    <w:rsid w:val="00D547A4"/>
    <w:rsid w:val="00D74C55"/>
    <w:rsid w:val="00E16C8C"/>
    <w:rsid w:val="00E43FA7"/>
    <w:rsid w:val="00E864BC"/>
    <w:rsid w:val="00E91BEA"/>
    <w:rsid w:val="00EF21FF"/>
    <w:rsid w:val="00F53A61"/>
    <w:rsid w:val="00FB49F5"/>
    <w:rsid w:val="00FE0D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5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03DA6"/>
    <w:rPr>
      <w:color w:val="0000FF"/>
      <w:u w:val="single"/>
    </w:rPr>
  </w:style>
  <w:style w:type="paragraph" w:customStyle="1" w:styleId="Standard">
    <w:name w:val="Standard"/>
    <w:rsid w:val="00403DA6"/>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
    <w:rsid w:val="00403D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Без интервала1"/>
    <w:basedOn w:val="a"/>
    <w:link w:val="a4"/>
    <w:rsid w:val="00403DA6"/>
    <w:pPr>
      <w:spacing w:after="0" w:line="240" w:lineRule="auto"/>
      <w:jc w:val="both"/>
    </w:pPr>
    <w:rPr>
      <w:rFonts w:ascii="Cambria" w:eastAsia="Times New Roman" w:hAnsi="Cambria" w:cs="Times New Roman"/>
      <w:sz w:val="24"/>
      <w:szCs w:val="24"/>
      <w:lang w:val="en-US"/>
    </w:rPr>
  </w:style>
  <w:style w:type="character" w:customStyle="1" w:styleId="a4">
    <w:name w:val="Без интервала Знак"/>
    <w:link w:val="1"/>
    <w:locked/>
    <w:rsid w:val="00403DA6"/>
    <w:rPr>
      <w:rFonts w:ascii="Cambria" w:eastAsia="Times New Roman" w:hAnsi="Cambria" w:cs="Times New Roman"/>
      <w:sz w:val="24"/>
      <w:szCs w:val="24"/>
      <w:lang w:val="en-US"/>
    </w:rPr>
  </w:style>
  <w:style w:type="paragraph" w:styleId="a5">
    <w:name w:val="List Paragraph"/>
    <w:basedOn w:val="a"/>
    <w:uiPriority w:val="34"/>
    <w:qFormat/>
    <w:rsid w:val="00403DA6"/>
    <w:pPr>
      <w:spacing w:after="160" w:line="259" w:lineRule="auto"/>
      <w:ind w:left="720"/>
      <w:contextualSpacing/>
    </w:pPr>
    <w:rPr>
      <w:rFonts w:ascii="Calibri" w:eastAsia="Calibri" w:hAnsi="Calibri" w:cs="Times New Roman"/>
      <w:lang w:eastAsia="en-US"/>
    </w:rPr>
  </w:style>
  <w:style w:type="character" w:customStyle="1" w:styleId="a6">
    <w:name w:val="Основной текст_"/>
    <w:link w:val="2"/>
    <w:rsid w:val="00403DA6"/>
    <w:rPr>
      <w:sz w:val="23"/>
      <w:szCs w:val="23"/>
      <w:shd w:val="clear" w:color="auto" w:fill="FFFFFF"/>
    </w:rPr>
  </w:style>
  <w:style w:type="paragraph" w:customStyle="1" w:styleId="2">
    <w:name w:val="Основной текст2"/>
    <w:basedOn w:val="a"/>
    <w:link w:val="a6"/>
    <w:rsid w:val="00403DA6"/>
    <w:pPr>
      <w:shd w:val="clear" w:color="auto" w:fill="FFFFFF"/>
      <w:spacing w:before="300" w:after="0" w:line="274" w:lineRule="exact"/>
      <w:ind w:hanging="360"/>
      <w:jc w:val="both"/>
    </w:pPr>
    <w:rPr>
      <w:sz w:val="23"/>
      <w:szCs w:val="23"/>
    </w:rPr>
  </w:style>
  <w:style w:type="character" w:customStyle="1" w:styleId="20">
    <w:name w:val="Заголовок №2_"/>
    <w:link w:val="21"/>
    <w:rsid w:val="00403DA6"/>
    <w:rPr>
      <w:sz w:val="23"/>
      <w:szCs w:val="23"/>
      <w:shd w:val="clear" w:color="auto" w:fill="FFFFFF"/>
    </w:rPr>
  </w:style>
  <w:style w:type="paragraph" w:customStyle="1" w:styleId="21">
    <w:name w:val="Заголовок №2"/>
    <w:basedOn w:val="a"/>
    <w:link w:val="20"/>
    <w:rsid w:val="00403DA6"/>
    <w:pPr>
      <w:shd w:val="clear" w:color="auto" w:fill="FFFFFF"/>
      <w:spacing w:after="0" w:line="274" w:lineRule="exact"/>
      <w:outlineLvl w:val="1"/>
    </w:pPr>
    <w:rPr>
      <w:sz w:val="23"/>
      <w:szCs w:val="23"/>
    </w:rPr>
  </w:style>
  <w:style w:type="table" w:styleId="a7">
    <w:name w:val="Table Grid"/>
    <w:basedOn w:val="a1"/>
    <w:uiPriority w:val="59"/>
    <w:rsid w:val="001C26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2">
    <w:name w:val="Без интервала2"/>
    <w:basedOn w:val="a"/>
    <w:rsid w:val="00345023"/>
    <w:pPr>
      <w:spacing w:after="0" w:line="240" w:lineRule="auto"/>
      <w:jc w:val="both"/>
    </w:pPr>
    <w:rPr>
      <w:rFonts w:ascii="Cambria" w:eastAsia="Times New Roman" w:hAnsi="Cambria" w:cs="Times New Roman"/>
      <w:sz w:val="24"/>
      <w:szCs w:val="24"/>
      <w:lang w:val="en-US"/>
    </w:rPr>
  </w:style>
  <w:style w:type="paragraph" w:styleId="a8">
    <w:name w:val="Normal (Web)"/>
    <w:basedOn w:val="a"/>
    <w:uiPriority w:val="99"/>
    <w:rsid w:val="00B725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
    <w:name w:val="Без интервала3"/>
    <w:basedOn w:val="a"/>
    <w:rsid w:val="00B725C9"/>
    <w:pPr>
      <w:spacing w:after="0" w:line="240" w:lineRule="auto"/>
      <w:jc w:val="both"/>
    </w:pPr>
    <w:rPr>
      <w:rFonts w:ascii="Cambria" w:eastAsia="Times New Roman" w:hAnsi="Cambria"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ryim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torg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3C4F5-174B-49E9-BB11-3C19D4DA3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1008</TotalTime>
  <Pages>20</Pages>
  <Words>7837</Words>
  <Characters>44676</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25</cp:revision>
  <cp:lastPrinted>2017-02-07T06:12:00Z</cp:lastPrinted>
  <dcterms:created xsi:type="dcterms:W3CDTF">2017-01-25T13:48:00Z</dcterms:created>
  <dcterms:modified xsi:type="dcterms:W3CDTF">2017-02-08T13:49:00Z</dcterms:modified>
</cp:coreProperties>
</file>