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0AF" w:rsidRDefault="0069222B" w:rsidP="006810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6810A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Информация о про</w:t>
      </w:r>
      <w:r w:rsidR="006810A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ведении общественных обсуждений</w:t>
      </w:r>
    </w:p>
    <w:p w:rsidR="0034203D" w:rsidRPr="006810AF" w:rsidRDefault="0069222B" w:rsidP="006810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0A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по проекту </w:t>
      </w:r>
      <w:r w:rsidR="006810A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«</w:t>
      </w:r>
      <w:r w:rsidRPr="006810A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Программ</w:t>
      </w:r>
      <w:r w:rsidR="006810A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а</w:t>
      </w:r>
      <w:r w:rsidRPr="006810A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профилактики рисков причинения вреда (ущерба) охраняемым закон</w:t>
      </w:r>
      <w:r w:rsidR="00FF2809" w:rsidRPr="006810A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ом ценностям по муниципальному </w:t>
      </w:r>
      <w:r w:rsidRPr="006810A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контролю </w:t>
      </w:r>
      <w:r w:rsidR="0034203D" w:rsidRPr="006810AF">
        <w:rPr>
          <w:rFonts w:ascii="Times New Roman" w:hAnsi="Times New Roman" w:cs="Times New Roman"/>
          <w:b/>
          <w:sz w:val="24"/>
          <w:szCs w:val="24"/>
        </w:rPr>
        <w:t>в сфере благоустройства на территории муниципального образования «</w:t>
      </w:r>
      <w:r w:rsidR="006810AF">
        <w:rPr>
          <w:rFonts w:ascii="Times New Roman" w:hAnsi="Times New Roman" w:cs="Times New Roman"/>
          <w:b/>
          <w:sz w:val="24"/>
          <w:szCs w:val="24"/>
        </w:rPr>
        <w:t>Уемское</w:t>
      </w:r>
      <w:r w:rsidR="0034203D" w:rsidRPr="006810AF">
        <w:rPr>
          <w:rFonts w:ascii="Times New Roman" w:hAnsi="Times New Roman" w:cs="Times New Roman"/>
          <w:b/>
          <w:sz w:val="24"/>
          <w:szCs w:val="24"/>
        </w:rPr>
        <w:t>» Приморского муниципального района Архангельской области на 2022 год</w:t>
      </w:r>
      <w:r w:rsidR="006810AF">
        <w:rPr>
          <w:rFonts w:ascii="Times New Roman" w:hAnsi="Times New Roman" w:cs="Times New Roman"/>
          <w:b/>
          <w:sz w:val="24"/>
          <w:szCs w:val="24"/>
        </w:rPr>
        <w:t>»</w:t>
      </w:r>
    </w:p>
    <w:p w:rsidR="0069222B" w:rsidRPr="006810AF" w:rsidRDefault="0069222B" w:rsidP="006810AF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A0808"/>
          <w:bdr w:val="none" w:sz="0" w:space="0" w:color="auto" w:frame="1"/>
        </w:rPr>
      </w:pPr>
    </w:p>
    <w:p w:rsidR="0069222B" w:rsidRPr="006810AF" w:rsidRDefault="0069222B" w:rsidP="006810A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0AF">
        <w:rPr>
          <w:rFonts w:ascii="Times New Roman" w:hAnsi="Times New Roman" w:cs="Times New Roman"/>
          <w:sz w:val="24"/>
          <w:szCs w:val="24"/>
        </w:rPr>
        <w:t xml:space="preserve">Общественные обсуждения проекта </w:t>
      </w:r>
      <w:r w:rsidR="006810AF">
        <w:rPr>
          <w:rFonts w:ascii="Times New Roman" w:hAnsi="Times New Roman" w:cs="Times New Roman"/>
          <w:sz w:val="24"/>
          <w:szCs w:val="24"/>
        </w:rPr>
        <w:t>«</w:t>
      </w:r>
      <w:r w:rsidRPr="006810AF">
        <w:rPr>
          <w:rFonts w:ascii="Times New Roman" w:hAnsi="Times New Roman" w:cs="Times New Roman"/>
          <w:sz w:val="24"/>
          <w:szCs w:val="24"/>
        </w:rPr>
        <w:t>Программ</w:t>
      </w:r>
      <w:r w:rsidR="006810AF">
        <w:rPr>
          <w:rFonts w:ascii="Times New Roman" w:hAnsi="Times New Roman" w:cs="Times New Roman"/>
          <w:sz w:val="24"/>
          <w:szCs w:val="24"/>
        </w:rPr>
        <w:t>а</w:t>
      </w:r>
      <w:r w:rsidRPr="006810AF">
        <w:rPr>
          <w:rFonts w:ascii="Times New Roman" w:hAnsi="Times New Roman" w:cs="Times New Roman"/>
          <w:sz w:val="24"/>
          <w:szCs w:val="24"/>
        </w:rPr>
        <w:t xml:space="preserve"> профилактики рисков причинения вреда (ущерба) охраняемым законом ценнос</w:t>
      </w:r>
      <w:r w:rsidR="00FF2809" w:rsidRPr="006810AF">
        <w:rPr>
          <w:rFonts w:ascii="Times New Roman" w:hAnsi="Times New Roman" w:cs="Times New Roman"/>
          <w:sz w:val="24"/>
          <w:szCs w:val="24"/>
        </w:rPr>
        <w:t xml:space="preserve">тям по муниципальному </w:t>
      </w:r>
      <w:r w:rsidRPr="006810AF">
        <w:rPr>
          <w:rFonts w:ascii="Times New Roman" w:hAnsi="Times New Roman" w:cs="Times New Roman"/>
          <w:sz w:val="24"/>
          <w:szCs w:val="24"/>
        </w:rPr>
        <w:t>контролю</w:t>
      </w:r>
      <w:r w:rsidR="0034203D" w:rsidRPr="006810AF">
        <w:rPr>
          <w:rFonts w:ascii="Times New Roman" w:hAnsi="Times New Roman" w:cs="Times New Roman"/>
          <w:sz w:val="24"/>
          <w:szCs w:val="24"/>
        </w:rPr>
        <w:t xml:space="preserve"> в сфере благоустройства на территории муниципального образования «</w:t>
      </w:r>
      <w:r w:rsidR="003E1A5F">
        <w:rPr>
          <w:rFonts w:ascii="Times New Roman" w:hAnsi="Times New Roman" w:cs="Times New Roman"/>
          <w:sz w:val="24"/>
          <w:szCs w:val="24"/>
        </w:rPr>
        <w:t>Уемское</w:t>
      </w:r>
      <w:r w:rsidR="0034203D" w:rsidRPr="006810AF">
        <w:rPr>
          <w:rFonts w:ascii="Times New Roman" w:hAnsi="Times New Roman" w:cs="Times New Roman"/>
          <w:sz w:val="24"/>
          <w:szCs w:val="24"/>
        </w:rPr>
        <w:t>» Приморского муниципально</w:t>
      </w:r>
      <w:r w:rsidR="006810AF">
        <w:rPr>
          <w:rFonts w:ascii="Times New Roman" w:hAnsi="Times New Roman" w:cs="Times New Roman"/>
          <w:sz w:val="24"/>
          <w:szCs w:val="24"/>
        </w:rPr>
        <w:t>го района Архангельской области</w:t>
      </w:r>
      <w:r w:rsidR="0034203D" w:rsidRPr="006810AF">
        <w:rPr>
          <w:rFonts w:ascii="Times New Roman" w:hAnsi="Times New Roman" w:cs="Times New Roman"/>
          <w:sz w:val="24"/>
          <w:szCs w:val="24"/>
        </w:rPr>
        <w:t xml:space="preserve"> </w:t>
      </w:r>
      <w:r w:rsidRPr="006810AF">
        <w:rPr>
          <w:rFonts w:ascii="Times New Roman" w:hAnsi="Times New Roman" w:cs="Times New Roman"/>
          <w:sz w:val="24"/>
          <w:szCs w:val="24"/>
        </w:rPr>
        <w:t>на 2022 год проводя</w:t>
      </w:r>
      <w:r w:rsidR="00FF2809" w:rsidRPr="006810AF">
        <w:rPr>
          <w:rFonts w:ascii="Times New Roman" w:hAnsi="Times New Roman" w:cs="Times New Roman"/>
          <w:sz w:val="24"/>
          <w:szCs w:val="24"/>
        </w:rPr>
        <w:t xml:space="preserve">тся с </w:t>
      </w:r>
      <w:r w:rsidR="006810AF">
        <w:rPr>
          <w:rFonts w:ascii="Times New Roman" w:hAnsi="Times New Roman" w:cs="Times New Roman"/>
          <w:sz w:val="24"/>
          <w:szCs w:val="24"/>
        </w:rPr>
        <w:t>0</w:t>
      </w:r>
      <w:r w:rsidR="00FF2809" w:rsidRPr="006810AF">
        <w:rPr>
          <w:rFonts w:ascii="Times New Roman" w:hAnsi="Times New Roman" w:cs="Times New Roman"/>
          <w:sz w:val="24"/>
          <w:szCs w:val="24"/>
        </w:rPr>
        <w:t>1 октября</w:t>
      </w:r>
      <w:r w:rsidR="003E1A5F">
        <w:rPr>
          <w:rFonts w:ascii="Times New Roman" w:hAnsi="Times New Roman" w:cs="Times New Roman"/>
          <w:sz w:val="24"/>
          <w:szCs w:val="24"/>
        </w:rPr>
        <w:t xml:space="preserve"> 2021 года</w:t>
      </w:r>
      <w:r w:rsidR="00FF2809" w:rsidRPr="006810AF">
        <w:rPr>
          <w:rFonts w:ascii="Times New Roman" w:hAnsi="Times New Roman" w:cs="Times New Roman"/>
          <w:sz w:val="24"/>
          <w:szCs w:val="24"/>
        </w:rPr>
        <w:t xml:space="preserve"> по </w:t>
      </w:r>
      <w:r w:rsidR="006810AF">
        <w:rPr>
          <w:rFonts w:ascii="Times New Roman" w:hAnsi="Times New Roman" w:cs="Times New Roman"/>
          <w:sz w:val="24"/>
          <w:szCs w:val="24"/>
        </w:rPr>
        <w:t>0</w:t>
      </w:r>
      <w:r w:rsidR="00FF2809" w:rsidRPr="006810AF">
        <w:rPr>
          <w:rFonts w:ascii="Times New Roman" w:hAnsi="Times New Roman" w:cs="Times New Roman"/>
          <w:sz w:val="24"/>
          <w:szCs w:val="24"/>
        </w:rPr>
        <w:t>1 ноября 2021</w:t>
      </w:r>
      <w:r w:rsidRPr="006810A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9222B" w:rsidRPr="006810AF" w:rsidRDefault="0069222B" w:rsidP="006810AF">
      <w:pPr>
        <w:pStyle w:val="a3"/>
        <w:spacing w:before="0" w:beforeAutospacing="0" w:after="0" w:afterAutospacing="0"/>
        <w:ind w:firstLine="709"/>
        <w:jc w:val="both"/>
        <w:rPr>
          <w:color w:val="0A0808"/>
        </w:rPr>
      </w:pPr>
    </w:p>
    <w:p w:rsidR="0069222B" w:rsidRPr="006810AF" w:rsidRDefault="0069222B" w:rsidP="006810AF">
      <w:pPr>
        <w:pStyle w:val="a3"/>
        <w:spacing w:before="0" w:beforeAutospacing="0" w:after="0" w:afterAutospacing="0"/>
        <w:ind w:firstLine="709"/>
        <w:jc w:val="both"/>
        <w:rPr>
          <w:color w:val="0A0808"/>
        </w:rPr>
      </w:pPr>
      <w:r w:rsidRPr="006810AF">
        <w:rPr>
          <w:color w:val="0A0808"/>
        </w:rPr>
        <w:t xml:space="preserve">Прием предложений по проекту </w:t>
      </w:r>
      <w:r w:rsidR="006810AF">
        <w:rPr>
          <w:color w:val="0A0808"/>
        </w:rPr>
        <w:t>«</w:t>
      </w:r>
      <w:r w:rsidRPr="006810AF">
        <w:rPr>
          <w:color w:val="0A0808"/>
        </w:rPr>
        <w:t>Программ</w:t>
      </w:r>
      <w:r w:rsidR="006810AF">
        <w:rPr>
          <w:color w:val="0A0808"/>
        </w:rPr>
        <w:t>а</w:t>
      </w:r>
      <w:r w:rsidRPr="006810AF">
        <w:rPr>
          <w:color w:val="0A0808"/>
        </w:rPr>
        <w:t xml:space="preserve"> профилактики рисков причинения вреда (ущерба) охраняемым законом ценнос</w:t>
      </w:r>
      <w:r w:rsidR="00FF2809" w:rsidRPr="006810AF">
        <w:rPr>
          <w:color w:val="0A0808"/>
        </w:rPr>
        <w:t>тям по муниципальному жилищному</w:t>
      </w:r>
      <w:r w:rsidRPr="006810AF">
        <w:rPr>
          <w:color w:val="0A0808"/>
        </w:rPr>
        <w:t xml:space="preserve"> контролю на 2022 </w:t>
      </w:r>
      <w:r w:rsidR="00FF2809" w:rsidRPr="006810AF">
        <w:rPr>
          <w:color w:val="0A0808"/>
        </w:rPr>
        <w:t>год</w:t>
      </w:r>
      <w:r w:rsidR="006810AF">
        <w:rPr>
          <w:color w:val="0A0808"/>
        </w:rPr>
        <w:t>»</w:t>
      </w:r>
      <w:r w:rsidR="00FF2809" w:rsidRPr="006810AF">
        <w:rPr>
          <w:color w:val="0A0808"/>
        </w:rPr>
        <w:t xml:space="preserve"> осуществляется </w:t>
      </w:r>
      <w:r w:rsidRPr="006810AF">
        <w:rPr>
          <w:color w:val="0A0808"/>
        </w:rPr>
        <w:t>администраци</w:t>
      </w:r>
      <w:r w:rsidR="0034203D" w:rsidRPr="006810AF">
        <w:rPr>
          <w:color w:val="0A0808"/>
        </w:rPr>
        <w:t>ей</w:t>
      </w:r>
      <w:r w:rsidRPr="006810AF">
        <w:rPr>
          <w:color w:val="0A0808"/>
        </w:rPr>
        <w:t xml:space="preserve"> муниципального образования «</w:t>
      </w:r>
      <w:r w:rsidR="006810AF">
        <w:rPr>
          <w:color w:val="0A0808"/>
        </w:rPr>
        <w:t>Уемское</w:t>
      </w:r>
      <w:r w:rsidRPr="006810AF">
        <w:rPr>
          <w:color w:val="0A0808"/>
        </w:rPr>
        <w:t>» по почтовому адресу: Архангел</w:t>
      </w:r>
      <w:r w:rsidR="00FF2809" w:rsidRPr="006810AF">
        <w:rPr>
          <w:color w:val="0A0808"/>
        </w:rPr>
        <w:t>ьск</w:t>
      </w:r>
      <w:r w:rsidR="00F00D05" w:rsidRPr="006810AF">
        <w:rPr>
          <w:color w:val="0A0808"/>
        </w:rPr>
        <w:t>ая обл</w:t>
      </w:r>
      <w:r w:rsidR="006810AF">
        <w:rPr>
          <w:color w:val="0A0808"/>
        </w:rPr>
        <w:t>асть</w:t>
      </w:r>
      <w:r w:rsidR="00F00D05" w:rsidRPr="006810AF">
        <w:rPr>
          <w:color w:val="0A0808"/>
        </w:rPr>
        <w:t xml:space="preserve">, Приморский район, </w:t>
      </w:r>
      <w:r w:rsidR="006810AF">
        <w:rPr>
          <w:color w:val="0A0808"/>
        </w:rPr>
        <w:t>пос</w:t>
      </w:r>
      <w:r w:rsidR="00F00D05" w:rsidRPr="006810AF">
        <w:rPr>
          <w:color w:val="0A0808"/>
        </w:rPr>
        <w:t>.</w:t>
      </w:r>
      <w:r w:rsidR="006810AF">
        <w:rPr>
          <w:color w:val="0A0808"/>
        </w:rPr>
        <w:t xml:space="preserve"> Уемское</w:t>
      </w:r>
      <w:r w:rsidR="00F00D05" w:rsidRPr="006810AF">
        <w:rPr>
          <w:color w:val="0A0808"/>
        </w:rPr>
        <w:t>, ул.</w:t>
      </w:r>
      <w:r w:rsidR="006810AF">
        <w:rPr>
          <w:color w:val="0A0808"/>
        </w:rPr>
        <w:t xml:space="preserve"> Заводская</w:t>
      </w:r>
      <w:r w:rsidR="00F00D05" w:rsidRPr="006810AF">
        <w:rPr>
          <w:color w:val="0A0808"/>
        </w:rPr>
        <w:t>, д.</w:t>
      </w:r>
      <w:r w:rsidR="006810AF">
        <w:rPr>
          <w:color w:val="0A0808"/>
        </w:rPr>
        <w:t xml:space="preserve"> 7</w:t>
      </w:r>
      <w:r w:rsidRPr="006810AF">
        <w:rPr>
          <w:color w:val="0A0808"/>
        </w:rPr>
        <w:t>, а также по адресу электронной почты</w:t>
      </w:r>
      <w:r w:rsidR="006810AF">
        <w:rPr>
          <w:color w:val="0A0808"/>
        </w:rPr>
        <w:t xml:space="preserve"> – </w:t>
      </w:r>
      <w:r w:rsidR="006810AF">
        <w:rPr>
          <w:lang w:val="en-US"/>
        </w:rPr>
        <w:t>pryima</w:t>
      </w:r>
      <w:r w:rsidR="006810AF" w:rsidRPr="006810AF">
        <w:t>29</w:t>
      </w:r>
      <w:r w:rsidR="00F00D05" w:rsidRPr="006810AF">
        <w:t>@</w:t>
      </w:r>
      <w:r w:rsidR="006810AF">
        <w:rPr>
          <w:lang w:val="en-US"/>
        </w:rPr>
        <w:t>yandex</w:t>
      </w:r>
      <w:r w:rsidR="00F00D05" w:rsidRPr="006810AF">
        <w:t>.</w:t>
      </w:r>
      <w:r w:rsidR="00F00D05" w:rsidRPr="006810AF">
        <w:rPr>
          <w:lang w:val="en-US"/>
        </w:rPr>
        <w:t>ru</w:t>
      </w:r>
      <w:r w:rsidRPr="006810AF">
        <w:rPr>
          <w:color w:val="0A0808"/>
        </w:rPr>
        <w:t>.</w:t>
      </w:r>
    </w:p>
    <w:p w:rsidR="004457DB" w:rsidRPr="006810AF" w:rsidRDefault="004457DB" w:rsidP="006810AF">
      <w:pPr>
        <w:pStyle w:val="a3"/>
        <w:spacing w:before="0" w:beforeAutospacing="0" w:after="0" w:afterAutospacing="0"/>
        <w:ind w:firstLine="709"/>
        <w:jc w:val="both"/>
        <w:rPr>
          <w:color w:val="0A0808"/>
        </w:rPr>
      </w:pPr>
    </w:p>
    <w:p w:rsidR="004457DB" w:rsidRPr="006810AF" w:rsidRDefault="0069222B" w:rsidP="006810AF">
      <w:pPr>
        <w:pStyle w:val="a3"/>
        <w:spacing w:before="0" w:beforeAutospacing="0" w:after="0" w:afterAutospacing="0"/>
        <w:ind w:firstLine="709"/>
        <w:jc w:val="both"/>
        <w:rPr>
          <w:color w:val="0A0808"/>
        </w:rPr>
      </w:pPr>
      <w:r w:rsidRPr="006810AF">
        <w:rPr>
          <w:color w:val="0A0808"/>
        </w:rPr>
        <w:t xml:space="preserve">Ответственным лицом за проведение консультаций по вопросу </w:t>
      </w:r>
      <w:r w:rsidR="004457DB" w:rsidRPr="006810AF">
        <w:rPr>
          <w:color w:val="0A0808"/>
        </w:rPr>
        <w:t xml:space="preserve">общественных обсуждений является </w:t>
      </w:r>
      <w:r w:rsidR="00F00D05" w:rsidRPr="006810AF">
        <w:rPr>
          <w:color w:val="0A0808"/>
        </w:rPr>
        <w:t>заместитель</w:t>
      </w:r>
      <w:r w:rsidR="00900C89" w:rsidRPr="006810AF">
        <w:rPr>
          <w:color w:val="0A0808"/>
        </w:rPr>
        <w:t xml:space="preserve"> главы местной администрации</w:t>
      </w:r>
      <w:r w:rsidR="006810AF">
        <w:rPr>
          <w:color w:val="0A0808"/>
        </w:rPr>
        <w:t xml:space="preserve"> </w:t>
      </w:r>
      <w:r w:rsidR="00FF2809" w:rsidRPr="006810AF">
        <w:rPr>
          <w:color w:val="0A0808"/>
        </w:rPr>
        <w:t>–</w:t>
      </w:r>
      <w:r w:rsidR="006810AF">
        <w:rPr>
          <w:color w:val="0A0808"/>
        </w:rPr>
        <w:t xml:space="preserve"> Шиловская Светлана Владимировна </w:t>
      </w:r>
      <w:r w:rsidR="00900C89" w:rsidRPr="006810AF">
        <w:rPr>
          <w:color w:val="0A0808"/>
        </w:rPr>
        <w:t xml:space="preserve">(конт. тел. 8 (8182) </w:t>
      </w:r>
      <w:r w:rsidR="006810AF">
        <w:rPr>
          <w:color w:val="0A0808"/>
        </w:rPr>
        <w:t>60</w:t>
      </w:r>
      <w:r w:rsidR="00900C89" w:rsidRPr="006810AF">
        <w:rPr>
          <w:color w:val="0A0808"/>
        </w:rPr>
        <w:t>-</w:t>
      </w:r>
      <w:r w:rsidR="006810AF">
        <w:rPr>
          <w:color w:val="0A0808"/>
        </w:rPr>
        <w:t>21</w:t>
      </w:r>
      <w:r w:rsidR="00900C89" w:rsidRPr="006810AF">
        <w:rPr>
          <w:color w:val="0A0808"/>
        </w:rPr>
        <w:t>-</w:t>
      </w:r>
      <w:r w:rsidR="006810AF">
        <w:rPr>
          <w:color w:val="0A0808"/>
        </w:rPr>
        <w:t>35</w:t>
      </w:r>
      <w:r w:rsidRPr="006810AF">
        <w:rPr>
          <w:color w:val="0A0808"/>
        </w:rPr>
        <w:t>)</w:t>
      </w:r>
    </w:p>
    <w:p w:rsidR="006810AF" w:rsidRDefault="006810AF" w:rsidP="006810A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57DB" w:rsidRDefault="004457DB" w:rsidP="006810A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0AF">
        <w:rPr>
          <w:rFonts w:ascii="Times New Roman" w:hAnsi="Times New Roman" w:cs="Times New Roman"/>
          <w:sz w:val="24"/>
          <w:szCs w:val="24"/>
        </w:rPr>
        <w:t>Ссылка на программу</w:t>
      </w:r>
      <w:r w:rsidR="006810AF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="006810A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184498" w:rsidRPr="00E711A3">
          <w:rPr>
            <w:rStyle w:val="a4"/>
            <w:rFonts w:ascii="Times New Roman" w:hAnsi="Times New Roman" w:cs="Times New Roman"/>
            <w:sz w:val="24"/>
            <w:szCs w:val="24"/>
          </w:rPr>
          <w:t>http://pryima.ru/upload/iblock/d85/Programma-profilaktiki_po-blagoustroystvu.doc</w:t>
        </w:r>
      </w:hyperlink>
    </w:p>
    <w:p w:rsidR="00184498" w:rsidRPr="006810AF" w:rsidRDefault="00184498" w:rsidP="006810A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84498" w:rsidRPr="006810AF" w:rsidSect="006810A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AFC533F"/>
    <w:multiLevelType w:val="multilevel"/>
    <w:tmpl w:val="BF20A5EA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">
    <w:nsid w:val="6D8E1DF7"/>
    <w:multiLevelType w:val="multilevel"/>
    <w:tmpl w:val="62884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9222B"/>
    <w:rsid w:val="00051253"/>
    <w:rsid w:val="00184498"/>
    <w:rsid w:val="0034203D"/>
    <w:rsid w:val="003E1A5F"/>
    <w:rsid w:val="004457DB"/>
    <w:rsid w:val="006810AF"/>
    <w:rsid w:val="0069222B"/>
    <w:rsid w:val="00860D94"/>
    <w:rsid w:val="00900C89"/>
    <w:rsid w:val="00B027F5"/>
    <w:rsid w:val="00B30E31"/>
    <w:rsid w:val="00C14233"/>
    <w:rsid w:val="00D54DD8"/>
    <w:rsid w:val="00E63017"/>
    <w:rsid w:val="00E76E40"/>
    <w:rsid w:val="00EB30AD"/>
    <w:rsid w:val="00F00D05"/>
    <w:rsid w:val="00F01A96"/>
    <w:rsid w:val="00FF2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94"/>
  </w:style>
  <w:style w:type="paragraph" w:styleId="1">
    <w:name w:val="heading 1"/>
    <w:basedOn w:val="a"/>
    <w:next w:val="a"/>
    <w:link w:val="10"/>
    <w:uiPriority w:val="99"/>
    <w:qFormat/>
    <w:rsid w:val="0034203D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922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2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28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34203D"/>
    <w:rPr>
      <w:rFonts w:ascii="Times New Roman" w:eastAsia="Calibri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yima.ru/upload/iblock/d85/Programma-profilaktiki_po-blagoustroystvu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Жигарева Екатерина Васильевна</dc:creator>
  <cp:lastModifiedBy>user</cp:lastModifiedBy>
  <cp:revision>6</cp:revision>
  <cp:lastPrinted>2021-09-29T09:17:00Z</cp:lastPrinted>
  <dcterms:created xsi:type="dcterms:W3CDTF">2021-11-01T11:47:00Z</dcterms:created>
  <dcterms:modified xsi:type="dcterms:W3CDTF">2021-11-23T10:58:00Z</dcterms:modified>
</cp:coreProperties>
</file>