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AA093F"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14</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AA093F">
              <w:rPr>
                <w:rFonts w:eastAsia="Times New Roman"/>
                <w:b/>
                <w:bCs/>
                <w:color w:val="000000"/>
                <w:kern w:val="28"/>
                <w:sz w:val="32"/>
                <w:szCs w:val="32"/>
                <w:lang w:eastAsia="ru-RU"/>
              </w:rPr>
              <w:t>29</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4F600A" w:rsidRDefault="007D36EC" w:rsidP="004150A9">
            <w:pPr>
              <w:spacing w:after="0" w:line="240" w:lineRule="auto"/>
              <w:jc w:val="both"/>
              <w:rPr>
                <w:rFonts w:eastAsia="Times New Roman"/>
                <w:sz w:val="17"/>
                <w:szCs w:val="17"/>
                <w:lang w:eastAsia="ru-RU"/>
              </w:rPr>
            </w:pPr>
            <w:r w:rsidRPr="004F600A">
              <w:rPr>
                <w:rFonts w:eastAsia="Times New Roman"/>
                <w:b/>
                <w:sz w:val="17"/>
                <w:szCs w:val="17"/>
                <w:lang w:eastAsia="ru-RU"/>
              </w:rPr>
              <w:lastRenderedPageBreak/>
              <w:t xml:space="preserve">ПОСТАНОВЛЕНИЕ </w:t>
            </w:r>
            <w:r w:rsidR="004150A9">
              <w:rPr>
                <w:rFonts w:eastAsia="Times New Roman"/>
                <w:sz w:val="17"/>
                <w:szCs w:val="17"/>
                <w:lang w:eastAsia="ru-RU"/>
              </w:rPr>
              <w:t>№ 6 от 23</w:t>
            </w:r>
            <w:r w:rsidR="00EA56A8" w:rsidRPr="004F600A">
              <w:rPr>
                <w:rFonts w:eastAsia="Times New Roman"/>
                <w:sz w:val="17"/>
                <w:szCs w:val="17"/>
                <w:lang w:eastAsia="ru-RU"/>
              </w:rPr>
              <w:t xml:space="preserve"> </w:t>
            </w:r>
            <w:r w:rsidR="004150A9">
              <w:rPr>
                <w:rFonts w:eastAsia="Times New Roman"/>
                <w:sz w:val="17"/>
                <w:szCs w:val="17"/>
                <w:lang w:eastAsia="ru-RU"/>
              </w:rPr>
              <w:t>января 2018</w:t>
            </w:r>
            <w:r w:rsidRPr="004F600A">
              <w:rPr>
                <w:rFonts w:eastAsia="Times New Roman"/>
                <w:sz w:val="17"/>
                <w:szCs w:val="17"/>
                <w:lang w:eastAsia="ru-RU"/>
              </w:rPr>
              <w:t xml:space="preserve"> года</w:t>
            </w:r>
            <w:r w:rsidR="00EA56A8" w:rsidRPr="004F600A">
              <w:rPr>
                <w:rFonts w:eastAsia="Times New Roman"/>
                <w:sz w:val="17"/>
                <w:szCs w:val="17"/>
                <w:lang w:eastAsia="ru-RU"/>
              </w:rPr>
              <w:t xml:space="preserve"> </w:t>
            </w:r>
            <w:r w:rsidR="004150A9">
              <w:rPr>
                <w:rFonts w:eastAsia="Times New Roman"/>
                <w:sz w:val="17"/>
                <w:szCs w:val="17"/>
                <w:lang w:eastAsia="ru-RU"/>
              </w:rPr>
              <w:t>«</w:t>
            </w:r>
            <w:r w:rsidR="004150A9" w:rsidRPr="004150A9">
              <w:rPr>
                <w:rFonts w:eastAsia="Times New Roman"/>
                <w:sz w:val="17"/>
                <w:szCs w:val="17"/>
                <w:lang w:eastAsia="ru-RU"/>
              </w:rPr>
              <w:t>Об определении гарантирующей организации в сфере теплоснабжения и установлении зон её деятельности на территории МО «Уемское»</w:t>
            </w:r>
          </w:p>
        </w:tc>
        <w:tc>
          <w:tcPr>
            <w:tcW w:w="671" w:type="dxa"/>
            <w:tcMar>
              <w:top w:w="58" w:type="dxa"/>
              <w:left w:w="58" w:type="dxa"/>
              <w:bottom w:w="58" w:type="dxa"/>
              <w:right w:w="58" w:type="dxa"/>
            </w:tcMar>
            <w:hideMark/>
          </w:tcPr>
          <w:p w:rsidR="009910A0" w:rsidRPr="004F600A" w:rsidRDefault="009910A0"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4</w:t>
            </w:r>
          </w:p>
        </w:tc>
      </w:tr>
      <w:tr w:rsidR="009910A0" w:rsidRPr="00980566" w:rsidTr="00D721C6">
        <w:trPr>
          <w:trHeight w:val="768"/>
        </w:trPr>
        <w:tc>
          <w:tcPr>
            <w:tcW w:w="6437" w:type="dxa"/>
            <w:tcMar>
              <w:top w:w="58" w:type="dxa"/>
              <w:left w:w="58" w:type="dxa"/>
              <w:bottom w:w="58" w:type="dxa"/>
              <w:right w:w="58" w:type="dxa"/>
            </w:tcMar>
            <w:hideMark/>
          </w:tcPr>
          <w:p w:rsidR="009910A0" w:rsidRPr="004F600A" w:rsidRDefault="007D36EC" w:rsidP="00CC5073">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CC5073">
              <w:rPr>
                <w:rFonts w:eastAsia="Times New Roman"/>
                <w:sz w:val="17"/>
                <w:szCs w:val="17"/>
                <w:lang w:eastAsia="ru-RU"/>
              </w:rPr>
              <w:t xml:space="preserve">№ 15 </w:t>
            </w:r>
            <w:r w:rsidR="00B32742" w:rsidRPr="004F600A">
              <w:rPr>
                <w:rFonts w:eastAsia="Times New Roman"/>
                <w:sz w:val="17"/>
                <w:szCs w:val="17"/>
                <w:lang w:eastAsia="ru-RU"/>
              </w:rPr>
              <w:t xml:space="preserve">от </w:t>
            </w:r>
            <w:r w:rsidR="00CC5073">
              <w:rPr>
                <w:rFonts w:eastAsia="Times New Roman"/>
                <w:sz w:val="17"/>
                <w:szCs w:val="17"/>
                <w:lang w:eastAsia="ru-RU"/>
              </w:rPr>
              <w:t>02 февраля 2018 года «</w:t>
            </w:r>
            <w:r w:rsidR="00CC5073" w:rsidRPr="00CC5073">
              <w:rPr>
                <w:rFonts w:eastAsia="Times New Roman"/>
                <w:sz w:val="17"/>
                <w:szCs w:val="17"/>
                <w:lang w:eastAsia="ru-RU"/>
              </w:rPr>
              <w:t xml:space="preserve">Об утверждении Порядка разработки, обсуждения с заинтересованными лицами и утверждения </w:t>
            </w:r>
            <w:proofErr w:type="spellStart"/>
            <w:proofErr w:type="gramStart"/>
            <w:r w:rsidR="00CC5073" w:rsidRPr="00CC5073">
              <w:rPr>
                <w:rFonts w:eastAsia="Times New Roman"/>
                <w:sz w:val="17"/>
                <w:szCs w:val="17"/>
                <w:lang w:eastAsia="ru-RU"/>
              </w:rPr>
              <w:t>дизайн-проектов</w:t>
            </w:r>
            <w:proofErr w:type="spellEnd"/>
            <w:proofErr w:type="gramEnd"/>
            <w:r w:rsidR="00CC5073" w:rsidRPr="00CC5073">
              <w:rPr>
                <w:rFonts w:eastAsia="Times New Roman"/>
                <w:sz w:val="17"/>
                <w:szCs w:val="17"/>
                <w:lang w:eastAsia="ru-RU"/>
              </w:rPr>
              <w:t xml:space="preserve"> благоустройства общественных территорий, расположенных на территории муниципального образования «Уемское»</w:t>
            </w:r>
          </w:p>
        </w:tc>
        <w:tc>
          <w:tcPr>
            <w:tcW w:w="671" w:type="dxa"/>
            <w:tcMar>
              <w:top w:w="58" w:type="dxa"/>
              <w:left w:w="58" w:type="dxa"/>
              <w:bottom w:w="58" w:type="dxa"/>
              <w:right w:w="58" w:type="dxa"/>
            </w:tcMar>
            <w:hideMark/>
          </w:tcPr>
          <w:p w:rsidR="009910A0" w:rsidRPr="004F600A" w:rsidRDefault="00CC5073" w:rsidP="004F600A">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5</w:t>
            </w:r>
          </w:p>
        </w:tc>
      </w:tr>
      <w:tr w:rsidR="009910A0" w:rsidRPr="00980566" w:rsidTr="00D721C6">
        <w:trPr>
          <w:trHeight w:val="264"/>
        </w:trPr>
        <w:tc>
          <w:tcPr>
            <w:tcW w:w="6437" w:type="dxa"/>
            <w:tcMar>
              <w:top w:w="58" w:type="dxa"/>
              <w:left w:w="58" w:type="dxa"/>
              <w:bottom w:w="58" w:type="dxa"/>
              <w:right w:w="58" w:type="dxa"/>
            </w:tcMar>
            <w:hideMark/>
          </w:tcPr>
          <w:p w:rsidR="009910A0" w:rsidRPr="004F600A" w:rsidRDefault="009B3626" w:rsidP="00CC5073">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CC5073">
              <w:rPr>
                <w:rFonts w:eastAsia="Times New Roman"/>
                <w:sz w:val="17"/>
                <w:szCs w:val="17"/>
                <w:lang w:eastAsia="ru-RU"/>
              </w:rPr>
              <w:t>№ 30 от 23</w:t>
            </w:r>
            <w:r w:rsidR="004628D9" w:rsidRPr="004F600A">
              <w:rPr>
                <w:rFonts w:eastAsia="Times New Roman"/>
                <w:sz w:val="17"/>
                <w:szCs w:val="17"/>
                <w:lang w:eastAsia="ru-RU"/>
              </w:rPr>
              <w:t xml:space="preserve"> </w:t>
            </w:r>
            <w:r w:rsidR="00CC5073">
              <w:rPr>
                <w:rFonts w:eastAsia="Times New Roman"/>
                <w:sz w:val="17"/>
                <w:szCs w:val="17"/>
                <w:lang w:eastAsia="ru-RU"/>
              </w:rPr>
              <w:t xml:space="preserve">марта </w:t>
            </w:r>
            <w:r w:rsidR="004150A9">
              <w:rPr>
                <w:rFonts w:eastAsia="Times New Roman"/>
                <w:sz w:val="17"/>
                <w:szCs w:val="17"/>
                <w:lang w:eastAsia="ru-RU"/>
              </w:rPr>
              <w:t>2018</w:t>
            </w:r>
            <w:r w:rsidRPr="004F600A">
              <w:rPr>
                <w:rFonts w:eastAsia="Times New Roman"/>
                <w:sz w:val="17"/>
                <w:szCs w:val="17"/>
                <w:lang w:eastAsia="ru-RU"/>
              </w:rPr>
              <w:t xml:space="preserve"> года</w:t>
            </w:r>
            <w:r w:rsidR="004628D9" w:rsidRPr="004F600A">
              <w:rPr>
                <w:rFonts w:eastAsia="Times New Roman"/>
                <w:sz w:val="17"/>
                <w:szCs w:val="17"/>
                <w:lang w:eastAsia="ru-RU"/>
              </w:rPr>
              <w:t xml:space="preserve"> </w:t>
            </w:r>
            <w:r w:rsidR="00CC5073">
              <w:rPr>
                <w:rFonts w:eastAsia="Times New Roman"/>
                <w:sz w:val="17"/>
                <w:szCs w:val="17"/>
                <w:lang w:eastAsia="ru-RU"/>
              </w:rPr>
              <w:t xml:space="preserve"> «</w:t>
            </w:r>
            <w:r w:rsidR="00CC5073" w:rsidRPr="00CC5073">
              <w:rPr>
                <w:rFonts w:eastAsia="Times New Roman"/>
                <w:sz w:val="17"/>
                <w:szCs w:val="17"/>
                <w:lang w:eastAsia="ru-RU"/>
              </w:rPr>
              <w:t>Об утверждении Порядка использования безнадзорных животных, принятых в муниципальную собственность муниципального образования «Уемское»</w:t>
            </w:r>
          </w:p>
        </w:tc>
        <w:tc>
          <w:tcPr>
            <w:tcW w:w="671" w:type="dxa"/>
            <w:tcMar>
              <w:top w:w="58" w:type="dxa"/>
              <w:left w:w="58" w:type="dxa"/>
              <w:bottom w:w="58" w:type="dxa"/>
              <w:right w:w="58" w:type="dxa"/>
            </w:tcMar>
            <w:hideMark/>
          </w:tcPr>
          <w:p w:rsidR="009910A0" w:rsidRPr="004F600A" w:rsidRDefault="00CC5073" w:rsidP="004F600A">
            <w:pPr>
              <w:widowControl w:val="0"/>
              <w:spacing w:after="0" w:line="240" w:lineRule="auto"/>
              <w:jc w:val="center"/>
              <w:rPr>
                <w:rFonts w:eastAsia="Times New Roman"/>
                <w:color w:val="000000"/>
                <w:kern w:val="28"/>
                <w:sz w:val="17"/>
                <w:szCs w:val="17"/>
                <w:lang w:eastAsia="ru-RU"/>
              </w:rPr>
            </w:pPr>
            <w:r>
              <w:rPr>
                <w:rFonts w:eastAsia="Times New Roman"/>
                <w:color w:val="000000"/>
                <w:kern w:val="28"/>
                <w:sz w:val="17"/>
                <w:szCs w:val="17"/>
                <w:lang w:eastAsia="ru-RU"/>
              </w:rPr>
              <w:t>9</w:t>
            </w:r>
          </w:p>
        </w:tc>
      </w:tr>
      <w:tr w:rsidR="009910A0" w:rsidRPr="00980566" w:rsidTr="00D721C6">
        <w:trPr>
          <w:trHeight w:val="348"/>
        </w:trPr>
        <w:tc>
          <w:tcPr>
            <w:tcW w:w="6437" w:type="dxa"/>
            <w:tcMar>
              <w:top w:w="58" w:type="dxa"/>
              <w:left w:w="58" w:type="dxa"/>
              <w:bottom w:w="58" w:type="dxa"/>
              <w:right w:w="58" w:type="dxa"/>
            </w:tcMar>
            <w:hideMark/>
          </w:tcPr>
          <w:p w:rsidR="009910A0" w:rsidRPr="004F600A" w:rsidRDefault="00353638" w:rsidP="007E7473">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7E7473">
              <w:rPr>
                <w:rFonts w:eastAsia="Times New Roman"/>
                <w:sz w:val="17"/>
                <w:szCs w:val="17"/>
                <w:lang w:eastAsia="ru-RU"/>
              </w:rPr>
              <w:t>№ 36</w:t>
            </w:r>
            <w:r w:rsidRPr="004F600A">
              <w:rPr>
                <w:rFonts w:eastAsia="Times New Roman"/>
                <w:sz w:val="17"/>
                <w:szCs w:val="17"/>
                <w:lang w:eastAsia="ru-RU"/>
              </w:rPr>
              <w:t xml:space="preserve"> от </w:t>
            </w:r>
            <w:r w:rsidR="007E7473">
              <w:rPr>
                <w:rFonts w:eastAsia="Times New Roman"/>
                <w:sz w:val="17"/>
                <w:szCs w:val="17"/>
                <w:lang w:eastAsia="ru-RU"/>
              </w:rPr>
              <w:t xml:space="preserve">28 марта </w:t>
            </w:r>
            <w:r w:rsidR="004150A9">
              <w:rPr>
                <w:rFonts w:eastAsia="Times New Roman"/>
                <w:sz w:val="17"/>
                <w:szCs w:val="17"/>
                <w:lang w:eastAsia="ru-RU"/>
              </w:rPr>
              <w:t>2018</w:t>
            </w:r>
            <w:r w:rsidRPr="004F600A">
              <w:rPr>
                <w:rFonts w:eastAsia="Times New Roman"/>
                <w:sz w:val="17"/>
                <w:szCs w:val="17"/>
                <w:lang w:eastAsia="ru-RU"/>
              </w:rPr>
              <w:t xml:space="preserve"> года</w:t>
            </w:r>
            <w:r w:rsidR="004628D9" w:rsidRPr="004F600A">
              <w:rPr>
                <w:rFonts w:eastAsia="Times New Roman"/>
                <w:sz w:val="17"/>
                <w:szCs w:val="17"/>
                <w:lang w:eastAsia="ru-RU"/>
              </w:rPr>
              <w:t xml:space="preserve"> </w:t>
            </w:r>
            <w:r w:rsidR="007E7473">
              <w:rPr>
                <w:rFonts w:eastAsia="Times New Roman"/>
                <w:sz w:val="17"/>
                <w:szCs w:val="17"/>
                <w:lang w:eastAsia="ru-RU"/>
              </w:rPr>
              <w:t>«</w:t>
            </w:r>
            <w:r w:rsidR="007E7473" w:rsidRPr="007E7473">
              <w:rPr>
                <w:rFonts w:eastAsia="Times New Roman"/>
                <w:sz w:val="17"/>
                <w:szCs w:val="17"/>
                <w:lang w:eastAsia="ru-RU"/>
              </w:rPr>
              <w:t>Об утверждении Порядка организации сбора отработанных ртутьсодержащих (люминесцентных) ламп на территории муниципального образования «Уемское»</w:t>
            </w:r>
          </w:p>
        </w:tc>
        <w:tc>
          <w:tcPr>
            <w:tcW w:w="671" w:type="dxa"/>
            <w:tcMar>
              <w:top w:w="58" w:type="dxa"/>
              <w:left w:w="58" w:type="dxa"/>
              <w:bottom w:w="58" w:type="dxa"/>
              <w:right w:w="58" w:type="dxa"/>
            </w:tcMar>
            <w:hideMark/>
          </w:tcPr>
          <w:p w:rsidR="009910A0" w:rsidRPr="004F600A" w:rsidRDefault="004628D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1</w:t>
            </w:r>
            <w:r w:rsidR="00CC5073">
              <w:rPr>
                <w:rFonts w:eastAsia="Times New Roman"/>
                <w:color w:val="000000"/>
                <w:kern w:val="28"/>
                <w:sz w:val="17"/>
                <w:szCs w:val="17"/>
                <w:lang w:eastAsia="ru-RU"/>
              </w:rPr>
              <w:t>3</w:t>
            </w:r>
          </w:p>
        </w:tc>
      </w:tr>
      <w:tr w:rsidR="009910A0" w:rsidRPr="00980566" w:rsidTr="00D721C6">
        <w:trPr>
          <w:trHeight w:val="588"/>
        </w:trPr>
        <w:tc>
          <w:tcPr>
            <w:tcW w:w="6437" w:type="dxa"/>
            <w:tcMar>
              <w:top w:w="58" w:type="dxa"/>
              <w:left w:w="58" w:type="dxa"/>
              <w:bottom w:w="58" w:type="dxa"/>
              <w:right w:w="58" w:type="dxa"/>
            </w:tcMar>
            <w:hideMark/>
          </w:tcPr>
          <w:p w:rsidR="009910A0" w:rsidRPr="004F600A" w:rsidRDefault="00353638" w:rsidP="007E7473">
            <w:pPr>
              <w:spacing w:after="0" w:line="240" w:lineRule="auto"/>
              <w:jc w:val="both"/>
              <w:rPr>
                <w:rFonts w:eastAsia="Times New Roman"/>
                <w:sz w:val="17"/>
                <w:szCs w:val="17"/>
                <w:lang w:eastAsia="ru-RU"/>
              </w:rPr>
            </w:pPr>
            <w:r w:rsidRPr="004F600A">
              <w:rPr>
                <w:rFonts w:eastAsia="Times New Roman"/>
                <w:b/>
                <w:sz w:val="17"/>
                <w:szCs w:val="17"/>
                <w:lang w:eastAsia="ru-RU"/>
              </w:rPr>
              <w:t xml:space="preserve">ПОСТАНОВЛЕНИЕ </w:t>
            </w:r>
            <w:r w:rsidR="007E7473">
              <w:rPr>
                <w:rFonts w:eastAsia="Times New Roman"/>
                <w:sz w:val="17"/>
                <w:szCs w:val="17"/>
                <w:lang w:eastAsia="ru-RU"/>
              </w:rPr>
              <w:t>№ 39</w:t>
            </w:r>
            <w:r w:rsidR="00590852" w:rsidRPr="004F600A">
              <w:rPr>
                <w:rFonts w:eastAsia="Times New Roman"/>
                <w:sz w:val="17"/>
                <w:szCs w:val="17"/>
                <w:lang w:eastAsia="ru-RU"/>
              </w:rPr>
              <w:t xml:space="preserve"> от </w:t>
            </w:r>
            <w:r w:rsidR="007E7473">
              <w:rPr>
                <w:rFonts w:eastAsia="Times New Roman"/>
                <w:sz w:val="17"/>
                <w:szCs w:val="17"/>
                <w:lang w:eastAsia="ru-RU"/>
              </w:rPr>
              <w:t xml:space="preserve">09 апреля </w:t>
            </w:r>
            <w:r w:rsidR="004150A9">
              <w:rPr>
                <w:rFonts w:eastAsia="Times New Roman"/>
                <w:sz w:val="17"/>
                <w:szCs w:val="17"/>
                <w:lang w:eastAsia="ru-RU"/>
              </w:rPr>
              <w:t>2018</w:t>
            </w:r>
            <w:r w:rsidRPr="004F600A">
              <w:rPr>
                <w:rFonts w:eastAsia="Times New Roman"/>
                <w:sz w:val="17"/>
                <w:szCs w:val="17"/>
                <w:lang w:eastAsia="ru-RU"/>
              </w:rPr>
              <w:t xml:space="preserve"> года</w:t>
            </w:r>
            <w:r w:rsidR="00BB0CD4" w:rsidRPr="004F600A">
              <w:rPr>
                <w:rFonts w:eastAsia="Times New Roman"/>
                <w:sz w:val="17"/>
                <w:szCs w:val="17"/>
                <w:lang w:eastAsia="ru-RU"/>
              </w:rPr>
              <w:t xml:space="preserve"> </w:t>
            </w:r>
            <w:r w:rsidR="007E7473">
              <w:rPr>
                <w:rFonts w:eastAsia="Times New Roman"/>
                <w:sz w:val="17"/>
                <w:szCs w:val="17"/>
                <w:lang w:eastAsia="ru-RU"/>
              </w:rPr>
              <w:t>«</w:t>
            </w:r>
            <w:r w:rsidR="007E7473" w:rsidRPr="007E7473">
              <w:rPr>
                <w:rFonts w:eastAsia="Times New Roman"/>
                <w:sz w:val="17"/>
                <w:szCs w:val="17"/>
                <w:lang w:eastAsia="ru-RU"/>
              </w:rPr>
              <w:t>О внесении изменений в постановление от 7 ноября 2017 года № 128</w:t>
            </w:r>
            <w:r w:rsidR="007E7473">
              <w:rPr>
                <w:rFonts w:eastAsia="Times New Roman"/>
                <w:sz w:val="17"/>
                <w:szCs w:val="17"/>
                <w:lang w:eastAsia="ru-RU"/>
              </w:rPr>
              <w:t xml:space="preserve"> </w:t>
            </w:r>
            <w:r w:rsidR="007E7473" w:rsidRPr="007E7473">
              <w:rPr>
                <w:rFonts w:eastAsia="Times New Roman"/>
                <w:sz w:val="17"/>
                <w:szCs w:val="17"/>
                <w:lang w:eastAsia="ru-RU"/>
              </w:rPr>
              <w:t>«Об утверждении перечня видов муниципального контроля, осуществляемого на территории МО "Уемское"</w:t>
            </w:r>
          </w:p>
        </w:tc>
        <w:tc>
          <w:tcPr>
            <w:tcW w:w="671" w:type="dxa"/>
            <w:tcMar>
              <w:top w:w="58" w:type="dxa"/>
              <w:left w:w="58" w:type="dxa"/>
              <w:bottom w:w="58" w:type="dxa"/>
              <w:right w:w="58" w:type="dxa"/>
            </w:tcMar>
            <w:hideMark/>
          </w:tcPr>
          <w:p w:rsidR="009910A0" w:rsidRPr="004F600A" w:rsidRDefault="004628D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1</w:t>
            </w:r>
            <w:r w:rsidR="007E7473">
              <w:rPr>
                <w:rFonts w:eastAsia="Times New Roman"/>
                <w:color w:val="000000"/>
                <w:kern w:val="28"/>
                <w:sz w:val="17"/>
                <w:szCs w:val="17"/>
                <w:lang w:eastAsia="ru-RU"/>
              </w:rPr>
              <w:t>9</w:t>
            </w:r>
          </w:p>
        </w:tc>
      </w:tr>
      <w:tr w:rsidR="009910A0" w:rsidRPr="00980566" w:rsidTr="00D721C6">
        <w:trPr>
          <w:trHeight w:val="340"/>
        </w:trPr>
        <w:tc>
          <w:tcPr>
            <w:tcW w:w="6437" w:type="dxa"/>
            <w:tcMar>
              <w:top w:w="58" w:type="dxa"/>
              <w:left w:w="58" w:type="dxa"/>
              <w:bottom w:w="58" w:type="dxa"/>
              <w:right w:w="58" w:type="dxa"/>
            </w:tcMar>
            <w:hideMark/>
          </w:tcPr>
          <w:p w:rsidR="009910A0" w:rsidRPr="004F600A" w:rsidRDefault="00353638" w:rsidP="00693F9A">
            <w:pPr>
              <w:widowControl w:val="0"/>
              <w:spacing w:after="0" w:line="240" w:lineRule="auto"/>
              <w:jc w:val="both"/>
              <w:rPr>
                <w:rFonts w:eastAsia="Times New Roman"/>
                <w:color w:val="000000"/>
                <w:kern w:val="28"/>
                <w:sz w:val="17"/>
                <w:szCs w:val="17"/>
                <w:lang w:eastAsia="ru-RU"/>
              </w:rPr>
            </w:pPr>
            <w:r w:rsidRPr="004F600A">
              <w:rPr>
                <w:rFonts w:eastAsia="Times New Roman"/>
                <w:b/>
                <w:sz w:val="17"/>
                <w:szCs w:val="17"/>
                <w:lang w:eastAsia="ru-RU"/>
              </w:rPr>
              <w:t xml:space="preserve">ПОСТАНОВЛЕНИЕ </w:t>
            </w:r>
            <w:r w:rsidR="00693F9A">
              <w:rPr>
                <w:rFonts w:eastAsia="Times New Roman"/>
                <w:sz w:val="17"/>
                <w:szCs w:val="17"/>
                <w:lang w:eastAsia="ru-RU"/>
              </w:rPr>
              <w:t>№ 42</w:t>
            </w:r>
            <w:r w:rsidR="00ED18AF" w:rsidRPr="004F600A">
              <w:rPr>
                <w:rFonts w:eastAsia="Times New Roman"/>
                <w:sz w:val="17"/>
                <w:szCs w:val="17"/>
                <w:lang w:eastAsia="ru-RU"/>
              </w:rPr>
              <w:t xml:space="preserve"> от </w:t>
            </w:r>
            <w:r w:rsidR="00693F9A">
              <w:rPr>
                <w:rFonts w:eastAsia="Times New Roman"/>
                <w:sz w:val="17"/>
                <w:szCs w:val="17"/>
                <w:lang w:eastAsia="ru-RU"/>
              </w:rPr>
              <w:t xml:space="preserve">12 апреля </w:t>
            </w:r>
            <w:r w:rsidR="004150A9">
              <w:rPr>
                <w:rFonts w:eastAsia="Times New Roman"/>
                <w:sz w:val="17"/>
                <w:szCs w:val="17"/>
                <w:lang w:eastAsia="ru-RU"/>
              </w:rPr>
              <w:t>2018</w:t>
            </w:r>
            <w:r w:rsidRPr="004F600A">
              <w:rPr>
                <w:rFonts w:eastAsia="Times New Roman"/>
                <w:sz w:val="17"/>
                <w:szCs w:val="17"/>
                <w:lang w:eastAsia="ru-RU"/>
              </w:rPr>
              <w:t xml:space="preserve"> года</w:t>
            </w:r>
            <w:r w:rsidR="00693F9A">
              <w:rPr>
                <w:rFonts w:eastAsia="Times New Roman"/>
                <w:sz w:val="17"/>
                <w:szCs w:val="17"/>
                <w:lang w:eastAsia="ru-RU"/>
              </w:rPr>
              <w:t xml:space="preserve"> «</w:t>
            </w:r>
            <w:r w:rsidR="00693F9A" w:rsidRPr="00693F9A">
              <w:rPr>
                <w:rFonts w:eastAsia="Times New Roman"/>
                <w:sz w:val="17"/>
                <w:szCs w:val="17"/>
                <w:lang w:eastAsia="ru-RU"/>
              </w:rPr>
              <w:t>О внесении изменений в схему водоснабжения и водоотведения муниципального образования «Уемское»</w:t>
            </w:r>
            <w:r w:rsidR="00ED18AF" w:rsidRPr="004F600A">
              <w:rPr>
                <w:rFonts w:eastAsia="Times New Roman"/>
                <w:sz w:val="17"/>
                <w:szCs w:val="17"/>
                <w:lang w:eastAsia="ru-RU"/>
              </w:rPr>
              <w:t xml:space="preserve"> </w:t>
            </w:r>
          </w:p>
        </w:tc>
        <w:tc>
          <w:tcPr>
            <w:tcW w:w="671" w:type="dxa"/>
            <w:tcMar>
              <w:top w:w="58" w:type="dxa"/>
              <w:left w:w="58" w:type="dxa"/>
              <w:bottom w:w="58" w:type="dxa"/>
              <w:right w:w="58" w:type="dxa"/>
            </w:tcMar>
            <w:hideMark/>
          </w:tcPr>
          <w:p w:rsidR="009910A0" w:rsidRPr="004F600A" w:rsidRDefault="00A22809" w:rsidP="004F600A">
            <w:pPr>
              <w:widowControl w:val="0"/>
              <w:spacing w:after="0" w:line="240" w:lineRule="auto"/>
              <w:jc w:val="center"/>
              <w:rPr>
                <w:rFonts w:eastAsia="Times New Roman"/>
                <w:color w:val="000000"/>
                <w:kern w:val="28"/>
                <w:sz w:val="17"/>
                <w:szCs w:val="17"/>
                <w:lang w:eastAsia="ru-RU"/>
              </w:rPr>
            </w:pPr>
            <w:r w:rsidRPr="004F600A">
              <w:rPr>
                <w:rFonts w:eastAsia="Times New Roman"/>
                <w:color w:val="000000"/>
                <w:kern w:val="28"/>
                <w:sz w:val="17"/>
                <w:szCs w:val="17"/>
                <w:lang w:eastAsia="ru-RU"/>
              </w:rPr>
              <w:t>2</w:t>
            </w:r>
            <w:r w:rsidR="00693F9A">
              <w:rPr>
                <w:rFonts w:eastAsia="Times New Roman"/>
                <w:color w:val="000000"/>
                <w:kern w:val="28"/>
                <w:sz w:val="17"/>
                <w:szCs w:val="17"/>
                <w:lang w:eastAsia="ru-RU"/>
              </w:rPr>
              <w:t>0</w:t>
            </w:r>
          </w:p>
        </w:tc>
      </w:tr>
      <w:tr w:rsidR="00A23FF4" w:rsidRPr="00980566" w:rsidTr="00D721C6">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D721C6">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D721C6">
        <w:trPr>
          <w:trHeight w:val="767"/>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4F600A" w:rsidRPr="00980566" w:rsidTr="00D721C6">
        <w:trPr>
          <w:trHeight w:val="959"/>
        </w:trPr>
        <w:tc>
          <w:tcPr>
            <w:tcW w:w="6437" w:type="dxa"/>
            <w:tcMar>
              <w:top w:w="58" w:type="dxa"/>
              <w:left w:w="58" w:type="dxa"/>
              <w:bottom w:w="58" w:type="dxa"/>
              <w:right w:w="58" w:type="dxa"/>
            </w:tcMar>
            <w:hideMark/>
          </w:tcPr>
          <w:p w:rsidR="004F600A" w:rsidRPr="004F600A" w:rsidRDefault="004F600A"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4F600A" w:rsidRPr="004F600A" w:rsidRDefault="004F600A" w:rsidP="004F600A">
            <w:pPr>
              <w:widowControl w:val="0"/>
              <w:spacing w:after="0" w:line="240" w:lineRule="auto"/>
              <w:jc w:val="center"/>
              <w:rPr>
                <w:rFonts w:eastAsia="Times New Roman"/>
                <w:color w:val="000000"/>
                <w:kern w:val="28"/>
                <w:sz w:val="17"/>
                <w:szCs w:val="17"/>
                <w:lang w:eastAsia="ru-RU"/>
              </w:rPr>
            </w:pPr>
          </w:p>
        </w:tc>
      </w:tr>
      <w:tr w:rsidR="00A23FF4" w:rsidRPr="00980566" w:rsidTr="00D721C6">
        <w:trPr>
          <w:trHeight w:val="120"/>
        </w:trPr>
        <w:tc>
          <w:tcPr>
            <w:tcW w:w="6437" w:type="dxa"/>
            <w:tcMar>
              <w:top w:w="58" w:type="dxa"/>
              <w:left w:w="58" w:type="dxa"/>
              <w:bottom w:w="58" w:type="dxa"/>
              <w:right w:w="58" w:type="dxa"/>
            </w:tcMar>
            <w:hideMark/>
          </w:tcPr>
          <w:p w:rsidR="00A23FF4" w:rsidRPr="004F600A" w:rsidRDefault="00A23FF4"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bl>
    <w:p w:rsidR="00A23FF4" w:rsidRDefault="00A23FF4" w:rsidP="00BB270E">
      <w:pPr>
        <w:spacing w:after="0" w:line="240" w:lineRule="auto"/>
        <w:jc w:val="center"/>
        <w:rPr>
          <w:rFonts w:eastAsia="Times New Roman"/>
          <w:sz w:val="20"/>
          <w:szCs w:val="20"/>
          <w:lang w:eastAsia="ru-RU"/>
        </w:rPr>
      </w:pPr>
    </w:p>
    <w:p w:rsidR="009E46D1" w:rsidRPr="009E46D1" w:rsidRDefault="009E46D1" w:rsidP="009E46D1">
      <w:pPr>
        <w:widowControl w:val="0"/>
        <w:autoSpaceDE w:val="0"/>
        <w:autoSpaceDN w:val="0"/>
        <w:adjustRightInd w:val="0"/>
        <w:spacing w:after="0" w:line="360" w:lineRule="auto"/>
        <w:ind w:firstLine="720"/>
        <w:rPr>
          <w:rFonts w:eastAsia="Times New Roman"/>
          <w:szCs w:val="28"/>
          <w:lang w:eastAsia="ru-RU"/>
        </w:rPr>
      </w:pPr>
    </w:p>
    <w:p w:rsidR="009E46D1" w:rsidRPr="009E46D1" w:rsidRDefault="009E46D1" w:rsidP="009E46D1">
      <w:pPr>
        <w:widowControl w:val="0"/>
        <w:suppressAutoHyphens/>
        <w:spacing w:after="0" w:line="240" w:lineRule="auto"/>
        <w:jc w:val="both"/>
        <w:rPr>
          <w:rFonts w:eastAsia="Times New Roman"/>
          <w:kern w:val="2"/>
          <w:szCs w:val="28"/>
          <w:lang w:eastAsia="ar-SA"/>
        </w:rPr>
      </w:pPr>
    </w:p>
    <w:p w:rsidR="009E46D1" w:rsidRPr="009E46D1" w:rsidRDefault="009E46D1" w:rsidP="009E46D1">
      <w:pPr>
        <w:widowControl w:val="0"/>
        <w:suppressLineNumbers/>
        <w:shd w:val="clear" w:color="auto" w:fill="FFFFFF"/>
        <w:suppressAutoHyphens/>
        <w:spacing w:after="0" w:line="274" w:lineRule="atLeast"/>
        <w:rPr>
          <w:rFonts w:ascii="Arial" w:eastAsia="Times New Roman" w:hAnsi="Arial" w:cs="Arial"/>
          <w:kern w:val="2"/>
          <w:sz w:val="20"/>
          <w:szCs w:val="24"/>
          <w:lang w:eastAsia="ar-SA"/>
        </w:rPr>
      </w:pPr>
    </w:p>
    <w:p w:rsidR="009E46D1" w:rsidRDefault="009E46D1" w:rsidP="00620C3B">
      <w:pPr>
        <w:spacing w:after="0" w:line="252" w:lineRule="auto"/>
        <w:ind w:firstLine="284"/>
        <w:outlineLvl w:val="0"/>
        <w:rPr>
          <w:rFonts w:eastAsia="Times New Roman"/>
          <w:kern w:val="28"/>
          <w:sz w:val="18"/>
          <w:szCs w:val="18"/>
          <w:lang w:eastAsia="ru-RU"/>
        </w:rPr>
      </w:pPr>
    </w:p>
    <w:p w:rsidR="004150A9" w:rsidRPr="004150A9" w:rsidRDefault="004150A9" w:rsidP="00CC5073">
      <w:pPr>
        <w:spacing w:after="0" w:line="240" w:lineRule="auto"/>
        <w:jc w:val="center"/>
        <w:rPr>
          <w:rFonts w:eastAsia="Times New Roman"/>
          <w:caps/>
          <w:sz w:val="20"/>
          <w:szCs w:val="20"/>
        </w:rPr>
      </w:pPr>
      <w:r w:rsidRPr="004150A9">
        <w:rPr>
          <w:rFonts w:eastAsia="Times New Roman"/>
          <w:caps/>
          <w:sz w:val="20"/>
          <w:szCs w:val="20"/>
        </w:rPr>
        <w:lastRenderedPageBreak/>
        <w:t>Администрация муниципального образования</w:t>
      </w:r>
    </w:p>
    <w:p w:rsidR="004150A9" w:rsidRPr="004150A9" w:rsidRDefault="004150A9" w:rsidP="00CC5073">
      <w:pPr>
        <w:spacing w:after="0" w:line="240" w:lineRule="auto"/>
        <w:jc w:val="center"/>
        <w:rPr>
          <w:rFonts w:ascii="Calibri" w:eastAsia="Times New Roman" w:hAnsi="Calibri" w:cs="Calibri"/>
          <w:sz w:val="20"/>
          <w:szCs w:val="20"/>
        </w:rPr>
      </w:pPr>
      <w:r w:rsidRPr="004150A9">
        <w:rPr>
          <w:rFonts w:eastAsia="Times New Roman"/>
          <w:caps/>
          <w:sz w:val="20"/>
          <w:szCs w:val="20"/>
        </w:rPr>
        <w:t>«УЕМСКОЕ»</w:t>
      </w:r>
    </w:p>
    <w:p w:rsidR="004150A9" w:rsidRPr="004150A9" w:rsidRDefault="004150A9" w:rsidP="00CC5073">
      <w:pPr>
        <w:spacing w:after="0" w:line="240" w:lineRule="auto"/>
        <w:jc w:val="center"/>
        <w:rPr>
          <w:rFonts w:eastAsia="Times New Roman"/>
          <w:caps/>
          <w:sz w:val="20"/>
          <w:szCs w:val="20"/>
        </w:rPr>
      </w:pPr>
      <w:r w:rsidRPr="004150A9">
        <w:rPr>
          <w:rFonts w:eastAsia="Times New Roman"/>
          <w:caps/>
          <w:sz w:val="20"/>
          <w:szCs w:val="20"/>
        </w:rPr>
        <w:t xml:space="preserve">ПРИМОРСКОГО МУНИЦИПАЛЬНОГО РАЙОНА </w:t>
      </w:r>
    </w:p>
    <w:p w:rsidR="004150A9" w:rsidRPr="004150A9" w:rsidRDefault="004150A9" w:rsidP="00CC5073">
      <w:pPr>
        <w:spacing w:after="0" w:line="240" w:lineRule="auto"/>
        <w:jc w:val="center"/>
        <w:rPr>
          <w:rFonts w:eastAsia="Times New Roman"/>
          <w:caps/>
          <w:sz w:val="20"/>
          <w:szCs w:val="20"/>
        </w:rPr>
      </w:pPr>
      <w:r w:rsidRPr="004150A9">
        <w:rPr>
          <w:rFonts w:eastAsia="Times New Roman"/>
          <w:caps/>
          <w:sz w:val="20"/>
          <w:szCs w:val="20"/>
        </w:rPr>
        <w:t>АРХАНГЕЛЬСКОЙ ОБЛАСТИ</w:t>
      </w:r>
    </w:p>
    <w:p w:rsidR="004150A9" w:rsidRPr="004150A9" w:rsidRDefault="004150A9" w:rsidP="004150A9">
      <w:pPr>
        <w:spacing w:after="0" w:line="360" w:lineRule="exact"/>
        <w:jc w:val="center"/>
        <w:rPr>
          <w:rFonts w:eastAsia="Times New Roman"/>
          <w:b/>
          <w:bCs/>
          <w:caps/>
          <w:spacing w:val="60"/>
          <w:sz w:val="20"/>
          <w:szCs w:val="20"/>
        </w:rPr>
      </w:pPr>
    </w:p>
    <w:p w:rsidR="004150A9" w:rsidRPr="004150A9" w:rsidRDefault="004150A9" w:rsidP="004150A9">
      <w:pPr>
        <w:spacing w:after="0" w:line="360" w:lineRule="exact"/>
        <w:jc w:val="center"/>
        <w:rPr>
          <w:rFonts w:eastAsia="Times New Roman"/>
          <w:b/>
          <w:bCs/>
          <w:caps/>
          <w:spacing w:val="60"/>
          <w:sz w:val="20"/>
          <w:szCs w:val="20"/>
        </w:rPr>
      </w:pPr>
      <w:r w:rsidRPr="004150A9">
        <w:rPr>
          <w:rFonts w:eastAsia="Times New Roman"/>
          <w:b/>
          <w:bCs/>
          <w:caps/>
          <w:spacing w:val="60"/>
          <w:sz w:val="20"/>
          <w:szCs w:val="20"/>
        </w:rPr>
        <w:t>постановление</w:t>
      </w:r>
    </w:p>
    <w:p w:rsidR="004150A9" w:rsidRPr="004150A9" w:rsidRDefault="004150A9" w:rsidP="004150A9">
      <w:pPr>
        <w:spacing w:after="0" w:line="360" w:lineRule="exact"/>
        <w:jc w:val="both"/>
        <w:rPr>
          <w:rFonts w:eastAsia="Times New Roman"/>
          <w:sz w:val="20"/>
          <w:szCs w:val="20"/>
          <w:lang w:eastAsia="ru-RU"/>
        </w:rPr>
      </w:pPr>
      <w:r w:rsidRPr="004150A9">
        <w:rPr>
          <w:rFonts w:eastAsia="Times New Roman"/>
          <w:sz w:val="20"/>
          <w:szCs w:val="20"/>
          <w:lang w:eastAsia="ru-RU"/>
        </w:rPr>
        <w:t>23 января 2018 года</w:t>
      </w:r>
      <w:r w:rsidRPr="004150A9">
        <w:rPr>
          <w:rFonts w:eastAsia="Times New Roman"/>
          <w:sz w:val="20"/>
          <w:szCs w:val="20"/>
          <w:lang w:eastAsia="ru-RU"/>
        </w:rPr>
        <w:tab/>
        <w:t xml:space="preserve">                    п. Уемский</w:t>
      </w:r>
      <w:r>
        <w:rPr>
          <w:rFonts w:eastAsia="Times New Roman"/>
          <w:sz w:val="20"/>
          <w:szCs w:val="20"/>
          <w:lang w:eastAsia="ru-RU"/>
        </w:rPr>
        <w:tab/>
      </w:r>
      <w:r w:rsidRPr="004150A9">
        <w:rPr>
          <w:rFonts w:eastAsia="Times New Roman"/>
          <w:sz w:val="20"/>
          <w:szCs w:val="20"/>
          <w:lang w:eastAsia="ru-RU"/>
        </w:rPr>
        <w:tab/>
      </w:r>
      <w:r w:rsidRPr="004150A9">
        <w:rPr>
          <w:rFonts w:eastAsia="Times New Roman"/>
          <w:sz w:val="20"/>
          <w:szCs w:val="20"/>
          <w:lang w:eastAsia="ru-RU"/>
        </w:rPr>
        <w:tab/>
      </w:r>
      <w:r>
        <w:rPr>
          <w:rFonts w:eastAsia="Times New Roman"/>
          <w:sz w:val="20"/>
          <w:szCs w:val="20"/>
          <w:lang w:eastAsia="ru-RU"/>
        </w:rPr>
        <w:t xml:space="preserve">     </w:t>
      </w:r>
      <w:r w:rsidRPr="004150A9">
        <w:rPr>
          <w:rFonts w:eastAsia="Times New Roman"/>
          <w:sz w:val="20"/>
          <w:szCs w:val="20"/>
          <w:lang w:eastAsia="ru-RU"/>
        </w:rPr>
        <w:t>№  6</w:t>
      </w:r>
    </w:p>
    <w:p w:rsidR="004150A9" w:rsidRPr="004150A9" w:rsidRDefault="004150A9" w:rsidP="004150A9">
      <w:pPr>
        <w:spacing w:after="0" w:line="360" w:lineRule="exact"/>
        <w:jc w:val="both"/>
        <w:rPr>
          <w:rFonts w:eastAsia="Times New Roman"/>
          <w:sz w:val="20"/>
          <w:szCs w:val="20"/>
          <w:lang w:eastAsia="ru-RU"/>
        </w:rPr>
      </w:pPr>
    </w:p>
    <w:p w:rsidR="004150A9" w:rsidRPr="004150A9" w:rsidRDefault="004150A9" w:rsidP="004150A9">
      <w:pPr>
        <w:spacing w:after="0" w:line="240" w:lineRule="auto"/>
        <w:jc w:val="center"/>
        <w:rPr>
          <w:rFonts w:eastAsia="Times New Roman"/>
          <w:b/>
          <w:sz w:val="20"/>
          <w:szCs w:val="20"/>
          <w:lang w:eastAsia="ru-RU"/>
        </w:rPr>
      </w:pPr>
      <w:r w:rsidRPr="004150A9">
        <w:rPr>
          <w:rFonts w:eastAsia="Times New Roman"/>
          <w:b/>
          <w:sz w:val="20"/>
          <w:szCs w:val="20"/>
          <w:lang w:eastAsia="ru-RU"/>
        </w:rPr>
        <w:t xml:space="preserve">Об определении гарантирующей организации в сфере теплоснабжения и установлении зон её деятельности на территории МО «Уемское» </w:t>
      </w:r>
    </w:p>
    <w:p w:rsidR="004150A9" w:rsidRPr="004150A9" w:rsidRDefault="004150A9" w:rsidP="004150A9">
      <w:pPr>
        <w:spacing w:after="0" w:line="240" w:lineRule="auto"/>
        <w:rPr>
          <w:rFonts w:eastAsia="Times New Roman"/>
          <w:b/>
          <w:sz w:val="20"/>
          <w:szCs w:val="20"/>
          <w:lang w:eastAsia="ru-RU"/>
        </w:rPr>
      </w:pPr>
    </w:p>
    <w:p w:rsidR="004150A9" w:rsidRPr="004150A9" w:rsidRDefault="004150A9" w:rsidP="004150A9">
      <w:pPr>
        <w:tabs>
          <w:tab w:val="left" w:pos="426"/>
        </w:tabs>
        <w:spacing w:after="0" w:line="240" w:lineRule="auto"/>
        <w:ind w:firstLine="284"/>
        <w:jc w:val="both"/>
        <w:rPr>
          <w:rFonts w:eastAsia="Times New Roman"/>
          <w:sz w:val="20"/>
          <w:szCs w:val="20"/>
          <w:lang w:eastAsia="ru-RU"/>
        </w:rPr>
      </w:pPr>
      <w:r w:rsidRPr="004150A9">
        <w:rPr>
          <w:rFonts w:eastAsia="Times New Roman"/>
          <w:sz w:val="20"/>
          <w:szCs w:val="20"/>
          <w:lang w:eastAsia="ru-RU"/>
        </w:rPr>
        <w:t xml:space="preserve">В соответствии со статьёй 14 Федерального закона от 06.10.2003 № 131-ФЗ «Об общих принципах организации местного самоуправления в Российской Федерации», а также в целях реализации </w:t>
      </w:r>
      <w:r w:rsidRPr="004150A9">
        <w:rPr>
          <w:rFonts w:eastAsia="Times New Roman"/>
          <w:bCs/>
          <w:sz w:val="20"/>
          <w:szCs w:val="20"/>
          <w:lang w:eastAsia="ru-RU"/>
        </w:rPr>
        <w:t>Федерального закона "О теплоснабжении" от 27.07.2010 N 190-ФЗ</w:t>
      </w:r>
      <w:r w:rsidRPr="004150A9">
        <w:rPr>
          <w:rFonts w:eastAsia="Times New Roman"/>
          <w:sz w:val="20"/>
          <w:szCs w:val="20"/>
          <w:lang w:eastAsia="ru-RU"/>
        </w:rPr>
        <w:t xml:space="preserve">, администрация муниципального образования «Уемское» </w:t>
      </w:r>
    </w:p>
    <w:p w:rsidR="004150A9" w:rsidRPr="004150A9" w:rsidRDefault="004150A9" w:rsidP="004150A9">
      <w:pPr>
        <w:tabs>
          <w:tab w:val="left" w:pos="851"/>
        </w:tabs>
        <w:spacing w:after="0" w:line="240" w:lineRule="auto"/>
        <w:ind w:firstLine="567"/>
        <w:jc w:val="both"/>
        <w:rPr>
          <w:rFonts w:eastAsia="Times New Roman"/>
          <w:color w:val="000000"/>
          <w:sz w:val="20"/>
          <w:szCs w:val="20"/>
          <w:lang w:eastAsia="ru-RU"/>
        </w:rPr>
      </w:pPr>
    </w:p>
    <w:p w:rsidR="004150A9" w:rsidRPr="004150A9" w:rsidRDefault="004150A9" w:rsidP="004150A9">
      <w:pPr>
        <w:spacing w:after="0" w:line="240" w:lineRule="auto"/>
        <w:jc w:val="both"/>
        <w:rPr>
          <w:rFonts w:eastAsia="Times New Roman"/>
          <w:b/>
          <w:sz w:val="20"/>
          <w:szCs w:val="20"/>
          <w:lang w:eastAsia="ru-RU"/>
        </w:rPr>
      </w:pPr>
      <w:proofErr w:type="spellStart"/>
      <w:proofErr w:type="gramStart"/>
      <w:r w:rsidRPr="004150A9">
        <w:rPr>
          <w:rFonts w:eastAsia="Times New Roman"/>
          <w:b/>
          <w:color w:val="000000"/>
          <w:sz w:val="20"/>
          <w:szCs w:val="20"/>
          <w:lang w:eastAsia="ru-RU"/>
        </w:rPr>
        <w:t>п</w:t>
      </w:r>
      <w:proofErr w:type="spellEnd"/>
      <w:proofErr w:type="gramEnd"/>
      <w:r w:rsidRPr="004150A9">
        <w:rPr>
          <w:rFonts w:eastAsia="Times New Roman"/>
          <w:b/>
          <w:color w:val="000000"/>
          <w:sz w:val="20"/>
          <w:szCs w:val="20"/>
          <w:lang w:eastAsia="ru-RU"/>
        </w:rPr>
        <w:t xml:space="preserve"> о с т а </w:t>
      </w:r>
      <w:proofErr w:type="spellStart"/>
      <w:r w:rsidRPr="004150A9">
        <w:rPr>
          <w:rFonts w:eastAsia="Times New Roman"/>
          <w:b/>
          <w:color w:val="000000"/>
          <w:sz w:val="20"/>
          <w:szCs w:val="20"/>
          <w:lang w:eastAsia="ru-RU"/>
        </w:rPr>
        <w:t>н</w:t>
      </w:r>
      <w:proofErr w:type="spellEnd"/>
      <w:r w:rsidRPr="004150A9">
        <w:rPr>
          <w:rFonts w:eastAsia="Times New Roman"/>
          <w:b/>
          <w:color w:val="000000"/>
          <w:sz w:val="20"/>
          <w:szCs w:val="20"/>
          <w:lang w:eastAsia="ru-RU"/>
        </w:rPr>
        <w:t xml:space="preserve"> о в л я е т</w:t>
      </w:r>
      <w:r w:rsidRPr="004150A9">
        <w:rPr>
          <w:rFonts w:eastAsia="Times New Roman"/>
          <w:b/>
          <w:sz w:val="20"/>
          <w:szCs w:val="20"/>
          <w:lang w:eastAsia="ru-RU"/>
        </w:rPr>
        <w:t>:</w:t>
      </w:r>
    </w:p>
    <w:p w:rsidR="004150A9" w:rsidRPr="004150A9" w:rsidRDefault="004150A9" w:rsidP="004150A9">
      <w:pPr>
        <w:spacing w:after="0" w:line="240" w:lineRule="auto"/>
        <w:jc w:val="both"/>
        <w:rPr>
          <w:rFonts w:eastAsia="Times New Roman"/>
          <w:b/>
          <w:sz w:val="20"/>
          <w:szCs w:val="20"/>
          <w:lang w:eastAsia="ru-RU"/>
        </w:rPr>
      </w:pPr>
    </w:p>
    <w:p w:rsidR="004150A9" w:rsidRPr="004150A9" w:rsidRDefault="004150A9" w:rsidP="00B71729">
      <w:pPr>
        <w:numPr>
          <w:ilvl w:val="0"/>
          <w:numId w:val="8"/>
        </w:numPr>
        <w:tabs>
          <w:tab w:val="clear" w:pos="720"/>
          <w:tab w:val="left" w:pos="567"/>
        </w:tabs>
        <w:spacing w:after="0" w:line="240" w:lineRule="auto"/>
        <w:ind w:left="0" w:firstLine="284"/>
        <w:jc w:val="both"/>
        <w:rPr>
          <w:rFonts w:eastAsia="Times New Roman"/>
          <w:sz w:val="20"/>
          <w:szCs w:val="20"/>
          <w:lang w:eastAsia="ru-RU"/>
        </w:rPr>
      </w:pPr>
      <w:r w:rsidRPr="004150A9">
        <w:rPr>
          <w:rFonts w:eastAsia="Times New Roman"/>
          <w:sz w:val="20"/>
          <w:szCs w:val="20"/>
          <w:lang w:eastAsia="ru-RU"/>
        </w:rPr>
        <w:t>Наделить статусом гарантирующей организации для централизованной системы теплоснабжения в границах муниципального образования «Уемское» ООО «</w:t>
      </w:r>
      <w:proofErr w:type="spellStart"/>
      <w:r w:rsidRPr="004150A9">
        <w:rPr>
          <w:rFonts w:eastAsia="Times New Roman"/>
          <w:sz w:val="20"/>
          <w:szCs w:val="20"/>
          <w:lang w:eastAsia="ru-RU"/>
        </w:rPr>
        <w:t>Теплоснаб</w:t>
      </w:r>
      <w:proofErr w:type="spellEnd"/>
      <w:r w:rsidRPr="004150A9">
        <w:rPr>
          <w:rFonts w:eastAsia="Times New Roman"/>
          <w:sz w:val="20"/>
          <w:szCs w:val="20"/>
          <w:lang w:eastAsia="ru-RU"/>
        </w:rPr>
        <w:t>».</w:t>
      </w:r>
    </w:p>
    <w:p w:rsidR="004150A9" w:rsidRPr="004150A9" w:rsidRDefault="004150A9" w:rsidP="00B71729">
      <w:pPr>
        <w:numPr>
          <w:ilvl w:val="0"/>
          <w:numId w:val="8"/>
        </w:numPr>
        <w:tabs>
          <w:tab w:val="clear" w:pos="720"/>
          <w:tab w:val="left" w:pos="567"/>
        </w:tabs>
        <w:spacing w:after="0" w:line="240" w:lineRule="auto"/>
        <w:ind w:left="0" w:firstLine="284"/>
        <w:jc w:val="both"/>
        <w:rPr>
          <w:rFonts w:eastAsia="Times New Roman"/>
          <w:sz w:val="20"/>
          <w:szCs w:val="20"/>
          <w:lang w:eastAsia="ru-RU"/>
        </w:rPr>
      </w:pPr>
      <w:r w:rsidRPr="004150A9">
        <w:rPr>
          <w:rFonts w:eastAsia="Times New Roman"/>
          <w:sz w:val="20"/>
          <w:szCs w:val="20"/>
          <w:lang w:eastAsia="ru-RU"/>
        </w:rPr>
        <w:t>Установить зону деятельност</w:t>
      </w:r>
      <w:proofErr w:type="gramStart"/>
      <w:r w:rsidRPr="004150A9">
        <w:rPr>
          <w:rFonts w:eastAsia="Times New Roman"/>
          <w:sz w:val="20"/>
          <w:szCs w:val="20"/>
          <w:lang w:eastAsia="ru-RU"/>
        </w:rPr>
        <w:t>и ООО</w:t>
      </w:r>
      <w:proofErr w:type="gramEnd"/>
      <w:r w:rsidRPr="004150A9">
        <w:rPr>
          <w:rFonts w:eastAsia="Times New Roman"/>
          <w:sz w:val="20"/>
          <w:szCs w:val="20"/>
          <w:lang w:eastAsia="ru-RU"/>
        </w:rPr>
        <w:t xml:space="preserve"> «</w:t>
      </w:r>
      <w:proofErr w:type="spellStart"/>
      <w:r w:rsidRPr="004150A9">
        <w:rPr>
          <w:rFonts w:eastAsia="Times New Roman"/>
          <w:sz w:val="20"/>
          <w:szCs w:val="20"/>
          <w:lang w:eastAsia="ru-RU"/>
        </w:rPr>
        <w:t>Теплоснаб</w:t>
      </w:r>
      <w:proofErr w:type="spellEnd"/>
      <w:r w:rsidRPr="004150A9">
        <w:rPr>
          <w:rFonts w:eastAsia="Times New Roman"/>
          <w:sz w:val="20"/>
          <w:szCs w:val="20"/>
          <w:lang w:eastAsia="ru-RU"/>
        </w:rPr>
        <w:t>», наделённой статусом гарантирующей организации в границах своей балансовой принадлежности – часть территории муниципального образования «Уемское», обслуживаемую централизованной системой теплоснабжения, включающую в себя Военный городок 130.</w:t>
      </w:r>
    </w:p>
    <w:p w:rsidR="004150A9" w:rsidRPr="004150A9" w:rsidRDefault="004150A9" w:rsidP="00B71729">
      <w:pPr>
        <w:numPr>
          <w:ilvl w:val="0"/>
          <w:numId w:val="8"/>
        </w:numPr>
        <w:tabs>
          <w:tab w:val="clear" w:pos="720"/>
          <w:tab w:val="left" w:pos="567"/>
        </w:tabs>
        <w:spacing w:after="0" w:line="240" w:lineRule="auto"/>
        <w:ind w:left="0" w:firstLine="284"/>
        <w:jc w:val="both"/>
        <w:rPr>
          <w:rFonts w:eastAsia="Times New Roman"/>
          <w:sz w:val="20"/>
          <w:szCs w:val="20"/>
          <w:lang w:eastAsia="ru-RU"/>
        </w:rPr>
      </w:pPr>
      <w:r w:rsidRPr="004150A9">
        <w:rPr>
          <w:rFonts w:eastAsia="Times New Roman"/>
          <w:sz w:val="20"/>
          <w:szCs w:val="20"/>
          <w:lang w:eastAsia="ru-RU"/>
        </w:rPr>
        <w:t xml:space="preserve">Настоящее постановление вступает в силу </w:t>
      </w:r>
      <w:proofErr w:type="gramStart"/>
      <w:r w:rsidRPr="004150A9">
        <w:rPr>
          <w:rFonts w:eastAsia="Times New Roman"/>
          <w:sz w:val="20"/>
          <w:szCs w:val="20"/>
          <w:lang w:eastAsia="ru-RU"/>
        </w:rPr>
        <w:t>с даты</w:t>
      </w:r>
      <w:proofErr w:type="gramEnd"/>
      <w:r w:rsidRPr="004150A9">
        <w:rPr>
          <w:rFonts w:eastAsia="Times New Roman"/>
          <w:sz w:val="20"/>
          <w:szCs w:val="20"/>
          <w:lang w:eastAsia="ru-RU"/>
        </w:rPr>
        <w:t xml:space="preserve"> его подписания.</w:t>
      </w:r>
    </w:p>
    <w:p w:rsidR="004150A9" w:rsidRPr="004150A9" w:rsidRDefault="004150A9" w:rsidP="00B71729">
      <w:pPr>
        <w:numPr>
          <w:ilvl w:val="0"/>
          <w:numId w:val="8"/>
        </w:numPr>
        <w:tabs>
          <w:tab w:val="clear" w:pos="720"/>
          <w:tab w:val="left" w:pos="567"/>
        </w:tabs>
        <w:spacing w:after="0" w:line="240" w:lineRule="auto"/>
        <w:ind w:left="0" w:firstLine="284"/>
        <w:jc w:val="both"/>
        <w:rPr>
          <w:rFonts w:eastAsia="Times New Roman"/>
          <w:sz w:val="20"/>
          <w:szCs w:val="20"/>
          <w:lang w:eastAsia="ru-RU"/>
        </w:rPr>
      </w:pPr>
      <w:r w:rsidRPr="004150A9">
        <w:rPr>
          <w:rFonts w:eastAsia="Times New Roman"/>
          <w:sz w:val="20"/>
          <w:szCs w:val="20"/>
          <w:lang w:eastAsia="ru-RU"/>
        </w:rPr>
        <w:t>Постановление разместить на официальном сайте МО «Уемское».</w:t>
      </w:r>
    </w:p>
    <w:p w:rsidR="004150A9" w:rsidRPr="004150A9" w:rsidRDefault="004150A9" w:rsidP="00B71729">
      <w:pPr>
        <w:numPr>
          <w:ilvl w:val="0"/>
          <w:numId w:val="8"/>
        </w:numPr>
        <w:tabs>
          <w:tab w:val="clear" w:pos="720"/>
          <w:tab w:val="left" w:pos="567"/>
        </w:tabs>
        <w:spacing w:after="0" w:line="240" w:lineRule="auto"/>
        <w:ind w:left="0" w:firstLine="284"/>
        <w:jc w:val="both"/>
        <w:rPr>
          <w:rFonts w:eastAsia="Times New Roman"/>
          <w:sz w:val="20"/>
          <w:szCs w:val="20"/>
          <w:lang w:eastAsia="ru-RU"/>
        </w:rPr>
      </w:pPr>
      <w:r w:rsidRPr="004150A9">
        <w:rPr>
          <w:rFonts w:eastAsia="Times New Roman"/>
          <w:sz w:val="20"/>
          <w:szCs w:val="20"/>
          <w:lang w:eastAsia="ru-RU"/>
        </w:rPr>
        <w:t>Контроль над исполнением настоящего постановления оставляю за собой.</w:t>
      </w:r>
    </w:p>
    <w:p w:rsidR="004150A9" w:rsidRPr="004150A9" w:rsidRDefault="004150A9" w:rsidP="004150A9">
      <w:pPr>
        <w:spacing w:after="0" w:line="240" w:lineRule="auto"/>
        <w:rPr>
          <w:rFonts w:eastAsia="Times New Roman"/>
          <w:sz w:val="20"/>
          <w:szCs w:val="20"/>
          <w:lang w:eastAsia="ru-RU"/>
        </w:rPr>
      </w:pPr>
    </w:p>
    <w:p w:rsidR="004150A9" w:rsidRPr="004150A9" w:rsidRDefault="004150A9" w:rsidP="004150A9">
      <w:pPr>
        <w:spacing w:after="0" w:line="240" w:lineRule="auto"/>
        <w:rPr>
          <w:rFonts w:eastAsia="Times New Roman"/>
          <w:sz w:val="20"/>
          <w:szCs w:val="20"/>
          <w:lang w:eastAsia="ru-RU"/>
        </w:rPr>
      </w:pPr>
    </w:p>
    <w:p w:rsidR="004150A9" w:rsidRPr="004150A9" w:rsidRDefault="004150A9" w:rsidP="004150A9">
      <w:pPr>
        <w:spacing w:after="0" w:line="240" w:lineRule="auto"/>
        <w:rPr>
          <w:rFonts w:eastAsia="Times New Roman"/>
          <w:sz w:val="20"/>
          <w:szCs w:val="20"/>
          <w:lang w:eastAsia="ru-RU"/>
        </w:rPr>
      </w:pPr>
      <w:r w:rsidRPr="004150A9">
        <w:rPr>
          <w:rFonts w:eastAsia="Times New Roman"/>
          <w:sz w:val="20"/>
          <w:szCs w:val="20"/>
          <w:lang w:eastAsia="ru-RU"/>
        </w:rPr>
        <w:t>Глава муниципального образования                                               К.А. Поляшов</w:t>
      </w:r>
    </w:p>
    <w:p w:rsidR="004150A9" w:rsidRPr="004150A9" w:rsidRDefault="004150A9" w:rsidP="004150A9">
      <w:pPr>
        <w:spacing w:after="0" w:line="240" w:lineRule="auto"/>
        <w:rPr>
          <w:rFonts w:eastAsia="Times New Roman"/>
          <w:szCs w:val="28"/>
          <w:lang w:eastAsia="ru-RU"/>
        </w:rPr>
      </w:pPr>
    </w:p>
    <w:p w:rsidR="004150A9" w:rsidRPr="004150A9" w:rsidRDefault="004150A9" w:rsidP="004150A9">
      <w:pPr>
        <w:spacing w:after="0" w:line="240" w:lineRule="auto"/>
        <w:rPr>
          <w:rFonts w:eastAsia="Times New Roman"/>
          <w:sz w:val="24"/>
          <w:szCs w:val="2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CC5073" w:rsidRPr="00CC5073" w:rsidRDefault="00CC5073" w:rsidP="00CC5073">
      <w:pPr>
        <w:spacing w:after="0" w:line="240" w:lineRule="auto"/>
        <w:jc w:val="center"/>
        <w:rPr>
          <w:rFonts w:eastAsia="Times New Roman"/>
          <w:b/>
          <w:caps/>
          <w:sz w:val="20"/>
          <w:szCs w:val="20"/>
          <w:lang w:eastAsia="ru-RU"/>
        </w:rPr>
      </w:pPr>
      <w:r w:rsidRPr="00CC5073">
        <w:rPr>
          <w:rFonts w:eastAsia="Times New Roman"/>
          <w:b/>
          <w:caps/>
          <w:sz w:val="20"/>
          <w:szCs w:val="20"/>
          <w:lang w:eastAsia="ru-RU"/>
        </w:rPr>
        <w:lastRenderedPageBreak/>
        <w:t>Администрация муниципального образования</w:t>
      </w:r>
    </w:p>
    <w:p w:rsidR="00CC5073" w:rsidRPr="00CC5073" w:rsidRDefault="00CC5073" w:rsidP="00CC5073">
      <w:pPr>
        <w:spacing w:after="0" w:line="240" w:lineRule="auto"/>
        <w:jc w:val="center"/>
        <w:rPr>
          <w:rFonts w:eastAsia="Times New Roman"/>
          <w:b/>
          <w:caps/>
          <w:sz w:val="20"/>
          <w:szCs w:val="20"/>
          <w:lang w:eastAsia="ru-RU"/>
        </w:rPr>
      </w:pPr>
      <w:r w:rsidRPr="00CC5073">
        <w:rPr>
          <w:rFonts w:eastAsia="Times New Roman"/>
          <w:b/>
          <w:caps/>
          <w:sz w:val="20"/>
          <w:szCs w:val="20"/>
          <w:lang w:eastAsia="ru-RU"/>
        </w:rPr>
        <w:t>«УЕМСКОЕ»</w:t>
      </w:r>
    </w:p>
    <w:p w:rsidR="00CC5073" w:rsidRPr="00CC5073" w:rsidRDefault="00CC5073" w:rsidP="00CC5073">
      <w:pPr>
        <w:spacing w:after="0" w:line="360" w:lineRule="exact"/>
        <w:jc w:val="center"/>
        <w:rPr>
          <w:rFonts w:eastAsia="Times New Roman"/>
          <w:b/>
          <w:caps/>
          <w:sz w:val="20"/>
          <w:szCs w:val="20"/>
          <w:lang w:eastAsia="ru-RU"/>
        </w:rPr>
      </w:pPr>
      <w:r w:rsidRPr="00CC5073">
        <w:rPr>
          <w:rFonts w:eastAsia="Times New Roman"/>
          <w:b/>
          <w:caps/>
          <w:sz w:val="20"/>
          <w:szCs w:val="20"/>
          <w:lang w:eastAsia="ru-RU"/>
        </w:rPr>
        <w:t xml:space="preserve">ПРИМОРСКОГО МУНИЦИПАЛЬНОГО РАЙОНА </w:t>
      </w:r>
    </w:p>
    <w:p w:rsidR="00CC5073" w:rsidRPr="00CC5073" w:rsidRDefault="00CC5073" w:rsidP="00CC5073">
      <w:pPr>
        <w:spacing w:after="0" w:line="360" w:lineRule="exact"/>
        <w:jc w:val="center"/>
        <w:rPr>
          <w:rFonts w:eastAsia="Times New Roman"/>
          <w:b/>
          <w:caps/>
          <w:sz w:val="20"/>
          <w:szCs w:val="20"/>
          <w:lang w:eastAsia="ru-RU"/>
        </w:rPr>
      </w:pPr>
      <w:r w:rsidRPr="00CC5073">
        <w:rPr>
          <w:rFonts w:eastAsia="Times New Roman"/>
          <w:b/>
          <w:caps/>
          <w:sz w:val="20"/>
          <w:szCs w:val="20"/>
          <w:lang w:eastAsia="ru-RU"/>
        </w:rPr>
        <w:t>АРХАНГЕЛЬСКОЙ ОБЛАСТИ</w:t>
      </w:r>
    </w:p>
    <w:p w:rsidR="00CC5073" w:rsidRDefault="00CC5073" w:rsidP="00CC5073">
      <w:pPr>
        <w:spacing w:after="0" w:line="360" w:lineRule="exact"/>
        <w:jc w:val="center"/>
        <w:rPr>
          <w:rFonts w:eastAsia="Times New Roman"/>
          <w:b/>
          <w:bCs/>
          <w:caps/>
          <w:spacing w:val="60"/>
          <w:sz w:val="20"/>
          <w:szCs w:val="20"/>
          <w:lang w:eastAsia="ru-RU"/>
        </w:rPr>
      </w:pPr>
    </w:p>
    <w:p w:rsidR="00CC5073" w:rsidRPr="00CC5073" w:rsidRDefault="00CC5073" w:rsidP="00CC5073">
      <w:pPr>
        <w:spacing w:after="0" w:line="360" w:lineRule="exact"/>
        <w:jc w:val="center"/>
        <w:rPr>
          <w:rFonts w:eastAsia="Times New Roman"/>
          <w:b/>
          <w:bCs/>
          <w:caps/>
          <w:spacing w:val="60"/>
          <w:sz w:val="20"/>
          <w:szCs w:val="20"/>
          <w:lang w:eastAsia="ru-RU"/>
        </w:rPr>
      </w:pPr>
      <w:r w:rsidRPr="00CC5073">
        <w:rPr>
          <w:rFonts w:eastAsia="Times New Roman"/>
          <w:b/>
          <w:bCs/>
          <w:caps/>
          <w:spacing w:val="60"/>
          <w:sz w:val="20"/>
          <w:szCs w:val="20"/>
          <w:lang w:eastAsia="ru-RU"/>
        </w:rPr>
        <w:t>постановление</w:t>
      </w:r>
    </w:p>
    <w:p w:rsidR="00CC5073" w:rsidRPr="00CC5073" w:rsidRDefault="00CC5073" w:rsidP="00CC5073">
      <w:pPr>
        <w:spacing w:after="0" w:line="360" w:lineRule="exact"/>
        <w:jc w:val="both"/>
        <w:rPr>
          <w:rFonts w:eastAsia="Times New Roman"/>
          <w:sz w:val="20"/>
          <w:szCs w:val="20"/>
          <w:lang w:eastAsia="ru-RU"/>
        </w:rPr>
      </w:pPr>
      <w:r w:rsidRPr="00CC5073">
        <w:rPr>
          <w:rFonts w:eastAsia="Times New Roman"/>
          <w:sz w:val="20"/>
          <w:szCs w:val="20"/>
          <w:lang w:eastAsia="ru-RU"/>
        </w:rPr>
        <w:t>от 02 февраля 20</w:t>
      </w:r>
      <w:r>
        <w:rPr>
          <w:rFonts w:eastAsia="Times New Roman"/>
          <w:sz w:val="20"/>
          <w:szCs w:val="20"/>
          <w:lang w:eastAsia="ru-RU"/>
        </w:rPr>
        <w:t>18 года</w:t>
      </w:r>
      <w:r>
        <w:rPr>
          <w:rFonts w:eastAsia="Times New Roman"/>
          <w:sz w:val="20"/>
          <w:szCs w:val="20"/>
          <w:lang w:eastAsia="ru-RU"/>
        </w:rPr>
        <w:tab/>
        <w:t xml:space="preserve">                  </w:t>
      </w:r>
      <w:r w:rsidRPr="00CC5073">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r>
      <w:r w:rsidRPr="00CC5073">
        <w:rPr>
          <w:rFonts w:eastAsia="Times New Roman"/>
          <w:sz w:val="20"/>
          <w:szCs w:val="20"/>
          <w:lang w:eastAsia="ru-RU"/>
        </w:rPr>
        <w:tab/>
        <w:t xml:space="preserve"> №  15</w:t>
      </w:r>
    </w:p>
    <w:p w:rsidR="00CC5073" w:rsidRPr="00CC5073" w:rsidRDefault="00CC5073" w:rsidP="00CC5073">
      <w:pPr>
        <w:widowControl w:val="0"/>
        <w:overflowPunct w:val="0"/>
        <w:autoSpaceDE w:val="0"/>
        <w:autoSpaceDN w:val="0"/>
        <w:adjustRightInd w:val="0"/>
        <w:spacing w:after="0"/>
        <w:ind w:right="20" w:firstLine="708"/>
        <w:jc w:val="center"/>
        <w:rPr>
          <w:rFonts w:eastAsia="Times New Roman"/>
          <w:b/>
          <w:sz w:val="20"/>
          <w:szCs w:val="20"/>
        </w:rPr>
      </w:pPr>
    </w:p>
    <w:p w:rsidR="00CC5073" w:rsidRPr="00CC5073" w:rsidRDefault="00CC5073" w:rsidP="00CC5073">
      <w:pPr>
        <w:widowControl w:val="0"/>
        <w:overflowPunct w:val="0"/>
        <w:autoSpaceDE w:val="0"/>
        <w:autoSpaceDN w:val="0"/>
        <w:adjustRightInd w:val="0"/>
        <w:spacing w:after="0" w:line="240" w:lineRule="auto"/>
        <w:ind w:right="23" w:firstLine="709"/>
        <w:jc w:val="center"/>
        <w:rPr>
          <w:rFonts w:eastAsia="Times New Roman"/>
          <w:b/>
          <w:sz w:val="20"/>
          <w:szCs w:val="20"/>
        </w:rPr>
      </w:pPr>
      <w:r w:rsidRPr="00CC5073">
        <w:rPr>
          <w:rFonts w:eastAsia="Times New Roman"/>
          <w:b/>
          <w:sz w:val="20"/>
          <w:szCs w:val="20"/>
        </w:rPr>
        <w:t xml:space="preserve">Об утверждении Порядка разработки, обсуждения с заинтересованными лицами и утверждения </w:t>
      </w:r>
      <w:proofErr w:type="spellStart"/>
      <w:proofErr w:type="gramStart"/>
      <w:r w:rsidRPr="00CC5073">
        <w:rPr>
          <w:rFonts w:eastAsia="Times New Roman"/>
          <w:b/>
          <w:sz w:val="20"/>
          <w:szCs w:val="20"/>
        </w:rPr>
        <w:t>дизайн-проектов</w:t>
      </w:r>
      <w:proofErr w:type="spellEnd"/>
      <w:proofErr w:type="gramEnd"/>
      <w:r w:rsidRPr="00CC5073">
        <w:rPr>
          <w:rFonts w:eastAsia="Times New Roman"/>
          <w:b/>
          <w:sz w:val="20"/>
          <w:szCs w:val="20"/>
        </w:rPr>
        <w:t xml:space="preserve"> благоустройства общественных территорий, расположенных на территории муниципального образования «Уемское»</w:t>
      </w:r>
    </w:p>
    <w:p w:rsidR="00CC5073" w:rsidRPr="00CC5073" w:rsidRDefault="00CC5073" w:rsidP="00CC5073">
      <w:pPr>
        <w:widowControl w:val="0"/>
        <w:tabs>
          <w:tab w:val="left" w:pos="851"/>
        </w:tabs>
        <w:overflowPunct w:val="0"/>
        <w:autoSpaceDE w:val="0"/>
        <w:autoSpaceDN w:val="0"/>
        <w:adjustRightInd w:val="0"/>
        <w:spacing w:after="0" w:line="252" w:lineRule="auto"/>
        <w:ind w:right="20" w:firstLine="567"/>
        <w:jc w:val="center"/>
        <w:rPr>
          <w:rFonts w:eastAsia="Times New Roman"/>
          <w:b/>
          <w:sz w:val="20"/>
          <w:szCs w:val="20"/>
        </w:rPr>
      </w:pPr>
    </w:p>
    <w:p w:rsidR="00CC5073" w:rsidRPr="00CC5073" w:rsidRDefault="00CC5073" w:rsidP="00CC5073">
      <w:pPr>
        <w:widowControl w:val="0"/>
        <w:tabs>
          <w:tab w:val="left" w:pos="567"/>
        </w:tabs>
        <w:overflowPunct w:val="0"/>
        <w:autoSpaceDE w:val="0"/>
        <w:autoSpaceDN w:val="0"/>
        <w:adjustRightInd w:val="0"/>
        <w:spacing w:after="0" w:line="252" w:lineRule="auto"/>
        <w:ind w:right="20" w:firstLine="284"/>
        <w:jc w:val="both"/>
        <w:rPr>
          <w:rFonts w:eastAsia="Times New Roman"/>
          <w:sz w:val="20"/>
          <w:szCs w:val="20"/>
        </w:rPr>
      </w:pPr>
      <w:proofErr w:type="gramStart"/>
      <w:r w:rsidRPr="00CC5073">
        <w:rPr>
          <w:rFonts w:eastAsia="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муниципального образования «Уемское» от 03.10.2017 № 116 «Об</w:t>
      </w:r>
      <w:proofErr w:type="gramEnd"/>
      <w:r w:rsidRPr="00CC5073">
        <w:rPr>
          <w:rFonts w:eastAsia="Times New Roman"/>
          <w:sz w:val="20"/>
          <w:szCs w:val="20"/>
        </w:rPr>
        <w:t xml:space="preserve"> </w:t>
      </w:r>
      <w:proofErr w:type="gramStart"/>
      <w:r w:rsidRPr="00CC5073">
        <w:rPr>
          <w:rFonts w:eastAsia="Times New Roman"/>
          <w:sz w:val="20"/>
          <w:szCs w:val="20"/>
        </w:rPr>
        <w:t xml:space="preserve">утверждении муниципальной программы «Формирование современной городской среды МО «Уемское» на 2018-2022 годы» и в целях повышения уровня благоустройства, создания комфортной и современной территории муниципального образования «Уемское», администрация муниципального образования </w:t>
      </w:r>
      <w:r w:rsidRPr="00CC5073">
        <w:rPr>
          <w:rFonts w:eastAsia="Times New Roman"/>
          <w:b/>
          <w:bCs/>
          <w:sz w:val="20"/>
          <w:szCs w:val="20"/>
        </w:rPr>
        <w:t>ПОСТАНОВЛЯЕТ:</w:t>
      </w:r>
      <w:proofErr w:type="gramEnd"/>
    </w:p>
    <w:p w:rsidR="00CC5073" w:rsidRPr="00CC5073" w:rsidRDefault="00CC5073" w:rsidP="00B71729">
      <w:pPr>
        <w:widowControl w:val="0"/>
        <w:numPr>
          <w:ilvl w:val="1"/>
          <w:numId w:val="7"/>
        </w:numPr>
        <w:tabs>
          <w:tab w:val="left" w:pos="567"/>
          <w:tab w:val="left" w:pos="993"/>
        </w:tabs>
        <w:overflowPunct w:val="0"/>
        <w:autoSpaceDE w:val="0"/>
        <w:autoSpaceDN w:val="0"/>
        <w:adjustRightInd w:val="0"/>
        <w:spacing w:after="0" w:line="252" w:lineRule="auto"/>
        <w:ind w:left="0" w:right="20" w:firstLine="284"/>
        <w:jc w:val="both"/>
        <w:rPr>
          <w:rFonts w:eastAsia="Times New Roman"/>
          <w:sz w:val="20"/>
          <w:szCs w:val="20"/>
        </w:rPr>
      </w:pPr>
      <w:r w:rsidRPr="00CC5073">
        <w:rPr>
          <w:rFonts w:eastAsia="Times New Roman"/>
          <w:sz w:val="20"/>
          <w:szCs w:val="20"/>
        </w:rPr>
        <w:t xml:space="preserve">Утвердить Порядок разработки, обсуждения с заинтересованными лицами и утверждения </w:t>
      </w:r>
      <w:proofErr w:type="spellStart"/>
      <w:proofErr w:type="gramStart"/>
      <w:r w:rsidRPr="00CC5073">
        <w:rPr>
          <w:rFonts w:eastAsia="Times New Roman"/>
          <w:sz w:val="20"/>
          <w:szCs w:val="20"/>
        </w:rPr>
        <w:t>дизайн-проектов</w:t>
      </w:r>
      <w:proofErr w:type="spellEnd"/>
      <w:proofErr w:type="gramEnd"/>
      <w:r w:rsidRPr="00CC5073">
        <w:rPr>
          <w:rFonts w:eastAsia="Times New Roman"/>
          <w:sz w:val="20"/>
          <w:szCs w:val="20"/>
        </w:rPr>
        <w:t xml:space="preserve"> благоустройства общественных территорий, расположенных на территории муниципального образования «Уемское»;</w:t>
      </w:r>
    </w:p>
    <w:p w:rsidR="00CC5073" w:rsidRPr="00CC5073" w:rsidRDefault="00CC5073" w:rsidP="00B71729">
      <w:pPr>
        <w:widowControl w:val="0"/>
        <w:numPr>
          <w:ilvl w:val="1"/>
          <w:numId w:val="9"/>
        </w:numPr>
        <w:tabs>
          <w:tab w:val="left" w:pos="567"/>
        </w:tabs>
        <w:overflowPunct w:val="0"/>
        <w:autoSpaceDE w:val="0"/>
        <w:autoSpaceDN w:val="0"/>
        <w:adjustRightInd w:val="0"/>
        <w:spacing w:after="0" w:line="252" w:lineRule="auto"/>
        <w:ind w:left="0" w:firstLine="284"/>
        <w:jc w:val="both"/>
        <w:rPr>
          <w:rFonts w:eastAsia="Times New Roman"/>
          <w:sz w:val="20"/>
          <w:szCs w:val="20"/>
        </w:rPr>
      </w:pPr>
      <w:proofErr w:type="gramStart"/>
      <w:r w:rsidRPr="00CC5073">
        <w:rPr>
          <w:rFonts w:eastAsia="Times New Roman"/>
          <w:sz w:val="20"/>
          <w:szCs w:val="20"/>
        </w:rPr>
        <w:t>Контроль за</w:t>
      </w:r>
      <w:proofErr w:type="gramEnd"/>
      <w:r w:rsidRPr="00CC5073">
        <w:rPr>
          <w:rFonts w:eastAsia="Times New Roman"/>
          <w:sz w:val="20"/>
          <w:szCs w:val="20"/>
        </w:rPr>
        <w:t xml:space="preserve"> исполнением настоящего постановления оставляю за собой</w:t>
      </w:r>
    </w:p>
    <w:p w:rsidR="00CC5073" w:rsidRPr="00CC5073" w:rsidRDefault="00CC5073" w:rsidP="00B71729">
      <w:pPr>
        <w:widowControl w:val="0"/>
        <w:numPr>
          <w:ilvl w:val="1"/>
          <w:numId w:val="9"/>
        </w:numPr>
        <w:tabs>
          <w:tab w:val="left" w:pos="567"/>
        </w:tabs>
        <w:overflowPunct w:val="0"/>
        <w:autoSpaceDE w:val="0"/>
        <w:autoSpaceDN w:val="0"/>
        <w:adjustRightInd w:val="0"/>
        <w:spacing w:after="0" w:line="252" w:lineRule="auto"/>
        <w:ind w:left="0" w:firstLine="284"/>
        <w:jc w:val="both"/>
        <w:rPr>
          <w:rFonts w:eastAsia="Times New Roman"/>
          <w:sz w:val="20"/>
          <w:szCs w:val="20"/>
        </w:rPr>
      </w:pPr>
      <w:r w:rsidRPr="00CC5073">
        <w:rPr>
          <w:rFonts w:eastAsia="Times New Roman"/>
          <w:sz w:val="20"/>
          <w:szCs w:val="20"/>
        </w:rPr>
        <w:t xml:space="preserve">Настоящее постановление местной администрации подлежит официальному опубликованию на официальном сайте администрации МО «Уемское» в информационно-телекоммуникационной сети «Интернет». </w:t>
      </w:r>
    </w:p>
    <w:p w:rsidR="00CC5073" w:rsidRPr="00CC5073" w:rsidRDefault="00CC5073" w:rsidP="00CC5073">
      <w:pPr>
        <w:spacing w:after="0" w:line="240" w:lineRule="auto"/>
        <w:ind w:left="1611"/>
        <w:contextualSpacing/>
        <w:jc w:val="right"/>
        <w:rPr>
          <w:rFonts w:eastAsia="Times New Roman"/>
          <w:sz w:val="20"/>
          <w:szCs w:val="20"/>
        </w:rPr>
      </w:pPr>
    </w:p>
    <w:p w:rsidR="00CC5073" w:rsidRPr="00CC5073" w:rsidRDefault="00CC5073" w:rsidP="00CC5073">
      <w:pPr>
        <w:spacing w:after="0" w:line="240" w:lineRule="auto"/>
        <w:contextualSpacing/>
        <w:jc w:val="both"/>
        <w:rPr>
          <w:rFonts w:eastAsia="Times New Roman"/>
          <w:sz w:val="20"/>
          <w:szCs w:val="20"/>
        </w:rPr>
      </w:pPr>
      <w:r w:rsidRPr="00CC5073">
        <w:rPr>
          <w:rFonts w:eastAsia="Times New Roman"/>
          <w:sz w:val="20"/>
          <w:szCs w:val="20"/>
        </w:rPr>
        <w:t>Глава муниципального образования                                              К.А. Поляшов</w:t>
      </w:r>
    </w:p>
    <w:p w:rsidR="00CC5073" w:rsidRPr="00CC5073" w:rsidRDefault="00CC5073" w:rsidP="00CC5073">
      <w:pPr>
        <w:spacing w:after="0" w:line="240" w:lineRule="auto"/>
        <w:ind w:left="1611"/>
        <w:contextualSpacing/>
        <w:jc w:val="right"/>
        <w:rPr>
          <w:rFonts w:eastAsia="Times New Roman"/>
          <w:szCs w:val="28"/>
        </w:rPr>
      </w:pPr>
    </w:p>
    <w:p w:rsidR="00CC5073" w:rsidRPr="00CC5073" w:rsidRDefault="00CC5073" w:rsidP="00CC5073">
      <w:pPr>
        <w:spacing w:after="0" w:line="240" w:lineRule="auto"/>
        <w:ind w:left="1611"/>
        <w:contextualSpacing/>
        <w:jc w:val="right"/>
        <w:rPr>
          <w:rFonts w:eastAsia="Times New Roman"/>
          <w:sz w:val="16"/>
          <w:szCs w:val="16"/>
          <w:lang w:bidi="en-US"/>
        </w:rPr>
      </w:pPr>
      <w:r w:rsidRPr="00CC5073">
        <w:rPr>
          <w:rFonts w:eastAsia="Times New Roman"/>
          <w:sz w:val="16"/>
          <w:szCs w:val="16"/>
          <w:lang w:bidi="en-US"/>
        </w:rPr>
        <w:lastRenderedPageBreak/>
        <w:t>ПРИЛОЖЕНИЕ № 1</w:t>
      </w:r>
    </w:p>
    <w:p w:rsidR="00CC5073" w:rsidRPr="00CC5073" w:rsidRDefault="00CC5073" w:rsidP="00CC5073">
      <w:pPr>
        <w:spacing w:after="0" w:line="240" w:lineRule="auto"/>
        <w:jc w:val="right"/>
        <w:rPr>
          <w:rFonts w:eastAsia="Times New Roman"/>
          <w:sz w:val="16"/>
          <w:szCs w:val="16"/>
          <w:lang w:bidi="en-US"/>
        </w:rPr>
      </w:pPr>
      <w:r w:rsidRPr="00CC5073">
        <w:rPr>
          <w:rFonts w:eastAsia="Times New Roman"/>
          <w:sz w:val="16"/>
          <w:szCs w:val="16"/>
          <w:lang w:bidi="en-US"/>
        </w:rPr>
        <w:t>к постановлению администрации</w:t>
      </w:r>
    </w:p>
    <w:p w:rsidR="00CC5073" w:rsidRPr="00CC5073" w:rsidRDefault="00CC5073" w:rsidP="00CC5073">
      <w:pPr>
        <w:spacing w:after="0" w:line="240" w:lineRule="auto"/>
        <w:jc w:val="right"/>
        <w:rPr>
          <w:rFonts w:eastAsia="Times New Roman"/>
          <w:sz w:val="16"/>
          <w:szCs w:val="16"/>
          <w:lang w:bidi="en-US"/>
        </w:rPr>
      </w:pPr>
      <w:r w:rsidRPr="00CC5073">
        <w:rPr>
          <w:rFonts w:eastAsia="Times New Roman"/>
          <w:sz w:val="16"/>
          <w:szCs w:val="16"/>
          <w:lang w:bidi="en-US"/>
        </w:rPr>
        <w:t xml:space="preserve">                                                                       муниципального образования «Уемское»</w:t>
      </w:r>
    </w:p>
    <w:p w:rsidR="00CC5073" w:rsidRPr="00CC5073" w:rsidRDefault="00CC5073" w:rsidP="00CC5073">
      <w:pPr>
        <w:spacing w:after="0" w:line="240" w:lineRule="auto"/>
        <w:ind w:firstLine="851"/>
        <w:jc w:val="right"/>
        <w:rPr>
          <w:sz w:val="16"/>
          <w:szCs w:val="16"/>
          <w:lang w:bidi="en-US"/>
        </w:rPr>
      </w:pPr>
      <w:r w:rsidRPr="00CC5073">
        <w:rPr>
          <w:rFonts w:eastAsia="Times New Roman"/>
          <w:sz w:val="16"/>
          <w:szCs w:val="16"/>
          <w:lang w:bidi="en-US"/>
        </w:rPr>
        <w:t>от 02.02.2018 г. № 15</w:t>
      </w:r>
    </w:p>
    <w:p w:rsidR="00CC5073" w:rsidRPr="00CC5073" w:rsidRDefault="00CC5073" w:rsidP="00CC5073">
      <w:pPr>
        <w:spacing w:after="0" w:line="240" w:lineRule="auto"/>
        <w:jc w:val="center"/>
        <w:rPr>
          <w:rFonts w:eastAsia="Times New Roman"/>
          <w:b/>
          <w:sz w:val="26"/>
          <w:szCs w:val="26"/>
          <w:lang w:eastAsia="ru-RU"/>
        </w:rPr>
      </w:pPr>
    </w:p>
    <w:p w:rsidR="00CC5073" w:rsidRPr="00CC5073" w:rsidRDefault="00CC5073" w:rsidP="00CC5073">
      <w:pPr>
        <w:spacing w:after="0" w:line="240" w:lineRule="auto"/>
        <w:jc w:val="center"/>
        <w:rPr>
          <w:rFonts w:eastAsia="Times New Roman"/>
          <w:b/>
          <w:sz w:val="20"/>
          <w:szCs w:val="20"/>
          <w:lang w:eastAsia="ru-RU"/>
        </w:rPr>
      </w:pPr>
      <w:r w:rsidRPr="00CC5073">
        <w:rPr>
          <w:rFonts w:eastAsia="Times New Roman"/>
          <w:b/>
          <w:sz w:val="20"/>
          <w:szCs w:val="20"/>
          <w:lang w:eastAsia="ru-RU"/>
        </w:rPr>
        <w:t xml:space="preserve">Порядок разработки, обсуждения с заинтересованными лицами и утверждения </w:t>
      </w:r>
      <w:proofErr w:type="spellStart"/>
      <w:proofErr w:type="gramStart"/>
      <w:r w:rsidRPr="00CC5073">
        <w:rPr>
          <w:rFonts w:eastAsia="Times New Roman"/>
          <w:b/>
          <w:sz w:val="20"/>
          <w:szCs w:val="20"/>
          <w:lang w:eastAsia="ru-RU"/>
        </w:rPr>
        <w:t>дизайн-проектов</w:t>
      </w:r>
      <w:proofErr w:type="spellEnd"/>
      <w:proofErr w:type="gramEnd"/>
      <w:r w:rsidRPr="00CC5073">
        <w:rPr>
          <w:rFonts w:eastAsia="Times New Roman"/>
          <w:b/>
          <w:sz w:val="20"/>
          <w:szCs w:val="20"/>
          <w:lang w:eastAsia="ru-RU"/>
        </w:rPr>
        <w:t xml:space="preserve"> благоустройства общественных территорий, расположенных на территории муниципального образования «Уемское»</w:t>
      </w:r>
    </w:p>
    <w:p w:rsidR="00CC5073" w:rsidRPr="00CC5073" w:rsidRDefault="00CC5073" w:rsidP="00CC5073">
      <w:pPr>
        <w:spacing w:after="0" w:line="240" w:lineRule="auto"/>
        <w:jc w:val="both"/>
        <w:rPr>
          <w:rFonts w:eastAsia="Times New Roman"/>
          <w:sz w:val="20"/>
          <w:szCs w:val="20"/>
          <w:lang w:eastAsia="ru-RU"/>
        </w:rPr>
      </w:pP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1.1. Порядок разработки, обсуждения с заинтересованными лицами и утверждения </w:t>
      </w:r>
      <w:proofErr w:type="spellStart"/>
      <w:proofErr w:type="gramStart"/>
      <w:r w:rsidRPr="00CC5073">
        <w:rPr>
          <w:rFonts w:eastAsia="Times New Roman"/>
          <w:sz w:val="20"/>
          <w:szCs w:val="20"/>
          <w:lang w:eastAsia="ru-RU"/>
        </w:rPr>
        <w:t>дизайн-проектов</w:t>
      </w:r>
      <w:proofErr w:type="spellEnd"/>
      <w:proofErr w:type="gramEnd"/>
      <w:r w:rsidRPr="00CC5073">
        <w:rPr>
          <w:rFonts w:eastAsia="Times New Roman"/>
          <w:sz w:val="20"/>
          <w:szCs w:val="20"/>
          <w:lang w:eastAsia="ru-RU"/>
        </w:rPr>
        <w:t xml:space="preserve"> благоустройства общественных территорий, расположенных на территории муниципального образования МО «Уемское» (далее - Порядок), регламентирует процедуру разработки, обсуждения с заинтересованными лицами, согласования и утверждения </w:t>
      </w:r>
      <w:proofErr w:type="spellStart"/>
      <w:r w:rsidRPr="00CC5073">
        <w:rPr>
          <w:rFonts w:eastAsia="Times New Roman"/>
          <w:sz w:val="20"/>
          <w:szCs w:val="20"/>
          <w:lang w:eastAsia="ru-RU"/>
        </w:rPr>
        <w:t>дизайн-проектов</w:t>
      </w:r>
      <w:proofErr w:type="spellEnd"/>
      <w:r w:rsidRPr="00CC5073">
        <w:rPr>
          <w:rFonts w:eastAsia="Times New Roman"/>
          <w:sz w:val="20"/>
          <w:szCs w:val="20"/>
          <w:lang w:eastAsia="ru-RU"/>
        </w:rPr>
        <w:t xml:space="preserve"> благоустройства общественных территорий, расположенных на территории муниципального образования «Уемское».</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1.2. Для целей настоящего Порядка применяются следующие понятия:</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proofErr w:type="gramStart"/>
      <w:r w:rsidRPr="00CC5073">
        <w:rPr>
          <w:rFonts w:eastAsia="Times New Roman"/>
          <w:sz w:val="20"/>
          <w:szCs w:val="20"/>
          <w:lang w:eastAsia="ru-RU"/>
        </w:rPr>
        <w:t xml:space="preserve">- </w:t>
      </w:r>
      <w:r w:rsidRPr="00CC5073">
        <w:rPr>
          <w:rFonts w:eastAsia="Times New Roman"/>
          <w:b/>
          <w:sz w:val="20"/>
          <w:szCs w:val="20"/>
          <w:lang w:eastAsia="ru-RU"/>
        </w:rPr>
        <w:t>общественная территория</w:t>
      </w:r>
      <w:r w:rsidRPr="00CC5073">
        <w:rPr>
          <w:rFonts w:eastAsia="Times New Roman"/>
          <w:sz w:val="20"/>
          <w:szCs w:val="20"/>
          <w:lang w:eastAsia="ru-RU"/>
        </w:rPr>
        <w:t xml:space="preserve"> - территории муниципального образования «Уемское» соответствующего функционального назначения, в том числе площади, набережные, улицы, пешеходные зоны, скверы, парки, иные территории;</w:t>
      </w:r>
      <w:proofErr w:type="gramEnd"/>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b/>
          <w:sz w:val="20"/>
          <w:szCs w:val="20"/>
          <w:lang w:eastAsia="ru-RU"/>
        </w:rPr>
        <w:t>- заинтересованные лица</w:t>
      </w:r>
      <w:r w:rsidRPr="00CC5073">
        <w:rPr>
          <w:rFonts w:eastAsia="Times New Roman"/>
          <w:sz w:val="20"/>
          <w:szCs w:val="20"/>
          <w:lang w:eastAsia="ru-RU"/>
        </w:rPr>
        <w:t xml:space="preserve"> - физические лица, заинтересованные в проекте благоустройства и готовые участвовать в его реализации;</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w:t>
      </w:r>
      <w:r w:rsidRPr="00CC5073">
        <w:rPr>
          <w:rFonts w:eastAsia="Times New Roman"/>
          <w:b/>
          <w:sz w:val="20"/>
          <w:szCs w:val="20"/>
          <w:lang w:eastAsia="ru-RU"/>
        </w:rPr>
        <w:t>дизайн-проект</w:t>
      </w:r>
      <w:r w:rsidRPr="00CC5073">
        <w:rPr>
          <w:rFonts w:eastAsia="Times New Roman"/>
          <w:sz w:val="20"/>
          <w:szCs w:val="20"/>
          <w:lang w:eastAsia="ru-RU"/>
        </w:rPr>
        <w:t xml:space="preserve">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1.3. Согласование </w:t>
      </w:r>
      <w:proofErr w:type="spellStart"/>
      <w:proofErr w:type="gramStart"/>
      <w:r w:rsidRPr="00CC5073">
        <w:rPr>
          <w:rFonts w:eastAsia="Times New Roman"/>
          <w:sz w:val="20"/>
          <w:szCs w:val="20"/>
          <w:lang w:eastAsia="ru-RU"/>
        </w:rPr>
        <w:t>дизайн-проекта</w:t>
      </w:r>
      <w:proofErr w:type="spellEnd"/>
      <w:proofErr w:type="gramEnd"/>
      <w:r w:rsidRPr="00CC5073">
        <w:rPr>
          <w:rFonts w:eastAsia="Times New Roman"/>
          <w:sz w:val="20"/>
          <w:szCs w:val="20"/>
          <w:lang w:eastAsia="ru-RU"/>
        </w:rPr>
        <w:t xml:space="preserve"> благоустройства дворовой территории осуществляется представителем (представителями) заинтересованных лиц.</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1.4. Обсуждение </w:t>
      </w:r>
      <w:proofErr w:type="spellStart"/>
      <w:proofErr w:type="gramStart"/>
      <w:r w:rsidRPr="00CC5073">
        <w:rPr>
          <w:rFonts w:eastAsia="Times New Roman"/>
          <w:sz w:val="20"/>
          <w:szCs w:val="20"/>
          <w:lang w:eastAsia="ru-RU"/>
        </w:rPr>
        <w:t>дизайн-проекта</w:t>
      </w:r>
      <w:proofErr w:type="spellEnd"/>
      <w:proofErr w:type="gramEnd"/>
      <w:r w:rsidRPr="00CC5073">
        <w:rPr>
          <w:rFonts w:eastAsia="Times New Roman"/>
          <w:sz w:val="20"/>
          <w:szCs w:val="20"/>
          <w:lang w:eastAsia="ru-RU"/>
        </w:rPr>
        <w:t xml:space="preserve"> благоустройства общественной территории, расположенной на территории муниципального образования «Уемское»,                                      осуществляется заинтересованными лицами.</w:t>
      </w:r>
    </w:p>
    <w:p w:rsidR="00CC5073" w:rsidRPr="00CC5073" w:rsidRDefault="00CC5073" w:rsidP="00CC5073">
      <w:pPr>
        <w:tabs>
          <w:tab w:val="left" w:pos="851"/>
        </w:tabs>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1.5. Разработка </w:t>
      </w:r>
      <w:proofErr w:type="spellStart"/>
      <w:proofErr w:type="gramStart"/>
      <w:r w:rsidRPr="00CC5073">
        <w:rPr>
          <w:rFonts w:eastAsia="Times New Roman"/>
          <w:sz w:val="20"/>
          <w:szCs w:val="20"/>
          <w:lang w:eastAsia="ru-RU"/>
        </w:rPr>
        <w:t>дизайн-проекта</w:t>
      </w:r>
      <w:proofErr w:type="spellEnd"/>
      <w:proofErr w:type="gramEnd"/>
      <w:r w:rsidRPr="00CC5073">
        <w:rPr>
          <w:rFonts w:eastAsia="Times New Roman"/>
          <w:sz w:val="20"/>
          <w:szCs w:val="20"/>
          <w:lang w:eastAsia="ru-RU"/>
        </w:rPr>
        <w:t xml:space="preserve"> благоустройства общественных территорий муниципального образования «Уемское» осуществляется с учетом требований Правил благоустройства территории муниципального образования «Уемское», действующих строительных, санитарных норм и правил, а также с учетом необходимости технической,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C5073">
        <w:rPr>
          <w:rFonts w:eastAsia="Times New Roman"/>
          <w:sz w:val="20"/>
          <w:szCs w:val="20"/>
          <w:lang w:eastAsia="ru-RU"/>
        </w:rPr>
        <w:t>маломобильных</w:t>
      </w:r>
      <w:proofErr w:type="spellEnd"/>
      <w:r w:rsidRPr="00CC5073">
        <w:rPr>
          <w:rFonts w:eastAsia="Times New Roman"/>
          <w:sz w:val="20"/>
          <w:szCs w:val="20"/>
          <w:lang w:eastAsia="ru-RU"/>
        </w:rPr>
        <w:t xml:space="preserve"> групп населения.</w:t>
      </w:r>
    </w:p>
    <w:p w:rsidR="00CC5073" w:rsidRPr="00CC5073" w:rsidRDefault="00CC5073" w:rsidP="00CC5073">
      <w:pPr>
        <w:tabs>
          <w:tab w:val="left" w:pos="851"/>
          <w:tab w:val="left" w:pos="1134"/>
        </w:tabs>
        <w:spacing w:after="0" w:line="240" w:lineRule="auto"/>
        <w:ind w:firstLine="284"/>
        <w:jc w:val="both"/>
        <w:outlineLvl w:val="2"/>
        <w:rPr>
          <w:rFonts w:eastAsia="Times New Roman"/>
          <w:sz w:val="20"/>
          <w:szCs w:val="20"/>
          <w:lang w:eastAsia="ru-RU"/>
        </w:rPr>
      </w:pPr>
      <w:r w:rsidRPr="00CC5073">
        <w:rPr>
          <w:rFonts w:eastAsia="Times New Roman"/>
          <w:sz w:val="20"/>
          <w:szCs w:val="20"/>
          <w:lang w:eastAsia="ru-RU"/>
        </w:rPr>
        <w:t xml:space="preserve">1.6. Требования к </w:t>
      </w:r>
      <w:proofErr w:type="spellStart"/>
      <w:proofErr w:type="gramStart"/>
      <w:r w:rsidRPr="00CC5073">
        <w:rPr>
          <w:rFonts w:eastAsia="Times New Roman"/>
          <w:sz w:val="20"/>
          <w:szCs w:val="20"/>
          <w:lang w:eastAsia="ru-RU"/>
        </w:rPr>
        <w:t>дизайн-проекту</w:t>
      </w:r>
      <w:proofErr w:type="spellEnd"/>
      <w:proofErr w:type="gramEnd"/>
      <w:r w:rsidRPr="00CC5073">
        <w:rPr>
          <w:rFonts w:eastAsia="Times New Roman"/>
          <w:sz w:val="20"/>
          <w:szCs w:val="20"/>
          <w:lang w:eastAsia="ru-RU"/>
        </w:rPr>
        <w:t xml:space="preserve"> общественных территорий:</w:t>
      </w:r>
    </w:p>
    <w:p w:rsidR="00CC5073" w:rsidRPr="00CC5073" w:rsidRDefault="00CC5073" w:rsidP="00CC5073">
      <w:pPr>
        <w:tabs>
          <w:tab w:val="left" w:pos="851"/>
          <w:tab w:val="left" w:pos="1134"/>
        </w:tabs>
        <w:spacing w:after="0" w:line="240" w:lineRule="auto"/>
        <w:ind w:firstLine="284"/>
        <w:jc w:val="both"/>
        <w:outlineLvl w:val="2"/>
        <w:rPr>
          <w:rFonts w:eastAsia="Times New Roman"/>
          <w:sz w:val="20"/>
          <w:szCs w:val="20"/>
          <w:lang w:eastAsia="ru-RU"/>
        </w:rPr>
      </w:pPr>
      <w:proofErr w:type="gramStart"/>
      <w:r w:rsidRPr="00CC5073">
        <w:rPr>
          <w:rFonts w:eastAsia="Times New Roman"/>
          <w:sz w:val="20"/>
          <w:szCs w:val="20"/>
          <w:lang w:eastAsia="ru-RU"/>
        </w:rPr>
        <w:t>1.6.1 Текстовая часть представлена в виде  пояснительной записки, которая содержит:</w:t>
      </w:r>
      <w:r w:rsidRPr="00CC5073">
        <w:rPr>
          <w:rFonts w:eastAsia="Times New Roman"/>
          <w:sz w:val="20"/>
          <w:szCs w:val="20"/>
          <w:lang w:eastAsia="ru-RU"/>
        </w:rPr>
        <w:br/>
      </w:r>
      <w:r w:rsidRPr="00CC5073">
        <w:rPr>
          <w:rFonts w:eastAsia="Times New Roman"/>
          <w:sz w:val="20"/>
          <w:szCs w:val="20"/>
          <w:lang w:eastAsia="ru-RU"/>
        </w:rPr>
        <w:lastRenderedPageBreak/>
        <w:t>- исходное состояние общественного пространства – территория, озеленение (газоны, клумбы, кустарники, деревья), наличие малых архитектурных форм (скамеек, контейнеров, урн), асфальтированных проездов, детских или спортивных площадок, освещения, их состояние, наличие обустроенных парковок с приложением не менее 3 фотографий, отражающих текущее состояние общественного пространства;</w:t>
      </w:r>
      <w:proofErr w:type="gramEnd"/>
    </w:p>
    <w:p w:rsidR="00CC5073" w:rsidRPr="00CC5073" w:rsidRDefault="00CC5073" w:rsidP="00CC5073">
      <w:pPr>
        <w:tabs>
          <w:tab w:val="left" w:pos="851"/>
          <w:tab w:val="left" w:pos="1134"/>
        </w:tabs>
        <w:spacing w:after="0" w:line="240" w:lineRule="auto"/>
        <w:ind w:firstLine="284"/>
        <w:jc w:val="both"/>
        <w:outlineLvl w:val="2"/>
        <w:rPr>
          <w:rFonts w:eastAsia="Times New Roman"/>
          <w:sz w:val="20"/>
          <w:szCs w:val="20"/>
          <w:lang w:eastAsia="ru-RU"/>
        </w:rPr>
      </w:pPr>
      <w:r w:rsidRPr="00CC5073">
        <w:rPr>
          <w:rFonts w:eastAsia="Times New Roman"/>
          <w:sz w:val="20"/>
          <w:szCs w:val="20"/>
          <w:lang w:eastAsia="ru-RU"/>
        </w:rPr>
        <w:t>- проблем, которые существуют на рассматриваемой территории;</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задач, которые могут быть решены при реализации </w:t>
      </w:r>
      <w:proofErr w:type="spellStart"/>
      <w:proofErr w:type="gramStart"/>
      <w:r w:rsidRPr="00CC5073">
        <w:rPr>
          <w:rFonts w:eastAsia="Times New Roman"/>
          <w:sz w:val="20"/>
          <w:szCs w:val="20"/>
          <w:lang w:eastAsia="ru-RU"/>
        </w:rPr>
        <w:t>дизайн-проекта</w:t>
      </w:r>
      <w:proofErr w:type="spellEnd"/>
      <w:proofErr w:type="gramEnd"/>
      <w:r w:rsidRPr="00CC5073">
        <w:rPr>
          <w:rFonts w:eastAsia="Times New Roman"/>
          <w:sz w:val="20"/>
          <w:szCs w:val="20"/>
          <w:lang w:eastAsia="ru-RU"/>
        </w:rPr>
        <w:t>.</w:t>
      </w:r>
    </w:p>
    <w:p w:rsidR="00CC5073" w:rsidRPr="00CC5073" w:rsidRDefault="00CC5073" w:rsidP="00B71729">
      <w:pPr>
        <w:numPr>
          <w:ilvl w:val="2"/>
          <w:numId w:val="10"/>
        </w:numPr>
        <w:tabs>
          <w:tab w:val="left" w:pos="851"/>
          <w:tab w:val="left" w:pos="1134"/>
        </w:tabs>
        <w:suppressAutoHyphens/>
        <w:autoSpaceDE w:val="0"/>
        <w:autoSpaceDN w:val="0"/>
        <w:adjustRightInd w:val="0"/>
        <w:spacing w:after="0" w:line="240" w:lineRule="auto"/>
        <w:ind w:left="0" w:firstLine="284"/>
        <w:contextualSpacing/>
        <w:jc w:val="both"/>
        <w:rPr>
          <w:rFonts w:eastAsia="Times New Roman"/>
          <w:sz w:val="20"/>
          <w:szCs w:val="20"/>
          <w:lang w:eastAsia="ru-RU"/>
        </w:rPr>
      </w:pPr>
      <w:r w:rsidRPr="00CC5073">
        <w:rPr>
          <w:rFonts w:eastAsia="Times New Roman"/>
          <w:sz w:val="20"/>
          <w:szCs w:val="20"/>
          <w:lang w:eastAsia="ru-RU"/>
        </w:rPr>
        <w:t xml:space="preserve">На схеме благоустройства, </w:t>
      </w:r>
      <w:proofErr w:type="gramStart"/>
      <w:r w:rsidRPr="00CC5073">
        <w:rPr>
          <w:rFonts w:eastAsia="Times New Roman"/>
          <w:sz w:val="20"/>
          <w:szCs w:val="20"/>
          <w:lang w:eastAsia="ru-RU"/>
        </w:rPr>
        <w:t>выполненная</w:t>
      </w:r>
      <w:proofErr w:type="gramEnd"/>
      <w:r w:rsidRPr="00CC5073">
        <w:rPr>
          <w:rFonts w:eastAsia="Times New Roman"/>
          <w:sz w:val="20"/>
          <w:szCs w:val="20"/>
          <w:lang w:eastAsia="ru-RU"/>
        </w:rPr>
        <w:t xml:space="preserve"> на </w:t>
      </w:r>
      <w:proofErr w:type="spellStart"/>
      <w:r w:rsidRPr="00CC5073">
        <w:rPr>
          <w:rFonts w:eastAsia="Times New Roman"/>
          <w:sz w:val="20"/>
          <w:szCs w:val="20"/>
          <w:lang w:eastAsia="ru-RU"/>
        </w:rPr>
        <w:t>топооснове</w:t>
      </w:r>
      <w:proofErr w:type="spellEnd"/>
      <w:r w:rsidRPr="00CC5073">
        <w:rPr>
          <w:rFonts w:eastAsia="Times New Roman"/>
          <w:sz w:val="20"/>
          <w:szCs w:val="20"/>
          <w:lang w:eastAsia="ru-RU"/>
        </w:rPr>
        <w:t xml:space="preserve"> М 1:500,             отображаются:</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новые проезды, тротуары, пешеходные дорожки;</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новые участки </w:t>
      </w:r>
      <w:proofErr w:type="gramStart"/>
      <w:r w:rsidRPr="00CC5073">
        <w:rPr>
          <w:rFonts w:eastAsia="Times New Roman"/>
          <w:sz w:val="20"/>
          <w:szCs w:val="20"/>
          <w:lang w:eastAsia="ru-RU"/>
        </w:rPr>
        <w:t>оборудования мест временного хранения личного автотранспорта посетителей общественной территории</w:t>
      </w:r>
      <w:proofErr w:type="gramEnd"/>
      <w:r w:rsidRPr="00CC5073">
        <w:rPr>
          <w:rFonts w:eastAsia="Times New Roman"/>
          <w:sz w:val="20"/>
          <w:szCs w:val="20"/>
          <w:lang w:eastAsia="ru-RU"/>
        </w:rPr>
        <w:t>;</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участки ремонта (восстановления разрушенных) тротуаров, проездов, дорожек и площадок различного назначения, в том числе участк</w:t>
      </w:r>
      <w:proofErr w:type="gramStart"/>
      <w:r w:rsidRPr="00CC5073">
        <w:rPr>
          <w:rFonts w:eastAsia="Times New Roman"/>
          <w:sz w:val="20"/>
          <w:szCs w:val="20"/>
          <w:lang w:eastAsia="ru-RU"/>
        </w:rPr>
        <w:t>и(</w:t>
      </w:r>
      <w:proofErr w:type="spellStart"/>
      <w:proofErr w:type="gramEnd"/>
      <w:r w:rsidRPr="00CC5073">
        <w:rPr>
          <w:rFonts w:eastAsia="Times New Roman"/>
          <w:sz w:val="20"/>
          <w:szCs w:val="20"/>
          <w:lang w:eastAsia="ru-RU"/>
        </w:rPr>
        <w:t>ов</w:t>
      </w:r>
      <w:proofErr w:type="spellEnd"/>
      <w:r w:rsidRPr="00CC5073">
        <w:rPr>
          <w:rFonts w:eastAsia="Times New Roman"/>
          <w:sz w:val="20"/>
          <w:szCs w:val="20"/>
          <w:lang w:eastAsia="ru-RU"/>
        </w:rPr>
        <w:t>) временного хранения личного автотранспорта жителей;</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proofErr w:type="gramStart"/>
      <w:r w:rsidRPr="00CC5073">
        <w:rPr>
          <w:rFonts w:eastAsia="Times New Roman"/>
          <w:sz w:val="20"/>
          <w:szCs w:val="20"/>
          <w:lang w:eastAsia="ru-RU"/>
        </w:rPr>
        <w:t>- места установки (размещения) малых архитектурных форм – оборудование площадок (для игр детей, для отдыха (скамьи, урны и т.п.), спортивных, массовых мероприятий и др.), а также опор (конструкций) наружного освещения);</w:t>
      </w:r>
      <w:proofErr w:type="gramEnd"/>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размещение носителей информации (при необходимости); </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устройство ограждений (при необходимости устройства таковых);</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временные и аварийные строения и сооружения, подлежащие разборке, демонтажу (при наличии таковых);</w:t>
      </w:r>
    </w:p>
    <w:p w:rsidR="00CC5073" w:rsidRPr="00CC5073" w:rsidRDefault="00CC5073" w:rsidP="00B71729">
      <w:pPr>
        <w:numPr>
          <w:ilvl w:val="2"/>
          <w:numId w:val="10"/>
        </w:numPr>
        <w:tabs>
          <w:tab w:val="left" w:pos="851"/>
          <w:tab w:val="left" w:pos="1134"/>
        </w:tabs>
        <w:suppressAutoHyphens/>
        <w:autoSpaceDE w:val="0"/>
        <w:autoSpaceDN w:val="0"/>
        <w:adjustRightInd w:val="0"/>
        <w:spacing w:after="0" w:line="240" w:lineRule="auto"/>
        <w:ind w:left="0" w:firstLine="284"/>
        <w:contextualSpacing/>
        <w:jc w:val="both"/>
        <w:rPr>
          <w:rFonts w:eastAsia="Times New Roman"/>
          <w:sz w:val="20"/>
          <w:szCs w:val="20"/>
          <w:lang w:eastAsia="ru-RU"/>
        </w:rPr>
      </w:pPr>
      <w:r w:rsidRPr="00CC5073">
        <w:rPr>
          <w:rFonts w:eastAsia="Times New Roman"/>
          <w:sz w:val="20"/>
          <w:szCs w:val="20"/>
          <w:lang w:eastAsia="ru-RU"/>
        </w:rPr>
        <w:t>Технико-экономические показатели (могут быть в составе пояснительной записки или на чертежах), необходимые для определения объемов работ по благоустройству включат в себя:</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площадь территории благоустройства;</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площади площадок дворового благоустройства;</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площадь тротуаров, пешеходных дорожек;</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площадь проездов;</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 площадь озеленения;</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 площади участков временного хранения личного автотранспорта жителей; </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иные показатели;</w:t>
      </w:r>
    </w:p>
    <w:p w:rsidR="00CC5073" w:rsidRPr="00CC5073" w:rsidRDefault="00CC5073" w:rsidP="00B71729">
      <w:pPr>
        <w:numPr>
          <w:ilvl w:val="2"/>
          <w:numId w:val="10"/>
        </w:numPr>
        <w:tabs>
          <w:tab w:val="left" w:pos="851"/>
          <w:tab w:val="left" w:pos="1134"/>
        </w:tabs>
        <w:suppressAutoHyphens/>
        <w:autoSpaceDE w:val="0"/>
        <w:autoSpaceDN w:val="0"/>
        <w:adjustRightInd w:val="0"/>
        <w:spacing w:after="0" w:line="240" w:lineRule="auto"/>
        <w:ind w:left="0" w:firstLine="284"/>
        <w:contextualSpacing/>
        <w:jc w:val="both"/>
        <w:rPr>
          <w:rFonts w:eastAsia="Times New Roman"/>
          <w:sz w:val="20"/>
          <w:szCs w:val="20"/>
          <w:lang w:eastAsia="ru-RU"/>
        </w:rPr>
      </w:pPr>
      <w:proofErr w:type="gramStart"/>
      <w:r w:rsidRPr="00CC5073">
        <w:rPr>
          <w:rFonts w:eastAsia="Times New Roman"/>
          <w:sz w:val="20"/>
          <w:szCs w:val="20"/>
          <w:lang w:eastAsia="ru-RU"/>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CC5073" w:rsidRPr="00CC5073" w:rsidRDefault="00CC5073" w:rsidP="00B71729">
      <w:pPr>
        <w:numPr>
          <w:ilvl w:val="2"/>
          <w:numId w:val="10"/>
        </w:numPr>
        <w:tabs>
          <w:tab w:val="left" w:pos="851"/>
          <w:tab w:val="left" w:pos="1134"/>
        </w:tabs>
        <w:suppressAutoHyphens/>
        <w:autoSpaceDE w:val="0"/>
        <w:autoSpaceDN w:val="0"/>
        <w:adjustRightInd w:val="0"/>
        <w:spacing w:after="0" w:line="240" w:lineRule="auto"/>
        <w:ind w:left="0" w:firstLine="284"/>
        <w:contextualSpacing/>
        <w:jc w:val="both"/>
        <w:rPr>
          <w:rFonts w:eastAsia="Times New Roman"/>
          <w:sz w:val="20"/>
          <w:szCs w:val="20"/>
          <w:lang w:eastAsia="ru-RU"/>
        </w:rPr>
      </w:pPr>
      <w:r w:rsidRPr="00CC5073">
        <w:rPr>
          <w:rFonts w:eastAsia="Times New Roman"/>
          <w:sz w:val="20"/>
          <w:szCs w:val="20"/>
          <w:lang w:eastAsia="ru-RU"/>
        </w:rPr>
        <w:t>Экспликация зданий и сооружений, ведомости зеленых насаждений, типов покрытий, малых архитектурных форм и переносимых изделий.</w:t>
      </w:r>
    </w:p>
    <w:p w:rsidR="00CC5073" w:rsidRPr="00CC5073" w:rsidRDefault="00CC5073" w:rsidP="00B71729">
      <w:pPr>
        <w:numPr>
          <w:ilvl w:val="2"/>
          <w:numId w:val="10"/>
        </w:numPr>
        <w:tabs>
          <w:tab w:val="left" w:pos="851"/>
          <w:tab w:val="left" w:pos="1134"/>
        </w:tabs>
        <w:suppressAutoHyphens/>
        <w:autoSpaceDE w:val="0"/>
        <w:autoSpaceDN w:val="0"/>
        <w:adjustRightInd w:val="0"/>
        <w:spacing w:after="0" w:line="240" w:lineRule="auto"/>
        <w:ind w:left="0" w:firstLine="284"/>
        <w:contextualSpacing/>
        <w:jc w:val="both"/>
        <w:rPr>
          <w:rFonts w:eastAsia="Times New Roman"/>
          <w:sz w:val="20"/>
          <w:szCs w:val="20"/>
          <w:lang w:eastAsia="ru-RU"/>
        </w:rPr>
      </w:pPr>
      <w:r w:rsidRPr="00CC5073">
        <w:rPr>
          <w:rFonts w:eastAsia="Times New Roman"/>
          <w:sz w:val="20"/>
          <w:szCs w:val="20"/>
          <w:lang w:eastAsia="ru-RU"/>
        </w:rPr>
        <w:lastRenderedPageBreak/>
        <w:t xml:space="preserve">Изображения благоустройства в 3D, 2D графических редакторах в формате </w:t>
      </w:r>
      <w:proofErr w:type="spellStart"/>
      <w:r w:rsidRPr="00CC5073">
        <w:rPr>
          <w:rFonts w:eastAsia="Times New Roman"/>
          <w:sz w:val="20"/>
          <w:szCs w:val="20"/>
          <w:lang w:eastAsia="ru-RU"/>
        </w:rPr>
        <w:t>Word</w:t>
      </w:r>
      <w:proofErr w:type="spellEnd"/>
      <w:r w:rsidRPr="00CC5073">
        <w:rPr>
          <w:rFonts w:eastAsia="Times New Roman"/>
          <w:sz w:val="20"/>
          <w:szCs w:val="20"/>
          <w:lang w:eastAsia="ru-RU"/>
        </w:rPr>
        <w:t xml:space="preserve">, </w:t>
      </w:r>
      <w:proofErr w:type="spellStart"/>
      <w:r w:rsidRPr="00CC5073">
        <w:rPr>
          <w:rFonts w:eastAsia="Times New Roman"/>
          <w:sz w:val="20"/>
          <w:szCs w:val="20"/>
          <w:lang w:eastAsia="ru-RU"/>
        </w:rPr>
        <w:t>Power</w:t>
      </w:r>
      <w:proofErr w:type="spellEnd"/>
      <w:r w:rsidRPr="00CC5073">
        <w:rPr>
          <w:rFonts w:eastAsia="Times New Roman"/>
          <w:sz w:val="20"/>
          <w:szCs w:val="20"/>
          <w:lang w:eastAsia="ru-RU"/>
        </w:rPr>
        <w:t xml:space="preserve"> </w:t>
      </w:r>
      <w:proofErr w:type="spellStart"/>
      <w:r w:rsidRPr="00CC5073">
        <w:rPr>
          <w:rFonts w:eastAsia="Times New Roman"/>
          <w:sz w:val="20"/>
          <w:szCs w:val="20"/>
          <w:lang w:eastAsia="ru-RU"/>
        </w:rPr>
        <w:t>Point</w:t>
      </w:r>
      <w:proofErr w:type="spellEnd"/>
      <w:r w:rsidRPr="00CC5073">
        <w:rPr>
          <w:rFonts w:eastAsia="Times New Roman"/>
          <w:sz w:val="20"/>
          <w:szCs w:val="20"/>
          <w:lang w:eastAsia="ru-RU"/>
        </w:rPr>
        <w:t xml:space="preserve">, либо в традиционных проектных и художественных техниках (акварельная отмывка, гуашь, темпера и т.д.). </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1.7. Заинтересованные лица, подающие заявку на включение общественных территорий в муниципальную программу формирования современной городской среды на 2018-2022 годы (далее - заявка), в составе предложения предоставляют в администрацию МО «Уемское» дизайн-проект благоустройства общественной территории.</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1.8. Общественная комиссия для организации общественного </w:t>
      </w:r>
      <w:proofErr w:type="gramStart"/>
      <w:r w:rsidRPr="00CC5073">
        <w:rPr>
          <w:rFonts w:eastAsia="Times New Roman"/>
          <w:sz w:val="20"/>
          <w:szCs w:val="20"/>
          <w:lang w:eastAsia="ru-RU"/>
        </w:rPr>
        <w:t>обсуждения проекта постановления внесения изменений</w:t>
      </w:r>
      <w:proofErr w:type="gramEnd"/>
      <w:r w:rsidRPr="00CC5073">
        <w:rPr>
          <w:rFonts w:eastAsia="Times New Roman"/>
          <w:sz w:val="20"/>
          <w:szCs w:val="20"/>
          <w:lang w:eastAsia="ru-RU"/>
        </w:rPr>
        <w:t xml:space="preserve">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w:t>
      </w:r>
      <w:proofErr w:type="spellStart"/>
      <w:r w:rsidRPr="00CC5073">
        <w:rPr>
          <w:rFonts w:eastAsia="Times New Roman"/>
          <w:sz w:val="20"/>
          <w:szCs w:val="20"/>
          <w:lang w:eastAsia="ru-RU"/>
        </w:rPr>
        <w:t>дизайн-проекты</w:t>
      </w:r>
      <w:proofErr w:type="spellEnd"/>
      <w:r w:rsidRPr="00CC5073">
        <w:rPr>
          <w:rFonts w:eastAsia="Times New Roman"/>
          <w:sz w:val="20"/>
          <w:szCs w:val="20"/>
          <w:lang w:eastAsia="ru-RU"/>
        </w:rPr>
        <w:t xml:space="preserve"> благоустройства дворовой территории МКД.</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1.9. </w:t>
      </w:r>
      <w:proofErr w:type="spellStart"/>
      <w:proofErr w:type="gramStart"/>
      <w:r w:rsidRPr="00CC5073">
        <w:rPr>
          <w:rFonts w:eastAsia="Times New Roman"/>
          <w:sz w:val="20"/>
          <w:szCs w:val="20"/>
          <w:lang w:eastAsia="ru-RU"/>
        </w:rPr>
        <w:t>Дизайн-проекты</w:t>
      </w:r>
      <w:proofErr w:type="spellEnd"/>
      <w:proofErr w:type="gramEnd"/>
      <w:r w:rsidRPr="00CC5073">
        <w:rPr>
          <w:rFonts w:eastAsia="Times New Roman"/>
          <w:sz w:val="20"/>
          <w:szCs w:val="20"/>
          <w:lang w:eastAsia="ru-RU"/>
        </w:rPr>
        <w:t xml:space="preserve"> утверждаются администрацией МО «Уемское».</w:t>
      </w:r>
    </w:p>
    <w:p w:rsidR="00CC5073" w:rsidRPr="00CC5073" w:rsidRDefault="00CC5073" w:rsidP="00CC5073">
      <w:pPr>
        <w:tabs>
          <w:tab w:val="left" w:pos="851"/>
          <w:tab w:val="left" w:pos="1134"/>
        </w:tabs>
        <w:suppressAutoHyphen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1.10. Администрация МО «Уемское»  вправе оказывать содействие заинтересованным сторонам</w:t>
      </w:r>
      <w:bookmarkStart w:id="0" w:name="_GoBack"/>
      <w:bookmarkEnd w:id="0"/>
      <w:r w:rsidRPr="00CC5073">
        <w:rPr>
          <w:rFonts w:eastAsia="Times New Roman"/>
          <w:sz w:val="20"/>
          <w:szCs w:val="20"/>
          <w:lang w:eastAsia="ru-RU"/>
        </w:rPr>
        <w:t xml:space="preserve"> по разработке </w:t>
      </w:r>
      <w:proofErr w:type="spellStart"/>
      <w:proofErr w:type="gramStart"/>
      <w:r w:rsidRPr="00CC5073">
        <w:rPr>
          <w:rFonts w:eastAsia="Times New Roman"/>
          <w:sz w:val="20"/>
          <w:szCs w:val="20"/>
          <w:lang w:eastAsia="ru-RU"/>
        </w:rPr>
        <w:t>дизайн-проектов</w:t>
      </w:r>
      <w:proofErr w:type="spellEnd"/>
      <w:proofErr w:type="gramEnd"/>
      <w:r w:rsidRPr="00CC5073">
        <w:rPr>
          <w:rFonts w:eastAsia="Times New Roman"/>
          <w:sz w:val="20"/>
          <w:szCs w:val="20"/>
          <w:lang w:eastAsia="ru-RU"/>
        </w:rPr>
        <w:t xml:space="preserve"> благоустройства общественных территорий.</w:t>
      </w:r>
    </w:p>
    <w:p w:rsidR="00CC5073" w:rsidRPr="00CC5073" w:rsidRDefault="00CC5073" w:rsidP="00CC5073">
      <w:pPr>
        <w:tabs>
          <w:tab w:val="left" w:pos="1134"/>
        </w:tabs>
        <w:suppressAutoHyphens/>
        <w:autoSpaceDE w:val="0"/>
        <w:autoSpaceDN w:val="0"/>
        <w:adjustRightInd w:val="0"/>
        <w:spacing w:after="0" w:line="240" w:lineRule="auto"/>
        <w:ind w:firstLine="567"/>
        <w:jc w:val="both"/>
        <w:rPr>
          <w:rFonts w:eastAsia="Times New Roman"/>
          <w:sz w:val="26"/>
          <w:szCs w:val="26"/>
          <w:lang w:eastAsia="ru-RU"/>
        </w:rPr>
      </w:pPr>
    </w:p>
    <w:p w:rsidR="00CC5073" w:rsidRPr="00CC5073" w:rsidRDefault="00CC5073" w:rsidP="00CC5073">
      <w:pPr>
        <w:tabs>
          <w:tab w:val="left" w:pos="1134"/>
        </w:tabs>
        <w:spacing w:after="0" w:line="240" w:lineRule="auto"/>
        <w:ind w:firstLine="567"/>
        <w:jc w:val="both"/>
        <w:outlineLvl w:val="2"/>
        <w:rPr>
          <w:rFonts w:eastAsia="Times New Roman"/>
          <w:sz w:val="26"/>
          <w:szCs w:val="26"/>
          <w:lang w:eastAsia="ru-RU"/>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1134"/>
        </w:tabs>
        <w:spacing w:after="0" w:line="240" w:lineRule="auto"/>
        <w:ind w:firstLine="567"/>
        <w:jc w:val="both"/>
        <w:rPr>
          <w:rFonts w:ascii="Calibri" w:hAnsi="Calibri"/>
          <w:sz w:val="26"/>
          <w:szCs w:val="26"/>
        </w:rPr>
      </w:pPr>
    </w:p>
    <w:p w:rsidR="00CC5073" w:rsidRDefault="00CC5073" w:rsidP="00CC5073">
      <w:pPr>
        <w:tabs>
          <w:tab w:val="left" w:pos="5954"/>
        </w:tabs>
        <w:autoSpaceDE w:val="0"/>
        <w:autoSpaceDN w:val="0"/>
        <w:adjustRightInd w:val="0"/>
        <w:spacing w:after="0" w:line="240" w:lineRule="auto"/>
        <w:jc w:val="center"/>
        <w:outlineLvl w:val="0"/>
        <w:rPr>
          <w:rFonts w:eastAsia="Times New Roman"/>
          <w:b/>
          <w:sz w:val="20"/>
          <w:szCs w:val="20"/>
          <w:lang w:eastAsia="ru-RU"/>
        </w:rPr>
      </w:pPr>
    </w:p>
    <w:p w:rsidR="00CC5073" w:rsidRPr="00CC5073" w:rsidRDefault="00CC5073" w:rsidP="00CC5073">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CC5073">
        <w:rPr>
          <w:rFonts w:eastAsia="Times New Roman"/>
          <w:b/>
          <w:sz w:val="20"/>
          <w:szCs w:val="20"/>
          <w:lang w:eastAsia="ru-RU"/>
        </w:rPr>
        <w:lastRenderedPageBreak/>
        <w:t>АДМИНИСТРАЦИЯ МУНИЦИПАЛЬНОГО ОБРАЗОВАНИЯ</w:t>
      </w:r>
    </w:p>
    <w:p w:rsidR="00CC5073" w:rsidRPr="00CC5073" w:rsidRDefault="00CC5073" w:rsidP="00CC5073">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CC5073">
        <w:rPr>
          <w:rFonts w:eastAsia="Times New Roman"/>
          <w:b/>
          <w:sz w:val="20"/>
          <w:szCs w:val="20"/>
          <w:lang w:eastAsia="ru-RU"/>
        </w:rPr>
        <w:t>«УЕМСКОЕ»</w:t>
      </w:r>
    </w:p>
    <w:p w:rsidR="00CC5073" w:rsidRPr="00CC5073" w:rsidRDefault="00CC5073" w:rsidP="00CC5073">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CC5073">
        <w:rPr>
          <w:rFonts w:eastAsia="Times New Roman"/>
          <w:b/>
          <w:sz w:val="20"/>
          <w:szCs w:val="20"/>
          <w:lang w:eastAsia="ru-RU"/>
        </w:rPr>
        <w:t>ПРИМОРСКОГО МУНИЦИПАЛЬНОГО РАЙОНА</w:t>
      </w:r>
    </w:p>
    <w:p w:rsidR="00CC5073" w:rsidRPr="00CC5073" w:rsidRDefault="00CC5073" w:rsidP="00CC5073">
      <w:pPr>
        <w:tabs>
          <w:tab w:val="left" w:pos="5954"/>
        </w:tabs>
        <w:autoSpaceDE w:val="0"/>
        <w:autoSpaceDN w:val="0"/>
        <w:adjustRightInd w:val="0"/>
        <w:spacing w:after="0" w:line="240" w:lineRule="auto"/>
        <w:jc w:val="center"/>
        <w:outlineLvl w:val="0"/>
        <w:rPr>
          <w:rFonts w:eastAsia="Times New Roman"/>
          <w:b/>
          <w:sz w:val="20"/>
          <w:szCs w:val="20"/>
          <w:lang w:eastAsia="ru-RU"/>
        </w:rPr>
      </w:pPr>
      <w:r w:rsidRPr="00CC5073">
        <w:rPr>
          <w:rFonts w:eastAsia="Times New Roman"/>
          <w:b/>
          <w:sz w:val="20"/>
          <w:szCs w:val="20"/>
          <w:lang w:eastAsia="ru-RU"/>
        </w:rPr>
        <w:t>АРХАНГЕЛЬСКОЙ ОБЛАСТИ</w:t>
      </w:r>
    </w:p>
    <w:p w:rsidR="00CC5073" w:rsidRPr="00CC5073" w:rsidRDefault="00CC5073" w:rsidP="00CC5073">
      <w:pPr>
        <w:tabs>
          <w:tab w:val="left" w:pos="5954"/>
        </w:tabs>
        <w:autoSpaceDE w:val="0"/>
        <w:autoSpaceDN w:val="0"/>
        <w:adjustRightInd w:val="0"/>
        <w:spacing w:after="0" w:line="240" w:lineRule="auto"/>
        <w:ind w:left="6237"/>
        <w:outlineLvl w:val="0"/>
        <w:rPr>
          <w:rFonts w:eastAsia="Times New Roman"/>
          <w:b/>
          <w:sz w:val="20"/>
          <w:szCs w:val="20"/>
          <w:lang w:eastAsia="ru-RU"/>
        </w:rPr>
      </w:pPr>
    </w:p>
    <w:p w:rsidR="00CC5073" w:rsidRDefault="00CC5073" w:rsidP="00CC5073">
      <w:pPr>
        <w:spacing w:after="0" w:line="240" w:lineRule="auto"/>
        <w:jc w:val="center"/>
        <w:rPr>
          <w:rFonts w:eastAsia="Times New Roman"/>
          <w:b/>
          <w:bCs/>
          <w:spacing w:val="2"/>
          <w:sz w:val="20"/>
          <w:szCs w:val="20"/>
          <w:lang w:eastAsia="ru-RU"/>
        </w:rPr>
      </w:pPr>
      <w:proofErr w:type="gramStart"/>
      <w:r w:rsidRPr="00CC5073">
        <w:rPr>
          <w:rFonts w:eastAsia="Times New Roman"/>
          <w:b/>
          <w:bCs/>
          <w:spacing w:val="2"/>
          <w:sz w:val="20"/>
          <w:szCs w:val="20"/>
          <w:lang w:eastAsia="ru-RU"/>
        </w:rPr>
        <w:t>П</w:t>
      </w:r>
      <w:proofErr w:type="gramEnd"/>
      <w:r w:rsidRPr="00CC5073">
        <w:rPr>
          <w:rFonts w:eastAsia="Times New Roman"/>
          <w:b/>
          <w:bCs/>
          <w:spacing w:val="2"/>
          <w:sz w:val="20"/>
          <w:szCs w:val="20"/>
          <w:lang w:eastAsia="ru-RU"/>
        </w:rPr>
        <w:t xml:space="preserve"> О С Т А Н О В Л Е Н И Е</w:t>
      </w:r>
    </w:p>
    <w:p w:rsidR="00CC5073" w:rsidRPr="00CC5073" w:rsidRDefault="00CC5073" w:rsidP="00CC5073">
      <w:pPr>
        <w:spacing w:after="0" w:line="240" w:lineRule="auto"/>
        <w:jc w:val="center"/>
        <w:rPr>
          <w:rFonts w:eastAsia="Times New Roman"/>
          <w:spacing w:val="2"/>
          <w:sz w:val="20"/>
          <w:szCs w:val="20"/>
          <w:lang w:eastAsia="ru-RU"/>
        </w:rPr>
      </w:pPr>
    </w:p>
    <w:p w:rsidR="00CC5073" w:rsidRPr="00CC5073" w:rsidRDefault="00CC5073" w:rsidP="00CC5073">
      <w:pPr>
        <w:spacing w:after="0" w:line="240" w:lineRule="auto"/>
        <w:rPr>
          <w:rFonts w:eastAsia="Times New Roman"/>
          <w:spacing w:val="2"/>
          <w:sz w:val="20"/>
          <w:szCs w:val="20"/>
          <w:lang w:eastAsia="ru-RU"/>
        </w:rPr>
      </w:pPr>
      <w:r w:rsidRPr="00CC5073">
        <w:rPr>
          <w:rFonts w:eastAsia="Times New Roman"/>
          <w:spacing w:val="2"/>
          <w:sz w:val="20"/>
          <w:szCs w:val="20"/>
          <w:lang w:eastAsia="ru-RU"/>
        </w:rPr>
        <w:t>от 23 марта 2018 г.                        п. Уемский</w:t>
      </w:r>
      <w:r w:rsidRPr="00CC5073">
        <w:rPr>
          <w:rFonts w:eastAsia="Times New Roman"/>
          <w:spacing w:val="2"/>
          <w:sz w:val="20"/>
          <w:szCs w:val="20"/>
          <w:lang w:eastAsia="ru-RU"/>
        </w:rPr>
        <w:tab/>
        <w:t xml:space="preserve">              </w:t>
      </w:r>
      <w:r>
        <w:rPr>
          <w:rFonts w:eastAsia="Times New Roman"/>
          <w:spacing w:val="2"/>
          <w:sz w:val="20"/>
          <w:szCs w:val="20"/>
          <w:lang w:eastAsia="ru-RU"/>
        </w:rPr>
        <w:t xml:space="preserve">                           </w:t>
      </w:r>
      <w:r w:rsidRPr="00CC5073">
        <w:rPr>
          <w:rFonts w:eastAsia="Times New Roman"/>
          <w:spacing w:val="2"/>
          <w:sz w:val="20"/>
          <w:szCs w:val="20"/>
          <w:lang w:eastAsia="ru-RU"/>
        </w:rPr>
        <w:t>№ 30</w:t>
      </w:r>
    </w:p>
    <w:p w:rsidR="00CC5073" w:rsidRDefault="00CC5073" w:rsidP="00CC5073">
      <w:pPr>
        <w:spacing w:after="0" w:line="240" w:lineRule="auto"/>
        <w:jc w:val="center"/>
        <w:rPr>
          <w:rFonts w:eastAsia="Times New Roman"/>
          <w:b/>
          <w:bCs/>
          <w:spacing w:val="2"/>
          <w:sz w:val="20"/>
          <w:szCs w:val="20"/>
          <w:lang w:eastAsia="ru-RU"/>
        </w:rPr>
      </w:pPr>
    </w:p>
    <w:p w:rsidR="00CC5073" w:rsidRDefault="00CC5073" w:rsidP="00CC5073">
      <w:pPr>
        <w:spacing w:after="0" w:line="240" w:lineRule="auto"/>
        <w:jc w:val="center"/>
        <w:rPr>
          <w:rFonts w:eastAsia="Times New Roman"/>
          <w:b/>
          <w:bCs/>
          <w:spacing w:val="2"/>
          <w:sz w:val="20"/>
          <w:szCs w:val="20"/>
          <w:lang w:eastAsia="ru-RU"/>
        </w:rPr>
      </w:pPr>
      <w:r w:rsidRPr="00CC5073">
        <w:rPr>
          <w:rFonts w:eastAsia="Times New Roman"/>
          <w:b/>
          <w:bCs/>
          <w:spacing w:val="2"/>
          <w:sz w:val="20"/>
          <w:szCs w:val="20"/>
          <w:lang w:eastAsia="ru-RU"/>
        </w:rPr>
        <w:t>Об утверждении Порядка использования безнадзорных животных, принятых в муниципальную собственность муниципального образования «Уемское»</w:t>
      </w:r>
    </w:p>
    <w:p w:rsidR="00CC5073" w:rsidRPr="00CC5073" w:rsidRDefault="00CC5073" w:rsidP="00CC5073">
      <w:pPr>
        <w:spacing w:after="0" w:line="240" w:lineRule="auto"/>
        <w:jc w:val="center"/>
        <w:rPr>
          <w:rFonts w:eastAsia="Times New Roman"/>
          <w:spacing w:val="2"/>
          <w:sz w:val="20"/>
          <w:szCs w:val="20"/>
          <w:lang w:eastAsia="ru-RU"/>
        </w:rPr>
      </w:pPr>
    </w:p>
    <w:p w:rsidR="00CC5073" w:rsidRPr="00CC5073" w:rsidRDefault="00CC5073" w:rsidP="00CC5073">
      <w:pPr>
        <w:spacing w:after="0" w:line="285" w:lineRule="atLeast"/>
        <w:ind w:firstLine="284"/>
        <w:jc w:val="both"/>
        <w:rPr>
          <w:rFonts w:eastAsia="Times New Roman"/>
          <w:spacing w:val="2"/>
          <w:sz w:val="20"/>
          <w:szCs w:val="20"/>
          <w:lang w:eastAsia="ru-RU"/>
        </w:rPr>
      </w:pPr>
      <w:r w:rsidRPr="00CC5073">
        <w:rPr>
          <w:rFonts w:eastAsia="Times New Roman"/>
          <w:b/>
          <w:bCs/>
          <w:spacing w:val="2"/>
          <w:sz w:val="20"/>
          <w:szCs w:val="20"/>
          <w:lang w:eastAsia="ru-RU"/>
        </w:rPr>
        <w:t> </w:t>
      </w:r>
      <w:r w:rsidRPr="00CC5073">
        <w:rPr>
          <w:rFonts w:eastAsia="Times New Roman"/>
          <w:spacing w:val="2"/>
          <w:sz w:val="20"/>
          <w:szCs w:val="20"/>
          <w:lang w:eastAsia="ru-RU"/>
        </w:rPr>
        <w:t xml:space="preserve">В соответствии со статьей 231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Порядком отлова, учета, транспортировки, содержания и использования безнадзорных животных на территории Архангельской области, утвержденным постановлением Правительства Архангельской области от 12.12.2012 № 572-пп, администрация муниципального образования </w:t>
      </w:r>
      <w:r w:rsidRPr="00CC5073">
        <w:rPr>
          <w:rFonts w:eastAsia="Times New Roman"/>
          <w:bCs/>
          <w:spacing w:val="2"/>
          <w:sz w:val="20"/>
          <w:szCs w:val="20"/>
          <w:lang w:eastAsia="ru-RU"/>
        </w:rPr>
        <w:t>«Уемское»</w:t>
      </w:r>
      <w:r w:rsidRPr="00CC5073">
        <w:rPr>
          <w:rFonts w:eastAsia="Times New Roman"/>
          <w:spacing w:val="2"/>
          <w:sz w:val="20"/>
          <w:szCs w:val="20"/>
          <w:lang w:eastAsia="ru-RU"/>
        </w:rPr>
        <w:t xml:space="preserve"> </w:t>
      </w:r>
      <w:r w:rsidRPr="00CC5073">
        <w:rPr>
          <w:rFonts w:eastAsia="Times New Roman"/>
          <w:b/>
          <w:bCs/>
          <w:spacing w:val="2"/>
          <w:sz w:val="20"/>
          <w:szCs w:val="20"/>
          <w:lang w:eastAsia="ru-RU"/>
        </w:rPr>
        <w:t>ПОСТАНОВЛЯЕТ</w:t>
      </w:r>
      <w:r w:rsidRPr="00CC5073">
        <w:rPr>
          <w:rFonts w:eastAsia="Times New Roman"/>
          <w:spacing w:val="2"/>
          <w:sz w:val="20"/>
          <w:szCs w:val="20"/>
          <w:lang w:eastAsia="ru-RU"/>
        </w:rPr>
        <w:t>:</w:t>
      </w:r>
    </w:p>
    <w:p w:rsidR="00CC5073" w:rsidRPr="00CC5073" w:rsidRDefault="00CC5073" w:rsidP="00CC5073">
      <w:pPr>
        <w:tabs>
          <w:tab w:val="left" w:pos="567"/>
        </w:tabs>
        <w:spacing w:after="0"/>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1.  Утвердить прилагаемый Порядок использования безнадзорных животных, принятых в муниципальную собственность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w:t>
      </w:r>
    </w:p>
    <w:p w:rsidR="00CC5073" w:rsidRPr="00CC5073" w:rsidRDefault="00CC5073" w:rsidP="00CC5073">
      <w:pPr>
        <w:tabs>
          <w:tab w:val="left" w:pos="567"/>
        </w:tabs>
        <w:spacing w:after="0"/>
        <w:ind w:firstLine="284"/>
        <w:jc w:val="both"/>
        <w:rPr>
          <w:rFonts w:eastAsia="Times New Roman"/>
          <w:spacing w:val="2"/>
          <w:sz w:val="20"/>
          <w:szCs w:val="20"/>
          <w:lang w:eastAsia="ru-RU"/>
        </w:rPr>
      </w:pPr>
      <w:r w:rsidRPr="00CC5073">
        <w:rPr>
          <w:rFonts w:eastAsia="Times New Roman"/>
          <w:spacing w:val="2"/>
          <w:sz w:val="20"/>
          <w:szCs w:val="20"/>
          <w:lang w:eastAsia="ru-RU"/>
        </w:rPr>
        <w:t>2.  Финансовое обеспечение расходных обязательств, связанных с реализацией настоящего постановления, осуществляется за счет средств местного бюджета и иных источников, не запрещенных законодательством Российской Федерации;</w:t>
      </w:r>
    </w:p>
    <w:p w:rsidR="00CC5073" w:rsidRPr="00CC5073" w:rsidRDefault="00CC5073" w:rsidP="00CC5073">
      <w:pPr>
        <w:tabs>
          <w:tab w:val="left" w:pos="567"/>
        </w:tabs>
        <w:spacing w:after="0"/>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3. Опубликовать постановление в «Вестнике муниципального образования «Уемское» и на официальном информационном Интернет-сайте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w:t>
      </w:r>
    </w:p>
    <w:p w:rsidR="00CC5073" w:rsidRPr="00CC5073" w:rsidRDefault="00CC5073" w:rsidP="00CC5073">
      <w:pPr>
        <w:tabs>
          <w:tab w:val="left" w:pos="567"/>
        </w:tabs>
        <w:spacing w:after="0"/>
        <w:ind w:firstLine="284"/>
        <w:jc w:val="both"/>
        <w:rPr>
          <w:rFonts w:eastAsia="Times New Roman"/>
          <w:spacing w:val="2"/>
          <w:sz w:val="20"/>
          <w:szCs w:val="20"/>
          <w:lang w:eastAsia="ru-RU"/>
        </w:rPr>
      </w:pPr>
      <w:r w:rsidRPr="00CC5073">
        <w:rPr>
          <w:rFonts w:eastAsia="Times New Roman"/>
          <w:spacing w:val="2"/>
          <w:sz w:val="20"/>
          <w:szCs w:val="20"/>
          <w:lang w:eastAsia="ru-RU"/>
        </w:rPr>
        <w:t>4. Отменить постановление № 39 от 16.04.2015 года «Об утверждении Порядка использования безнадзорных животных, принятых в муниципальную собственность муниципального образования «Уемское»;</w:t>
      </w:r>
    </w:p>
    <w:p w:rsidR="00CC5073" w:rsidRPr="00CC5073" w:rsidRDefault="00CC5073" w:rsidP="00CC5073">
      <w:pPr>
        <w:tabs>
          <w:tab w:val="left" w:pos="567"/>
        </w:tabs>
        <w:spacing w:after="0"/>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5.   </w:t>
      </w:r>
      <w:proofErr w:type="gramStart"/>
      <w:r w:rsidRPr="00CC5073">
        <w:rPr>
          <w:rFonts w:eastAsia="Times New Roman"/>
          <w:spacing w:val="2"/>
          <w:sz w:val="20"/>
          <w:szCs w:val="20"/>
          <w:lang w:eastAsia="ru-RU"/>
        </w:rPr>
        <w:t>Контроль за</w:t>
      </w:r>
      <w:proofErr w:type="gramEnd"/>
      <w:r w:rsidRPr="00CC5073">
        <w:rPr>
          <w:rFonts w:eastAsia="Times New Roman"/>
          <w:spacing w:val="2"/>
          <w:sz w:val="20"/>
          <w:szCs w:val="20"/>
          <w:lang w:eastAsia="ru-RU"/>
        </w:rPr>
        <w:t xml:space="preserve"> исполнением постановления оставляю за собой.</w:t>
      </w:r>
    </w:p>
    <w:p w:rsidR="00CC5073" w:rsidRPr="00CC5073" w:rsidRDefault="00CC5073" w:rsidP="00CC5073">
      <w:pPr>
        <w:tabs>
          <w:tab w:val="left" w:pos="567"/>
        </w:tabs>
        <w:spacing w:after="0"/>
        <w:ind w:firstLine="284"/>
        <w:jc w:val="both"/>
        <w:rPr>
          <w:rFonts w:eastAsia="Times New Roman"/>
          <w:spacing w:val="2"/>
          <w:sz w:val="20"/>
          <w:szCs w:val="20"/>
          <w:lang w:eastAsia="ru-RU"/>
        </w:rPr>
      </w:pPr>
    </w:p>
    <w:p w:rsidR="00CC5073" w:rsidRPr="00CC5073" w:rsidRDefault="00CC5073" w:rsidP="00CC5073">
      <w:pPr>
        <w:tabs>
          <w:tab w:val="left" w:pos="5954"/>
        </w:tabs>
        <w:autoSpaceDE w:val="0"/>
        <w:autoSpaceDN w:val="0"/>
        <w:adjustRightInd w:val="0"/>
        <w:spacing w:after="0" w:line="240" w:lineRule="auto"/>
        <w:outlineLvl w:val="0"/>
        <w:rPr>
          <w:rFonts w:eastAsia="Times New Roman"/>
          <w:b/>
          <w:sz w:val="20"/>
          <w:szCs w:val="20"/>
          <w:lang w:eastAsia="ru-RU"/>
        </w:rPr>
      </w:pPr>
      <w:r w:rsidRPr="00CC5073">
        <w:rPr>
          <w:rFonts w:eastAsia="Times New Roman"/>
          <w:b/>
          <w:sz w:val="20"/>
          <w:szCs w:val="20"/>
          <w:lang w:eastAsia="ru-RU"/>
        </w:rPr>
        <w:t>Глава муниципального образования                                            К.А. Поляшов</w:t>
      </w:r>
    </w:p>
    <w:p w:rsidR="00CC5073" w:rsidRDefault="00CC5073" w:rsidP="00CC5073">
      <w:pPr>
        <w:autoSpaceDE w:val="0"/>
        <w:autoSpaceDN w:val="0"/>
        <w:adjustRightInd w:val="0"/>
        <w:spacing w:after="0" w:line="240" w:lineRule="auto"/>
        <w:ind w:left="2835"/>
        <w:jc w:val="right"/>
        <w:outlineLvl w:val="0"/>
        <w:rPr>
          <w:rFonts w:eastAsia="Times New Roman"/>
          <w:b/>
          <w:sz w:val="16"/>
          <w:szCs w:val="16"/>
          <w:lang w:eastAsia="ru-RU"/>
        </w:rPr>
      </w:pPr>
    </w:p>
    <w:p w:rsidR="00CC5073" w:rsidRPr="00CC5073" w:rsidRDefault="00CC5073" w:rsidP="00CC5073">
      <w:pPr>
        <w:autoSpaceDE w:val="0"/>
        <w:autoSpaceDN w:val="0"/>
        <w:adjustRightInd w:val="0"/>
        <w:spacing w:after="0" w:line="240" w:lineRule="auto"/>
        <w:ind w:left="2835"/>
        <w:jc w:val="right"/>
        <w:outlineLvl w:val="0"/>
        <w:rPr>
          <w:rFonts w:eastAsia="Times New Roman"/>
          <w:b/>
          <w:sz w:val="16"/>
          <w:szCs w:val="16"/>
          <w:lang w:eastAsia="ru-RU"/>
        </w:rPr>
      </w:pPr>
      <w:r w:rsidRPr="00CC5073">
        <w:rPr>
          <w:rFonts w:eastAsia="Times New Roman"/>
          <w:b/>
          <w:sz w:val="16"/>
          <w:szCs w:val="16"/>
          <w:lang w:eastAsia="ru-RU"/>
        </w:rPr>
        <w:lastRenderedPageBreak/>
        <w:t>УТВЕРЖДЕН</w:t>
      </w:r>
    </w:p>
    <w:p w:rsidR="00CC5073" w:rsidRPr="00CC5073" w:rsidRDefault="00CC5073" w:rsidP="00CC5073">
      <w:pPr>
        <w:autoSpaceDE w:val="0"/>
        <w:autoSpaceDN w:val="0"/>
        <w:adjustRightInd w:val="0"/>
        <w:spacing w:after="0" w:line="240" w:lineRule="auto"/>
        <w:ind w:left="2835"/>
        <w:jc w:val="right"/>
        <w:rPr>
          <w:rFonts w:eastAsia="Times New Roman"/>
          <w:sz w:val="16"/>
          <w:szCs w:val="16"/>
          <w:lang w:eastAsia="ru-RU"/>
        </w:rPr>
      </w:pPr>
      <w:r w:rsidRPr="00CC5073">
        <w:rPr>
          <w:rFonts w:eastAsia="Times New Roman"/>
          <w:sz w:val="16"/>
          <w:szCs w:val="16"/>
          <w:lang w:eastAsia="ru-RU"/>
        </w:rPr>
        <w:t>Постановлением муниципального образования «Уемское»</w:t>
      </w:r>
    </w:p>
    <w:p w:rsidR="00CC5073" w:rsidRPr="00CC5073" w:rsidRDefault="00CC5073" w:rsidP="00CC5073">
      <w:pPr>
        <w:autoSpaceDE w:val="0"/>
        <w:autoSpaceDN w:val="0"/>
        <w:adjustRightInd w:val="0"/>
        <w:spacing w:after="0" w:line="240" w:lineRule="auto"/>
        <w:ind w:left="2835"/>
        <w:jc w:val="right"/>
        <w:rPr>
          <w:rFonts w:eastAsia="Times New Roman"/>
          <w:sz w:val="16"/>
          <w:szCs w:val="16"/>
          <w:lang w:eastAsia="ru-RU"/>
        </w:rPr>
      </w:pPr>
      <w:r w:rsidRPr="00CC5073">
        <w:rPr>
          <w:rFonts w:eastAsia="Times New Roman"/>
          <w:sz w:val="16"/>
          <w:szCs w:val="16"/>
          <w:lang w:eastAsia="ru-RU"/>
        </w:rPr>
        <w:t>от 23 марта 2018  № 30</w:t>
      </w:r>
    </w:p>
    <w:p w:rsidR="00CC5073" w:rsidRPr="00CC5073" w:rsidRDefault="00CC5073" w:rsidP="00CC5073">
      <w:pPr>
        <w:tabs>
          <w:tab w:val="left" w:pos="5954"/>
        </w:tabs>
        <w:autoSpaceDE w:val="0"/>
        <w:autoSpaceDN w:val="0"/>
        <w:adjustRightInd w:val="0"/>
        <w:spacing w:after="0" w:line="240" w:lineRule="auto"/>
        <w:ind w:left="6237"/>
        <w:rPr>
          <w:rFonts w:eastAsia="Times New Roman"/>
          <w:b/>
          <w:bCs/>
          <w:szCs w:val="28"/>
          <w:lang w:eastAsia="ru-RU"/>
        </w:rPr>
      </w:pPr>
      <w:bookmarkStart w:id="1" w:name="Par38"/>
      <w:bookmarkEnd w:id="1"/>
    </w:p>
    <w:p w:rsidR="00CC5073" w:rsidRPr="00CC5073" w:rsidRDefault="00CC5073" w:rsidP="00CC5073">
      <w:pPr>
        <w:autoSpaceDE w:val="0"/>
        <w:autoSpaceDN w:val="0"/>
        <w:adjustRightInd w:val="0"/>
        <w:spacing w:after="0" w:line="240" w:lineRule="auto"/>
        <w:jc w:val="center"/>
        <w:rPr>
          <w:rFonts w:eastAsia="Times New Roman"/>
          <w:b/>
          <w:bCs/>
          <w:sz w:val="20"/>
          <w:szCs w:val="20"/>
          <w:lang w:eastAsia="ru-RU"/>
        </w:rPr>
      </w:pPr>
      <w:proofErr w:type="gramStart"/>
      <w:r w:rsidRPr="00CC5073">
        <w:rPr>
          <w:rFonts w:eastAsia="Times New Roman"/>
          <w:b/>
          <w:bCs/>
          <w:sz w:val="20"/>
          <w:szCs w:val="20"/>
          <w:lang w:eastAsia="ru-RU"/>
        </w:rPr>
        <w:t>П</w:t>
      </w:r>
      <w:proofErr w:type="gramEnd"/>
      <w:r w:rsidRPr="00CC5073">
        <w:rPr>
          <w:rFonts w:eastAsia="Times New Roman"/>
          <w:b/>
          <w:bCs/>
          <w:sz w:val="20"/>
          <w:szCs w:val="20"/>
          <w:lang w:eastAsia="ru-RU"/>
        </w:rPr>
        <w:t xml:space="preserve"> О Р Я Д О К</w:t>
      </w:r>
    </w:p>
    <w:p w:rsidR="00CC5073" w:rsidRPr="00CC5073" w:rsidRDefault="00CC5073" w:rsidP="00CC5073">
      <w:pPr>
        <w:autoSpaceDE w:val="0"/>
        <w:autoSpaceDN w:val="0"/>
        <w:adjustRightInd w:val="0"/>
        <w:spacing w:after="0" w:line="240" w:lineRule="auto"/>
        <w:jc w:val="center"/>
        <w:rPr>
          <w:rFonts w:eastAsia="Times New Roman"/>
          <w:b/>
          <w:bCs/>
          <w:sz w:val="20"/>
          <w:szCs w:val="20"/>
          <w:lang w:eastAsia="ru-RU"/>
        </w:rPr>
      </w:pPr>
      <w:r w:rsidRPr="00CC5073">
        <w:rPr>
          <w:rFonts w:eastAsia="Times New Roman"/>
          <w:b/>
          <w:bCs/>
          <w:sz w:val="20"/>
          <w:szCs w:val="20"/>
          <w:lang w:eastAsia="ru-RU"/>
        </w:rPr>
        <w:t xml:space="preserve">использования безнадзорных животных, принятых </w:t>
      </w:r>
    </w:p>
    <w:p w:rsidR="00CC5073" w:rsidRPr="00CC5073" w:rsidRDefault="00CC5073" w:rsidP="00CC5073">
      <w:pPr>
        <w:autoSpaceDE w:val="0"/>
        <w:autoSpaceDN w:val="0"/>
        <w:adjustRightInd w:val="0"/>
        <w:spacing w:after="0" w:line="240" w:lineRule="auto"/>
        <w:jc w:val="center"/>
        <w:rPr>
          <w:rFonts w:eastAsia="Times New Roman"/>
          <w:b/>
          <w:bCs/>
          <w:sz w:val="20"/>
          <w:szCs w:val="20"/>
          <w:lang w:eastAsia="ru-RU"/>
        </w:rPr>
      </w:pPr>
      <w:r w:rsidRPr="00CC5073">
        <w:rPr>
          <w:rFonts w:eastAsia="Times New Roman"/>
          <w:b/>
          <w:bCs/>
          <w:sz w:val="20"/>
          <w:szCs w:val="20"/>
          <w:lang w:eastAsia="ru-RU"/>
        </w:rPr>
        <w:t xml:space="preserve">в муниципальную собственность муниципального образования </w:t>
      </w:r>
    </w:p>
    <w:p w:rsidR="00CC5073" w:rsidRPr="00CC5073" w:rsidRDefault="00CC5073" w:rsidP="00CC5073">
      <w:pPr>
        <w:spacing w:after="0" w:line="285" w:lineRule="atLeast"/>
        <w:jc w:val="center"/>
        <w:rPr>
          <w:rFonts w:eastAsia="Times New Roman"/>
          <w:spacing w:val="2"/>
          <w:sz w:val="20"/>
          <w:szCs w:val="20"/>
          <w:lang w:eastAsia="ru-RU"/>
        </w:rPr>
      </w:pPr>
      <w:r w:rsidRPr="00CC5073">
        <w:rPr>
          <w:rFonts w:eastAsia="Times New Roman"/>
          <w:b/>
          <w:bCs/>
          <w:spacing w:val="2"/>
          <w:sz w:val="20"/>
          <w:szCs w:val="20"/>
          <w:lang w:eastAsia="ru-RU"/>
        </w:rPr>
        <w:t>«Уемское»</w:t>
      </w:r>
    </w:p>
    <w:p w:rsidR="00CC5073" w:rsidRPr="00CC5073" w:rsidRDefault="00CC5073" w:rsidP="00CC5073">
      <w:pPr>
        <w:autoSpaceDE w:val="0"/>
        <w:autoSpaceDN w:val="0"/>
        <w:adjustRightInd w:val="0"/>
        <w:spacing w:after="0" w:line="240" w:lineRule="auto"/>
        <w:jc w:val="center"/>
        <w:rPr>
          <w:rFonts w:eastAsia="Times New Roman"/>
          <w:sz w:val="20"/>
          <w:szCs w:val="20"/>
          <w:lang w:eastAsia="ru-RU"/>
        </w:rPr>
      </w:pPr>
    </w:p>
    <w:p w:rsidR="00CC5073" w:rsidRPr="00CC5073" w:rsidRDefault="00CC5073" w:rsidP="00CC5073">
      <w:pPr>
        <w:autoSpaceDE w:val="0"/>
        <w:autoSpaceDN w:val="0"/>
        <w:adjustRightInd w:val="0"/>
        <w:spacing w:after="0" w:line="240" w:lineRule="auto"/>
        <w:jc w:val="center"/>
        <w:outlineLvl w:val="1"/>
        <w:rPr>
          <w:rFonts w:eastAsia="Times New Roman"/>
          <w:b/>
          <w:sz w:val="20"/>
          <w:szCs w:val="20"/>
          <w:lang w:eastAsia="ru-RU"/>
        </w:rPr>
      </w:pPr>
      <w:r w:rsidRPr="00CC5073">
        <w:rPr>
          <w:rFonts w:eastAsia="Times New Roman"/>
          <w:b/>
          <w:sz w:val="20"/>
          <w:szCs w:val="20"/>
          <w:lang w:eastAsia="ru-RU"/>
        </w:rPr>
        <w:t>1. Общие положения</w:t>
      </w:r>
    </w:p>
    <w:p w:rsidR="00CC5073" w:rsidRPr="00CC5073" w:rsidRDefault="00CC5073" w:rsidP="00CC5073">
      <w:pPr>
        <w:tabs>
          <w:tab w:val="left" w:pos="709"/>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1.1. Настоящий Порядок устанавливает правила использования безнадзорных животных, принятых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w:t>
      </w:r>
    </w:p>
    <w:p w:rsidR="00CC5073" w:rsidRPr="00CC5073" w:rsidRDefault="00CC5073" w:rsidP="00CC5073">
      <w:pPr>
        <w:tabs>
          <w:tab w:val="left" w:pos="709"/>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1.2. </w:t>
      </w:r>
      <w:proofErr w:type="gramStart"/>
      <w:r w:rsidRPr="00CC5073">
        <w:rPr>
          <w:rFonts w:eastAsia="Times New Roman"/>
          <w:sz w:val="20"/>
          <w:szCs w:val="20"/>
          <w:lang w:eastAsia="ru-RU"/>
        </w:rPr>
        <w:t xml:space="preserve">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sz w:val="20"/>
          <w:szCs w:val="20"/>
          <w:lang w:eastAsia="ru-RU"/>
        </w:rPr>
        <w:t xml:space="preserve"> могут быть приняты</w:t>
      </w:r>
      <w:r w:rsidRPr="00CC5073">
        <w:rPr>
          <w:rFonts w:ascii="Arial" w:eastAsia="Times New Roman" w:hAnsi="Arial" w:cs="Arial"/>
          <w:sz w:val="20"/>
          <w:szCs w:val="20"/>
          <w:lang w:eastAsia="ru-RU"/>
        </w:rPr>
        <w:t xml:space="preserve"> </w:t>
      </w:r>
      <w:r w:rsidRPr="00CC5073">
        <w:rPr>
          <w:rFonts w:eastAsia="Times New Roman"/>
          <w:sz w:val="20"/>
          <w:szCs w:val="20"/>
          <w:lang w:eastAsia="ru-RU"/>
        </w:rPr>
        <w:t>безнадзорные</w:t>
      </w:r>
      <w:bookmarkStart w:id="2" w:name="YANDEX_14"/>
      <w:bookmarkEnd w:id="2"/>
      <w:r w:rsidRPr="00CC5073">
        <w:rPr>
          <w:rFonts w:eastAsia="Times New Roman"/>
          <w:sz w:val="20"/>
          <w:szCs w:val="20"/>
          <w:lang w:eastAsia="ru-RU"/>
        </w:rPr>
        <w:t xml:space="preserve"> животные, отловленные в соответствии с Порядком отлова, учета, транспортировки, содержания и использования безнадзорных животных на территории Архангельской области, утвержденным  постановлением Правительства Архангельской области от 12.12.2012 № 572-пп, или задержанные на территории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и не возвращенные их владельцам и не подлежащие уничтожению и утилизации.</w:t>
      </w:r>
      <w:proofErr w:type="gramEnd"/>
      <w:r w:rsidRPr="00CC5073">
        <w:rPr>
          <w:rFonts w:eastAsia="Times New Roman"/>
          <w:sz w:val="20"/>
          <w:szCs w:val="20"/>
          <w:lang w:eastAsia="ru-RU"/>
        </w:rPr>
        <w:t xml:space="preserve"> Указанные в настоящем пункте безнадзорные животные принимаются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по истечении установленного законодательством Российской Федерации срока для их передержки.</w:t>
      </w:r>
    </w:p>
    <w:p w:rsidR="00CC5073" w:rsidRPr="00CC5073" w:rsidRDefault="00CC5073" w:rsidP="00CC5073">
      <w:pPr>
        <w:autoSpaceDE w:val="0"/>
        <w:autoSpaceDN w:val="0"/>
        <w:adjustRightInd w:val="0"/>
        <w:spacing w:after="0" w:line="240" w:lineRule="auto"/>
        <w:ind w:firstLine="709"/>
        <w:jc w:val="center"/>
        <w:outlineLvl w:val="1"/>
        <w:rPr>
          <w:rFonts w:ascii="Arial" w:eastAsia="Times New Roman" w:hAnsi="Arial" w:cs="Arial"/>
          <w:b/>
          <w:sz w:val="20"/>
          <w:szCs w:val="20"/>
          <w:lang w:eastAsia="ru-RU"/>
        </w:rPr>
      </w:pPr>
    </w:p>
    <w:p w:rsidR="00CC5073" w:rsidRPr="00CC5073" w:rsidRDefault="00CC5073" w:rsidP="00CC5073">
      <w:pPr>
        <w:autoSpaceDE w:val="0"/>
        <w:autoSpaceDN w:val="0"/>
        <w:adjustRightInd w:val="0"/>
        <w:spacing w:after="0" w:line="240" w:lineRule="auto"/>
        <w:jc w:val="center"/>
        <w:outlineLvl w:val="1"/>
        <w:rPr>
          <w:rFonts w:eastAsia="Times New Roman"/>
          <w:b/>
          <w:sz w:val="20"/>
          <w:szCs w:val="20"/>
          <w:lang w:eastAsia="ru-RU"/>
        </w:rPr>
      </w:pPr>
      <w:r w:rsidRPr="00CC5073">
        <w:rPr>
          <w:rFonts w:eastAsia="Times New Roman"/>
          <w:b/>
          <w:sz w:val="20"/>
          <w:szCs w:val="20"/>
          <w:lang w:eastAsia="ru-RU"/>
        </w:rPr>
        <w:t xml:space="preserve">2. Приемка безнадзорных животных в </w:t>
      </w:r>
      <w:proofErr w:type="gramStart"/>
      <w:r w:rsidRPr="00CC5073">
        <w:rPr>
          <w:rFonts w:eastAsia="Times New Roman"/>
          <w:b/>
          <w:sz w:val="20"/>
          <w:szCs w:val="20"/>
          <w:lang w:eastAsia="ru-RU"/>
        </w:rPr>
        <w:t>муниципальную</w:t>
      </w:r>
      <w:proofErr w:type="gramEnd"/>
      <w:r w:rsidRPr="00CC5073">
        <w:rPr>
          <w:rFonts w:eastAsia="Times New Roman"/>
          <w:b/>
          <w:sz w:val="20"/>
          <w:szCs w:val="20"/>
          <w:lang w:eastAsia="ru-RU"/>
        </w:rPr>
        <w:t xml:space="preserve"> </w:t>
      </w:r>
    </w:p>
    <w:p w:rsidR="00CC5073" w:rsidRPr="00CC5073" w:rsidRDefault="00CC5073" w:rsidP="00CC5073">
      <w:pPr>
        <w:autoSpaceDE w:val="0"/>
        <w:autoSpaceDN w:val="0"/>
        <w:adjustRightInd w:val="0"/>
        <w:spacing w:after="0" w:line="240" w:lineRule="auto"/>
        <w:jc w:val="center"/>
        <w:outlineLvl w:val="1"/>
        <w:rPr>
          <w:rFonts w:eastAsia="Times New Roman"/>
          <w:b/>
          <w:sz w:val="20"/>
          <w:szCs w:val="20"/>
          <w:lang w:eastAsia="ru-RU"/>
        </w:rPr>
      </w:pPr>
      <w:r w:rsidRPr="00CC5073">
        <w:rPr>
          <w:rFonts w:eastAsia="Times New Roman"/>
          <w:b/>
          <w:sz w:val="20"/>
          <w:szCs w:val="20"/>
          <w:lang w:eastAsia="ru-RU"/>
        </w:rPr>
        <w:t>собственность</w:t>
      </w:r>
      <w:r w:rsidRPr="00CC5073">
        <w:rPr>
          <w:rFonts w:eastAsia="Times New Roman"/>
          <w:sz w:val="20"/>
          <w:szCs w:val="20"/>
          <w:lang w:eastAsia="ru-RU"/>
        </w:rPr>
        <w:t xml:space="preserve"> </w:t>
      </w:r>
      <w:r w:rsidRPr="00CC5073">
        <w:rPr>
          <w:rFonts w:eastAsia="Times New Roman"/>
          <w:b/>
          <w:sz w:val="20"/>
          <w:szCs w:val="20"/>
          <w:lang w:eastAsia="ru-RU"/>
        </w:rPr>
        <w:t xml:space="preserve">муниципального образования </w:t>
      </w:r>
      <w:r w:rsidRPr="00CC5073">
        <w:rPr>
          <w:rFonts w:eastAsia="Times New Roman"/>
          <w:b/>
          <w:bCs/>
          <w:sz w:val="20"/>
          <w:szCs w:val="20"/>
          <w:lang w:eastAsia="ru-RU"/>
        </w:rPr>
        <w:t>«Уемское»</w:t>
      </w:r>
    </w:p>
    <w:p w:rsidR="00CC5073" w:rsidRPr="00CC5073" w:rsidRDefault="00CC5073" w:rsidP="00CC5073">
      <w:pPr>
        <w:autoSpaceDE w:val="0"/>
        <w:autoSpaceDN w:val="0"/>
        <w:adjustRightInd w:val="0"/>
        <w:spacing w:after="0" w:line="240" w:lineRule="auto"/>
        <w:ind w:firstLine="709"/>
        <w:jc w:val="center"/>
        <w:outlineLvl w:val="1"/>
        <w:rPr>
          <w:rFonts w:eastAsia="Times New Roman"/>
          <w:b/>
          <w:sz w:val="20"/>
          <w:szCs w:val="20"/>
          <w:lang w:eastAsia="ru-RU"/>
        </w:rPr>
      </w:pPr>
    </w:p>
    <w:p w:rsidR="00CC5073" w:rsidRPr="00CC5073" w:rsidRDefault="00CC5073" w:rsidP="00CC5073">
      <w:pPr>
        <w:tabs>
          <w:tab w:val="left" w:pos="709"/>
        </w:tabs>
        <w:autoSpaceDE w:val="0"/>
        <w:autoSpaceDN w:val="0"/>
        <w:adjustRightInd w:val="0"/>
        <w:spacing w:after="0" w:line="240" w:lineRule="auto"/>
        <w:ind w:firstLine="284"/>
        <w:jc w:val="both"/>
        <w:outlineLvl w:val="1"/>
        <w:rPr>
          <w:rFonts w:eastAsia="Times New Roman"/>
          <w:sz w:val="20"/>
          <w:szCs w:val="20"/>
          <w:lang w:eastAsia="ru-RU"/>
        </w:rPr>
      </w:pPr>
      <w:r w:rsidRPr="00CC5073">
        <w:rPr>
          <w:rFonts w:eastAsia="Times New Roman"/>
          <w:sz w:val="20"/>
          <w:szCs w:val="20"/>
          <w:lang w:eastAsia="ru-RU"/>
        </w:rPr>
        <w:t xml:space="preserve">2.1. Приемка безнадзорных животных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осуществляется на основании акта передачи безнадзорных животных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(далее – акт передачи).</w:t>
      </w:r>
    </w:p>
    <w:p w:rsidR="00CC5073" w:rsidRPr="00CC5073" w:rsidRDefault="00CC5073" w:rsidP="00CC5073">
      <w:pPr>
        <w:tabs>
          <w:tab w:val="left" w:pos="709"/>
        </w:tabs>
        <w:autoSpaceDE w:val="0"/>
        <w:autoSpaceDN w:val="0"/>
        <w:adjustRightInd w:val="0"/>
        <w:spacing w:after="0" w:line="240" w:lineRule="auto"/>
        <w:ind w:firstLine="284"/>
        <w:jc w:val="both"/>
        <w:outlineLvl w:val="1"/>
        <w:rPr>
          <w:rFonts w:eastAsia="Times New Roman"/>
          <w:sz w:val="20"/>
          <w:szCs w:val="20"/>
          <w:lang w:eastAsia="ru-RU"/>
        </w:rPr>
      </w:pPr>
      <w:r w:rsidRPr="00CC5073">
        <w:rPr>
          <w:rFonts w:eastAsia="Times New Roman"/>
          <w:sz w:val="20"/>
          <w:szCs w:val="20"/>
          <w:lang w:eastAsia="ru-RU"/>
        </w:rPr>
        <w:t>В случае</w:t>
      </w:r>
      <w:proofErr w:type="gramStart"/>
      <w:r w:rsidRPr="00CC5073">
        <w:rPr>
          <w:rFonts w:eastAsia="Times New Roman"/>
          <w:sz w:val="20"/>
          <w:szCs w:val="20"/>
          <w:lang w:eastAsia="ru-RU"/>
        </w:rPr>
        <w:t>,</w:t>
      </w:r>
      <w:proofErr w:type="gramEnd"/>
      <w:r w:rsidRPr="00CC5073">
        <w:rPr>
          <w:rFonts w:eastAsia="Times New Roman"/>
          <w:sz w:val="20"/>
          <w:szCs w:val="20"/>
          <w:lang w:eastAsia="ru-RU"/>
        </w:rPr>
        <w:t xml:space="preserve"> если передача безнадзорных животных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 xml:space="preserve">» </w:t>
      </w:r>
      <w:r w:rsidRPr="00CC5073">
        <w:rPr>
          <w:rFonts w:eastAsia="Times New Roman"/>
          <w:sz w:val="20"/>
          <w:szCs w:val="20"/>
          <w:lang w:eastAsia="ru-RU"/>
        </w:rPr>
        <w:t xml:space="preserve">осуществляется от уполномоченного государственного учреждения, к акту передачи должны прилагаться следующие документы: </w:t>
      </w:r>
    </w:p>
    <w:p w:rsidR="00CC5073" w:rsidRPr="00CC5073" w:rsidRDefault="00CC5073" w:rsidP="00CC5073">
      <w:pPr>
        <w:tabs>
          <w:tab w:val="left" w:pos="709"/>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1) заключение о клиническом состоянии безнадзорного животного;</w:t>
      </w:r>
    </w:p>
    <w:p w:rsidR="00CC5073" w:rsidRPr="00CC5073" w:rsidRDefault="00CC5073" w:rsidP="00CC5073">
      <w:pPr>
        <w:tabs>
          <w:tab w:val="left" w:pos="709"/>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2) карточка учета безнадзорного животного, оформленная на каждое животное;</w:t>
      </w:r>
    </w:p>
    <w:p w:rsidR="00CC5073" w:rsidRPr="00CC5073" w:rsidRDefault="00CC5073" w:rsidP="00CC5073">
      <w:pPr>
        <w:tabs>
          <w:tab w:val="left" w:pos="709"/>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3) выписка из реестра по учету безнадзорных животных;</w:t>
      </w:r>
    </w:p>
    <w:p w:rsidR="00CC5073" w:rsidRPr="00CC5073" w:rsidRDefault="00CC5073" w:rsidP="00CC5073">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4) сведения о первоначальной стоимости безнадзорного животного;</w:t>
      </w:r>
    </w:p>
    <w:p w:rsidR="00CC5073" w:rsidRPr="00CC5073" w:rsidRDefault="00CC5073" w:rsidP="00CC5073">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lastRenderedPageBreak/>
        <w:t xml:space="preserve">5) документ, подтверждающий, что отлов (задержание) безнадзорного животного осуществлены на территории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w:t>
      </w:r>
    </w:p>
    <w:p w:rsidR="00CC5073" w:rsidRPr="00CC5073" w:rsidRDefault="00CC5073" w:rsidP="00CC5073">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Дополнительно один экземпляр документов, указанных в подпунктах 1-5 пункта 2.1 настоящего Порядка, представляется в электронном виде. Адрес электронной почты – </w:t>
      </w:r>
      <w:proofErr w:type="spellStart"/>
      <w:r w:rsidRPr="00CC5073">
        <w:rPr>
          <w:rFonts w:eastAsia="Times New Roman"/>
          <w:sz w:val="20"/>
          <w:szCs w:val="20"/>
          <w:lang w:val="en-US" w:eastAsia="ru-RU"/>
        </w:rPr>
        <w:t>pryima</w:t>
      </w:r>
      <w:proofErr w:type="spellEnd"/>
      <w:r w:rsidRPr="00CC5073">
        <w:rPr>
          <w:rFonts w:eastAsia="Times New Roman"/>
          <w:sz w:val="20"/>
          <w:szCs w:val="20"/>
          <w:lang w:eastAsia="ru-RU"/>
        </w:rPr>
        <w:t>@</w:t>
      </w:r>
      <w:proofErr w:type="spellStart"/>
      <w:r w:rsidRPr="00CC5073">
        <w:rPr>
          <w:rFonts w:eastAsia="Times New Roman"/>
          <w:sz w:val="20"/>
          <w:szCs w:val="20"/>
          <w:lang w:val="en-US" w:eastAsia="ru-RU"/>
        </w:rPr>
        <w:t>atnet</w:t>
      </w:r>
      <w:proofErr w:type="spellEnd"/>
      <w:r w:rsidRPr="00CC5073">
        <w:rPr>
          <w:rFonts w:eastAsia="Times New Roman"/>
          <w:sz w:val="20"/>
          <w:szCs w:val="20"/>
          <w:lang w:eastAsia="ru-RU"/>
        </w:rPr>
        <w:t>.</w:t>
      </w:r>
      <w:proofErr w:type="spellStart"/>
      <w:r w:rsidRPr="00CC5073">
        <w:rPr>
          <w:rFonts w:eastAsia="Times New Roman"/>
          <w:sz w:val="20"/>
          <w:szCs w:val="20"/>
          <w:lang w:val="en-US" w:eastAsia="ru-RU"/>
        </w:rPr>
        <w:t>ru</w:t>
      </w:r>
      <w:proofErr w:type="spellEnd"/>
      <w:r w:rsidRPr="00CC5073">
        <w:rPr>
          <w:rFonts w:eastAsia="Times New Roman"/>
          <w:sz w:val="20"/>
          <w:szCs w:val="20"/>
          <w:lang w:eastAsia="ru-RU"/>
        </w:rPr>
        <w:t xml:space="preserve">. </w:t>
      </w:r>
    </w:p>
    <w:p w:rsidR="00CC5073" w:rsidRPr="00CC5073" w:rsidRDefault="00CC5073" w:rsidP="00CC5073">
      <w:pPr>
        <w:tabs>
          <w:tab w:val="left" w:pos="709"/>
          <w:tab w:val="left" w:pos="1276"/>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Электронные документы представляются в формате .</w:t>
      </w:r>
      <w:proofErr w:type="spellStart"/>
      <w:r w:rsidRPr="00CC5073">
        <w:rPr>
          <w:rFonts w:eastAsia="Times New Roman"/>
          <w:sz w:val="20"/>
          <w:szCs w:val="20"/>
          <w:lang w:eastAsia="ru-RU"/>
        </w:rPr>
        <w:t>doc</w:t>
      </w:r>
      <w:proofErr w:type="spellEnd"/>
      <w:r w:rsidRPr="00CC5073">
        <w:rPr>
          <w:rFonts w:eastAsia="Times New Roman"/>
          <w:sz w:val="20"/>
          <w:szCs w:val="20"/>
          <w:lang w:eastAsia="ru-RU"/>
        </w:rPr>
        <w:t>, .</w:t>
      </w:r>
      <w:proofErr w:type="spellStart"/>
      <w:r w:rsidRPr="00CC5073">
        <w:rPr>
          <w:rFonts w:eastAsia="Times New Roman"/>
          <w:sz w:val="20"/>
          <w:szCs w:val="20"/>
          <w:lang w:eastAsia="ru-RU"/>
        </w:rPr>
        <w:t>pdf</w:t>
      </w:r>
      <w:proofErr w:type="spellEnd"/>
      <w:r w:rsidRPr="00CC5073">
        <w:rPr>
          <w:rFonts w:eastAsia="Times New Roman"/>
          <w:sz w:val="20"/>
          <w:szCs w:val="20"/>
          <w:lang w:eastAsia="ru-RU"/>
        </w:rPr>
        <w:t xml:space="preserve"> и должны полностью соответствовать документам на бумажном носителе. </w:t>
      </w:r>
    </w:p>
    <w:p w:rsidR="00CC5073" w:rsidRPr="00CC5073" w:rsidRDefault="00CC5073" w:rsidP="00CC5073">
      <w:pPr>
        <w:tabs>
          <w:tab w:val="left" w:pos="709"/>
          <w:tab w:val="left" w:pos="1276"/>
        </w:tabs>
        <w:autoSpaceDE w:val="0"/>
        <w:autoSpaceDN w:val="0"/>
        <w:adjustRightInd w:val="0"/>
        <w:spacing w:after="0" w:line="240" w:lineRule="auto"/>
        <w:ind w:firstLine="284"/>
        <w:jc w:val="both"/>
        <w:rPr>
          <w:rFonts w:ascii="Arial" w:eastAsia="Times New Roman" w:hAnsi="Arial" w:cs="Arial"/>
          <w:sz w:val="20"/>
          <w:szCs w:val="20"/>
          <w:lang w:eastAsia="ru-RU"/>
        </w:rPr>
      </w:pPr>
      <w:r w:rsidRPr="00CC5073">
        <w:rPr>
          <w:rFonts w:eastAsia="Times New Roman"/>
          <w:sz w:val="20"/>
          <w:szCs w:val="20"/>
          <w:lang w:eastAsia="ru-RU"/>
        </w:rPr>
        <w:t xml:space="preserve">2.2. Передача безнадзорных животных в муниципальную собственность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осуществляется        безвозмездно и без возмещения затрат по отлову (задержке) и передержке животного.</w:t>
      </w:r>
    </w:p>
    <w:p w:rsidR="00CC5073" w:rsidRPr="00CC5073" w:rsidRDefault="00CC5073" w:rsidP="00CC5073">
      <w:pPr>
        <w:tabs>
          <w:tab w:val="left" w:pos="709"/>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2.3. С момента приемки в муниципальную собственность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xml:space="preserve"> и на весь период нахождения в казне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xml:space="preserve"> безнадзорные животные передаются на оперативный и технический учет в соответствующий орган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xml:space="preserve"> (далее – уполномоченный орган). </w:t>
      </w:r>
    </w:p>
    <w:p w:rsidR="00CC5073" w:rsidRPr="00CC5073" w:rsidRDefault="00CC5073" w:rsidP="00CC5073">
      <w:pPr>
        <w:autoSpaceDE w:val="0"/>
        <w:autoSpaceDN w:val="0"/>
        <w:adjustRightInd w:val="0"/>
        <w:spacing w:after="0" w:line="240" w:lineRule="auto"/>
        <w:ind w:firstLine="709"/>
        <w:jc w:val="center"/>
        <w:outlineLvl w:val="1"/>
        <w:rPr>
          <w:rFonts w:eastAsia="Times New Roman"/>
          <w:b/>
          <w:sz w:val="20"/>
          <w:szCs w:val="20"/>
          <w:lang w:eastAsia="ru-RU"/>
        </w:rPr>
      </w:pPr>
    </w:p>
    <w:p w:rsidR="00CC5073" w:rsidRPr="00CC5073" w:rsidRDefault="00CC5073" w:rsidP="00CC5073">
      <w:pPr>
        <w:autoSpaceDE w:val="0"/>
        <w:autoSpaceDN w:val="0"/>
        <w:adjustRightInd w:val="0"/>
        <w:spacing w:after="0" w:line="240" w:lineRule="auto"/>
        <w:jc w:val="center"/>
        <w:outlineLvl w:val="1"/>
        <w:rPr>
          <w:rFonts w:eastAsia="Times New Roman"/>
          <w:b/>
          <w:sz w:val="20"/>
          <w:szCs w:val="20"/>
          <w:lang w:eastAsia="ru-RU"/>
        </w:rPr>
      </w:pPr>
      <w:r w:rsidRPr="00CC5073">
        <w:rPr>
          <w:rFonts w:eastAsia="Times New Roman"/>
          <w:b/>
          <w:sz w:val="20"/>
          <w:szCs w:val="20"/>
          <w:lang w:eastAsia="ru-RU"/>
        </w:rPr>
        <w:t xml:space="preserve">3. Использование безнадзорных животных, принятых </w:t>
      </w:r>
      <w:r w:rsidRPr="00CC5073">
        <w:rPr>
          <w:rFonts w:eastAsia="Times New Roman"/>
          <w:b/>
          <w:sz w:val="20"/>
          <w:szCs w:val="20"/>
          <w:lang w:eastAsia="ru-RU"/>
        </w:rPr>
        <w:br/>
        <w:t xml:space="preserve">в муниципальную собственность муниципального образования </w:t>
      </w:r>
    </w:p>
    <w:p w:rsidR="00CC5073" w:rsidRPr="00CC5073" w:rsidRDefault="00CC5073" w:rsidP="00CC5073">
      <w:pPr>
        <w:autoSpaceDE w:val="0"/>
        <w:autoSpaceDN w:val="0"/>
        <w:adjustRightInd w:val="0"/>
        <w:spacing w:after="0" w:line="240" w:lineRule="auto"/>
        <w:jc w:val="center"/>
        <w:outlineLvl w:val="1"/>
        <w:rPr>
          <w:rFonts w:eastAsia="Times New Roman"/>
          <w:b/>
          <w:sz w:val="20"/>
          <w:szCs w:val="20"/>
          <w:lang w:eastAsia="ru-RU"/>
        </w:rPr>
      </w:pPr>
      <w:r w:rsidRPr="00CC5073">
        <w:rPr>
          <w:rFonts w:eastAsia="Times New Roman"/>
          <w:b/>
          <w:bCs/>
          <w:sz w:val="20"/>
          <w:szCs w:val="20"/>
          <w:lang w:eastAsia="ru-RU"/>
        </w:rPr>
        <w:t>«Уемское»</w:t>
      </w:r>
      <w:r w:rsidRPr="00CC5073">
        <w:rPr>
          <w:rFonts w:eastAsia="Times New Roman"/>
          <w:b/>
          <w:sz w:val="20"/>
          <w:szCs w:val="20"/>
          <w:lang w:eastAsia="ru-RU"/>
        </w:rPr>
        <w:t xml:space="preserve"> </w:t>
      </w:r>
    </w:p>
    <w:p w:rsidR="00CC5073" w:rsidRPr="00CC5073" w:rsidRDefault="00CC5073" w:rsidP="00CC5073">
      <w:pPr>
        <w:autoSpaceDE w:val="0"/>
        <w:autoSpaceDN w:val="0"/>
        <w:adjustRightInd w:val="0"/>
        <w:spacing w:after="0" w:line="240" w:lineRule="auto"/>
        <w:ind w:firstLine="709"/>
        <w:rPr>
          <w:rFonts w:eastAsia="Times New Roman"/>
          <w:sz w:val="20"/>
          <w:szCs w:val="20"/>
          <w:lang w:eastAsia="ru-RU"/>
        </w:rPr>
      </w:pP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3.1. Безнадзорные животные, принятые в муниципальную собственность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(далее – животные) используются одним из следующих способов:</w:t>
      </w: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1) возврат животных их прежним владельцам;</w:t>
      </w: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2) безвозмездная передача животных заинтересованным гражданам или организациям;</w:t>
      </w: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3) эвтаназия животных и утилизация их трупов.</w:t>
      </w: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3.2. Животные подлежат возврату их прежним владельцам по заявлениям прежних владельцев с соблюдением требований законодательства Российской Федерации.</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Возврат животных их прежним владельцам осуществляется при предъявлении документов или иных доказательств, подтверждающих право собственности на животное (родословная, ветеринарный паспорт, электронная идентификация и др.). Доказательством права собственности на животное могут являться свидетельские показания.</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В случае возврата животного, его прежний владелец возмещает муниципальному образованию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расходы, связанные с содержанием животного за весь период его нахождения в муниципальной собственности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lastRenderedPageBreak/>
        <w:t xml:space="preserve">3.3. Животные, не возвращенные их прежним владельцам, могут передаваться безвозмездно в собственность заинтересованным гражданам или организациям по их письменным заявлениям. </w:t>
      </w:r>
    </w:p>
    <w:p w:rsidR="00CC5073" w:rsidRPr="00CC5073" w:rsidRDefault="00CC5073" w:rsidP="00CC5073">
      <w:pPr>
        <w:tabs>
          <w:tab w:val="left" w:pos="567"/>
        </w:tabs>
        <w:spacing w:after="0" w:line="240" w:lineRule="auto"/>
        <w:ind w:firstLine="284"/>
        <w:jc w:val="both"/>
        <w:rPr>
          <w:rFonts w:eastAsia="Times New Roman"/>
          <w:spacing w:val="2"/>
          <w:sz w:val="20"/>
          <w:szCs w:val="20"/>
          <w:lang w:eastAsia="ru-RU"/>
        </w:rPr>
      </w:pPr>
      <w:r w:rsidRPr="00CC5073">
        <w:rPr>
          <w:rFonts w:eastAsia="Times New Roman"/>
          <w:spacing w:val="2"/>
          <w:sz w:val="20"/>
          <w:szCs w:val="20"/>
          <w:lang w:eastAsia="ru-RU"/>
        </w:rPr>
        <w:t xml:space="preserve">3.4. Животные в порядке, установленном муниципальным образованием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xml:space="preserve">, закрепляются на праве оперативного управления (хозяйственного ведения) за муниципальными учреждениями (предприятиями) муниципального образования </w:t>
      </w:r>
      <w:r w:rsidRPr="00CC5073">
        <w:rPr>
          <w:rFonts w:eastAsia="Times New Roman"/>
          <w:b/>
          <w:bCs/>
          <w:spacing w:val="2"/>
          <w:sz w:val="20"/>
          <w:szCs w:val="20"/>
          <w:lang w:eastAsia="ru-RU"/>
        </w:rPr>
        <w:t>«</w:t>
      </w:r>
      <w:r w:rsidRPr="00CC5073">
        <w:rPr>
          <w:rFonts w:eastAsia="Times New Roman"/>
          <w:bCs/>
          <w:spacing w:val="2"/>
          <w:sz w:val="20"/>
          <w:szCs w:val="20"/>
          <w:lang w:eastAsia="ru-RU"/>
        </w:rPr>
        <w:t>Уемское</w:t>
      </w:r>
      <w:r w:rsidRPr="00CC5073">
        <w:rPr>
          <w:rFonts w:eastAsia="Times New Roman"/>
          <w:b/>
          <w:bCs/>
          <w:spacing w:val="2"/>
          <w:sz w:val="20"/>
          <w:szCs w:val="20"/>
          <w:lang w:eastAsia="ru-RU"/>
        </w:rPr>
        <w:t>»</w:t>
      </w:r>
      <w:r w:rsidRPr="00CC5073">
        <w:rPr>
          <w:rFonts w:eastAsia="Times New Roman"/>
          <w:spacing w:val="2"/>
          <w:sz w:val="20"/>
          <w:szCs w:val="20"/>
          <w:lang w:eastAsia="ru-RU"/>
        </w:rPr>
        <w:t xml:space="preserve"> в случае, если указанные животные могут быть использованы в рамках осуществления уставной деятельности учреждений (предприятий).</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3.5. Решения об использовании животных способами, предусмотренными в подпунктах 1-4 пункта 3.1 настоящего Порядка, принимаются в течение </w:t>
      </w:r>
      <w:r w:rsidRPr="00CC5073">
        <w:rPr>
          <w:rFonts w:eastAsia="Times New Roman"/>
          <w:sz w:val="20"/>
          <w:szCs w:val="20"/>
          <w:lang w:eastAsia="ru-RU"/>
        </w:rPr>
        <w:br/>
        <w:t xml:space="preserve">10 дней с момента зачисления в Реестр муниципального имущества, принадлежащего муниципальному образованию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(далее – Реестр имущества). При этом</w:t>
      </w:r>
      <w:proofErr w:type="gramStart"/>
      <w:r w:rsidRPr="00CC5073">
        <w:rPr>
          <w:rFonts w:eastAsia="Times New Roman"/>
          <w:sz w:val="20"/>
          <w:szCs w:val="20"/>
          <w:lang w:eastAsia="ru-RU"/>
        </w:rPr>
        <w:t>,</w:t>
      </w:r>
      <w:proofErr w:type="gramEnd"/>
      <w:r w:rsidRPr="00CC5073">
        <w:rPr>
          <w:rFonts w:eastAsia="Times New Roman"/>
          <w:sz w:val="20"/>
          <w:szCs w:val="20"/>
          <w:lang w:eastAsia="ru-RU"/>
        </w:rPr>
        <w:t xml:space="preserve"> до принятия указанного решения, уполномоченный орган принимает все имеющиеся в его компетенции меры по возможному использованию животных, исключающему их эвтаназию (информирование через средства массовой информации заинтересованных лиц о возможности безвозмездной передачи животных, направление предложений об использовании животных муниципальным учреждениям и предприятиям муниципального образования </w:t>
      </w:r>
      <w:r w:rsidRPr="00CC5073">
        <w:rPr>
          <w:rFonts w:eastAsia="Times New Roman"/>
          <w:b/>
          <w:bCs/>
          <w:sz w:val="20"/>
          <w:szCs w:val="20"/>
          <w:lang w:eastAsia="ru-RU"/>
        </w:rPr>
        <w:t>«</w:t>
      </w:r>
      <w:r w:rsidRPr="00CC5073">
        <w:rPr>
          <w:rFonts w:eastAsia="Times New Roman"/>
          <w:bCs/>
          <w:sz w:val="20"/>
          <w:szCs w:val="20"/>
          <w:lang w:eastAsia="ru-RU"/>
        </w:rPr>
        <w:t>Уемское</w:t>
      </w:r>
      <w:r w:rsidRPr="00CC5073">
        <w:rPr>
          <w:rFonts w:eastAsia="Times New Roman"/>
          <w:b/>
          <w:bCs/>
          <w:sz w:val="20"/>
          <w:szCs w:val="20"/>
          <w:lang w:eastAsia="ru-RU"/>
        </w:rPr>
        <w:t>»</w:t>
      </w:r>
      <w:r w:rsidRPr="00CC5073">
        <w:rPr>
          <w:rFonts w:eastAsia="Times New Roman"/>
          <w:sz w:val="20"/>
          <w:szCs w:val="20"/>
          <w:lang w:eastAsia="ru-RU"/>
        </w:rPr>
        <w:t xml:space="preserve"> и другие необходимые меры).</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3.6. По истечении 10 дней с момента зачисления в Реестр имущества осуществляется эвтаназия животных. Принятие дополнительного решения об осуществлении эвтаназии не требуется.</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Эвтаназия животных осуществляется ветеринарными специалистами.</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На каждую подвергнутую эвтаназии партию животных составляется акт.</w:t>
      </w:r>
    </w:p>
    <w:p w:rsidR="00CC5073" w:rsidRPr="00CC5073" w:rsidRDefault="00CC5073" w:rsidP="00CC5073">
      <w:pPr>
        <w:tabs>
          <w:tab w:val="left" w:pos="567"/>
        </w:tabs>
        <w:autoSpaceDE w:val="0"/>
        <w:autoSpaceDN w:val="0"/>
        <w:adjustRightInd w:val="0"/>
        <w:spacing w:after="0" w:line="240" w:lineRule="auto"/>
        <w:ind w:firstLine="284"/>
        <w:jc w:val="both"/>
        <w:rPr>
          <w:rFonts w:eastAsia="Times New Roman"/>
          <w:sz w:val="20"/>
          <w:szCs w:val="20"/>
          <w:lang w:eastAsia="ru-RU"/>
        </w:rPr>
      </w:pPr>
      <w:r w:rsidRPr="00CC5073">
        <w:rPr>
          <w:rFonts w:eastAsia="Times New Roman"/>
          <w:sz w:val="20"/>
          <w:szCs w:val="20"/>
          <w:lang w:eastAsia="ru-RU"/>
        </w:rPr>
        <w:t xml:space="preserve">Трупы животных подлежат утилизации в соответствии с Ветеринарно-санитарными </w:t>
      </w:r>
      <w:hyperlink r:id="rId8" w:history="1">
        <w:r w:rsidRPr="00CC5073">
          <w:rPr>
            <w:rFonts w:eastAsia="Times New Roman"/>
            <w:sz w:val="20"/>
            <w:szCs w:val="20"/>
            <w:lang w:eastAsia="ru-RU"/>
          </w:rPr>
          <w:t>правилами</w:t>
        </w:r>
      </w:hyperlink>
      <w:r w:rsidRPr="00CC5073">
        <w:rPr>
          <w:rFonts w:eastAsia="Times New Roman"/>
          <w:sz w:val="20"/>
          <w:szCs w:val="20"/>
          <w:lang w:eastAsia="ru-RU"/>
        </w:rPr>
        <w:t xml:space="preserve"> сбора, утилизации и уничтожения биологических отходов, утвержденными Министерством сельского хозяйства и                      продовольствия от 4 декабря 1995 года № 13-7-2/469.</w:t>
      </w:r>
    </w:p>
    <w:p w:rsidR="00CC5073" w:rsidRPr="00CC5073" w:rsidRDefault="00CC5073" w:rsidP="00CC5073">
      <w:pPr>
        <w:autoSpaceDE w:val="0"/>
        <w:autoSpaceDN w:val="0"/>
        <w:adjustRightInd w:val="0"/>
        <w:spacing w:after="0" w:line="240" w:lineRule="auto"/>
        <w:jc w:val="center"/>
        <w:rPr>
          <w:rFonts w:eastAsia="Times New Roman"/>
          <w:sz w:val="20"/>
          <w:szCs w:val="20"/>
          <w:lang w:eastAsia="ru-RU"/>
        </w:rPr>
      </w:pPr>
      <w:r w:rsidRPr="00CC5073">
        <w:rPr>
          <w:rFonts w:eastAsia="Times New Roman"/>
          <w:sz w:val="20"/>
          <w:szCs w:val="20"/>
          <w:lang w:eastAsia="ru-RU"/>
        </w:rPr>
        <w:t>___________</w:t>
      </w:r>
    </w:p>
    <w:p w:rsidR="00CC5073" w:rsidRPr="00CC5073" w:rsidRDefault="00CC5073" w:rsidP="00CC5073">
      <w:pPr>
        <w:tabs>
          <w:tab w:val="left" w:pos="1134"/>
        </w:tabs>
        <w:spacing w:after="0" w:line="240" w:lineRule="auto"/>
        <w:ind w:firstLine="567"/>
        <w:jc w:val="both"/>
        <w:rPr>
          <w:rFonts w:ascii="Calibri" w:hAnsi="Calibri"/>
          <w:sz w:val="20"/>
          <w:szCs w:val="20"/>
        </w:rPr>
      </w:pPr>
    </w:p>
    <w:p w:rsidR="00CC5073" w:rsidRPr="00CC5073" w:rsidRDefault="00CC5073" w:rsidP="00CC5073">
      <w:pPr>
        <w:widowControl w:val="0"/>
        <w:tabs>
          <w:tab w:val="left" w:pos="1134"/>
        </w:tabs>
        <w:autoSpaceDE w:val="0"/>
        <w:autoSpaceDN w:val="0"/>
        <w:adjustRightInd w:val="0"/>
        <w:spacing w:after="0"/>
        <w:ind w:firstLine="567"/>
        <w:rPr>
          <w:rFonts w:eastAsia="Times New Roman"/>
          <w:szCs w:val="28"/>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CC5073" w:rsidRDefault="00CC5073" w:rsidP="00620C3B">
      <w:pPr>
        <w:spacing w:after="0" w:line="252" w:lineRule="auto"/>
        <w:ind w:firstLine="284"/>
        <w:outlineLvl w:val="0"/>
        <w:rPr>
          <w:rFonts w:eastAsia="Times New Roman"/>
          <w:kern w:val="28"/>
          <w:sz w:val="18"/>
          <w:szCs w:val="18"/>
          <w:lang w:eastAsia="ru-RU"/>
        </w:rPr>
      </w:pPr>
    </w:p>
    <w:p w:rsidR="007E7473" w:rsidRPr="007E7473" w:rsidRDefault="007E7473" w:rsidP="007E7473">
      <w:pPr>
        <w:spacing w:after="0" w:line="240" w:lineRule="auto"/>
        <w:jc w:val="center"/>
        <w:rPr>
          <w:rFonts w:eastAsia="Times New Roman"/>
          <w:caps/>
          <w:sz w:val="20"/>
          <w:szCs w:val="20"/>
        </w:rPr>
      </w:pPr>
      <w:r w:rsidRPr="007E7473">
        <w:rPr>
          <w:rFonts w:eastAsia="Times New Roman"/>
          <w:caps/>
          <w:sz w:val="20"/>
          <w:szCs w:val="20"/>
        </w:rPr>
        <w:t xml:space="preserve">Администрация муниципального образования </w:t>
      </w:r>
    </w:p>
    <w:p w:rsidR="007E7473" w:rsidRPr="007E7473" w:rsidRDefault="007E7473" w:rsidP="007E7473">
      <w:pPr>
        <w:spacing w:after="0" w:line="240" w:lineRule="auto"/>
        <w:jc w:val="center"/>
        <w:rPr>
          <w:rFonts w:eastAsia="Times New Roman"/>
          <w:caps/>
          <w:sz w:val="20"/>
          <w:szCs w:val="20"/>
        </w:rPr>
      </w:pPr>
      <w:r w:rsidRPr="007E7473">
        <w:rPr>
          <w:rFonts w:eastAsia="Times New Roman"/>
          <w:caps/>
          <w:sz w:val="20"/>
          <w:szCs w:val="20"/>
        </w:rPr>
        <w:t>«УЕМСКОЕ»</w:t>
      </w:r>
    </w:p>
    <w:p w:rsidR="007E7473" w:rsidRDefault="007E7473" w:rsidP="007E7473">
      <w:pPr>
        <w:shd w:val="clear" w:color="auto" w:fill="FFFFFF"/>
        <w:tabs>
          <w:tab w:val="left" w:pos="4022"/>
        </w:tabs>
        <w:spacing w:after="0" w:line="240" w:lineRule="auto"/>
        <w:ind w:left="10" w:right="221" w:firstLine="494"/>
        <w:jc w:val="center"/>
        <w:rPr>
          <w:rFonts w:eastAsia="Times New Roman"/>
          <w:b/>
          <w:sz w:val="20"/>
          <w:szCs w:val="20"/>
          <w:lang w:eastAsia="ru-RU"/>
        </w:rPr>
      </w:pPr>
    </w:p>
    <w:p w:rsidR="007E7473" w:rsidRPr="007E7473" w:rsidRDefault="007E7473" w:rsidP="007E7473">
      <w:pPr>
        <w:shd w:val="clear" w:color="auto" w:fill="FFFFFF"/>
        <w:tabs>
          <w:tab w:val="left" w:pos="4022"/>
        </w:tabs>
        <w:spacing w:after="0" w:line="240" w:lineRule="auto"/>
        <w:ind w:left="10" w:right="221" w:firstLine="494"/>
        <w:jc w:val="center"/>
        <w:rPr>
          <w:rFonts w:eastAsia="Times New Roman"/>
          <w:b/>
          <w:sz w:val="20"/>
          <w:szCs w:val="20"/>
          <w:lang w:eastAsia="ru-RU"/>
        </w:rPr>
      </w:pPr>
      <w:r w:rsidRPr="007E7473">
        <w:rPr>
          <w:rFonts w:eastAsia="Times New Roman"/>
          <w:b/>
          <w:sz w:val="20"/>
          <w:szCs w:val="20"/>
          <w:lang w:eastAsia="ru-RU"/>
        </w:rPr>
        <w:t>ПОСТАНОВЛЕНИЕ</w:t>
      </w:r>
    </w:p>
    <w:p w:rsidR="007E7473" w:rsidRPr="007E7473" w:rsidRDefault="007E7473" w:rsidP="007E7473">
      <w:pPr>
        <w:shd w:val="clear" w:color="auto" w:fill="FFFFFF"/>
        <w:tabs>
          <w:tab w:val="left" w:pos="4022"/>
        </w:tabs>
        <w:spacing w:after="0" w:line="240" w:lineRule="auto"/>
        <w:ind w:left="10" w:right="221" w:firstLine="494"/>
        <w:jc w:val="center"/>
        <w:rPr>
          <w:rFonts w:eastAsia="Times New Roman"/>
          <w:b/>
          <w:sz w:val="20"/>
          <w:szCs w:val="20"/>
          <w:lang w:eastAsia="ru-RU"/>
        </w:rPr>
      </w:pPr>
    </w:p>
    <w:p w:rsidR="007E7473" w:rsidRPr="007E7473" w:rsidRDefault="007E7473" w:rsidP="007E7473">
      <w:pPr>
        <w:shd w:val="clear" w:color="auto" w:fill="FFFFFF"/>
        <w:tabs>
          <w:tab w:val="left" w:pos="4022"/>
        </w:tabs>
        <w:spacing w:after="0" w:line="240" w:lineRule="auto"/>
        <w:ind w:right="221"/>
        <w:rPr>
          <w:rFonts w:eastAsia="Times New Roman"/>
          <w:sz w:val="20"/>
          <w:szCs w:val="20"/>
          <w:lang w:eastAsia="ru-RU"/>
        </w:rPr>
      </w:pPr>
      <w:r w:rsidRPr="007E7473">
        <w:rPr>
          <w:rFonts w:eastAsia="Times New Roman"/>
          <w:sz w:val="20"/>
          <w:szCs w:val="20"/>
          <w:lang w:eastAsia="ru-RU"/>
        </w:rPr>
        <w:t>28 марта 2018 года                      пос. Уемский                                   № 36</w:t>
      </w:r>
    </w:p>
    <w:p w:rsidR="007E7473" w:rsidRDefault="007E7473" w:rsidP="007E7473">
      <w:pPr>
        <w:shd w:val="clear" w:color="auto" w:fill="FFFFFF"/>
        <w:spacing w:after="0" w:line="240" w:lineRule="auto"/>
        <w:jc w:val="center"/>
        <w:rPr>
          <w:rFonts w:eastAsia="Times New Roman"/>
          <w:b/>
          <w:bCs/>
          <w:sz w:val="20"/>
          <w:szCs w:val="20"/>
          <w:lang w:eastAsia="ru-RU"/>
        </w:rPr>
      </w:pPr>
    </w:p>
    <w:p w:rsidR="007E7473" w:rsidRDefault="007E7473" w:rsidP="007E7473">
      <w:pPr>
        <w:shd w:val="clear" w:color="auto" w:fill="FFFFFF"/>
        <w:spacing w:after="0" w:line="240" w:lineRule="auto"/>
        <w:jc w:val="center"/>
        <w:rPr>
          <w:rFonts w:eastAsia="Times New Roman"/>
          <w:b/>
          <w:bCs/>
          <w:sz w:val="20"/>
          <w:szCs w:val="20"/>
          <w:lang w:eastAsia="ru-RU"/>
        </w:rPr>
      </w:pPr>
      <w:r w:rsidRPr="007E7473">
        <w:rPr>
          <w:rFonts w:eastAsia="Times New Roman"/>
          <w:b/>
          <w:bCs/>
          <w:sz w:val="20"/>
          <w:szCs w:val="20"/>
          <w:lang w:eastAsia="ru-RU"/>
        </w:rPr>
        <w:t>Об утверждении Порядка организации сбора отработанных ртутьсодержащих (люминесцентных) ламп на территории муниципального образования «Уемское»</w:t>
      </w:r>
    </w:p>
    <w:p w:rsidR="007E7473" w:rsidRPr="007E7473" w:rsidRDefault="007E7473" w:rsidP="007E7473">
      <w:pPr>
        <w:shd w:val="clear" w:color="auto" w:fill="FFFFFF"/>
        <w:spacing w:after="0" w:line="240" w:lineRule="auto"/>
        <w:jc w:val="center"/>
        <w:rPr>
          <w:rFonts w:ascii="Arial" w:eastAsia="Times New Roman" w:hAnsi="Arial" w:cs="Arial"/>
          <w:sz w:val="20"/>
          <w:szCs w:val="20"/>
          <w:lang w:eastAsia="ru-RU"/>
        </w:rPr>
      </w:pPr>
    </w:p>
    <w:p w:rsidR="007E7473" w:rsidRPr="007E7473" w:rsidRDefault="007E7473" w:rsidP="007E7473">
      <w:pPr>
        <w:shd w:val="clear" w:color="auto" w:fill="FFFFFF"/>
        <w:tabs>
          <w:tab w:val="left" w:pos="567"/>
        </w:tabs>
        <w:spacing w:after="0" w:line="240" w:lineRule="auto"/>
        <w:ind w:firstLine="284"/>
        <w:jc w:val="both"/>
        <w:rPr>
          <w:rFonts w:eastAsia="Times New Roman"/>
          <w:sz w:val="20"/>
          <w:szCs w:val="20"/>
          <w:lang w:eastAsia="ru-RU"/>
        </w:rPr>
      </w:pPr>
      <w:proofErr w:type="gramStart"/>
      <w:r w:rsidRPr="007E7473">
        <w:rPr>
          <w:rFonts w:eastAsia="Times New Roman"/>
          <w:sz w:val="20"/>
          <w:szCs w:val="20"/>
          <w:lang w:eastAsia="ru-RU"/>
        </w:rPr>
        <w:t>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муниципального образования «Уемское» руководствуясь статьей 15 Федерального закона от 06.10.2003 № 131-ФЗ «Об общих принципах организации местного самоуправления в Российской Федерации», статьями 7,10 ФЗ «Об охране окружающей</w:t>
      </w:r>
      <w:proofErr w:type="gramEnd"/>
      <w:r w:rsidRPr="007E7473">
        <w:rPr>
          <w:rFonts w:eastAsia="Times New Roman"/>
          <w:sz w:val="20"/>
          <w:szCs w:val="20"/>
          <w:lang w:eastAsia="ru-RU"/>
        </w:rPr>
        <w:t xml:space="preserve"> </w:t>
      </w:r>
      <w:proofErr w:type="gramStart"/>
      <w:r w:rsidRPr="007E7473">
        <w:rPr>
          <w:rFonts w:eastAsia="Times New Roman"/>
          <w:sz w:val="20"/>
          <w:szCs w:val="20"/>
          <w:lang w:eastAsia="ru-RU"/>
        </w:rPr>
        <w:t>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муниципального образования «Уемское»</w:t>
      </w:r>
      <w:proofErr w:type="gramEnd"/>
    </w:p>
    <w:p w:rsidR="007E7473" w:rsidRPr="007E7473" w:rsidRDefault="007E7473" w:rsidP="007E7473">
      <w:pPr>
        <w:shd w:val="clear" w:color="auto" w:fill="FFFFFF"/>
        <w:tabs>
          <w:tab w:val="left" w:pos="567"/>
        </w:tabs>
        <w:spacing w:after="0" w:line="240" w:lineRule="auto"/>
        <w:ind w:firstLine="284"/>
        <w:jc w:val="both"/>
        <w:rPr>
          <w:rFonts w:eastAsia="Times New Roman"/>
          <w:b/>
          <w:sz w:val="20"/>
          <w:szCs w:val="20"/>
          <w:lang w:eastAsia="ru-RU"/>
        </w:rPr>
      </w:pPr>
      <w:r w:rsidRPr="007E7473">
        <w:rPr>
          <w:rFonts w:eastAsia="Times New Roman"/>
          <w:b/>
          <w:sz w:val="20"/>
          <w:szCs w:val="20"/>
          <w:lang w:eastAsia="ru-RU"/>
        </w:rPr>
        <w:t>ПОСТАНОВЛЯЕТ:</w:t>
      </w:r>
    </w:p>
    <w:p w:rsidR="007E7473" w:rsidRPr="007E7473" w:rsidRDefault="007E7473" w:rsidP="007E7473">
      <w:pPr>
        <w:shd w:val="clear" w:color="auto" w:fill="FFFFFF"/>
        <w:tabs>
          <w:tab w:val="left" w:pos="567"/>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1. Утвердить Порядок организации сбора отработанных ртутьсодержащих (люминесцентных) ламп на территории муниципального образования «Уемское» (Приложение №1).</w:t>
      </w:r>
    </w:p>
    <w:p w:rsidR="007E7473" w:rsidRPr="007E7473" w:rsidRDefault="007E7473" w:rsidP="007E7473">
      <w:pPr>
        <w:shd w:val="clear" w:color="auto" w:fill="FFFFFF"/>
        <w:tabs>
          <w:tab w:val="left" w:pos="567"/>
        </w:tabs>
        <w:spacing w:after="0" w:line="240" w:lineRule="auto"/>
        <w:ind w:firstLine="284"/>
        <w:jc w:val="both"/>
        <w:rPr>
          <w:sz w:val="20"/>
          <w:szCs w:val="20"/>
          <w:lang w:eastAsia="ru-RU"/>
        </w:rPr>
      </w:pPr>
      <w:r w:rsidRPr="007E7473">
        <w:rPr>
          <w:rFonts w:eastAsia="Times New Roman"/>
          <w:sz w:val="20"/>
          <w:szCs w:val="20"/>
          <w:lang w:eastAsia="ru-RU"/>
        </w:rPr>
        <w:t xml:space="preserve">2. </w:t>
      </w:r>
      <w:r w:rsidRPr="007E7473">
        <w:rPr>
          <w:sz w:val="20"/>
          <w:szCs w:val="20"/>
          <w:lang w:eastAsia="ru-RU"/>
        </w:rPr>
        <w:t>Признать утратившим силу Постановление администрации муниципального образования «Уемское» от 01.02.2013 года №4.</w:t>
      </w:r>
    </w:p>
    <w:p w:rsidR="007E7473" w:rsidRPr="007E7473" w:rsidRDefault="007E7473" w:rsidP="007E7473">
      <w:pPr>
        <w:shd w:val="clear" w:color="auto" w:fill="FFFFFF"/>
        <w:tabs>
          <w:tab w:val="left" w:pos="567"/>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3. Настоящее постановление вступает в силу со дня его обнародования.</w:t>
      </w:r>
    </w:p>
    <w:p w:rsidR="007E7473" w:rsidRPr="007E7473" w:rsidRDefault="007E7473" w:rsidP="007E7473">
      <w:pPr>
        <w:shd w:val="clear" w:color="auto" w:fill="FFFFFF"/>
        <w:spacing w:after="0" w:line="240" w:lineRule="auto"/>
        <w:ind w:firstLine="567"/>
        <w:rPr>
          <w:rFonts w:eastAsia="Times New Roman"/>
          <w:sz w:val="20"/>
          <w:szCs w:val="20"/>
          <w:lang w:eastAsia="ru-RU"/>
        </w:rPr>
      </w:pPr>
    </w:p>
    <w:p w:rsidR="007E7473" w:rsidRPr="007E7473" w:rsidRDefault="007E7473" w:rsidP="007E7473">
      <w:pPr>
        <w:shd w:val="clear" w:color="auto" w:fill="FFFFFF"/>
        <w:spacing w:after="0" w:line="240" w:lineRule="auto"/>
        <w:ind w:firstLine="567"/>
        <w:rPr>
          <w:rFonts w:eastAsia="Times New Roman"/>
          <w:sz w:val="20"/>
          <w:szCs w:val="20"/>
          <w:lang w:eastAsia="ru-RU"/>
        </w:rPr>
      </w:pPr>
    </w:p>
    <w:p w:rsidR="007E7473" w:rsidRPr="007E7473" w:rsidRDefault="007E7473" w:rsidP="007E7473">
      <w:pPr>
        <w:shd w:val="clear" w:color="auto" w:fill="FFFFFF"/>
        <w:spacing w:after="0" w:line="240" w:lineRule="auto"/>
        <w:rPr>
          <w:rFonts w:eastAsia="Times New Roman"/>
          <w:sz w:val="20"/>
          <w:szCs w:val="20"/>
          <w:lang w:eastAsia="ru-RU"/>
        </w:rPr>
      </w:pPr>
      <w:r w:rsidRPr="007E7473">
        <w:rPr>
          <w:rFonts w:eastAsia="Times New Roman"/>
          <w:sz w:val="20"/>
          <w:szCs w:val="20"/>
          <w:lang w:eastAsia="ru-RU"/>
        </w:rPr>
        <w:t> 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7E7473">
        <w:rPr>
          <w:rFonts w:eastAsia="Times New Roman"/>
          <w:sz w:val="20"/>
          <w:szCs w:val="20"/>
          <w:lang w:eastAsia="ru-RU"/>
        </w:rPr>
        <w:t>К.А.</w:t>
      </w:r>
      <w:r>
        <w:rPr>
          <w:rFonts w:eastAsia="Times New Roman"/>
          <w:sz w:val="20"/>
          <w:szCs w:val="20"/>
          <w:lang w:eastAsia="ru-RU"/>
        </w:rPr>
        <w:t xml:space="preserve"> </w:t>
      </w:r>
      <w:r w:rsidRPr="007E7473">
        <w:rPr>
          <w:rFonts w:eastAsia="Times New Roman"/>
          <w:sz w:val="20"/>
          <w:szCs w:val="20"/>
          <w:lang w:eastAsia="ru-RU"/>
        </w:rPr>
        <w:t>Поляшов</w:t>
      </w:r>
    </w:p>
    <w:p w:rsidR="007E7473" w:rsidRPr="007E7473" w:rsidRDefault="007E7473" w:rsidP="007E7473">
      <w:pPr>
        <w:shd w:val="clear" w:color="auto" w:fill="FFFFFF"/>
        <w:spacing w:before="240" w:after="0" w:line="216" w:lineRule="atLeast"/>
        <w:rPr>
          <w:rFonts w:eastAsia="Times New Roman"/>
          <w:b/>
          <w:sz w:val="24"/>
          <w:szCs w:val="24"/>
          <w:lang w:eastAsia="ru-RU"/>
        </w:rPr>
      </w:pPr>
      <w:r w:rsidRPr="007E7473">
        <w:rPr>
          <w:rFonts w:eastAsia="Times New Roman"/>
          <w:szCs w:val="28"/>
          <w:lang w:eastAsia="ru-RU"/>
        </w:rPr>
        <w:t> </w:t>
      </w:r>
    </w:p>
    <w:p w:rsidR="007E7473" w:rsidRPr="007E7473" w:rsidRDefault="007E7473" w:rsidP="007E7473">
      <w:pPr>
        <w:spacing w:after="0"/>
        <w:ind w:left="5103" w:right="-284"/>
        <w:rPr>
          <w:rFonts w:eastAsia="Times New Roman"/>
          <w:b/>
          <w:sz w:val="24"/>
          <w:szCs w:val="24"/>
          <w:lang w:eastAsia="ru-RU"/>
        </w:rPr>
      </w:pPr>
    </w:p>
    <w:p w:rsidR="007E7473" w:rsidRDefault="007E7473" w:rsidP="007E7473">
      <w:pPr>
        <w:spacing w:after="0" w:line="240" w:lineRule="auto"/>
        <w:ind w:left="5103" w:right="-284"/>
        <w:jc w:val="right"/>
        <w:rPr>
          <w:rFonts w:eastAsia="Times New Roman"/>
          <w:sz w:val="16"/>
          <w:szCs w:val="16"/>
          <w:lang w:eastAsia="ru-RU"/>
        </w:rPr>
      </w:pPr>
      <w:r>
        <w:rPr>
          <w:rFonts w:eastAsia="Times New Roman"/>
          <w:sz w:val="16"/>
          <w:szCs w:val="16"/>
          <w:lang w:eastAsia="ru-RU"/>
        </w:rPr>
        <w:lastRenderedPageBreak/>
        <w:t xml:space="preserve">Утверждено </w:t>
      </w:r>
    </w:p>
    <w:p w:rsidR="007E7473" w:rsidRDefault="007E7473" w:rsidP="007E7473">
      <w:pPr>
        <w:spacing w:after="0" w:line="240" w:lineRule="auto"/>
        <w:ind w:left="3686" w:right="-284"/>
        <w:jc w:val="right"/>
        <w:rPr>
          <w:rFonts w:eastAsia="Times New Roman"/>
          <w:sz w:val="16"/>
          <w:szCs w:val="16"/>
          <w:lang w:eastAsia="ru-RU"/>
        </w:rPr>
      </w:pPr>
      <w:r w:rsidRPr="007E7473">
        <w:rPr>
          <w:rFonts w:eastAsia="Times New Roman"/>
          <w:sz w:val="16"/>
          <w:szCs w:val="16"/>
          <w:lang w:eastAsia="ru-RU"/>
        </w:rPr>
        <w:t>постановле</w:t>
      </w:r>
      <w:r>
        <w:rPr>
          <w:rFonts w:eastAsia="Times New Roman"/>
          <w:sz w:val="16"/>
          <w:szCs w:val="16"/>
          <w:lang w:eastAsia="ru-RU"/>
        </w:rPr>
        <w:t xml:space="preserve">нием администрации      </w:t>
      </w:r>
    </w:p>
    <w:p w:rsidR="007E7473" w:rsidRPr="007E7473" w:rsidRDefault="007E7473" w:rsidP="007E7473">
      <w:pPr>
        <w:spacing w:after="0" w:line="240" w:lineRule="auto"/>
        <w:ind w:left="2835" w:right="-284"/>
        <w:jc w:val="right"/>
        <w:rPr>
          <w:rFonts w:eastAsia="Times New Roman"/>
          <w:sz w:val="16"/>
          <w:szCs w:val="16"/>
          <w:lang w:eastAsia="ru-RU"/>
        </w:rPr>
      </w:pPr>
      <w:r>
        <w:rPr>
          <w:rFonts w:eastAsia="Times New Roman"/>
          <w:sz w:val="16"/>
          <w:szCs w:val="16"/>
          <w:lang w:eastAsia="ru-RU"/>
        </w:rPr>
        <w:t xml:space="preserve"> </w:t>
      </w:r>
      <w:r w:rsidRPr="007E7473">
        <w:rPr>
          <w:rFonts w:eastAsia="Times New Roman"/>
          <w:sz w:val="16"/>
          <w:szCs w:val="16"/>
          <w:lang w:eastAsia="ru-RU"/>
        </w:rPr>
        <w:t>МО «Уемское»</w:t>
      </w:r>
      <w:r>
        <w:rPr>
          <w:rFonts w:eastAsia="Times New Roman"/>
          <w:sz w:val="16"/>
          <w:szCs w:val="16"/>
          <w:lang w:eastAsia="ru-RU"/>
        </w:rPr>
        <w:t xml:space="preserve"> от </w:t>
      </w:r>
      <w:r w:rsidRPr="007E7473">
        <w:rPr>
          <w:rFonts w:eastAsia="Times New Roman"/>
          <w:sz w:val="16"/>
          <w:szCs w:val="16"/>
          <w:lang w:eastAsia="ru-RU"/>
        </w:rPr>
        <w:t xml:space="preserve"> 28 </w:t>
      </w:r>
      <w:r>
        <w:rPr>
          <w:rFonts w:eastAsia="Times New Roman"/>
          <w:sz w:val="16"/>
          <w:szCs w:val="16"/>
          <w:lang w:eastAsia="ru-RU"/>
        </w:rPr>
        <w:t>м</w:t>
      </w:r>
      <w:r w:rsidRPr="007E7473">
        <w:rPr>
          <w:rFonts w:eastAsia="Times New Roman"/>
          <w:sz w:val="16"/>
          <w:szCs w:val="16"/>
          <w:lang w:eastAsia="ru-RU"/>
        </w:rPr>
        <w:t>арта 2018  г. № 36</w:t>
      </w:r>
    </w:p>
    <w:p w:rsidR="007E7473" w:rsidRDefault="007E7473" w:rsidP="007E7473">
      <w:pPr>
        <w:shd w:val="clear" w:color="auto" w:fill="FFFFFF"/>
        <w:spacing w:after="0" w:line="240" w:lineRule="auto"/>
        <w:jc w:val="center"/>
        <w:rPr>
          <w:rFonts w:eastAsia="Times New Roman"/>
          <w:b/>
          <w:bCs/>
          <w:sz w:val="20"/>
          <w:szCs w:val="20"/>
          <w:lang w:eastAsia="ru-RU"/>
        </w:rPr>
      </w:pPr>
    </w:p>
    <w:p w:rsidR="007E7473" w:rsidRPr="007E7473" w:rsidRDefault="007E7473" w:rsidP="007E7473">
      <w:pPr>
        <w:shd w:val="clear" w:color="auto" w:fill="FFFFFF"/>
        <w:spacing w:after="0" w:line="240" w:lineRule="auto"/>
        <w:jc w:val="center"/>
        <w:rPr>
          <w:rFonts w:ascii="Arial" w:eastAsia="Times New Roman" w:hAnsi="Arial" w:cs="Arial"/>
          <w:sz w:val="20"/>
          <w:szCs w:val="20"/>
          <w:lang w:eastAsia="ru-RU"/>
        </w:rPr>
      </w:pPr>
      <w:r w:rsidRPr="007E7473">
        <w:rPr>
          <w:rFonts w:eastAsia="Times New Roman"/>
          <w:b/>
          <w:bCs/>
          <w:sz w:val="20"/>
          <w:szCs w:val="20"/>
          <w:lang w:eastAsia="ru-RU"/>
        </w:rPr>
        <w:t xml:space="preserve">Порядок организации сбора отработанных ртутьсодержащих (люминесцентных) ламп  </w:t>
      </w:r>
      <w:r>
        <w:rPr>
          <w:rFonts w:eastAsia="Times New Roman"/>
          <w:b/>
          <w:bCs/>
          <w:sz w:val="20"/>
          <w:szCs w:val="20"/>
          <w:lang w:eastAsia="ru-RU"/>
        </w:rPr>
        <w:t xml:space="preserve"> </w:t>
      </w:r>
      <w:r w:rsidRPr="007E7473">
        <w:rPr>
          <w:rFonts w:eastAsia="Times New Roman"/>
          <w:b/>
          <w:bCs/>
          <w:sz w:val="20"/>
          <w:szCs w:val="20"/>
          <w:lang w:eastAsia="ru-RU"/>
        </w:rPr>
        <w:t xml:space="preserve">                                                                                        на территории муниципального образования «Уемское»</w:t>
      </w:r>
    </w:p>
    <w:p w:rsidR="007E7473" w:rsidRPr="007E7473" w:rsidRDefault="007E7473" w:rsidP="007E7473">
      <w:pPr>
        <w:spacing w:after="0" w:line="240" w:lineRule="auto"/>
        <w:jc w:val="center"/>
        <w:rPr>
          <w:rFonts w:eastAsia="Times New Roman"/>
          <w:sz w:val="20"/>
          <w:szCs w:val="20"/>
          <w:lang w:eastAsia="ru-RU"/>
        </w:rPr>
      </w:pPr>
      <w:r w:rsidRPr="007E7473">
        <w:rPr>
          <w:rFonts w:eastAsia="Times New Roman"/>
          <w:b/>
          <w:bCs/>
          <w:sz w:val="20"/>
          <w:szCs w:val="20"/>
          <w:lang w:eastAsia="ru-RU"/>
        </w:rPr>
        <w:br/>
        <w:t>1.</w:t>
      </w:r>
      <w:r w:rsidRPr="007E7473">
        <w:rPr>
          <w:rFonts w:eastAsia="Times New Roman"/>
          <w:sz w:val="20"/>
          <w:szCs w:val="20"/>
          <w:lang w:eastAsia="ru-RU"/>
        </w:rPr>
        <w:t>      </w:t>
      </w:r>
      <w:r w:rsidRPr="007E7473">
        <w:rPr>
          <w:rFonts w:eastAsia="Times New Roman"/>
          <w:b/>
          <w:bCs/>
          <w:sz w:val="20"/>
          <w:szCs w:val="20"/>
          <w:lang w:eastAsia="ru-RU"/>
        </w:rPr>
        <w:t>Общие положения</w:t>
      </w:r>
    </w:p>
    <w:p w:rsidR="007E7473" w:rsidRPr="007E7473" w:rsidRDefault="007E7473" w:rsidP="007E7473">
      <w:pPr>
        <w:spacing w:after="0" w:line="240" w:lineRule="auto"/>
        <w:ind w:right="-255" w:firstLine="284"/>
        <w:rPr>
          <w:rFonts w:eastAsia="Times New Roman"/>
          <w:sz w:val="20"/>
          <w:szCs w:val="20"/>
          <w:lang w:eastAsia="ru-RU"/>
        </w:rPr>
      </w:pPr>
      <w:r w:rsidRPr="007E7473">
        <w:rPr>
          <w:rFonts w:eastAsia="Times New Roman"/>
          <w:sz w:val="20"/>
          <w:szCs w:val="20"/>
          <w:lang w:eastAsia="ru-RU"/>
        </w:rPr>
        <w:t>1.1.Порядок организации сбора отработанных ртутьсодержащих ламп в муниципальном образовании «Уемское»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E7473" w:rsidRPr="007E7473" w:rsidRDefault="007E7473" w:rsidP="007E7473">
      <w:pPr>
        <w:spacing w:after="0" w:line="240" w:lineRule="auto"/>
        <w:ind w:right="-255" w:firstLine="284"/>
        <w:jc w:val="both"/>
        <w:rPr>
          <w:rFonts w:eastAsia="Times New Roman"/>
          <w:sz w:val="20"/>
          <w:szCs w:val="20"/>
          <w:lang w:eastAsia="ru-RU"/>
        </w:rPr>
      </w:pPr>
      <w:proofErr w:type="gramStart"/>
      <w:r w:rsidRPr="007E7473">
        <w:rPr>
          <w:rFonts w:eastAsia="Times New Roman"/>
          <w:sz w:val="20"/>
          <w:szCs w:val="20"/>
          <w:lang w:eastAsia="ru-RU"/>
        </w:rPr>
        <w:t>1.2.Порядок разработан в соответствии с Федеральным законом от 24 июня 1998 года № 89-ФЗ «Об отходах производства и потребления»,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7E7473">
        <w:rPr>
          <w:rFonts w:eastAsia="Times New Roman"/>
          <w:sz w:val="20"/>
          <w:szCs w:val="20"/>
          <w:lang w:eastAsia="ru-RU"/>
        </w:rPr>
        <w:t>, вреда животным, растениям и окружающей среде».</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xml:space="preserve">1.3. </w:t>
      </w:r>
      <w:proofErr w:type="gramStart"/>
      <w:r w:rsidRPr="007E7473">
        <w:rPr>
          <w:rFonts w:eastAsia="Times New Roman"/>
          <w:sz w:val="20"/>
          <w:szCs w:val="20"/>
          <w:lang w:eastAsia="ru-RU"/>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муниципального образования «Уемское»,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муниципального образования «Уемское» (далее - потребители).</w:t>
      </w:r>
      <w:proofErr w:type="gramEnd"/>
    </w:p>
    <w:p w:rsidR="007E7473" w:rsidRPr="007E7473" w:rsidRDefault="007E7473" w:rsidP="007E7473">
      <w:pPr>
        <w:spacing w:after="0" w:line="240" w:lineRule="auto"/>
        <w:ind w:right="-255"/>
        <w:jc w:val="center"/>
        <w:rPr>
          <w:rFonts w:eastAsia="Times New Roman"/>
          <w:sz w:val="20"/>
          <w:szCs w:val="20"/>
          <w:lang w:eastAsia="ru-RU"/>
        </w:rPr>
      </w:pPr>
      <w:r w:rsidRPr="007E7473">
        <w:rPr>
          <w:rFonts w:eastAsia="Times New Roman"/>
          <w:b/>
          <w:bCs/>
          <w:sz w:val="20"/>
          <w:szCs w:val="20"/>
          <w:lang w:eastAsia="ru-RU"/>
        </w:rPr>
        <w:t>2. Организация сбора отработанных ртуть 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2.1.Сбору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2.2.Юридические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2.3.Юридические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lastRenderedPageBreak/>
        <w:t>2.4.Потребители - физические лица не вправе осуществлять временное хранение (накопление) отработанных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xml:space="preserve"> 2.5. </w:t>
      </w:r>
      <w:proofErr w:type="gramStart"/>
      <w:r w:rsidRPr="007E7473">
        <w:rPr>
          <w:rFonts w:eastAsia="Times New Roman"/>
          <w:sz w:val="20"/>
          <w:szCs w:val="20"/>
          <w:lang w:eastAsia="ru-RU"/>
        </w:rPr>
        <w:t>На территории  муниципального образования «Уемское»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w:t>
      </w:r>
      <w:proofErr w:type="gramEnd"/>
      <w:r w:rsidRPr="007E7473">
        <w:rPr>
          <w:rFonts w:eastAsia="Times New Roman"/>
          <w:sz w:val="20"/>
          <w:szCs w:val="20"/>
          <w:lang w:eastAsia="ru-RU"/>
        </w:rPr>
        <w:t>  Для принятия указанных обязательств администрацией муниципального образования «Уемское» могут заключаться соглашения о сотрудничестве между названными лицами. </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2.6.Накопление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proofErr w:type="gramStart"/>
      <w:r w:rsidRPr="007E7473">
        <w:rPr>
          <w:rFonts w:eastAsia="Times New Roman"/>
          <w:sz w:val="20"/>
          <w:szCs w:val="20"/>
          <w:lang w:eastAsia="ru-RU"/>
        </w:rPr>
        <w:t>2.7.Накопление отработанных ртутьсодержащих ламп должно производиться в соответствии с «правилами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утвержденные постановлением Правительства Российской Федерации № 681 от 03.09.2010 года.</w:t>
      </w:r>
      <w:proofErr w:type="gramEnd"/>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2.8.Накопление отработанных ртутьсодержащих ламп производится отдельно от других видов отходов.</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2.9.Хранение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2.10.Не допускается совместное хранение поврежденных и неповрежденных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Хранение поврежденных ртутьсодержащих ламп осуществляется в специальной таре.</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2.11.Юридические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2.12.Не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lastRenderedPageBreak/>
        <w:t>2.13.Сбор,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7E7473" w:rsidRPr="007E7473" w:rsidRDefault="007E7473" w:rsidP="007E7473">
      <w:pPr>
        <w:spacing w:after="0" w:line="240" w:lineRule="auto"/>
        <w:ind w:right="-255"/>
        <w:jc w:val="center"/>
        <w:rPr>
          <w:rFonts w:eastAsia="Times New Roman"/>
          <w:sz w:val="20"/>
          <w:szCs w:val="20"/>
          <w:lang w:eastAsia="ru-RU"/>
        </w:rPr>
      </w:pPr>
      <w:r w:rsidRPr="007E7473">
        <w:rPr>
          <w:rFonts w:eastAsia="Times New Roman"/>
          <w:b/>
          <w:bCs/>
          <w:sz w:val="20"/>
          <w:szCs w:val="20"/>
          <w:lang w:eastAsia="ru-RU"/>
        </w:rPr>
        <w:t>3. Информирование населения</w:t>
      </w:r>
    </w:p>
    <w:p w:rsidR="007E7473" w:rsidRPr="007E7473" w:rsidRDefault="007E7473" w:rsidP="007E7473">
      <w:pPr>
        <w:spacing w:after="0" w:line="240" w:lineRule="auto"/>
        <w:ind w:right="-255" w:firstLine="284"/>
        <w:jc w:val="both"/>
        <w:rPr>
          <w:rFonts w:eastAsia="Times New Roman"/>
          <w:sz w:val="20"/>
          <w:szCs w:val="20"/>
          <w:lang w:eastAsia="ru-RU"/>
        </w:rPr>
      </w:pPr>
      <w:proofErr w:type="gramStart"/>
      <w:r w:rsidRPr="007E7473">
        <w:rPr>
          <w:rFonts w:eastAsia="Times New Roman"/>
          <w:sz w:val="20"/>
          <w:szCs w:val="20"/>
          <w:lang w:eastAsia="ru-RU"/>
        </w:rPr>
        <w:t>3.1.Информирование о порядке сбора отработанных ртутьсодержащих ламп осуществляется администрацией поселения, юридическими лицами и индивидуальными предпринимателями,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roofErr w:type="gramEnd"/>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3.2.Информация о порядке сбора отработанных ртутьсодержащих ламп размещается на официальных местах размещения – стендах. </w:t>
      </w:r>
    </w:p>
    <w:p w:rsidR="007E7473" w:rsidRPr="007E7473" w:rsidRDefault="007E7473" w:rsidP="007E7473">
      <w:pPr>
        <w:spacing w:after="0" w:line="240" w:lineRule="auto"/>
        <w:ind w:right="-255" w:firstLine="284"/>
        <w:jc w:val="both"/>
        <w:rPr>
          <w:rFonts w:eastAsia="Times New Roman"/>
          <w:sz w:val="20"/>
          <w:szCs w:val="20"/>
          <w:lang w:eastAsia="ru-RU"/>
        </w:rPr>
      </w:pPr>
      <w:proofErr w:type="gramStart"/>
      <w:r w:rsidRPr="007E7473">
        <w:rPr>
          <w:rFonts w:eastAsia="Times New Roman"/>
          <w:sz w:val="20"/>
          <w:szCs w:val="20"/>
          <w:lang w:eastAsia="ru-RU"/>
        </w:rPr>
        <w:t>3.3.Юридические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п.3.4. настоящего Порядка на</w:t>
      </w:r>
      <w:proofErr w:type="gramEnd"/>
      <w:r w:rsidRPr="007E7473">
        <w:rPr>
          <w:rFonts w:eastAsia="Times New Roman"/>
          <w:sz w:val="20"/>
          <w:szCs w:val="20"/>
          <w:lang w:eastAsia="ru-RU"/>
        </w:rPr>
        <w:t xml:space="preserve"> информационных </w:t>
      </w:r>
      <w:proofErr w:type="gramStart"/>
      <w:r w:rsidRPr="007E7473">
        <w:rPr>
          <w:rFonts w:eastAsia="Times New Roman"/>
          <w:sz w:val="20"/>
          <w:szCs w:val="20"/>
          <w:lang w:eastAsia="ru-RU"/>
        </w:rPr>
        <w:t>стендах</w:t>
      </w:r>
      <w:proofErr w:type="gramEnd"/>
      <w:r w:rsidRPr="007E7473">
        <w:rPr>
          <w:rFonts w:eastAsia="Times New Roman"/>
          <w:sz w:val="20"/>
          <w:szCs w:val="20"/>
          <w:lang w:eastAsia="ru-RU"/>
        </w:rPr>
        <w:t xml:space="preserve"> (стойках) в помещении управляющей организации.</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3.4.Размещению подлежит следующая информация:</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Порядок организации сбора отработанных ртутьсодержащих ламп;</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7E7473">
        <w:rPr>
          <w:rFonts w:eastAsia="Times New Roman"/>
          <w:sz w:val="20"/>
          <w:szCs w:val="20"/>
          <w:lang w:eastAsia="ru-RU"/>
        </w:rPr>
        <w:t>демеркуризационных</w:t>
      </w:r>
      <w:proofErr w:type="spellEnd"/>
      <w:r w:rsidRPr="007E7473">
        <w:rPr>
          <w:rFonts w:eastAsia="Times New Roman"/>
          <w:sz w:val="20"/>
          <w:szCs w:val="20"/>
          <w:lang w:eastAsia="ru-RU"/>
        </w:rPr>
        <w:t xml:space="preserve"> мероприятий, с указанием места нахождения и контактных телефонов;</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Места и условия приема отработанных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Стоимость услуг по приему отработанных ртутьсодержащих ламп;</w:t>
      </w:r>
    </w:p>
    <w:p w:rsidR="007E7473" w:rsidRPr="007E7473" w:rsidRDefault="007E7473" w:rsidP="007E7473">
      <w:pPr>
        <w:tabs>
          <w:tab w:val="left" w:pos="567"/>
        </w:tabs>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3.5.Обращения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Архангельской области.</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 xml:space="preserve">3.6.Обращения населения, руководителей предприятий, организаций по организации накопления, сбора, временного хранения и обезвреживания </w:t>
      </w:r>
      <w:r w:rsidRPr="007E7473">
        <w:rPr>
          <w:rFonts w:eastAsia="Times New Roman"/>
          <w:sz w:val="20"/>
          <w:szCs w:val="20"/>
          <w:lang w:eastAsia="ru-RU"/>
        </w:rPr>
        <w:lastRenderedPageBreak/>
        <w:t>отработанных ртутьсодержащих ламп принимаются администрацией муниципального образования «Уемское».</w:t>
      </w:r>
    </w:p>
    <w:p w:rsidR="007E7473" w:rsidRPr="007E7473" w:rsidRDefault="007E7473" w:rsidP="007E7473">
      <w:pPr>
        <w:spacing w:after="0" w:line="240" w:lineRule="auto"/>
        <w:ind w:right="-255" w:firstLine="709"/>
        <w:jc w:val="center"/>
        <w:rPr>
          <w:rFonts w:eastAsia="Times New Roman"/>
          <w:sz w:val="20"/>
          <w:szCs w:val="20"/>
          <w:lang w:eastAsia="ru-RU"/>
        </w:rPr>
      </w:pPr>
      <w:r w:rsidRPr="007E7473">
        <w:rPr>
          <w:rFonts w:eastAsia="Times New Roman"/>
          <w:b/>
          <w:bCs/>
          <w:sz w:val="20"/>
          <w:szCs w:val="20"/>
          <w:lang w:eastAsia="ru-RU"/>
        </w:rPr>
        <w:t>4. Ответственность за нарушение правил обращения с отработанными ртутьсодержащими лампами</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4.1.</w:t>
      </w:r>
      <w:proofErr w:type="gramStart"/>
      <w:r w:rsidRPr="007E7473">
        <w:rPr>
          <w:rFonts w:eastAsia="Times New Roman"/>
          <w:sz w:val="20"/>
          <w:szCs w:val="20"/>
          <w:lang w:eastAsia="ru-RU"/>
        </w:rPr>
        <w:t>Контроль за</w:t>
      </w:r>
      <w:proofErr w:type="gramEnd"/>
      <w:r w:rsidRPr="007E7473">
        <w:rPr>
          <w:rFonts w:eastAsia="Times New Roman"/>
          <w:sz w:val="20"/>
          <w:szCs w:val="20"/>
          <w:lang w:eastAsia="ru-RU"/>
        </w:rPr>
        <w:t xml:space="preserve"> соблюдением требований в области обращения с отработанными ртутьсодержащими лампами осуществляется администрацией поселения на объектах хозяйственной и иной деятельности независимо от форм собственности.</w:t>
      </w:r>
    </w:p>
    <w:p w:rsidR="007E7473" w:rsidRPr="007E7473" w:rsidRDefault="007E7473" w:rsidP="007E7473">
      <w:pPr>
        <w:spacing w:after="0" w:line="240" w:lineRule="auto"/>
        <w:ind w:right="-255" w:firstLine="284"/>
        <w:jc w:val="both"/>
        <w:rPr>
          <w:rFonts w:eastAsia="Times New Roman"/>
          <w:sz w:val="20"/>
          <w:szCs w:val="20"/>
          <w:lang w:eastAsia="ru-RU"/>
        </w:rPr>
      </w:pPr>
      <w:r w:rsidRPr="007E7473">
        <w:rPr>
          <w:rFonts w:eastAsia="Times New Roman"/>
          <w:sz w:val="20"/>
          <w:szCs w:val="20"/>
          <w:lang w:eastAsia="ru-RU"/>
        </w:rPr>
        <w:t>4.2.За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7E7473" w:rsidRPr="007E7473" w:rsidRDefault="007E7473" w:rsidP="007E7473">
      <w:pPr>
        <w:spacing w:after="0" w:line="240" w:lineRule="auto"/>
        <w:ind w:right="-255" w:firstLine="709"/>
        <w:jc w:val="both"/>
        <w:rPr>
          <w:rFonts w:eastAsia="Times New Roman"/>
          <w:sz w:val="16"/>
          <w:szCs w:val="16"/>
          <w:lang w:eastAsia="ru-RU"/>
        </w:rPr>
      </w:pPr>
    </w:p>
    <w:p w:rsidR="007E7473" w:rsidRPr="007E7473" w:rsidRDefault="007E7473" w:rsidP="007E7473">
      <w:pPr>
        <w:spacing w:after="0" w:line="240" w:lineRule="auto"/>
        <w:ind w:left="2835"/>
        <w:jc w:val="right"/>
        <w:rPr>
          <w:rFonts w:eastAsia="Times New Roman"/>
          <w:sz w:val="16"/>
          <w:szCs w:val="16"/>
          <w:lang w:eastAsia="ru-RU"/>
        </w:rPr>
      </w:pPr>
      <w:r w:rsidRPr="007E7473">
        <w:rPr>
          <w:rFonts w:eastAsia="Times New Roman"/>
          <w:sz w:val="16"/>
          <w:szCs w:val="16"/>
          <w:lang w:eastAsia="ru-RU"/>
        </w:rPr>
        <w:t>Приложение</w:t>
      </w:r>
    </w:p>
    <w:p w:rsidR="007E7473" w:rsidRPr="007E7473" w:rsidRDefault="007E7473" w:rsidP="007E7473">
      <w:pPr>
        <w:spacing w:after="0" w:line="240" w:lineRule="auto"/>
        <w:ind w:left="2835"/>
        <w:jc w:val="right"/>
        <w:rPr>
          <w:rFonts w:eastAsia="Times New Roman"/>
          <w:sz w:val="16"/>
          <w:szCs w:val="16"/>
          <w:lang w:eastAsia="ru-RU"/>
        </w:rPr>
      </w:pPr>
      <w:r w:rsidRPr="007E7473">
        <w:rPr>
          <w:rFonts w:eastAsia="Times New Roman"/>
          <w:sz w:val="16"/>
          <w:szCs w:val="16"/>
          <w:lang w:eastAsia="ru-RU"/>
        </w:rPr>
        <w:t>к Порядку организации сбора</w:t>
      </w:r>
    </w:p>
    <w:p w:rsidR="007E7473" w:rsidRPr="007E7473" w:rsidRDefault="007E7473" w:rsidP="007E7473">
      <w:pPr>
        <w:spacing w:after="0" w:line="240" w:lineRule="auto"/>
        <w:ind w:left="2835"/>
        <w:jc w:val="right"/>
        <w:rPr>
          <w:rFonts w:eastAsia="Times New Roman"/>
          <w:sz w:val="16"/>
          <w:szCs w:val="16"/>
          <w:lang w:eastAsia="ru-RU"/>
        </w:rPr>
      </w:pPr>
      <w:r w:rsidRPr="007E7473">
        <w:rPr>
          <w:rFonts w:eastAsia="Times New Roman"/>
          <w:sz w:val="16"/>
          <w:szCs w:val="16"/>
          <w:lang w:eastAsia="ru-RU"/>
        </w:rPr>
        <w:t>отработанных ртутьсодержащих ламп</w:t>
      </w:r>
    </w:p>
    <w:p w:rsidR="007E7473" w:rsidRPr="007E7473" w:rsidRDefault="007E7473" w:rsidP="007E7473">
      <w:pPr>
        <w:spacing w:after="0" w:line="240" w:lineRule="auto"/>
        <w:ind w:left="2835"/>
        <w:jc w:val="right"/>
        <w:rPr>
          <w:rFonts w:eastAsia="Times New Roman"/>
          <w:sz w:val="16"/>
          <w:szCs w:val="16"/>
          <w:lang w:eastAsia="ru-RU"/>
        </w:rPr>
      </w:pPr>
      <w:r w:rsidRPr="007E7473">
        <w:rPr>
          <w:rFonts w:eastAsia="Times New Roman"/>
          <w:sz w:val="16"/>
          <w:szCs w:val="16"/>
          <w:lang w:eastAsia="ru-RU"/>
        </w:rPr>
        <w:t>в муниципальном образовании</w:t>
      </w:r>
      <w:r w:rsidR="00693F9A">
        <w:rPr>
          <w:rFonts w:eastAsia="Times New Roman"/>
          <w:sz w:val="16"/>
          <w:szCs w:val="16"/>
          <w:lang w:eastAsia="ru-RU"/>
        </w:rPr>
        <w:t xml:space="preserve"> </w:t>
      </w:r>
      <w:r w:rsidRPr="007E7473">
        <w:rPr>
          <w:rFonts w:eastAsia="Times New Roman"/>
          <w:sz w:val="16"/>
          <w:szCs w:val="16"/>
          <w:lang w:eastAsia="ru-RU"/>
        </w:rPr>
        <w:t>«Уемское»</w:t>
      </w:r>
    </w:p>
    <w:p w:rsidR="007E7473" w:rsidRPr="007E7473" w:rsidRDefault="007E7473" w:rsidP="007E7473">
      <w:pPr>
        <w:tabs>
          <w:tab w:val="left" w:pos="426"/>
        </w:tabs>
        <w:spacing w:after="0" w:line="240" w:lineRule="auto"/>
        <w:ind w:firstLine="284"/>
        <w:jc w:val="center"/>
        <w:rPr>
          <w:rFonts w:eastAsia="Times New Roman"/>
          <w:sz w:val="20"/>
          <w:szCs w:val="20"/>
          <w:lang w:eastAsia="ru-RU"/>
        </w:rPr>
      </w:pPr>
      <w:r w:rsidRPr="007E7473">
        <w:rPr>
          <w:rFonts w:eastAsia="Times New Roman"/>
          <w:b/>
          <w:bCs/>
          <w:spacing w:val="40"/>
          <w:sz w:val="20"/>
          <w:szCs w:val="20"/>
          <w:lang w:eastAsia="ru-RU"/>
        </w:rPr>
        <w:t>Типовая инструкция</w:t>
      </w:r>
    </w:p>
    <w:p w:rsidR="007E7473" w:rsidRPr="007E7473" w:rsidRDefault="007E7473" w:rsidP="007E7473">
      <w:pPr>
        <w:tabs>
          <w:tab w:val="left" w:pos="426"/>
        </w:tabs>
        <w:spacing w:after="120" w:line="240" w:lineRule="auto"/>
        <w:ind w:firstLine="284"/>
        <w:jc w:val="center"/>
        <w:rPr>
          <w:rFonts w:eastAsia="Times New Roman"/>
          <w:sz w:val="20"/>
          <w:szCs w:val="20"/>
          <w:lang w:eastAsia="ru-RU"/>
        </w:rPr>
      </w:pPr>
      <w:r w:rsidRPr="007E7473">
        <w:rPr>
          <w:rFonts w:eastAsia="Times New Roman"/>
          <w:b/>
          <w:bCs/>
          <w:sz w:val="20"/>
          <w:szCs w:val="20"/>
          <w:lang w:eastAsia="ru-RU"/>
        </w:rPr>
        <w:t>по организации накопления отработанных ртутьсодержащих отходов</w:t>
      </w:r>
    </w:p>
    <w:p w:rsidR="007E7473" w:rsidRPr="007E7473" w:rsidRDefault="007E7473" w:rsidP="007E7473">
      <w:pPr>
        <w:tabs>
          <w:tab w:val="left" w:pos="426"/>
        </w:tabs>
        <w:spacing w:after="120" w:line="240" w:lineRule="auto"/>
        <w:ind w:firstLine="284"/>
        <w:jc w:val="both"/>
        <w:rPr>
          <w:rFonts w:eastAsia="Times New Roman"/>
          <w:sz w:val="20"/>
          <w:szCs w:val="20"/>
          <w:lang w:eastAsia="ru-RU"/>
        </w:rPr>
      </w:pPr>
      <w:r w:rsidRPr="007E7473">
        <w:rPr>
          <w:rFonts w:eastAsia="Times New Roman"/>
          <w:sz w:val="20"/>
          <w:szCs w:val="20"/>
          <w:lang w:eastAsia="ru-RU"/>
        </w:rPr>
        <w:t> </w:t>
      </w:r>
      <w:r w:rsidRPr="007E7473">
        <w:rPr>
          <w:rFonts w:eastAsia="Times New Roman"/>
          <w:sz w:val="20"/>
          <w:szCs w:val="20"/>
          <w:lang w:eastAsia="ru-RU"/>
        </w:rPr>
        <w:tab/>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w:t>
      </w:r>
      <w:r w:rsidRPr="007E7473">
        <w:rPr>
          <w:rFonts w:eastAsia="Times New Roman"/>
          <w:sz w:val="20"/>
          <w:szCs w:val="20"/>
          <w:lang w:eastAsia="ru-RU"/>
        </w:rPr>
        <w:lastRenderedPageBreak/>
        <w:t>грунтовых вод. Двери помещения должны быть надежно закрыты и иметь надпись «Посторонним вход воспрещен».</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При разбивании отработанных ртутьсодержащих ламп необходимые </w:t>
      </w:r>
      <w:proofErr w:type="spellStart"/>
      <w:r w:rsidRPr="007E7473">
        <w:rPr>
          <w:rFonts w:eastAsia="Times New Roman"/>
          <w:sz w:val="20"/>
          <w:szCs w:val="20"/>
          <w:lang w:eastAsia="ru-RU"/>
        </w:rPr>
        <w:t>демеркуризационные</w:t>
      </w:r>
      <w:proofErr w:type="spellEnd"/>
      <w:r w:rsidRPr="007E7473">
        <w:rPr>
          <w:rFonts w:eastAsia="Times New Roman"/>
          <w:sz w:val="20"/>
          <w:szCs w:val="20"/>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В случае выявления разбитых ртутьсодержащих ламп необходимо:</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поставить в известность руководителя предприятия (организации);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удалить из помещения персонал, не занятый </w:t>
      </w:r>
      <w:proofErr w:type="spellStart"/>
      <w:r w:rsidRPr="007E7473">
        <w:rPr>
          <w:rFonts w:eastAsia="Times New Roman"/>
          <w:sz w:val="20"/>
          <w:szCs w:val="20"/>
          <w:lang w:eastAsia="ru-RU"/>
        </w:rPr>
        <w:t>демеркуризационными</w:t>
      </w:r>
      <w:proofErr w:type="spellEnd"/>
      <w:r w:rsidRPr="007E7473">
        <w:rPr>
          <w:rFonts w:eastAsia="Times New Roman"/>
          <w:sz w:val="20"/>
          <w:szCs w:val="20"/>
          <w:lang w:eastAsia="ru-RU"/>
        </w:rPr>
        <w:t xml:space="preserve"> работами;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собрать осколки ламп подручными приспособлениями;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убедиться, путем тщательного осмотра, в полноте сбора осколков, в том числе учесть наличие щелей в полу;</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 Обработать обильно (0,5 - 1,0 л/кв. м) загрязненные места с помощью кисти одним из следующих </w:t>
      </w:r>
      <w:proofErr w:type="spellStart"/>
      <w:r w:rsidRPr="007E7473">
        <w:rPr>
          <w:rFonts w:eastAsia="Times New Roman"/>
          <w:sz w:val="20"/>
          <w:szCs w:val="20"/>
          <w:lang w:eastAsia="ru-RU"/>
        </w:rPr>
        <w:t>демеркуризационных</w:t>
      </w:r>
      <w:proofErr w:type="spellEnd"/>
      <w:r w:rsidRPr="007E7473">
        <w:rPr>
          <w:rFonts w:eastAsia="Times New Roman"/>
          <w:sz w:val="20"/>
          <w:szCs w:val="20"/>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Оставить </w:t>
      </w:r>
      <w:proofErr w:type="spellStart"/>
      <w:r w:rsidRPr="007E7473">
        <w:rPr>
          <w:rFonts w:eastAsia="Times New Roman"/>
          <w:sz w:val="20"/>
          <w:szCs w:val="20"/>
          <w:lang w:eastAsia="ru-RU"/>
        </w:rPr>
        <w:t>демеркуризационный</w:t>
      </w:r>
      <w:proofErr w:type="spellEnd"/>
      <w:r w:rsidRPr="007E7473">
        <w:rPr>
          <w:rFonts w:eastAsia="Times New Roman"/>
          <w:sz w:val="20"/>
          <w:szCs w:val="20"/>
          <w:lang w:eastAsia="ru-RU"/>
        </w:rPr>
        <w:t xml:space="preserve"> раствор на загрязненном месте на  4-6 часов.</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Тщательно вымыть загрязненный участок мыльной водой.</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После каждого этапа работ тщательно мыть руки. Все работы проводятся в резиновых перчатках и респираторе (марлевой повязке).</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val="en-US" w:eastAsia="ru-RU"/>
        </w:rPr>
        <w:t> </w:t>
      </w:r>
      <w:r w:rsidRPr="007E7473">
        <w:rPr>
          <w:rFonts w:eastAsia="Times New Roman"/>
          <w:sz w:val="20"/>
          <w:szCs w:val="20"/>
          <w:lang w:eastAsia="ru-RU"/>
        </w:rPr>
        <w:t>При накоплении отработанных ртутьсодержащих ламп запрещается:</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выбрасывать лампы в мусорные контейнеры, закапывать в землю, сжигать загрязненную ртутью тару;</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хранить лампы вблизи нагревательных или отопительных приборов</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дополнительно разламывать поврежденные ртутные лампы с целью извлечения ртути;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привлекать для работ с отработанными ртутьсодержащими лампами лиц моложе 18 лет.</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E7473" w:rsidRPr="007E7473" w:rsidRDefault="007E7473" w:rsidP="007E7473">
      <w:pPr>
        <w:tabs>
          <w:tab w:val="left" w:pos="426"/>
        </w:tabs>
        <w:spacing w:after="0" w:line="240" w:lineRule="auto"/>
        <w:ind w:firstLine="284"/>
        <w:jc w:val="both"/>
        <w:rPr>
          <w:rFonts w:eastAsia="Times New Roman"/>
          <w:sz w:val="20"/>
          <w:szCs w:val="20"/>
          <w:lang w:eastAsia="ru-RU"/>
        </w:rPr>
      </w:pPr>
      <w:r w:rsidRPr="007E7473">
        <w:rPr>
          <w:rFonts w:eastAsia="Times New Roman"/>
          <w:sz w:val="20"/>
          <w:szCs w:val="20"/>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7E7473">
        <w:rPr>
          <w:rFonts w:eastAsia="Times New Roman"/>
          <w:sz w:val="20"/>
          <w:szCs w:val="20"/>
          <w:lang w:eastAsia="ru-RU"/>
        </w:rPr>
        <w:t>цистамина</w:t>
      </w:r>
      <w:proofErr w:type="spellEnd"/>
      <w:r w:rsidRPr="007E7473">
        <w:rPr>
          <w:rFonts w:eastAsia="Times New Roman"/>
          <w:sz w:val="20"/>
          <w:szCs w:val="20"/>
          <w:lang w:eastAsia="ru-RU"/>
        </w:rPr>
        <w:t xml:space="preserve"> (0.3 г). Срочная госпитализация пострадавшего.</w:t>
      </w:r>
    </w:p>
    <w:p w:rsidR="00693F9A" w:rsidRPr="00693F9A" w:rsidRDefault="00693F9A" w:rsidP="00693F9A">
      <w:pPr>
        <w:spacing w:after="0" w:line="240" w:lineRule="auto"/>
        <w:jc w:val="center"/>
        <w:rPr>
          <w:rFonts w:eastAsia="Times New Roman"/>
          <w:sz w:val="20"/>
          <w:szCs w:val="20"/>
          <w:lang w:eastAsia="ru-RU"/>
        </w:rPr>
      </w:pPr>
      <w:r w:rsidRPr="00693F9A">
        <w:rPr>
          <w:rFonts w:eastAsia="Times New Roman"/>
          <w:sz w:val="20"/>
          <w:szCs w:val="20"/>
          <w:lang w:eastAsia="ru-RU"/>
        </w:rPr>
        <w:lastRenderedPageBreak/>
        <w:t>АДМИНИСТРАЦИЯ МУНИЦИПАЛЬНОГО ОБРАЗОВАНИЯ</w:t>
      </w:r>
    </w:p>
    <w:p w:rsidR="00693F9A" w:rsidRPr="00693F9A" w:rsidRDefault="00693F9A" w:rsidP="00693F9A">
      <w:pPr>
        <w:spacing w:after="0" w:line="240" w:lineRule="auto"/>
        <w:jc w:val="center"/>
        <w:rPr>
          <w:rFonts w:eastAsia="Times New Roman"/>
          <w:sz w:val="20"/>
          <w:szCs w:val="20"/>
          <w:lang w:eastAsia="ru-RU"/>
        </w:rPr>
      </w:pPr>
      <w:r w:rsidRPr="00693F9A">
        <w:rPr>
          <w:rFonts w:eastAsia="Times New Roman"/>
          <w:sz w:val="20"/>
          <w:szCs w:val="20"/>
          <w:lang w:eastAsia="ru-RU"/>
        </w:rPr>
        <w:t>«УЕМСКОЕ»</w:t>
      </w:r>
    </w:p>
    <w:p w:rsidR="00693F9A" w:rsidRPr="00693F9A" w:rsidRDefault="00693F9A" w:rsidP="00693F9A">
      <w:pPr>
        <w:spacing w:after="0" w:line="240" w:lineRule="auto"/>
        <w:jc w:val="center"/>
        <w:rPr>
          <w:rFonts w:eastAsia="Times New Roman"/>
          <w:sz w:val="20"/>
          <w:szCs w:val="20"/>
          <w:lang w:eastAsia="ru-RU"/>
        </w:rPr>
      </w:pPr>
      <w:r w:rsidRPr="00693F9A">
        <w:rPr>
          <w:rFonts w:eastAsia="Times New Roman"/>
          <w:sz w:val="20"/>
          <w:szCs w:val="20"/>
          <w:lang w:eastAsia="ru-RU"/>
        </w:rPr>
        <w:t xml:space="preserve">ПРИМОРСКОГО МУНИЦИПАЛЬНОГО РАЙОНА </w:t>
      </w:r>
    </w:p>
    <w:p w:rsidR="00693F9A" w:rsidRPr="00693F9A" w:rsidRDefault="00693F9A" w:rsidP="00693F9A">
      <w:pPr>
        <w:spacing w:after="0" w:line="240" w:lineRule="auto"/>
        <w:jc w:val="center"/>
        <w:rPr>
          <w:rFonts w:eastAsia="Times New Roman"/>
          <w:sz w:val="20"/>
          <w:szCs w:val="20"/>
          <w:lang w:eastAsia="ru-RU"/>
        </w:rPr>
      </w:pPr>
      <w:r w:rsidRPr="00693F9A">
        <w:rPr>
          <w:rFonts w:eastAsia="Times New Roman"/>
          <w:sz w:val="20"/>
          <w:szCs w:val="20"/>
          <w:lang w:eastAsia="ru-RU"/>
        </w:rPr>
        <w:t>АРХАНГЕЛЬСКОЙ ОБЛАСТИ</w:t>
      </w:r>
    </w:p>
    <w:p w:rsidR="00693F9A" w:rsidRDefault="00693F9A" w:rsidP="00693F9A">
      <w:pPr>
        <w:suppressAutoHyphens/>
        <w:spacing w:after="0" w:line="240" w:lineRule="auto"/>
        <w:jc w:val="center"/>
        <w:rPr>
          <w:rFonts w:eastAsia="Times New Roman"/>
          <w:b/>
          <w:bCs/>
          <w:caps/>
          <w:spacing w:val="60"/>
          <w:kern w:val="2"/>
          <w:sz w:val="20"/>
          <w:szCs w:val="20"/>
          <w:lang w:eastAsia="ar-SA"/>
        </w:rPr>
      </w:pPr>
    </w:p>
    <w:p w:rsidR="00693F9A" w:rsidRPr="00693F9A" w:rsidRDefault="00693F9A" w:rsidP="00693F9A">
      <w:pPr>
        <w:suppressAutoHyphens/>
        <w:spacing w:after="0" w:line="240" w:lineRule="auto"/>
        <w:jc w:val="center"/>
        <w:rPr>
          <w:rFonts w:eastAsia="Times New Roman"/>
          <w:b/>
          <w:bCs/>
          <w:caps/>
          <w:spacing w:val="60"/>
          <w:kern w:val="2"/>
          <w:sz w:val="20"/>
          <w:szCs w:val="20"/>
          <w:lang w:eastAsia="ar-SA"/>
        </w:rPr>
      </w:pPr>
      <w:r w:rsidRPr="00693F9A">
        <w:rPr>
          <w:rFonts w:eastAsia="Times New Roman"/>
          <w:b/>
          <w:bCs/>
          <w:caps/>
          <w:spacing w:val="60"/>
          <w:kern w:val="2"/>
          <w:sz w:val="20"/>
          <w:szCs w:val="20"/>
          <w:lang w:eastAsia="ar-SA"/>
        </w:rPr>
        <w:t>ПОСТАНОВЛЕНИЕ</w:t>
      </w:r>
    </w:p>
    <w:p w:rsidR="00693F9A" w:rsidRPr="00693F9A" w:rsidRDefault="00693F9A" w:rsidP="00693F9A">
      <w:pPr>
        <w:suppressAutoHyphens/>
        <w:spacing w:after="0" w:line="240" w:lineRule="auto"/>
        <w:jc w:val="center"/>
        <w:rPr>
          <w:rFonts w:eastAsia="Times New Roman"/>
          <w:kern w:val="2"/>
          <w:sz w:val="20"/>
          <w:szCs w:val="20"/>
          <w:lang w:eastAsia="ar-SA"/>
        </w:rPr>
      </w:pPr>
      <w:r w:rsidRPr="00693F9A">
        <w:rPr>
          <w:rFonts w:eastAsia="Times New Roman"/>
          <w:b/>
          <w:bCs/>
          <w:caps/>
          <w:spacing w:val="60"/>
          <w:kern w:val="2"/>
          <w:sz w:val="20"/>
          <w:szCs w:val="20"/>
          <w:lang w:eastAsia="ar-SA"/>
        </w:rPr>
        <w:t xml:space="preserve"> </w:t>
      </w:r>
    </w:p>
    <w:p w:rsidR="00693F9A" w:rsidRDefault="00693F9A" w:rsidP="00693F9A">
      <w:pPr>
        <w:suppressAutoHyphens/>
        <w:spacing w:after="0" w:line="240" w:lineRule="auto"/>
        <w:jc w:val="both"/>
        <w:rPr>
          <w:rFonts w:eastAsia="Times New Roman"/>
          <w:kern w:val="2"/>
          <w:sz w:val="20"/>
          <w:szCs w:val="20"/>
          <w:lang w:eastAsia="ar-SA"/>
        </w:rPr>
      </w:pPr>
      <w:r w:rsidRPr="00693F9A">
        <w:rPr>
          <w:rFonts w:eastAsia="Times New Roman"/>
          <w:kern w:val="2"/>
          <w:sz w:val="20"/>
          <w:szCs w:val="20"/>
          <w:lang w:eastAsia="ar-SA"/>
        </w:rPr>
        <w:t>от 09 апреля</w:t>
      </w:r>
      <w:r>
        <w:rPr>
          <w:rFonts w:eastAsia="Times New Roman"/>
          <w:kern w:val="2"/>
          <w:sz w:val="20"/>
          <w:szCs w:val="20"/>
          <w:lang w:eastAsia="ar-SA"/>
        </w:rPr>
        <w:t xml:space="preserve"> 2018 года </w:t>
      </w:r>
      <w:r w:rsidRPr="00693F9A">
        <w:rPr>
          <w:rFonts w:eastAsia="Times New Roman"/>
          <w:kern w:val="2"/>
          <w:sz w:val="20"/>
          <w:szCs w:val="20"/>
          <w:lang w:eastAsia="ar-SA"/>
        </w:rPr>
        <w:t xml:space="preserve">      </w:t>
      </w:r>
      <w:r>
        <w:rPr>
          <w:rFonts w:eastAsia="Times New Roman"/>
          <w:kern w:val="2"/>
          <w:sz w:val="20"/>
          <w:szCs w:val="20"/>
          <w:lang w:eastAsia="ar-SA"/>
        </w:rPr>
        <w:t xml:space="preserve">                                                                                  </w:t>
      </w:r>
      <w:r w:rsidRPr="00693F9A">
        <w:rPr>
          <w:rFonts w:eastAsia="Times New Roman"/>
          <w:kern w:val="2"/>
          <w:sz w:val="20"/>
          <w:szCs w:val="20"/>
          <w:lang w:eastAsia="ar-SA"/>
        </w:rPr>
        <w:t xml:space="preserve">№ 39                 </w:t>
      </w:r>
    </w:p>
    <w:p w:rsidR="00693F9A" w:rsidRPr="00693F9A" w:rsidRDefault="00693F9A" w:rsidP="00693F9A">
      <w:pPr>
        <w:suppressAutoHyphens/>
        <w:spacing w:after="0" w:line="240" w:lineRule="auto"/>
        <w:jc w:val="center"/>
        <w:rPr>
          <w:rFonts w:eastAsia="Times New Roman"/>
          <w:sz w:val="20"/>
          <w:szCs w:val="20"/>
          <w:lang w:eastAsia="ru-RU"/>
        </w:rPr>
      </w:pPr>
      <w:r w:rsidRPr="00693F9A">
        <w:rPr>
          <w:rFonts w:eastAsia="Times New Roman"/>
          <w:kern w:val="2"/>
          <w:sz w:val="20"/>
          <w:szCs w:val="20"/>
          <w:lang w:eastAsia="ar-SA"/>
        </w:rPr>
        <w:t>пос. Уемский</w:t>
      </w:r>
    </w:p>
    <w:p w:rsidR="00693F9A" w:rsidRPr="00693F9A" w:rsidRDefault="00693F9A" w:rsidP="00693F9A">
      <w:pPr>
        <w:spacing w:after="0" w:line="240" w:lineRule="auto"/>
        <w:rPr>
          <w:rFonts w:eastAsia="Times New Roman"/>
          <w:sz w:val="16"/>
          <w:szCs w:val="16"/>
          <w:lang w:eastAsia="ru-RU"/>
        </w:rPr>
      </w:pPr>
    </w:p>
    <w:p w:rsidR="00693F9A" w:rsidRPr="00693F9A" w:rsidRDefault="00693F9A" w:rsidP="00693F9A">
      <w:pPr>
        <w:spacing w:after="0" w:line="240" w:lineRule="auto"/>
        <w:jc w:val="center"/>
        <w:rPr>
          <w:rFonts w:eastAsia="Times New Roman"/>
          <w:b/>
          <w:sz w:val="20"/>
          <w:szCs w:val="20"/>
          <w:lang w:eastAsia="ru-RU"/>
        </w:rPr>
      </w:pPr>
      <w:r w:rsidRPr="00693F9A">
        <w:rPr>
          <w:rFonts w:eastAsia="Times New Roman"/>
          <w:b/>
          <w:sz w:val="20"/>
          <w:szCs w:val="20"/>
          <w:lang w:eastAsia="ru-RU"/>
        </w:rPr>
        <w:t>О внесении изменений в постановление от 7 ноября 2017 года № 128</w:t>
      </w:r>
    </w:p>
    <w:p w:rsidR="00693F9A" w:rsidRPr="00693F9A" w:rsidRDefault="00693F9A" w:rsidP="00693F9A">
      <w:pPr>
        <w:spacing w:after="0" w:line="240" w:lineRule="auto"/>
        <w:jc w:val="center"/>
        <w:rPr>
          <w:rFonts w:eastAsia="Times New Roman"/>
          <w:b/>
          <w:sz w:val="20"/>
          <w:szCs w:val="20"/>
          <w:lang w:eastAsia="ru-RU"/>
        </w:rPr>
      </w:pPr>
      <w:r w:rsidRPr="00693F9A">
        <w:rPr>
          <w:rFonts w:eastAsia="Times New Roman"/>
          <w:b/>
          <w:sz w:val="20"/>
          <w:szCs w:val="20"/>
          <w:lang w:eastAsia="ru-RU"/>
        </w:rPr>
        <w:t xml:space="preserve">«Об утверждении перечня видов муниципального контроля, осуществляемого на территории МО "Уемское" </w:t>
      </w:r>
    </w:p>
    <w:p w:rsidR="00693F9A" w:rsidRPr="00693F9A" w:rsidRDefault="00693F9A" w:rsidP="00693F9A">
      <w:pPr>
        <w:spacing w:after="0" w:line="240" w:lineRule="auto"/>
        <w:jc w:val="center"/>
        <w:rPr>
          <w:rFonts w:eastAsia="Times New Roman"/>
          <w:b/>
          <w:sz w:val="16"/>
          <w:szCs w:val="16"/>
          <w:lang w:eastAsia="ru-RU"/>
        </w:rPr>
      </w:pPr>
    </w:p>
    <w:p w:rsidR="00693F9A" w:rsidRPr="00693F9A" w:rsidRDefault="00693F9A" w:rsidP="00693F9A">
      <w:pPr>
        <w:tabs>
          <w:tab w:val="left" w:pos="567"/>
        </w:tabs>
        <w:autoSpaceDE w:val="0"/>
        <w:autoSpaceDN w:val="0"/>
        <w:adjustRightInd w:val="0"/>
        <w:spacing w:after="0" w:line="240" w:lineRule="auto"/>
        <w:ind w:firstLine="284"/>
        <w:jc w:val="both"/>
        <w:rPr>
          <w:rFonts w:eastAsia="Times New Roman"/>
          <w:sz w:val="20"/>
          <w:szCs w:val="20"/>
          <w:lang w:eastAsia="ru-RU"/>
        </w:rPr>
      </w:pPr>
      <w:r w:rsidRPr="00693F9A">
        <w:rPr>
          <w:rFonts w:eastAsia="Times New Roman"/>
          <w:bCs/>
          <w:sz w:val="20"/>
          <w:szCs w:val="20"/>
          <w:lang w:eastAsia="ru-RU"/>
        </w:rPr>
        <w:t xml:space="preserve">В </w:t>
      </w:r>
      <w:r w:rsidRPr="00693F9A">
        <w:rPr>
          <w:rFonts w:eastAsia="Times New Roman"/>
          <w:sz w:val="20"/>
          <w:szCs w:val="20"/>
          <w:lang w:eastAsia="ru-RU"/>
        </w:rPr>
        <w:t xml:space="preserve">целях </w:t>
      </w:r>
      <w:r w:rsidRPr="00693F9A">
        <w:rPr>
          <w:rFonts w:eastAsia="Times New Roman"/>
          <w:bCs/>
          <w:sz w:val="20"/>
          <w:szCs w:val="20"/>
          <w:lang w:eastAsia="ru-RU"/>
        </w:rPr>
        <w:t>закрепления ответственных лиц за муниципальным контролем на территории муниципального образования,</w:t>
      </w:r>
      <w:r w:rsidRPr="00693F9A">
        <w:rPr>
          <w:rFonts w:eastAsia="Times New Roman"/>
          <w:sz w:val="20"/>
          <w:szCs w:val="20"/>
          <w:lang w:eastAsia="ru-RU"/>
        </w:rPr>
        <w:t xml:space="preserve"> администрация муниципального образования постановляет:</w:t>
      </w:r>
    </w:p>
    <w:p w:rsidR="00693F9A" w:rsidRPr="00693F9A" w:rsidRDefault="00693F9A" w:rsidP="00693F9A">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r w:rsidRPr="00693F9A">
        <w:rPr>
          <w:rFonts w:eastAsia="Times New Roman"/>
          <w:sz w:val="20"/>
          <w:szCs w:val="20"/>
          <w:lang w:eastAsia="ru-RU"/>
        </w:rPr>
        <w:t>Внести изменения в приложение № 2 постановления от 7 ноября 2017 года № 128 «Об утверждении перечня видов муниципального контроля, осуществляемого на территории МО "Уемское".</w:t>
      </w:r>
    </w:p>
    <w:p w:rsidR="00693F9A" w:rsidRPr="00693F9A" w:rsidRDefault="00693F9A" w:rsidP="00693F9A">
      <w:pPr>
        <w:numPr>
          <w:ilvl w:val="0"/>
          <w:numId w:val="6"/>
        </w:num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693F9A">
        <w:rPr>
          <w:rFonts w:eastAsia="Times New Roman"/>
          <w:sz w:val="20"/>
          <w:szCs w:val="20"/>
          <w:lang w:eastAsia="ru-RU"/>
        </w:rPr>
        <w:t>Разместить</w:t>
      </w:r>
      <w:proofErr w:type="gramEnd"/>
      <w:r w:rsidRPr="00693F9A">
        <w:rPr>
          <w:rFonts w:eastAsia="Times New Roman"/>
          <w:sz w:val="20"/>
          <w:szCs w:val="20"/>
          <w:lang w:eastAsia="ru-RU"/>
        </w:rPr>
        <w:t xml:space="preserve"> настоящее постановление на официальном сайте муниципального образования «Уемское».</w:t>
      </w:r>
    </w:p>
    <w:p w:rsidR="00693F9A" w:rsidRPr="00693F9A" w:rsidRDefault="00693F9A" w:rsidP="00693F9A">
      <w:pPr>
        <w:autoSpaceDE w:val="0"/>
        <w:autoSpaceDN w:val="0"/>
        <w:adjustRightInd w:val="0"/>
        <w:spacing w:after="0" w:line="240" w:lineRule="auto"/>
        <w:ind w:firstLine="709"/>
        <w:jc w:val="both"/>
        <w:rPr>
          <w:rFonts w:eastAsia="Times New Roman"/>
          <w:sz w:val="20"/>
          <w:szCs w:val="20"/>
          <w:lang w:eastAsia="ru-RU"/>
        </w:rPr>
      </w:pPr>
    </w:p>
    <w:p w:rsidR="00693F9A" w:rsidRPr="00693F9A" w:rsidRDefault="00693F9A" w:rsidP="00693F9A">
      <w:pPr>
        <w:tabs>
          <w:tab w:val="left" w:pos="180"/>
        </w:tabs>
        <w:suppressAutoHyphens/>
        <w:spacing w:after="0" w:line="240" w:lineRule="auto"/>
        <w:jc w:val="both"/>
        <w:rPr>
          <w:rFonts w:eastAsia="Times New Roman"/>
          <w:kern w:val="2"/>
          <w:sz w:val="20"/>
          <w:szCs w:val="20"/>
          <w:lang w:eastAsia="ar-SA"/>
        </w:rPr>
      </w:pPr>
      <w:r w:rsidRPr="00693F9A">
        <w:rPr>
          <w:rFonts w:eastAsia="Times New Roman"/>
          <w:kern w:val="2"/>
          <w:sz w:val="20"/>
          <w:szCs w:val="20"/>
          <w:lang w:eastAsia="ar-SA"/>
        </w:rPr>
        <w:t xml:space="preserve">Глава </w:t>
      </w:r>
      <w:r>
        <w:rPr>
          <w:rFonts w:eastAsia="Times New Roman"/>
          <w:kern w:val="2"/>
          <w:sz w:val="20"/>
          <w:szCs w:val="20"/>
          <w:lang w:eastAsia="ar-SA"/>
        </w:rPr>
        <w:t>муниципального образования</w:t>
      </w:r>
      <w:r>
        <w:rPr>
          <w:rFonts w:eastAsia="Times New Roman"/>
          <w:kern w:val="2"/>
          <w:sz w:val="20"/>
          <w:szCs w:val="20"/>
          <w:lang w:eastAsia="ar-SA"/>
        </w:rPr>
        <w:tab/>
      </w:r>
      <w:r>
        <w:rPr>
          <w:rFonts w:eastAsia="Times New Roman"/>
          <w:kern w:val="2"/>
          <w:sz w:val="20"/>
          <w:szCs w:val="20"/>
          <w:lang w:eastAsia="ar-SA"/>
        </w:rPr>
        <w:tab/>
      </w:r>
      <w:r>
        <w:rPr>
          <w:rFonts w:eastAsia="Times New Roman"/>
          <w:kern w:val="2"/>
          <w:sz w:val="20"/>
          <w:szCs w:val="20"/>
          <w:lang w:eastAsia="ar-SA"/>
        </w:rPr>
        <w:tab/>
      </w:r>
      <w:r w:rsidRPr="00693F9A">
        <w:rPr>
          <w:rFonts w:eastAsia="Times New Roman"/>
          <w:kern w:val="2"/>
          <w:sz w:val="20"/>
          <w:szCs w:val="20"/>
          <w:lang w:eastAsia="ar-SA"/>
        </w:rPr>
        <w:t xml:space="preserve"> </w:t>
      </w:r>
      <w:r>
        <w:rPr>
          <w:rFonts w:eastAsia="Times New Roman"/>
          <w:kern w:val="2"/>
          <w:sz w:val="20"/>
          <w:szCs w:val="20"/>
          <w:lang w:eastAsia="ar-SA"/>
        </w:rPr>
        <w:t xml:space="preserve">            </w:t>
      </w:r>
      <w:r w:rsidRPr="00693F9A">
        <w:rPr>
          <w:rFonts w:eastAsia="Times New Roman"/>
          <w:kern w:val="2"/>
          <w:sz w:val="20"/>
          <w:szCs w:val="20"/>
          <w:lang w:eastAsia="ar-SA"/>
        </w:rPr>
        <w:t>К.А. Поляшов</w:t>
      </w:r>
    </w:p>
    <w:p w:rsidR="00693F9A" w:rsidRPr="00693F9A" w:rsidRDefault="00693F9A" w:rsidP="00693F9A">
      <w:pPr>
        <w:spacing w:after="0" w:line="240" w:lineRule="auto"/>
        <w:ind w:firstLine="708"/>
        <w:rPr>
          <w:rFonts w:eastAsia="Times New Roman"/>
          <w:szCs w:val="28"/>
          <w:lang w:eastAsia="ru-RU"/>
        </w:rPr>
      </w:pPr>
    </w:p>
    <w:p w:rsidR="00693F9A" w:rsidRPr="00693F9A" w:rsidRDefault="00693F9A" w:rsidP="00693F9A">
      <w:pPr>
        <w:spacing w:after="0" w:line="240" w:lineRule="auto"/>
        <w:ind w:firstLine="708"/>
        <w:jc w:val="right"/>
        <w:rPr>
          <w:rFonts w:eastAsia="Times New Roman"/>
          <w:sz w:val="16"/>
          <w:szCs w:val="16"/>
          <w:lang w:eastAsia="ru-RU"/>
        </w:rPr>
      </w:pPr>
      <w:r w:rsidRPr="00693F9A">
        <w:rPr>
          <w:rFonts w:eastAsia="Times New Roman"/>
          <w:sz w:val="16"/>
          <w:szCs w:val="16"/>
          <w:lang w:eastAsia="ru-RU"/>
        </w:rPr>
        <w:t xml:space="preserve">ПРИЛОЖЕНИЕ </w:t>
      </w:r>
    </w:p>
    <w:p w:rsidR="00693F9A" w:rsidRPr="00693F9A" w:rsidRDefault="00693F9A" w:rsidP="00693F9A">
      <w:pPr>
        <w:spacing w:after="0" w:line="240" w:lineRule="auto"/>
        <w:jc w:val="right"/>
        <w:rPr>
          <w:rFonts w:eastAsia="Times New Roman"/>
          <w:sz w:val="16"/>
          <w:szCs w:val="16"/>
          <w:lang w:eastAsia="ru-RU"/>
        </w:rPr>
      </w:pPr>
      <w:r w:rsidRPr="00693F9A">
        <w:rPr>
          <w:rFonts w:eastAsia="Times New Roman"/>
          <w:sz w:val="16"/>
          <w:szCs w:val="16"/>
          <w:lang w:eastAsia="ru-RU"/>
        </w:rPr>
        <w:tab/>
        <w:t>к постановлению</w:t>
      </w:r>
      <w:r>
        <w:rPr>
          <w:rFonts w:eastAsia="Times New Roman"/>
          <w:sz w:val="16"/>
          <w:szCs w:val="16"/>
          <w:lang w:eastAsia="ru-RU"/>
        </w:rPr>
        <w:t xml:space="preserve"> </w:t>
      </w:r>
      <w:r w:rsidRPr="00693F9A">
        <w:rPr>
          <w:rFonts w:eastAsia="Times New Roman"/>
          <w:sz w:val="16"/>
          <w:szCs w:val="16"/>
          <w:lang w:eastAsia="ru-RU"/>
        </w:rPr>
        <w:t xml:space="preserve">администрации </w:t>
      </w:r>
    </w:p>
    <w:p w:rsidR="00693F9A" w:rsidRPr="00693F9A" w:rsidRDefault="00693F9A" w:rsidP="00693F9A">
      <w:pPr>
        <w:spacing w:after="0" w:line="240" w:lineRule="auto"/>
        <w:ind w:firstLine="708"/>
        <w:jc w:val="right"/>
        <w:rPr>
          <w:rFonts w:eastAsia="Times New Roman"/>
          <w:sz w:val="16"/>
          <w:szCs w:val="16"/>
          <w:lang w:eastAsia="ru-RU"/>
        </w:rPr>
      </w:pPr>
      <w:r w:rsidRPr="00693F9A">
        <w:rPr>
          <w:rFonts w:eastAsia="Times New Roman"/>
          <w:sz w:val="16"/>
          <w:szCs w:val="16"/>
          <w:lang w:eastAsia="ru-RU"/>
        </w:rPr>
        <w:tab/>
        <w:t>МО «Уемское»</w:t>
      </w:r>
      <w:r>
        <w:rPr>
          <w:rFonts w:eastAsia="Times New Roman"/>
          <w:sz w:val="16"/>
          <w:szCs w:val="16"/>
          <w:lang w:eastAsia="ru-RU"/>
        </w:rPr>
        <w:t xml:space="preserve"> </w:t>
      </w:r>
      <w:r w:rsidRPr="00693F9A">
        <w:rPr>
          <w:rFonts w:eastAsia="Times New Roman"/>
          <w:sz w:val="16"/>
          <w:szCs w:val="16"/>
          <w:lang w:eastAsia="ru-RU"/>
        </w:rPr>
        <w:t>от 09 апреля 2018 года № 39</w:t>
      </w:r>
    </w:p>
    <w:p w:rsidR="00693F9A" w:rsidRPr="00693F9A" w:rsidRDefault="00693F9A" w:rsidP="00693F9A">
      <w:pPr>
        <w:spacing w:after="0" w:line="240" w:lineRule="auto"/>
        <w:ind w:firstLine="708"/>
        <w:jc w:val="right"/>
        <w:rPr>
          <w:rFonts w:eastAsia="Times New Roman"/>
          <w:sz w:val="24"/>
          <w:szCs w:val="24"/>
          <w:lang w:eastAsia="ru-RU"/>
        </w:rPr>
      </w:pPr>
    </w:p>
    <w:p w:rsidR="00693F9A" w:rsidRPr="00693F9A" w:rsidRDefault="00693F9A" w:rsidP="00693F9A">
      <w:pPr>
        <w:spacing w:after="0" w:line="240" w:lineRule="auto"/>
        <w:ind w:firstLine="284"/>
        <w:jc w:val="center"/>
        <w:rPr>
          <w:rFonts w:eastAsia="Times New Roman"/>
          <w:b/>
          <w:sz w:val="20"/>
          <w:szCs w:val="20"/>
          <w:lang w:eastAsia="ru-RU"/>
        </w:rPr>
      </w:pPr>
      <w:r w:rsidRPr="00693F9A">
        <w:rPr>
          <w:rFonts w:eastAsia="Times New Roman"/>
          <w:b/>
          <w:sz w:val="20"/>
          <w:szCs w:val="20"/>
          <w:lang w:eastAsia="ru-RU"/>
        </w:rPr>
        <w:t xml:space="preserve">Специалисты, ответственные за осуществление муниципального контроля, за обработку выписок сведений в </w:t>
      </w:r>
      <w:proofErr w:type="gramStart"/>
      <w:r w:rsidRPr="00693F9A">
        <w:rPr>
          <w:rFonts w:eastAsia="Times New Roman"/>
          <w:b/>
          <w:sz w:val="20"/>
          <w:szCs w:val="20"/>
          <w:lang w:eastAsia="ru-RU"/>
        </w:rPr>
        <w:t>СИР</w:t>
      </w:r>
      <w:proofErr w:type="gramEnd"/>
    </w:p>
    <w:p w:rsidR="00693F9A" w:rsidRPr="00693F9A" w:rsidRDefault="00693F9A" w:rsidP="00693F9A">
      <w:pPr>
        <w:spacing w:after="0" w:line="240" w:lineRule="auto"/>
        <w:ind w:firstLine="708"/>
        <w:jc w:val="center"/>
        <w:rPr>
          <w:rFonts w:eastAsia="Times New Roman"/>
          <w:sz w:val="20"/>
          <w:szCs w:val="20"/>
          <w:lang w:eastAsia="ru-RU"/>
        </w:rPr>
      </w:pPr>
    </w:p>
    <w:p w:rsidR="00693F9A" w:rsidRPr="00693F9A" w:rsidRDefault="00693F9A" w:rsidP="00693F9A">
      <w:pPr>
        <w:spacing w:after="0" w:line="240" w:lineRule="auto"/>
        <w:ind w:firstLine="284"/>
        <w:jc w:val="both"/>
        <w:rPr>
          <w:rFonts w:eastAsia="Times New Roman"/>
          <w:sz w:val="20"/>
          <w:szCs w:val="20"/>
          <w:lang w:eastAsia="ru-RU"/>
        </w:rPr>
      </w:pPr>
      <w:r w:rsidRPr="00693F9A">
        <w:rPr>
          <w:rFonts w:eastAsia="Times New Roman"/>
          <w:sz w:val="20"/>
          <w:szCs w:val="20"/>
          <w:lang w:eastAsia="ru-RU"/>
        </w:rPr>
        <w:t>Муниципальный жилищный контроль – помощник главы местной администрации по вопросам закупок;</w:t>
      </w:r>
    </w:p>
    <w:p w:rsidR="00693F9A" w:rsidRPr="00693F9A" w:rsidRDefault="00693F9A" w:rsidP="00693F9A">
      <w:pPr>
        <w:spacing w:after="0" w:line="240" w:lineRule="auto"/>
        <w:ind w:firstLine="284"/>
        <w:jc w:val="both"/>
        <w:rPr>
          <w:rFonts w:eastAsia="Times New Roman"/>
          <w:sz w:val="20"/>
          <w:szCs w:val="20"/>
          <w:lang w:eastAsia="ru-RU"/>
        </w:rPr>
      </w:pPr>
      <w:r w:rsidRPr="00693F9A">
        <w:rPr>
          <w:rFonts w:eastAsia="Times New Roman"/>
          <w:sz w:val="20"/>
          <w:szCs w:val="20"/>
          <w:lang w:eastAsia="ru-RU"/>
        </w:rPr>
        <w:t xml:space="preserve">Муниципальный </w:t>
      </w:r>
      <w:proofErr w:type="gramStart"/>
      <w:r w:rsidRPr="00693F9A">
        <w:rPr>
          <w:rFonts w:eastAsia="Times New Roman"/>
          <w:sz w:val="20"/>
          <w:szCs w:val="20"/>
          <w:lang w:eastAsia="ru-RU"/>
        </w:rPr>
        <w:t>контроль за</w:t>
      </w:r>
      <w:proofErr w:type="gramEnd"/>
      <w:r w:rsidRPr="00693F9A">
        <w:rPr>
          <w:rFonts w:eastAsia="Times New Roman"/>
          <w:sz w:val="20"/>
          <w:szCs w:val="20"/>
          <w:lang w:eastAsia="ru-RU"/>
        </w:rPr>
        <w:t xml:space="preserve"> сохранностью автомобильных дорог местного значения – заместитель местной администрации по финансово-экономическим вопросам, заместитель главы местной администрации по бухгалтерскому учёту;</w:t>
      </w:r>
    </w:p>
    <w:p w:rsidR="00693F9A" w:rsidRPr="00693F9A" w:rsidRDefault="00693F9A" w:rsidP="00693F9A">
      <w:pPr>
        <w:spacing w:after="0" w:line="240" w:lineRule="auto"/>
        <w:ind w:firstLine="284"/>
        <w:jc w:val="both"/>
        <w:rPr>
          <w:rFonts w:eastAsia="Times New Roman"/>
          <w:sz w:val="20"/>
          <w:szCs w:val="20"/>
          <w:lang w:eastAsia="ru-RU"/>
        </w:rPr>
      </w:pPr>
      <w:r w:rsidRPr="00693F9A">
        <w:rPr>
          <w:rFonts w:eastAsia="Times New Roman"/>
          <w:sz w:val="20"/>
          <w:szCs w:val="20"/>
          <w:lang w:eastAsia="ru-RU"/>
        </w:rPr>
        <w:t xml:space="preserve"> Муниципальный </w:t>
      </w:r>
      <w:proofErr w:type="gramStart"/>
      <w:r w:rsidRPr="00693F9A">
        <w:rPr>
          <w:rFonts w:eastAsia="Times New Roman"/>
          <w:sz w:val="20"/>
          <w:szCs w:val="20"/>
          <w:lang w:eastAsia="ru-RU"/>
        </w:rPr>
        <w:t>контроль за</w:t>
      </w:r>
      <w:proofErr w:type="gramEnd"/>
      <w:r w:rsidRPr="00693F9A">
        <w:rPr>
          <w:rFonts w:eastAsia="Times New Roman"/>
          <w:sz w:val="20"/>
          <w:szCs w:val="20"/>
          <w:lang w:eastAsia="ru-RU"/>
        </w:rPr>
        <w:t xml:space="preserve"> соблюдением правил благоустройства – заместитель местной администрации по финансово-экономическим вопросам;</w:t>
      </w:r>
    </w:p>
    <w:p w:rsidR="00693F9A" w:rsidRPr="00693F9A" w:rsidRDefault="00693F9A" w:rsidP="00693F9A">
      <w:pPr>
        <w:spacing w:after="0" w:line="240" w:lineRule="auto"/>
        <w:ind w:firstLine="284"/>
        <w:jc w:val="both"/>
        <w:rPr>
          <w:rFonts w:eastAsia="Times New Roman"/>
          <w:sz w:val="20"/>
          <w:szCs w:val="20"/>
          <w:lang w:eastAsia="ru-RU"/>
        </w:rPr>
      </w:pPr>
      <w:r w:rsidRPr="00693F9A">
        <w:rPr>
          <w:rFonts w:eastAsia="Times New Roman"/>
          <w:sz w:val="20"/>
          <w:szCs w:val="20"/>
          <w:lang w:eastAsia="ru-RU"/>
        </w:rPr>
        <w:t>Муниципальный контроль в области торговой деятельности – заместитель главы местной администрации по социальным вопросам.</w:t>
      </w:r>
    </w:p>
    <w:p w:rsidR="00693F9A" w:rsidRPr="00693F9A" w:rsidRDefault="00693F9A" w:rsidP="00693F9A">
      <w:pPr>
        <w:tabs>
          <w:tab w:val="left" w:pos="180"/>
          <w:tab w:val="left" w:pos="380"/>
          <w:tab w:val="left" w:pos="480"/>
          <w:tab w:val="center" w:pos="4677"/>
        </w:tabs>
        <w:spacing w:after="0" w:line="240" w:lineRule="auto"/>
        <w:jc w:val="center"/>
        <w:rPr>
          <w:rFonts w:eastAsia="Times New Roman"/>
          <w:sz w:val="20"/>
          <w:szCs w:val="20"/>
          <w:lang w:eastAsia="ru-RU"/>
        </w:rPr>
      </w:pPr>
      <w:r w:rsidRPr="00693F9A">
        <w:rPr>
          <w:rFonts w:eastAsia="Times New Roman"/>
          <w:sz w:val="20"/>
          <w:szCs w:val="20"/>
          <w:lang w:eastAsia="ru-RU"/>
        </w:rPr>
        <w:lastRenderedPageBreak/>
        <w:t>АДМИНИСТРАЦИЯ МУНИЦИПАЛЬНОГО ОБРАЗОВАНИЯ</w:t>
      </w:r>
    </w:p>
    <w:p w:rsidR="00693F9A" w:rsidRPr="00693F9A" w:rsidRDefault="00693F9A" w:rsidP="00693F9A">
      <w:pPr>
        <w:tabs>
          <w:tab w:val="left" w:pos="180"/>
          <w:tab w:val="left" w:pos="380"/>
          <w:tab w:val="left" w:pos="480"/>
          <w:tab w:val="center" w:pos="4677"/>
        </w:tabs>
        <w:spacing w:after="0" w:line="240" w:lineRule="auto"/>
        <w:jc w:val="center"/>
        <w:rPr>
          <w:rFonts w:eastAsia="Times New Roman"/>
          <w:sz w:val="20"/>
          <w:szCs w:val="20"/>
          <w:lang w:eastAsia="ru-RU"/>
        </w:rPr>
      </w:pPr>
      <w:r w:rsidRPr="00693F9A">
        <w:rPr>
          <w:rFonts w:eastAsia="Times New Roman"/>
          <w:sz w:val="20"/>
          <w:szCs w:val="20"/>
          <w:lang w:eastAsia="ru-RU"/>
        </w:rPr>
        <w:t>«УЕМСКОЕ»</w:t>
      </w:r>
    </w:p>
    <w:p w:rsidR="00693F9A" w:rsidRPr="00693F9A" w:rsidRDefault="00693F9A" w:rsidP="00693F9A">
      <w:pPr>
        <w:tabs>
          <w:tab w:val="left" w:pos="180"/>
          <w:tab w:val="left" w:pos="380"/>
          <w:tab w:val="left" w:pos="480"/>
          <w:tab w:val="center" w:pos="4677"/>
        </w:tabs>
        <w:spacing w:after="0" w:line="240" w:lineRule="auto"/>
        <w:jc w:val="center"/>
        <w:rPr>
          <w:rFonts w:eastAsia="Times New Roman"/>
          <w:sz w:val="20"/>
          <w:szCs w:val="20"/>
          <w:lang w:eastAsia="ru-RU"/>
        </w:rPr>
      </w:pPr>
      <w:r w:rsidRPr="00693F9A">
        <w:rPr>
          <w:rFonts w:eastAsia="Times New Roman"/>
          <w:sz w:val="20"/>
          <w:szCs w:val="20"/>
          <w:lang w:eastAsia="ru-RU"/>
        </w:rPr>
        <w:t xml:space="preserve">ПРИМОРСКОГО МУНИЦИПАЛЬНОГО РАЙОНА </w:t>
      </w:r>
    </w:p>
    <w:p w:rsidR="00693F9A" w:rsidRPr="00693F9A" w:rsidRDefault="00693F9A" w:rsidP="00693F9A">
      <w:pPr>
        <w:tabs>
          <w:tab w:val="left" w:pos="180"/>
          <w:tab w:val="left" w:pos="380"/>
          <w:tab w:val="left" w:pos="480"/>
          <w:tab w:val="center" w:pos="4677"/>
        </w:tabs>
        <w:spacing w:after="0" w:line="240" w:lineRule="auto"/>
        <w:jc w:val="center"/>
        <w:rPr>
          <w:rFonts w:eastAsia="Times New Roman"/>
          <w:sz w:val="20"/>
          <w:szCs w:val="20"/>
          <w:lang w:eastAsia="ru-RU"/>
        </w:rPr>
      </w:pPr>
      <w:r w:rsidRPr="00693F9A">
        <w:rPr>
          <w:rFonts w:eastAsia="Times New Roman"/>
          <w:sz w:val="20"/>
          <w:szCs w:val="20"/>
          <w:lang w:eastAsia="ru-RU"/>
        </w:rPr>
        <w:t>АРХАНГЕЛЬСКОЙ ОБЛАСТИ</w:t>
      </w:r>
    </w:p>
    <w:p w:rsidR="00693F9A" w:rsidRPr="00693F9A" w:rsidRDefault="00693F9A" w:rsidP="00693F9A">
      <w:pPr>
        <w:suppressAutoHyphens/>
        <w:spacing w:after="0" w:line="240" w:lineRule="auto"/>
        <w:jc w:val="center"/>
        <w:rPr>
          <w:rFonts w:eastAsia="Times New Roman"/>
          <w:b/>
          <w:bCs/>
          <w:caps/>
          <w:spacing w:val="60"/>
          <w:kern w:val="2"/>
          <w:sz w:val="16"/>
          <w:szCs w:val="16"/>
          <w:lang w:eastAsia="ar-SA"/>
        </w:rPr>
      </w:pPr>
    </w:p>
    <w:p w:rsidR="00693F9A" w:rsidRPr="00693F9A" w:rsidRDefault="00693F9A" w:rsidP="00693F9A">
      <w:pPr>
        <w:spacing w:after="0" w:line="240" w:lineRule="auto"/>
        <w:jc w:val="center"/>
        <w:rPr>
          <w:rFonts w:eastAsia="Times New Roman"/>
          <w:b/>
          <w:sz w:val="20"/>
          <w:szCs w:val="20"/>
          <w:lang w:eastAsia="ru-RU"/>
        </w:rPr>
      </w:pPr>
      <w:r w:rsidRPr="00693F9A">
        <w:rPr>
          <w:rFonts w:eastAsia="Times New Roman"/>
          <w:b/>
          <w:sz w:val="20"/>
          <w:szCs w:val="20"/>
          <w:lang w:eastAsia="ru-RU"/>
        </w:rPr>
        <w:t>ПОСТАНОВЛЕНИЕ</w:t>
      </w:r>
    </w:p>
    <w:p w:rsidR="00693F9A" w:rsidRPr="00693F9A" w:rsidRDefault="00693F9A" w:rsidP="00693F9A">
      <w:pPr>
        <w:spacing w:after="0" w:line="240" w:lineRule="auto"/>
        <w:jc w:val="both"/>
        <w:rPr>
          <w:rFonts w:eastAsia="Times New Roman"/>
          <w:b/>
          <w:sz w:val="16"/>
          <w:szCs w:val="16"/>
          <w:lang w:eastAsia="ru-RU"/>
        </w:rPr>
      </w:pPr>
    </w:p>
    <w:p w:rsidR="00693F9A" w:rsidRPr="00693F9A" w:rsidRDefault="00693F9A" w:rsidP="00693F9A">
      <w:pPr>
        <w:spacing w:after="0" w:line="240" w:lineRule="auto"/>
        <w:jc w:val="both"/>
        <w:rPr>
          <w:rFonts w:eastAsia="Times New Roman"/>
          <w:sz w:val="20"/>
          <w:szCs w:val="20"/>
          <w:lang w:eastAsia="ru-RU"/>
        </w:rPr>
      </w:pPr>
      <w:r w:rsidRPr="00693F9A">
        <w:rPr>
          <w:rFonts w:eastAsia="Times New Roman"/>
          <w:sz w:val="20"/>
          <w:szCs w:val="20"/>
          <w:lang w:eastAsia="ru-RU"/>
        </w:rPr>
        <w:t>12 апреля 2018 года                          пос. Уемский                                        № 42</w:t>
      </w:r>
    </w:p>
    <w:p w:rsidR="00693F9A" w:rsidRPr="00693F9A" w:rsidRDefault="00693F9A" w:rsidP="00693F9A">
      <w:pPr>
        <w:spacing w:after="0" w:line="240" w:lineRule="auto"/>
        <w:rPr>
          <w:rFonts w:eastAsia="Times New Roman"/>
          <w:sz w:val="16"/>
          <w:szCs w:val="16"/>
          <w:lang w:eastAsia="ru-RU"/>
        </w:rPr>
      </w:pPr>
    </w:p>
    <w:p w:rsidR="00693F9A" w:rsidRPr="00693F9A" w:rsidRDefault="00693F9A" w:rsidP="00693F9A">
      <w:pPr>
        <w:spacing w:after="0" w:line="240" w:lineRule="auto"/>
        <w:ind w:firstLine="367"/>
        <w:jc w:val="center"/>
        <w:rPr>
          <w:rFonts w:eastAsia="Times New Roman"/>
          <w:sz w:val="20"/>
          <w:szCs w:val="20"/>
          <w:lang w:eastAsia="ru-RU"/>
        </w:rPr>
      </w:pPr>
      <w:r w:rsidRPr="00693F9A">
        <w:rPr>
          <w:rFonts w:eastAsia="Times New Roman"/>
          <w:b/>
          <w:bCs/>
          <w:sz w:val="20"/>
          <w:szCs w:val="20"/>
          <w:lang w:eastAsia="ru-RU"/>
        </w:rPr>
        <w:t>О внесении изменений в схему водоснабжения и водоотведения муниципального образования «Уемское»</w:t>
      </w:r>
    </w:p>
    <w:p w:rsidR="00693F9A" w:rsidRPr="00693F9A" w:rsidRDefault="00693F9A" w:rsidP="00693F9A">
      <w:pPr>
        <w:tabs>
          <w:tab w:val="left" w:pos="567"/>
        </w:tabs>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руководствуясь Уставом муниципального образования «Уемское», Администрация МО «Уемское»</w:t>
      </w:r>
    </w:p>
    <w:p w:rsidR="00693F9A" w:rsidRPr="00693F9A" w:rsidRDefault="00693F9A" w:rsidP="00693F9A">
      <w:pPr>
        <w:tabs>
          <w:tab w:val="left" w:pos="567"/>
        </w:tabs>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ПОСТАНОВЛЯЕТ:</w:t>
      </w:r>
    </w:p>
    <w:p w:rsidR="00693F9A" w:rsidRPr="00693F9A" w:rsidRDefault="00693F9A" w:rsidP="00693F9A">
      <w:pPr>
        <w:tabs>
          <w:tab w:val="left" w:pos="567"/>
        </w:tabs>
        <w:autoSpaceDE w:val="0"/>
        <w:autoSpaceDN w:val="0"/>
        <w:adjustRightInd w:val="0"/>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 xml:space="preserve">          1. </w:t>
      </w:r>
      <w:proofErr w:type="gramStart"/>
      <w:r w:rsidRPr="00693F9A">
        <w:rPr>
          <w:rFonts w:eastAsia="Times New Roman"/>
          <w:sz w:val="20"/>
          <w:szCs w:val="20"/>
          <w:lang w:eastAsia="ru-RU"/>
        </w:rPr>
        <w:t>Изложить раздел 2.3.14. схемы водоснабжения и водоотведения муниципального образования «Уемское» «Расчет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 в следующей редакции:</w:t>
      </w:r>
      <w:proofErr w:type="gramEnd"/>
    </w:p>
    <w:p w:rsidR="00693F9A" w:rsidRPr="00693F9A" w:rsidRDefault="00693F9A" w:rsidP="00693F9A">
      <w:pPr>
        <w:tabs>
          <w:tab w:val="left" w:pos="567"/>
        </w:tabs>
        <w:autoSpaceDE w:val="0"/>
        <w:autoSpaceDN w:val="0"/>
        <w:adjustRightInd w:val="0"/>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 xml:space="preserve">«В п. Уемский ул. Заводская, </w:t>
      </w:r>
      <w:proofErr w:type="spellStart"/>
      <w:r w:rsidRPr="00693F9A">
        <w:rPr>
          <w:rFonts w:eastAsia="Times New Roman"/>
          <w:sz w:val="20"/>
          <w:szCs w:val="20"/>
          <w:lang w:eastAsia="ru-RU"/>
        </w:rPr>
        <w:t>ул</w:t>
      </w:r>
      <w:proofErr w:type="gramStart"/>
      <w:r w:rsidRPr="00693F9A">
        <w:rPr>
          <w:rFonts w:eastAsia="Times New Roman"/>
          <w:sz w:val="20"/>
          <w:szCs w:val="20"/>
          <w:lang w:eastAsia="ru-RU"/>
        </w:rPr>
        <w:t>.Б</w:t>
      </w:r>
      <w:proofErr w:type="gramEnd"/>
      <w:r w:rsidRPr="00693F9A">
        <w:rPr>
          <w:rFonts w:eastAsia="Times New Roman"/>
          <w:sz w:val="20"/>
          <w:szCs w:val="20"/>
          <w:lang w:eastAsia="ru-RU"/>
        </w:rPr>
        <w:t>ольшесельская</w:t>
      </w:r>
      <w:proofErr w:type="spellEnd"/>
      <w:r w:rsidRPr="00693F9A">
        <w:rPr>
          <w:rFonts w:eastAsia="Times New Roman"/>
          <w:sz w:val="20"/>
          <w:szCs w:val="20"/>
          <w:lang w:eastAsia="ru-RU"/>
        </w:rPr>
        <w:t xml:space="preserve"> и д. </w:t>
      </w:r>
      <w:proofErr w:type="spellStart"/>
      <w:r w:rsidRPr="00693F9A">
        <w:rPr>
          <w:rFonts w:eastAsia="Times New Roman"/>
          <w:sz w:val="20"/>
          <w:szCs w:val="20"/>
          <w:lang w:eastAsia="ru-RU"/>
        </w:rPr>
        <w:t>Куропти</w:t>
      </w:r>
      <w:proofErr w:type="spellEnd"/>
      <w:r w:rsidRPr="00693F9A">
        <w:rPr>
          <w:rFonts w:eastAsia="Times New Roman"/>
          <w:sz w:val="20"/>
          <w:szCs w:val="20"/>
          <w:lang w:eastAsia="ru-RU"/>
        </w:rPr>
        <w:t xml:space="preserve"> (Военный Городок 130) водозабор осуществляется из водопроводной сети г. Архангельск.»</w:t>
      </w:r>
    </w:p>
    <w:p w:rsidR="00693F9A" w:rsidRPr="00693F9A" w:rsidRDefault="00693F9A" w:rsidP="00693F9A">
      <w:pPr>
        <w:tabs>
          <w:tab w:val="left" w:pos="567"/>
        </w:tabs>
        <w:autoSpaceDE w:val="0"/>
        <w:autoSpaceDN w:val="0"/>
        <w:adjustRightInd w:val="0"/>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2. Изложить 4 абзац раздела 3.4.2. схемы водоснабжения и водоотведения муниципального образования «Уемское» «Перечень основных мероприятий по реализации схем водоотведения с разбивкой по годам, включая технические обоснования этих мероприятий» в следующей редакции:</w:t>
      </w:r>
    </w:p>
    <w:p w:rsidR="00693F9A" w:rsidRPr="00693F9A" w:rsidRDefault="00693F9A" w:rsidP="00693F9A">
      <w:pPr>
        <w:tabs>
          <w:tab w:val="left" w:pos="567"/>
        </w:tabs>
        <w:autoSpaceDE w:val="0"/>
        <w:autoSpaceDN w:val="0"/>
        <w:adjustRightInd w:val="0"/>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«реконструкция существующих очистных сооружений канализации ул. Заводская с увеличением производительности до 600 м</w:t>
      </w:r>
      <w:r w:rsidRPr="00693F9A">
        <w:rPr>
          <w:rFonts w:eastAsia="Times New Roman"/>
          <w:sz w:val="20"/>
          <w:szCs w:val="20"/>
          <w:vertAlign w:val="superscript"/>
          <w:lang w:eastAsia="ru-RU"/>
        </w:rPr>
        <w:t>3</w:t>
      </w:r>
      <w:r w:rsidRPr="00693F9A">
        <w:rPr>
          <w:rFonts w:eastAsia="Times New Roman"/>
          <w:sz w:val="20"/>
          <w:szCs w:val="20"/>
          <w:lang w:eastAsia="ru-RU"/>
        </w:rPr>
        <w:t>/</w:t>
      </w:r>
      <w:proofErr w:type="spellStart"/>
      <w:r w:rsidRPr="00693F9A">
        <w:rPr>
          <w:rFonts w:eastAsia="Times New Roman"/>
          <w:sz w:val="20"/>
          <w:szCs w:val="20"/>
          <w:lang w:eastAsia="ru-RU"/>
        </w:rPr>
        <w:t>сут</w:t>
      </w:r>
      <w:proofErr w:type="spellEnd"/>
      <w:r w:rsidRPr="00693F9A">
        <w:rPr>
          <w:rFonts w:eastAsia="Times New Roman"/>
          <w:sz w:val="20"/>
          <w:szCs w:val="20"/>
          <w:lang w:eastAsia="ru-RU"/>
        </w:rPr>
        <w:t>;»</w:t>
      </w:r>
    </w:p>
    <w:p w:rsidR="00693F9A" w:rsidRPr="00693F9A" w:rsidRDefault="00693F9A" w:rsidP="00693F9A">
      <w:pPr>
        <w:tabs>
          <w:tab w:val="left" w:pos="567"/>
        </w:tabs>
        <w:autoSpaceDE w:val="0"/>
        <w:autoSpaceDN w:val="0"/>
        <w:adjustRightInd w:val="0"/>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 xml:space="preserve">3. Изложить схему водоснабжения и водоотведения муниципального образования «Уемское» в изменённой редакции в соответствии с приложением № 1 к настоящему Постановлению </w:t>
      </w:r>
    </w:p>
    <w:p w:rsidR="00693F9A" w:rsidRPr="00693F9A" w:rsidRDefault="00693F9A" w:rsidP="00693F9A">
      <w:pPr>
        <w:tabs>
          <w:tab w:val="left" w:pos="567"/>
        </w:tabs>
        <w:spacing w:after="0" w:line="240" w:lineRule="auto"/>
        <w:ind w:left="-284" w:firstLine="284"/>
        <w:jc w:val="both"/>
        <w:rPr>
          <w:rFonts w:eastAsia="Times New Roman"/>
          <w:sz w:val="20"/>
          <w:szCs w:val="20"/>
          <w:lang w:eastAsia="ru-RU"/>
        </w:rPr>
      </w:pPr>
      <w:r w:rsidRPr="00693F9A">
        <w:rPr>
          <w:rFonts w:eastAsia="Times New Roman"/>
          <w:sz w:val="20"/>
          <w:szCs w:val="20"/>
          <w:lang w:eastAsia="ru-RU"/>
        </w:rPr>
        <w:t>4. Настоящее Постановление подлежит опубликованию 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hyperlink r:id="rId9" w:history="1">
        <w:r w:rsidRPr="00693F9A">
          <w:rPr>
            <w:rFonts w:eastAsia="Times New Roman"/>
            <w:color w:val="0563C1"/>
            <w:sz w:val="20"/>
            <w:szCs w:val="20"/>
            <w:u w:val="single"/>
            <w:lang w:val="en-US" w:eastAsia="ru-RU"/>
          </w:rPr>
          <w:t>http</w:t>
        </w:r>
        <w:r w:rsidRPr="00693F9A">
          <w:rPr>
            <w:rFonts w:eastAsia="Times New Roman"/>
            <w:color w:val="0563C1"/>
            <w:sz w:val="20"/>
            <w:szCs w:val="20"/>
            <w:u w:val="single"/>
            <w:lang w:eastAsia="ru-RU"/>
          </w:rPr>
          <w:t>://</w:t>
        </w:r>
        <w:proofErr w:type="spellStart"/>
        <w:r w:rsidRPr="00693F9A">
          <w:rPr>
            <w:rFonts w:eastAsia="Times New Roman"/>
            <w:color w:val="0563C1"/>
            <w:sz w:val="20"/>
            <w:szCs w:val="20"/>
            <w:u w:val="single"/>
            <w:lang w:val="en-US" w:eastAsia="ru-RU"/>
          </w:rPr>
          <w:t>pryima</w:t>
        </w:r>
        <w:proofErr w:type="spellEnd"/>
        <w:r w:rsidRPr="00693F9A">
          <w:rPr>
            <w:rFonts w:eastAsia="Times New Roman"/>
            <w:color w:val="0563C1"/>
            <w:sz w:val="20"/>
            <w:szCs w:val="20"/>
            <w:u w:val="single"/>
            <w:lang w:eastAsia="ru-RU"/>
          </w:rPr>
          <w:t>.</w:t>
        </w:r>
        <w:proofErr w:type="spellStart"/>
        <w:r w:rsidRPr="00693F9A">
          <w:rPr>
            <w:rFonts w:eastAsia="Times New Roman"/>
            <w:color w:val="0563C1"/>
            <w:sz w:val="20"/>
            <w:szCs w:val="20"/>
            <w:u w:val="single"/>
            <w:lang w:val="en-US" w:eastAsia="ru-RU"/>
          </w:rPr>
          <w:t>ru</w:t>
        </w:r>
        <w:proofErr w:type="spellEnd"/>
      </w:hyperlink>
      <w:r w:rsidRPr="00693F9A">
        <w:rPr>
          <w:rFonts w:eastAsia="Times New Roman"/>
          <w:sz w:val="20"/>
          <w:szCs w:val="20"/>
          <w:lang w:eastAsia="ru-RU"/>
        </w:rPr>
        <w:t>).</w:t>
      </w:r>
    </w:p>
    <w:p w:rsidR="00693F9A" w:rsidRPr="00693F9A" w:rsidRDefault="00693F9A" w:rsidP="00693F9A">
      <w:pPr>
        <w:tabs>
          <w:tab w:val="left" w:pos="567"/>
        </w:tabs>
        <w:spacing w:after="0" w:line="240" w:lineRule="auto"/>
        <w:ind w:firstLine="284"/>
        <w:jc w:val="both"/>
        <w:rPr>
          <w:rFonts w:eastAsia="Times New Roman"/>
          <w:sz w:val="20"/>
          <w:szCs w:val="20"/>
          <w:lang w:eastAsia="ru-RU"/>
        </w:rPr>
      </w:pPr>
    </w:p>
    <w:p w:rsidR="00693F9A" w:rsidRPr="00693F9A" w:rsidRDefault="00693F9A" w:rsidP="00693F9A">
      <w:pPr>
        <w:spacing w:after="0" w:line="240" w:lineRule="auto"/>
        <w:jc w:val="both"/>
        <w:rPr>
          <w:rFonts w:eastAsia="Times New Roman"/>
          <w:sz w:val="20"/>
          <w:szCs w:val="20"/>
          <w:lang w:eastAsia="ru-RU"/>
        </w:rPr>
      </w:pPr>
    </w:p>
    <w:p w:rsidR="00693F9A" w:rsidRPr="00693F9A" w:rsidRDefault="00693F9A" w:rsidP="00693F9A">
      <w:pPr>
        <w:spacing w:after="0" w:line="240" w:lineRule="auto"/>
        <w:rPr>
          <w:rFonts w:eastAsia="Times New Roman"/>
          <w:sz w:val="20"/>
          <w:szCs w:val="20"/>
          <w:lang w:eastAsia="ru-RU"/>
        </w:rPr>
      </w:pPr>
    </w:p>
    <w:p w:rsidR="00693F9A" w:rsidRPr="00693F9A" w:rsidRDefault="00693F9A" w:rsidP="00693F9A">
      <w:pPr>
        <w:spacing w:after="0" w:line="240" w:lineRule="auto"/>
        <w:rPr>
          <w:rFonts w:eastAsia="Times New Roman"/>
          <w:sz w:val="20"/>
          <w:szCs w:val="20"/>
          <w:lang w:eastAsia="ru-RU"/>
        </w:rPr>
      </w:pPr>
      <w:r w:rsidRPr="00693F9A">
        <w:rPr>
          <w:rFonts w:eastAsia="Times New Roman"/>
          <w:sz w:val="20"/>
          <w:szCs w:val="20"/>
          <w:lang w:eastAsia="ru-RU"/>
        </w:rPr>
        <w:t>Глава муниципального образования                                              К.А. Поляшов</w:t>
      </w:r>
    </w:p>
    <w:p w:rsidR="00E879E8" w:rsidRDefault="00E879E8" w:rsidP="00E879E8">
      <w:pPr>
        <w:spacing w:line="360" w:lineRule="auto"/>
        <w:jc w:val="center"/>
        <w:rPr>
          <w:rFonts w:ascii="Bookman Old Style" w:hAnsi="Bookman Old Style"/>
          <w:b/>
          <w:i/>
          <w:color w:val="7030A0"/>
          <w:sz w:val="44"/>
          <w:szCs w:val="44"/>
        </w:rPr>
      </w:pPr>
    </w:p>
    <w:p w:rsidR="00E879E8" w:rsidRDefault="00E879E8" w:rsidP="00E879E8">
      <w:pPr>
        <w:spacing w:line="360" w:lineRule="auto"/>
        <w:jc w:val="center"/>
        <w:rPr>
          <w:rFonts w:ascii="Bookman Old Style" w:hAnsi="Bookman Old Style"/>
          <w:b/>
          <w:i/>
          <w:color w:val="7030A0"/>
          <w:sz w:val="44"/>
          <w:szCs w:val="44"/>
        </w:rPr>
      </w:pPr>
    </w:p>
    <w:p w:rsidR="00E879E8" w:rsidRDefault="00E879E8" w:rsidP="00E879E8">
      <w:pPr>
        <w:spacing w:line="360" w:lineRule="auto"/>
        <w:jc w:val="center"/>
        <w:rPr>
          <w:rFonts w:ascii="Bookman Old Style" w:hAnsi="Bookman Old Style"/>
          <w:b/>
          <w:i/>
          <w:color w:val="7030A0"/>
          <w:sz w:val="44"/>
          <w:szCs w:val="44"/>
        </w:rPr>
      </w:pP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СХЕМА</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ВОДОСНАБЖЕНИЯ И ВОДООТВЕДЕНИЯ</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 xml:space="preserve">МУНИЦИПАЛЬНОГО ОБРАЗОВАНИЯ «УЕМСКОЕ» </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ПРИМОРСКОГО РАЙОНА</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АРХАНГЕЛЬСКОЙ ОБЛАСТИ</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на 2015-2018 годы и на период до 2024 года</w:t>
      </w:r>
    </w:p>
    <w:p w:rsidR="00E879E8" w:rsidRPr="00E879E8" w:rsidRDefault="00E879E8" w:rsidP="00E879E8">
      <w:pPr>
        <w:spacing w:after="0" w:line="240" w:lineRule="auto"/>
        <w:jc w:val="center"/>
        <w:rPr>
          <w:rFonts w:ascii="Bookman Old Style" w:hAnsi="Bookman Old Style"/>
          <w:b/>
          <w:i/>
          <w:color w:val="7030A0"/>
          <w:szCs w:val="28"/>
        </w:rPr>
      </w:pPr>
      <w:r w:rsidRPr="00E879E8">
        <w:rPr>
          <w:rFonts w:ascii="Bookman Old Style" w:hAnsi="Bookman Old Style"/>
          <w:b/>
          <w:i/>
          <w:color w:val="7030A0"/>
          <w:szCs w:val="28"/>
        </w:rPr>
        <w:t>(в ред. Постановления № 42 от 12.04.2018)</w:t>
      </w: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93F9A" w:rsidRPr="00693F9A" w:rsidRDefault="00693F9A" w:rsidP="00E879E8">
      <w:pPr>
        <w:spacing w:after="0" w:line="240" w:lineRule="auto"/>
        <w:ind w:right="-397"/>
        <w:rPr>
          <w:rFonts w:eastAsia="Times New Roman"/>
          <w:szCs w:val="28"/>
          <w:lang w:eastAsia="ru-RU"/>
        </w:rPr>
      </w:pPr>
    </w:p>
    <w:p w:rsidR="00693F9A" w:rsidRPr="00693F9A" w:rsidRDefault="00693F9A" w:rsidP="00693F9A">
      <w:pPr>
        <w:spacing w:after="0" w:line="240" w:lineRule="auto"/>
        <w:rPr>
          <w:rFonts w:eastAsia="Times New Roman"/>
          <w:szCs w:val="28"/>
          <w:lang w:eastAsia="ru-RU"/>
        </w:rPr>
      </w:pPr>
    </w:p>
    <w:p w:rsidR="006F70A3" w:rsidRPr="006F70A3" w:rsidRDefault="006F70A3" w:rsidP="006F70A3">
      <w:pPr>
        <w:keepNext/>
        <w:keepLines/>
        <w:suppressAutoHyphens/>
        <w:ind w:left="357"/>
        <w:jc w:val="center"/>
        <w:outlineLvl w:val="1"/>
        <w:rPr>
          <w:rFonts w:ascii="Bookman Old Style" w:eastAsia="Times New Roman" w:hAnsi="Bookman Old Style"/>
          <w:b/>
          <w:bCs/>
          <w:sz w:val="20"/>
          <w:szCs w:val="20"/>
        </w:rPr>
      </w:pPr>
      <w:bookmarkStart w:id="3" w:name="_Toc391237250"/>
      <w:bookmarkStart w:id="4" w:name="_Toc398192684"/>
      <w:bookmarkStart w:id="5" w:name="_Toc427238642"/>
      <w:r w:rsidRPr="006F70A3">
        <w:rPr>
          <w:rFonts w:ascii="Bookman Old Style" w:eastAsia="Times New Roman" w:hAnsi="Bookman Old Style"/>
          <w:b/>
          <w:bCs/>
          <w:sz w:val="20"/>
          <w:szCs w:val="20"/>
        </w:rPr>
        <w:t>ВВЕДЕНИЕ</w:t>
      </w:r>
      <w:bookmarkEnd w:id="3"/>
      <w:bookmarkEnd w:id="4"/>
      <w:bookmarkEnd w:id="5"/>
    </w:p>
    <w:p w:rsidR="006F70A3" w:rsidRPr="006F70A3" w:rsidRDefault="006F70A3" w:rsidP="006F70A3">
      <w:pPr>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xml:space="preserve">Основанием для разработки Схем водоснабжения и водоотведения муниципального образования «Уемское» Приморского района Архангельской области являются: </w:t>
      </w:r>
    </w:p>
    <w:p w:rsidR="006F70A3" w:rsidRPr="006F70A3" w:rsidRDefault="006F70A3" w:rsidP="00B71729">
      <w:pPr>
        <w:numPr>
          <w:ilvl w:val="0"/>
          <w:numId w:val="12"/>
        </w:numPr>
        <w:spacing w:after="0" w:line="240" w:lineRule="auto"/>
        <w:ind w:left="567" w:hanging="283"/>
        <w:contextualSpacing/>
        <w:jc w:val="both"/>
        <w:rPr>
          <w:rFonts w:ascii="Bookman Old Style" w:eastAsia="Times New Roman" w:hAnsi="Bookman Old Style"/>
          <w:spacing w:val="-2"/>
          <w:sz w:val="20"/>
          <w:szCs w:val="20"/>
          <w:lang w:eastAsia="ru-RU"/>
        </w:rPr>
      </w:pPr>
      <w:r w:rsidRPr="006F70A3">
        <w:rPr>
          <w:rFonts w:ascii="Bookman Old Style" w:eastAsia="Times New Roman" w:hAnsi="Bookman Old Style"/>
          <w:spacing w:val="-2"/>
          <w:sz w:val="20"/>
          <w:szCs w:val="20"/>
          <w:lang w:eastAsia="ru-RU"/>
        </w:rPr>
        <w:t xml:space="preserve">Федеральный </w:t>
      </w:r>
      <w:r w:rsidRPr="006F70A3">
        <w:rPr>
          <w:rFonts w:ascii="Bookman Old Style" w:eastAsia="TimesNewRomanPS-BoldMT" w:hAnsi="Bookman Old Style"/>
          <w:spacing w:val="-2"/>
          <w:sz w:val="20"/>
          <w:szCs w:val="20"/>
          <w:lang w:eastAsia="ru-RU"/>
        </w:rPr>
        <w:t xml:space="preserve">закон от 7 декабря </w:t>
      </w:r>
      <w:smartTag w:uri="urn:schemas-microsoft-com:office:smarttags" w:element="metricconverter">
        <w:smartTagPr>
          <w:attr w:name="ProductID" w:val="2011 г"/>
        </w:smartTagPr>
        <w:r w:rsidRPr="006F70A3">
          <w:rPr>
            <w:rFonts w:ascii="Bookman Old Style" w:eastAsia="TimesNewRomanPS-BoldMT" w:hAnsi="Bookman Old Style"/>
            <w:spacing w:val="-2"/>
            <w:sz w:val="20"/>
            <w:szCs w:val="20"/>
            <w:lang w:eastAsia="ru-RU"/>
          </w:rPr>
          <w:t>2011 г</w:t>
        </w:r>
      </w:smartTag>
      <w:r w:rsidRPr="006F70A3">
        <w:rPr>
          <w:rFonts w:ascii="Bookman Old Style" w:eastAsia="TimesNewRomanPS-BoldMT" w:hAnsi="Bookman Old Style"/>
          <w:spacing w:val="-2"/>
          <w:sz w:val="20"/>
          <w:szCs w:val="20"/>
          <w:lang w:eastAsia="ru-RU"/>
        </w:rPr>
        <w:t>. № 416-ФЗ «О водоснабжении и водоотведении»;</w:t>
      </w:r>
    </w:p>
    <w:p w:rsidR="006F70A3" w:rsidRPr="006F70A3" w:rsidRDefault="006F70A3" w:rsidP="00B71729">
      <w:pPr>
        <w:numPr>
          <w:ilvl w:val="0"/>
          <w:numId w:val="12"/>
        </w:numPr>
        <w:spacing w:after="0" w:line="240" w:lineRule="auto"/>
        <w:ind w:left="567" w:hanging="283"/>
        <w:contextualSpacing/>
        <w:jc w:val="both"/>
        <w:rPr>
          <w:rFonts w:ascii="Bookman Old Style" w:eastAsia="Times New Roman" w:hAnsi="Bookman Old Style"/>
          <w:sz w:val="20"/>
          <w:szCs w:val="20"/>
          <w:lang w:eastAsia="ru-RU"/>
        </w:rPr>
      </w:pPr>
      <w:r w:rsidRPr="006F70A3">
        <w:rPr>
          <w:rFonts w:ascii="Bookman Old Style" w:eastAsia="Times New Roman" w:hAnsi="Bookman Old Style"/>
          <w:sz w:val="20"/>
          <w:szCs w:val="20"/>
          <w:lang w:eastAsia="ru-RU"/>
        </w:rPr>
        <w:t>Постановление Правительства от 05.09.2013г. № 782 «О схемах  водоснабжения и водоотведения»;</w:t>
      </w:r>
    </w:p>
    <w:p w:rsidR="006F70A3" w:rsidRPr="006F70A3" w:rsidRDefault="006F70A3" w:rsidP="00B71729">
      <w:pPr>
        <w:numPr>
          <w:ilvl w:val="0"/>
          <w:numId w:val="12"/>
        </w:numPr>
        <w:spacing w:after="0" w:line="240" w:lineRule="auto"/>
        <w:ind w:left="567" w:hanging="283"/>
        <w:contextualSpacing/>
        <w:jc w:val="both"/>
        <w:rPr>
          <w:rFonts w:ascii="Bookman Old Style" w:eastAsia="Times New Roman" w:hAnsi="Bookman Old Style"/>
          <w:spacing w:val="-6"/>
          <w:sz w:val="20"/>
          <w:szCs w:val="20"/>
          <w:lang w:eastAsia="ru-RU"/>
        </w:rPr>
      </w:pPr>
      <w:r w:rsidRPr="006F70A3">
        <w:rPr>
          <w:rFonts w:ascii="Bookman Old Style" w:eastAsia="Times New Roman" w:hAnsi="Bookman Old Style"/>
          <w:sz w:val="20"/>
          <w:szCs w:val="20"/>
          <w:lang w:eastAsia="ru-RU"/>
        </w:rPr>
        <w:t xml:space="preserve">Федеральный закон Российской Федерации от 03.06.2006 года № 74-ФЗ «Водный кодекс»; </w:t>
      </w:r>
    </w:p>
    <w:p w:rsidR="006F70A3" w:rsidRPr="006F70A3" w:rsidRDefault="006F70A3" w:rsidP="00B71729">
      <w:pPr>
        <w:numPr>
          <w:ilvl w:val="0"/>
          <w:numId w:val="12"/>
        </w:numPr>
        <w:spacing w:after="0" w:line="240" w:lineRule="auto"/>
        <w:ind w:left="567" w:hanging="283"/>
        <w:contextualSpacing/>
        <w:jc w:val="both"/>
        <w:rPr>
          <w:rFonts w:ascii="Bookman Old Style" w:eastAsia="Times New Roman" w:hAnsi="Bookman Old Style"/>
          <w:spacing w:val="-6"/>
          <w:sz w:val="20"/>
          <w:szCs w:val="20"/>
          <w:lang w:eastAsia="ru-RU"/>
        </w:rPr>
      </w:pPr>
      <w:r w:rsidRPr="006F70A3">
        <w:rPr>
          <w:rFonts w:ascii="Bookman Old Style" w:eastAsia="Times New Roman" w:hAnsi="Bookman Old Style"/>
          <w:spacing w:val="-6"/>
          <w:sz w:val="20"/>
          <w:szCs w:val="20"/>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6F70A3" w:rsidRPr="006F70A3" w:rsidRDefault="006F70A3" w:rsidP="00B71729">
      <w:pPr>
        <w:numPr>
          <w:ilvl w:val="0"/>
          <w:numId w:val="12"/>
        </w:numPr>
        <w:autoSpaceDE w:val="0"/>
        <w:autoSpaceDN w:val="0"/>
        <w:adjustRightInd w:val="0"/>
        <w:spacing w:after="0" w:line="240" w:lineRule="auto"/>
        <w:ind w:left="567" w:hanging="283"/>
        <w:contextualSpacing/>
        <w:jc w:val="both"/>
        <w:rPr>
          <w:rFonts w:ascii="Bookman Old Style" w:eastAsia="TimesNewRomanPSMT" w:hAnsi="Bookman Old Style"/>
          <w:spacing w:val="-6"/>
          <w:sz w:val="20"/>
          <w:szCs w:val="20"/>
          <w:lang w:eastAsia="ru-RU"/>
        </w:rPr>
      </w:pPr>
      <w:r w:rsidRPr="006F70A3">
        <w:rPr>
          <w:rFonts w:ascii="Bookman Old Style" w:eastAsia="TimesNewRomanPSMT" w:hAnsi="Bookman Old Style"/>
          <w:spacing w:val="-6"/>
          <w:sz w:val="20"/>
          <w:szCs w:val="20"/>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6F70A3" w:rsidRPr="006F70A3" w:rsidRDefault="006F70A3" w:rsidP="00B71729">
      <w:pPr>
        <w:numPr>
          <w:ilvl w:val="0"/>
          <w:numId w:val="12"/>
        </w:numPr>
        <w:autoSpaceDE w:val="0"/>
        <w:autoSpaceDN w:val="0"/>
        <w:adjustRightInd w:val="0"/>
        <w:spacing w:after="0" w:line="240" w:lineRule="auto"/>
        <w:ind w:left="567" w:hanging="283"/>
        <w:contextualSpacing/>
        <w:jc w:val="both"/>
        <w:rPr>
          <w:rFonts w:ascii="Bookman Old Style" w:eastAsia="TimesNewRomanPSMT" w:hAnsi="Bookman Old Style"/>
          <w:spacing w:val="-6"/>
          <w:sz w:val="20"/>
          <w:szCs w:val="20"/>
          <w:lang w:eastAsia="ru-RU"/>
        </w:rPr>
      </w:pPr>
      <w:proofErr w:type="spellStart"/>
      <w:r w:rsidRPr="006F70A3">
        <w:rPr>
          <w:rFonts w:ascii="Bookman Old Style" w:eastAsia="TimesNewRomanPSMT" w:hAnsi="Bookman Old Style"/>
          <w:spacing w:val="-6"/>
          <w:sz w:val="20"/>
          <w:szCs w:val="20"/>
          <w:lang w:eastAsia="ru-RU"/>
        </w:rPr>
        <w:t>СНиП</w:t>
      </w:r>
      <w:proofErr w:type="spellEnd"/>
      <w:r w:rsidRPr="006F70A3">
        <w:rPr>
          <w:rFonts w:ascii="Bookman Old Style" w:eastAsia="TimesNewRomanPSMT" w:hAnsi="Bookman Old Style"/>
          <w:spacing w:val="-6"/>
          <w:sz w:val="20"/>
          <w:szCs w:val="20"/>
          <w:lang w:eastAsia="ru-RU"/>
        </w:rPr>
        <w:t xml:space="preserve"> 2.04.01-85* «Внутренний водопровод и канализация зданий» (Официальное издание), М.: ГУП ЦПП, 2003. Дата редакции: 01.01.2003;</w:t>
      </w:r>
    </w:p>
    <w:p w:rsidR="006F70A3" w:rsidRPr="006F70A3" w:rsidRDefault="006F70A3" w:rsidP="00B71729">
      <w:pPr>
        <w:numPr>
          <w:ilvl w:val="0"/>
          <w:numId w:val="12"/>
        </w:numPr>
        <w:spacing w:after="0" w:line="240" w:lineRule="auto"/>
        <w:ind w:left="567" w:hanging="283"/>
        <w:jc w:val="both"/>
        <w:rPr>
          <w:rFonts w:ascii="Bookman Old Style" w:eastAsia="Times New Roman" w:hAnsi="Bookman Old Style"/>
          <w:spacing w:val="-6"/>
          <w:sz w:val="20"/>
          <w:szCs w:val="20"/>
          <w:lang w:eastAsia="ru-RU"/>
        </w:rPr>
      </w:pPr>
      <w:r w:rsidRPr="006F70A3">
        <w:rPr>
          <w:rFonts w:ascii="Bookman Old Style" w:eastAsia="Times New Roman" w:hAnsi="Bookman Old Style"/>
          <w:spacing w:val="-6"/>
          <w:sz w:val="20"/>
          <w:szCs w:val="20"/>
          <w:lang w:eastAsia="ru-RU"/>
        </w:rPr>
        <w:t>Техническое задание на разработку схемы водоснабжения и водоотведения.</w:t>
      </w:r>
    </w:p>
    <w:p w:rsidR="006F70A3" w:rsidRPr="006F70A3" w:rsidRDefault="006F70A3" w:rsidP="006F70A3">
      <w:pPr>
        <w:spacing w:after="0" w:line="240" w:lineRule="auto"/>
        <w:ind w:firstLine="284"/>
        <w:jc w:val="both"/>
        <w:rPr>
          <w:rFonts w:ascii="Bookman Old Style" w:hAnsi="Bookman Old Style"/>
          <w:sz w:val="20"/>
          <w:szCs w:val="20"/>
          <w:lang w:eastAsia="ru-RU"/>
        </w:rPr>
      </w:pPr>
      <w:r w:rsidRPr="006F70A3">
        <w:rPr>
          <w:rFonts w:ascii="Bookman Old Style" w:hAnsi="Bookman Old Style"/>
          <w:sz w:val="20"/>
          <w:szCs w:val="20"/>
          <w:lang w:eastAsia="ru-RU"/>
        </w:rPr>
        <w:t>Схема водоснабжения и водоотведения разработана на 2015-2018 годы и на период до 2024 года.</w:t>
      </w:r>
    </w:p>
    <w:p w:rsidR="006F70A3" w:rsidRPr="006F70A3" w:rsidRDefault="006F70A3" w:rsidP="006F70A3">
      <w:pPr>
        <w:spacing w:after="0" w:line="240" w:lineRule="auto"/>
        <w:ind w:firstLine="284"/>
        <w:jc w:val="both"/>
        <w:rPr>
          <w:rFonts w:ascii="Bookman Old Style" w:hAnsi="Bookman Old Style"/>
          <w:sz w:val="20"/>
          <w:szCs w:val="20"/>
          <w:lang w:eastAsia="ru-RU"/>
        </w:rPr>
      </w:pPr>
      <w:r w:rsidRPr="006F70A3">
        <w:rPr>
          <w:rFonts w:ascii="Bookman Old Style" w:hAnsi="Bookman Old Style"/>
          <w:sz w:val="20"/>
          <w:szCs w:val="20"/>
          <w:lang w:eastAsia="ru-RU"/>
        </w:rPr>
        <w:t>Схема включает первоочередные мероприятия по созданию и развитию систем централизованного водоснабжения и водоотведения, повышению надежности функционирования этих систем, обеспечивающие комфортные и безопасные условия для проживания людей в сельском поселении.</w:t>
      </w:r>
    </w:p>
    <w:p w:rsidR="006F70A3" w:rsidRPr="006F70A3" w:rsidRDefault="006F70A3" w:rsidP="006F70A3">
      <w:pPr>
        <w:spacing w:after="0" w:line="240" w:lineRule="auto"/>
        <w:ind w:firstLine="567"/>
        <w:jc w:val="both"/>
        <w:rPr>
          <w:rFonts w:ascii="Bookman Old Style" w:hAnsi="Bookman Old Style"/>
          <w:sz w:val="20"/>
          <w:szCs w:val="20"/>
          <w:lang w:eastAsia="ru-RU"/>
        </w:rPr>
      </w:pPr>
      <w:r w:rsidRPr="006F70A3">
        <w:rPr>
          <w:rFonts w:ascii="Bookman Old Style" w:hAnsi="Bookman Old Style"/>
          <w:sz w:val="20"/>
          <w:szCs w:val="20"/>
          <w:lang w:eastAsia="ru-RU"/>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областного, местного бюджетов и внебюджетных средств.</w:t>
      </w:r>
    </w:p>
    <w:p w:rsidR="006F70A3" w:rsidRPr="006F70A3" w:rsidRDefault="006F70A3" w:rsidP="006F70A3">
      <w:pPr>
        <w:ind w:left="788" w:hanging="431"/>
        <w:jc w:val="center"/>
        <w:rPr>
          <w:rFonts w:ascii="Bookman Old Style" w:eastAsia="TimesNewRomanPS-BoldMT" w:hAnsi="Bookman Old Style"/>
          <w:b/>
          <w:bCs/>
          <w:sz w:val="20"/>
          <w:szCs w:val="20"/>
        </w:rPr>
      </w:pPr>
      <w:bookmarkStart w:id="6" w:name="_Toc375684997"/>
      <w:r w:rsidRPr="006F70A3">
        <w:rPr>
          <w:rFonts w:ascii="Bookman Old Style" w:eastAsia="TimesNewRomanPS-BoldMT" w:hAnsi="Bookman Old Style"/>
          <w:sz w:val="20"/>
          <w:szCs w:val="20"/>
        </w:rPr>
        <w:br w:type="page"/>
      </w:r>
      <w:bookmarkStart w:id="7" w:name="_Toc427238643"/>
      <w:r w:rsidRPr="006F70A3">
        <w:rPr>
          <w:rFonts w:ascii="Bookman Old Style" w:eastAsia="TimesNewRomanPS-BoldMT" w:hAnsi="Bookman Old Style"/>
          <w:b/>
          <w:bCs/>
          <w:sz w:val="20"/>
          <w:szCs w:val="20"/>
        </w:rPr>
        <w:lastRenderedPageBreak/>
        <w:t>ОБЩИЕ СВЕДЕНИЯ</w:t>
      </w:r>
      <w:bookmarkEnd w:id="6"/>
      <w:bookmarkEnd w:id="7"/>
    </w:p>
    <w:p w:rsidR="006F70A3" w:rsidRPr="006F70A3" w:rsidRDefault="006F70A3" w:rsidP="006F70A3">
      <w:pPr>
        <w:spacing w:after="0" w:line="240" w:lineRule="auto"/>
        <w:ind w:firstLine="284"/>
        <w:jc w:val="both"/>
        <w:rPr>
          <w:rFonts w:ascii="Bookman Old Style" w:hAnsi="Bookman Old Style"/>
          <w:b/>
          <w:sz w:val="20"/>
          <w:szCs w:val="20"/>
        </w:rPr>
      </w:pPr>
      <w:bookmarkStart w:id="8" w:name="_Toc373745402"/>
      <w:bookmarkStart w:id="9" w:name="_Toc375684998"/>
      <w:r w:rsidRPr="006F70A3">
        <w:rPr>
          <w:rFonts w:ascii="Bookman Old Style" w:hAnsi="Bookman Old Style"/>
          <w:b/>
          <w:sz w:val="20"/>
          <w:szCs w:val="20"/>
        </w:rPr>
        <w:t xml:space="preserve">Общие сведения о </w:t>
      </w:r>
      <w:bookmarkEnd w:id="8"/>
      <w:bookmarkEnd w:id="9"/>
      <w:r w:rsidRPr="006F70A3">
        <w:rPr>
          <w:rFonts w:ascii="Bookman Old Style" w:hAnsi="Bookman Old Style"/>
          <w:b/>
          <w:sz w:val="20"/>
          <w:szCs w:val="20"/>
        </w:rPr>
        <w:t>муниципальном образовании «Уемское»</w:t>
      </w:r>
    </w:p>
    <w:p w:rsidR="006F70A3" w:rsidRPr="006F70A3" w:rsidRDefault="006F70A3" w:rsidP="006F70A3">
      <w:pPr>
        <w:spacing w:after="0" w:line="240" w:lineRule="auto"/>
        <w:ind w:firstLine="284"/>
        <w:jc w:val="both"/>
        <w:rPr>
          <w:rFonts w:ascii="Bookman Old Style" w:eastAsia="Times New Roman" w:hAnsi="Bookman Old Style"/>
          <w:sz w:val="20"/>
          <w:szCs w:val="20"/>
          <w:lang w:eastAsia="ru-RU"/>
        </w:rPr>
      </w:pPr>
      <w:r w:rsidRPr="006F70A3">
        <w:rPr>
          <w:rFonts w:ascii="Bookman Old Style" w:eastAsia="Times New Roman" w:hAnsi="Bookman Old Style"/>
          <w:sz w:val="20"/>
          <w:szCs w:val="20"/>
          <w:lang w:eastAsia="ru-RU"/>
        </w:rPr>
        <w:t>Муниципальное образование «Уемское» – муниципальное образование в составе Приморского района Архангельской области России, расположено по правому берегу реки Северная Двина.</w:t>
      </w:r>
    </w:p>
    <w:p w:rsidR="006F70A3" w:rsidRPr="006F70A3" w:rsidRDefault="006F70A3" w:rsidP="006F70A3">
      <w:pPr>
        <w:spacing w:after="0" w:line="240" w:lineRule="auto"/>
        <w:ind w:firstLine="284"/>
        <w:jc w:val="both"/>
        <w:rPr>
          <w:rFonts w:ascii="Bookman Old Style" w:eastAsia="Times New Roman" w:hAnsi="Bookman Old Style"/>
          <w:sz w:val="20"/>
          <w:szCs w:val="20"/>
          <w:lang w:eastAsia="ru-RU"/>
        </w:rPr>
      </w:pPr>
      <w:r w:rsidRPr="006F70A3">
        <w:rPr>
          <w:rFonts w:ascii="Bookman Old Style" w:eastAsia="Times New Roman" w:hAnsi="Bookman Old Style"/>
          <w:sz w:val="20"/>
          <w:szCs w:val="20"/>
          <w:lang w:eastAsia="ru-RU"/>
        </w:rPr>
        <w:t xml:space="preserve">Важнейшими гидрографическими объектами кроме р. Северная Двина являются реки </w:t>
      </w:r>
      <w:proofErr w:type="spellStart"/>
      <w:r w:rsidRPr="006F70A3">
        <w:rPr>
          <w:rFonts w:ascii="Bookman Old Style" w:eastAsia="Times New Roman" w:hAnsi="Bookman Old Style"/>
          <w:sz w:val="20"/>
          <w:szCs w:val="20"/>
          <w:lang w:eastAsia="ru-RU"/>
        </w:rPr>
        <w:t>Юрос</w:t>
      </w:r>
      <w:proofErr w:type="spellEnd"/>
      <w:r w:rsidRPr="006F70A3">
        <w:rPr>
          <w:rFonts w:ascii="Bookman Old Style" w:eastAsia="Times New Roman" w:hAnsi="Bookman Old Style"/>
          <w:sz w:val="20"/>
          <w:szCs w:val="20"/>
          <w:lang w:eastAsia="ru-RU"/>
        </w:rPr>
        <w:t xml:space="preserve"> и </w:t>
      </w:r>
      <w:proofErr w:type="spellStart"/>
      <w:r w:rsidRPr="006F70A3">
        <w:rPr>
          <w:rFonts w:ascii="Bookman Old Style" w:eastAsia="Times New Roman" w:hAnsi="Bookman Old Style"/>
          <w:sz w:val="20"/>
          <w:szCs w:val="20"/>
          <w:lang w:eastAsia="ru-RU"/>
        </w:rPr>
        <w:t>Уемлянка</w:t>
      </w:r>
      <w:proofErr w:type="spellEnd"/>
      <w:r w:rsidRPr="006F70A3">
        <w:rPr>
          <w:rFonts w:ascii="Bookman Old Style" w:eastAsia="Times New Roman" w:hAnsi="Bookman Old Style"/>
          <w:sz w:val="20"/>
          <w:szCs w:val="20"/>
          <w:lang w:eastAsia="ru-RU"/>
        </w:rPr>
        <w:t>.</w:t>
      </w:r>
    </w:p>
    <w:p w:rsidR="006F70A3" w:rsidRPr="006F70A3" w:rsidRDefault="006F70A3" w:rsidP="006F70A3">
      <w:pPr>
        <w:spacing w:after="0" w:line="240" w:lineRule="auto"/>
        <w:ind w:firstLine="284"/>
        <w:jc w:val="both"/>
        <w:rPr>
          <w:rFonts w:ascii="Bookman Old Style" w:eastAsia="Times New Roman" w:hAnsi="Bookman Old Style"/>
          <w:sz w:val="20"/>
          <w:szCs w:val="20"/>
          <w:lang w:eastAsia="ru-RU"/>
        </w:rPr>
      </w:pPr>
      <w:r w:rsidRPr="006F70A3">
        <w:rPr>
          <w:rFonts w:ascii="Bookman Old Style" w:eastAsia="Times New Roman" w:hAnsi="Bookman Old Style"/>
          <w:sz w:val="20"/>
          <w:szCs w:val="20"/>
          <w:lang w:eastAsia="ru-RU"/>
        </w:rPr>
        <w:t>Площадь муниципального образования составляет 112,4 кв. км, а протяженность в восточном направлении – 10 километров.</w:t>
      </w:r>
    </w:p>
    <w:p w:rsidR="006F70A3" w:rsidRPr="006F70A3" w:rsidRDefault="006F70A3" w:rsidP="006F70A3">
      <w:pPr>
        <w:spacing w:after="0" w:line="240" w:lineRule="auto"/>
        <w:ind w:firstLine="284"/>
        <w:jc w:val="both"/>
        <w:rPr>
          <w:rFonts w:ascii="Bookman Old Style" w:eastAsia="Times New Roman" w:hAnsi="Bookman Old Style"/>
          <w:sz w:val="20"/>
          <w:szCs w:val="20"/>
          <w:lang w:eastAsia="ru-RU"/>
        </w:rPr>
      </w:pPr>
      <w:proofErr w:type="gramStart"/>
      <w:r w:rsidRPr="006F70A3">
        <w:rPr>
          <w:rFonts w:ascii="Bookman Old Style" w:eastAsia="Times New Roman" w:hAnsi="Bookman Old Style"/>
          <w:sz w:val="20"/>
          <w:szCs w:val="20"/>
          <w:lang w:eastAsia="ru-RU"/>
        </w:rPr>
        <w:t>На территории муниципального образования находятся 5 населённых пунктов: п. Уемский, д. Малые Карелы, д. </w:t>
      </w:r>
      <w:proofErr w:type="spellStart"/>
      <w:r w:rsidRPr="006F70A3">
        <w:rPr>
          <w:rFonts w:ascii="Bookman Old Style" w:eastAsia="Times New Roman" w:hAnsi="Bookman Old Style"/>
          <w:sz w:val="20"/>
          <w:szCs w:val="20"/>
          <w:lang w:eastAsia="ru-RU"/>
        </w:rPr>
        <w:t>Дряхлицыно</w:t>
      </w:r>
      <w:proofErr w:type="spellEnd"/>
      <w:r w:rsidRPr="006F70A3">
        <w:rPr>
          <w:rFonts w:ascii="Bookman Old Style" w:eastAsia="Times New Roman" w:hAnsi="Bookman Old Style"/>
          <w:sz w:val="20"/>
          <w:szCs w:val="20"/>
          <w:lang w:eastAsia="ru-RU"/>
        </w:rPr>
        <w:t xml:space="preserve"> и  д. </w:t>
      </w:r>
      <w:proofErr w:type="spellStart"/>
      <w:r w:rsidRPr="006F70A3">
        <w:rPr>
          <w:rFonts w:ascii="Bookman Old Style" w:eastAsia="Times New Roman" w:hAnsi="Bookman Old Style"/>
          <w:sz w:val="20"/>
          <w:szCs w:val="20"/>
          <w:lang w:eastAsia="ru-RU"/>
        </w:rPr>
        <w:t>Куропти</w:t>
      </w:r>
      <w:proofErr w:type="spellEnd"/>
      <w:r w:rsidRPr="006F70A3">
        <w:rPr>
          <w:rFonts w:ascii="Bookman Old Style" w:eastAsia="Times New Roman" w:hAnsi="Bookman Old Style"/>
          <w:sz w:val="20"/>
          <w:szCs w:val="20"/>
          <w:lang w:eastAsia="ru-RU"/>
        </w:rPr>
        <w:t>, в состав в которой входит Военный Городок 130.</w:t>
      </w:r>
      <w:proofErr w:type="gramEnd"/>
      <w:r w:rsidRPr="006F70A3">
        <w:rPr>
          <w:rFonts w:ascii="Bookman Old Style" w:eastAsia="Times New Roman" w:hAnsi="Bookman Old Style"/>
          <w:sz w:val="20"/>
          <w:szCs w:val="20"/>
          <w:lang w:eastAsia="ru-RU"/>
        </w:rPr>
        <w:t xml:space="preserve"> Центр муниципального образования – п. Уемский находится от </w:t>
      </w:r>
      <w:proofErr w:type="gramStart"/>
      <w:r w:rsidRPr="006F70A3">
        <w:rPr>
          <w:rFonts w:ascii="Bookman Old Style" w:eastAsia="Times New Roman" w:hAnsi="Bookman Old Style"/>
          <w:sz w:val="20"/>
          <w:szCs w:val="20"/>
          <w:lang w:eastAsia="ru-RU"/>
        </w:rPr>
        <w:t>г</w:t>
      </w:r>
      <w:proofErr w:type="gramEnd"/>
      <w:r w:rsidRPr="006F70A3">
        <w:rPr>
          <w:rFonts w:ascii="Bookman Old Style" w:eastAsia="Times New Roman" w:hAnsi="Bookman Old Style"/>
          <w:sz w:val="20"/>
          <w:szCs w:val="20"/>
          <w:lang w:eastAsia="ru-RU"/>
        </w:rPr>
        <w:t>. Архангельск в 18 километрах.</w:t>
      </w:r>
    </w:p>
    <w:p w:rsidR="006F70A3" w:rsidRPr="006F70A3" w:rsidRDefault="006F70A3" w:rsidP="006F70A3">
      <w:pPr>
        <w:spacing w:after="0" w:line="240" w:lineRule="auto"/>
        <w:ind w:firstLine="284"/>
        <w:jc w:val="both"/>
        <w:rPr>
          <w:rFonts w:ascii="Bookman Old Style" w:eastAsia="Times New Roman" w:hAnsi="Bookman Old Style"/>
          <w:sz w:val="20"/>
          <w:szCs w:val="20"/>
          <w:lang w:eastAsia="ru-RU"/>
        </w:rPr>
      </w:pPr>
      <w:r w:rsidRPr="006F70A3">
        <w:rPr>
          <w:rFonts w:ascii="Bookman Old Style" w:eastAsia="Times New Roman" w:hAnsi="Bookman Old Style"/>
          <w:sz w:val="20"/>
          <w:szCs w:val="20"/>
          <w:lang w:eastAsia="ru-RU"/>
        </w:rPr>
        <w:t xml:space="preserve">Численность населения муниципального образования «Уемское» на 01.01.2014 год – 4254 человека. </w:t>
      </w:r>
    </w:p>
    <w:p w:rsidR="006F70A3" w:rsidRDefault="006F70A3" w:rsidP="006F70A3">
      <w:pPr>
        <w:keepNext/>
        <w:keepLines/>
        <w:suppressAutoHyphens/>
        <w:ind w:left="641" w:hanging="357"/>
        <w:jc w:val="center"/>
        <w:outlineLvl w:val="1"/>
        <w:rPr>
          <w:rFonts w:ascii="Bookman Old Style" w:eastAsia="Times New Roman" w:hAnsi="Bookman Old Style"/>
          <w:b/>
          <w:bCs/>
          <w:sz w:val="20"/>
          <w:szCs w:val="20"/>
        </w:rPr>
      </w:pPr>
      <w:bookmarkStart w:id="10" w:name="_Toc375684999"/>
      <w:bookmarkStart w:id="11" w:name="_Toc427238644"/>
    </w:p>
    <w:p w:rsidR="006F70A3" w:rsidRPr="006F70A3" w:rsidRDefault="006F70A3" w:rsidP="006F70A3">
      <w:pPr>
        <w:keepNext/>
        <w:keepLines/>
        <w:suppressAutoHyphens/>
        <w:ind w:left="641" w:hanging="357"/>
        <w:jc w:val="center"/>
        <w:outlineLvl w:val="1"/>
        <w:rPr>
          <w:rFonts w:ascii="Bookman Old Style" w:eastAsia="Times New Roman" w:hAnsi="Bookman Old Style"/>
          <w:b/>
          <w:bCs/>
          <w:sz w:val="20"/>
          <w:szCs w:val="20"/>
        </w:rPr>
      </w:pPr>
      <w:r w:rsidRPr="006F70A3">
        <w:rPr>
          <w:rFonts w:ascii="Bookman Old Style" w:eastAsia="Times New Roman" w:hAnsi="Bookman Old Style"/>
          <w:b/>
          <w:bCs/>
          <w:sz w:val="20"/>
          <w:szCs w:val="20"/>
        </w:rPr>
        <w:t>СХЕМА ВОДОСНАБЖЕНИЯ</w:t>
      </w:r>
      <w:bookmarkEnd w:id="10"/>
      <w:bookmarkEnd w:id="11"/>
    </w:p>
    <w:p w:rsidR="006F70A3" w:rsidRPr="006F70A3" w:rsidRDefault="006F70A3" w:rsidP="006F70A3">
      <w:pPr>
        <w:keepNext/>
        <w:keepLines/>
        <w:numPr>
          <w:ilvl w:val="1"/>
          <w:numId w:val="0"/>
        </w:numPr>
        <w:tabs>
          <w:tab w:val="left" w:pos="567"/>
        </w:tabs>
        <w:suppressAutoHyphens/>
        <w:spacing w:after="0" w:line="240" w:lineRule="auto"/>
        <w:ind w:firstLine="284"/>
        <w:jc w:val="both"/>
        <w:outlineLvl w:val="1"/>
        <w:rPr>
          <w:rFonts w:ascii="Bookman Old Style" w:eastAsia="Times New Roman" w:hAnsi="Bookman Old Style"/>
          <w:b/>
          <w:bCs/>
          <w:sz w:val="20"/>
          <w:szCs w:val="20"/>
        </w:rPr>
      </w:pPr>
      <w:bookmarkStart w:id="12" w:name="_Toc375685000"/>
      <w:bookmarkStart w:id="13" w:name="_Toc427238645"/>
      <w:r w:rsidRPr="006F70A3">
        <w:rPr>
          <w:rFonts w:ascii="Bookman Old Style" w:eastAsia="Times New Roman" w:hAnsi="Bookman Old Style"/>
          <w:b/>
          <w:bCs/>
          <w:sz w:val="20"/>
          <w:szCs w:val="20"/>
        </w:rPr>
        <w:t xml:space="preserve">ТЕХНИКО–ЭКОНОМИЧЕСКОЕ СОСТОЯНИЕ ЦЕНТРАЛИЗОВАННЫХ СИСТЕМ ВОДОСНАБЖЕНИЯ </w:t>
      </w:r>
      <w:bookmarkEnd w:id="12"/>
      <w:r w:rsidRPr="006F70A3">
        <w:rPr>
          <w:rFonts w:ascii="Bookman Old Style" w:eastAsia="Times New Roman" w:hAnsi="Bookman Old Style"/>
          <w:b/>
          <w:bCs/>
          <w:sz w:val="20"/>
          <w:szCs w:val="20"/>
        </w:rPr>
        <w:t>СЕЛЬСКОГО ПОСЕЛЕНИЯ</w:t>
      </w:r>
      <w:bookmarkEnd w:id="13"/>
    </w:p>
    <w:p w:rsidR="006F70A3" w:rsidRPr="006F70A3" w:rsidRDefault="006F70A3" w:rsidP="006F70A3">
      <w:pPr>
        <w:keepNext/>
        <w:keepLines/>
        <w:numPr>
          <w:ilvl w:val="2"/>
          <w:numId w:val="0"/>
        </w:numPr>
        <w:tabs>
          <w:tab w:val="left" w:pos="567"/>
        </w:tabs>
        <w:suppressAutoHyphens/>
        <w:spacing w:after="0" w:line="240" w:lineRule="auto"/>
        <w:ind w:firstLine="284"/>
        <w:jc w:val="both"/>
        <w:outlineLvl w:val="1"/>
        <w:rPr>
          <w:rFonts w:ascii="Bookman Old Style" w:eastAsia="Times New Roman" w:hAnsi="Bookman Old Style"/>
          <w:b/>
          <w:bCs/>
          <w:sz w:val="20"/>
          <w:szCs w:val="20"/>
        </w:rPr>
      </w:pPr>
      <w:bookmarkStart w:id="14" w:name="_Toc375685001"/>
      <w:bookmarkStart w:id="15" w:name="_Toc427238646"/>
      <w:r w:rsidRPr="006F70A3">
        <w:rPr>
          <w:rFonts w:ascii="Bookman Old Style" w:eastAsia="Times New Roman" w:hAnsi="Bookman Old Style"/>
          <w:b/>
          <w:bCs/>
          <w:sz w:val="20"/>
          <w:szCs w:val="20"/>
        </w:rPr>
        <w:t>Описание системы и структуры водоснабжения муниципального образования «Уемское» и деление территории сельского поселения на эксплуатационные зоны</w:t>
      </w:r>
      <w:bookmarkEnd w:id="14"/>
      <w:bookmarkEnd w:id="15"/>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xml:space="preserve">В муниципальном образовании «Уемское» централизованное водоснабжение имеется в следующих населенных пунктах: п. Уемский, ул. Большесельская – поверхностный водозабор на реке Северная Двина, п. Уемский, ул. Заводская – из водопроводной сети </w:t>
      </w:r>
      <w:proofErr w:type="gramStart"/>
      <w:r w:rsidRPr="006F70A3">
        <w:rPr>
          <w:rFonts w:ascii="Bookman Old Style" w:hAnsi="Bookman Old Style"/>
          <w:sz w:val="20"/>
          <w:szCs w:val="20"/>
        </w:rPr>
        <w:t>г</w:t>
      </w:r>
      <w:proofErr w:type="gramEnd"/>
      <w:r w:rsidRPr="006F70A3">
        <w:rPr>
          <w:rFonts w:ascii="Bookman Old Style" w:hAnsi="Bookman Old Style"/>
          <w:sz w:val="20"/>
          <w:szCs w:val="20"/>
        </w:rPr>
        <w:t>. Архангельск, д. </w:t>
      </w:r>
      <w:proofErr w:type="spellStart"/>
      <w:r w:rsidRPr="006F70A3">
        <w:rPr>
          <w:rFonts w:ascii="Bookman Old Style" w:hAnsi="Bookman Old Style"/>
          <w:sz w:val="20"/>
          <w:szCs w:val="20"/>
        </w:rPr>
        <w:t>Куропти</w:t>
      </w:r>
      <w:proofErr w:type="spellEnd"/>
      <w:r w:rsidRPr="006F70A3">
        <w:rPr>
          <w:rFonts w:ascii="Bookman Old Style" w:hAnsi="Bookman Old Style"/>
          <w:sz w:val="20"/>
          <w:szCs w:val="20"/>
        </w:rPr>
        <w:t xml:space="preserve"> (Военный Городок 130) – из водопроводной сети г. Архангельск.</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proofErr w:type="gramStart"/>
      <w:r w:rsidRPr="006F70A3">
        <w:rPr>
          <w:rFonts w:ascii="Bookman Old Style" w:hAnsi="Bookman Old Style"/>
          <w:sz w:val="20"/>
          <w:szCs w:val="20"/>
        </w:rPr>
        <w:t>Население, не оснащенное централизованным водоснабжением пользуется</w:t>
      </w:r>
      <w:proofErr w:type="gramEnd"/>
      <w:r w:rsidRPr="006F70A3">
        <w:rPr>
          <w:rFonts w:ascii="Bookman Old Style" w:hAnsi="Bookman Old Style"/>
          <w:sz w:val="20"/>
          <w:szCs w:val="20"/>
        </w:rPr>
        <w:t xml:space="preserve"> индивидуальными скважинами и колодцами, расположенных на территории частных домовладений.</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lastRenderedPageBreak/>
        <w:t>Система водоснабжения муниципального образования «Уемский» имеет две эксплуатационные зоны, так как эксплуатацию объектов централизованной системы водоснабжения осуществляют две организации, определенные по признаку обязанностей (ответственности) по эксплуатации централизованных систем водоснабжения.</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В таблице 2.1 представлены эксплуатационные зоны муниципального образования «Уемский».</w:t>
      </w:r>
    </w:p>
    <w:p w:rsidR="006F70A3" w:rsidRPr="006F70A3" w:rsidRDefault="006F70A3" w:rsidP="006F70A3">
      <w:pPr>
        <w:keepNext/>
        <w:ind w:firstLine="567"/>
        <w:jc w:val="right"/>
        <w:rPr>
          <w:rFonts w:ascii="Bookman Old Style" w:hAnsi="Bookman Old Style"/>
          <w:sz w:val="20"/>
          <w:szCs w:val="20"/>
        </w:rPr>
      </w:pPr>
      <w:r w:rsidRPr="006F70A3">
        <w:rPr>
          <w:rFonts w:ascii="Bookman Old Style" w:hAnsi="Bookman Old Style"/>
          <w:sz w:val="20"/>
          <w:szCs w:val="20"/>
        </w:rPr>
        <w:t>Таблица 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756"/>
        <w:gridCol w:w="1845"/>
      </w:tblGrid>
      <w:tr w:rsidR="006F70A3" w:rsidRPr="006F70A3" w:rsidTr="006F70A3">
        <w:trPr>
          <w:trHeight w:val="761"/>
          <w:tblHeader/>
        </w:trPr>
        <w:tc>
          <w:tcPr>
            <w:tcW w:w="311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b/>
                <w:sz w:val="18"/>
                <w:szCs w:val="18"/>
              </w:rPr>
            </w:pPr>
            <w:r w:rsidRPr="006F70A3">
              <w:rPr>
                <w:rFonts w:ascii="Bookman Old Style" w:hAnsi="Bookman Old Style"/>
                <w:b/>
                <w:sz w:val="18"/>
                <w:szCs w:val="18"/>
              </w:rPr>
              <w:t>Эксплуатирующая организация</w:t>
            </w:r>
          </w:p>
        </w:tc>
        <w:tc>
          <w:tcPr>
            <w:tcW w:w="4678"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b/>
                <w:sz w:val="18"/>
                <w:szCs w:val="18"/>
              </w:rPr>
            </w:pPr>
            <w:r w:rsidRPr="006F70A3">
              <w:rPr>
                <w:rFonts w:ascii="Bookman Old Style" w:hAnsi="Bookman Old Style"/>
                <w:b/>
                <w:sz w:val="18"/>
                <w:szCs w:val="18"/>
              </w:rPr>
              <w:t>Зоны эксплуатационной ответственности (населенные пункты)</w:t>
            </w:r>
          </w:p>
        </w:tc>
        <w:tc>
          <w:tcPr>
            <w:tcW w:w="240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b/>
                <w:sz w:val="18"/>
                <w:szCs w:val="18"/>
              </w:rPr>
            </w:pPr>
            <w:r w:rsidRPr="006F70A3">
              <w:rPr>
                <w:rFonts w:ascii="Bookman Old Style" w:hAnsi="Bookman Old Style"/>
                <w:b/>
                <w:sz w:val="18"/>
                <w:szCs w:val="18"/>
              </w:rPr>
              <w:t>Количество потребителей, чел</w:t>
            </w:r>
          </w:p>
        </w:tc>
      </w:tr>
      <w:tr w:rsidR="006F70A3" w:rsidRPr="006F70A3" w:rsidTr="00390745">
        <w:trPr>
          <w:trHeight w:val="49"/>
        </w:trPr>
        <w:tc>
          <w:tcPr>
            <w:tcW w:w="3119" w:type="dxa"/>
            <w:vMerge w:val="restart"/>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ООО «УЖК»</w:t>
            </w:r>
          </w:p>
        </w:tc>
        <w:tc>
          <w:tcPr>
            <w:tcW w:w="4678"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п. Уемский, ул.  Заводская</w:t>
            </w:r>
          </w:p>
        </w:tc>
        <w:tc>
          <w:tcPr>
            <w:tcW w:w="240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1981</w:t>
            </w:r>
          </w:p>
        </w:tc>
      </w:tr>
      <w:tr w:rsidR="006F70A3" w:rsidRPr="006F70A3" w:rsidTr="00390745">
        <w:trPr>
          <w:trHeight w:val="49"/>
        </w:trPr>
        <w:tc>
          <w:tcPr>
            <w:tcW w:w="3119" w:type="dxa"/>
            <w:vMerge/>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p>
        </w:tc>
        <w:tc>
          <w:tcPr>
            <w:tcW w:w="4678"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д. </w:t>
            </w:r>
            <w:proofErr w:type="spellStart"/>
            <w:r w:rsidRPr="006F70A3">
              <w:rPr>
                <w:rFonts w:ascii="Bookman Old Style" w:hAnsi="Bookman Old Style"/>
                <w:sz w:val="18"/>
                <w:szCs w:val="18"/>
              </w:rPr>
              <w:t>Куропти</w:t>
            </w:r>
            <w:proofErr w:type="spellEnd"/>
            <w:r w:rsidRPr="006F70A3">
              <w:rPr>
                <w:rFonts w:ascii="Bookman Old Style" w:hAnsi="Bookman Old Style"/>
                <w:sz w:val="18"/>
                <w:szCs w:val="18"/>
              </w:rPr>
              <w:t xml:space="preserve"> (Военный Городок 130)</w:t>
            </w:r>
          </w:p>
        </w:tc>
        <w:tc>
          <w:tcPr>
            <w:tcW w:w="240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245</w:t>
            </w:r>
          </w:p>
        </w:tc>
      </w:tr>
      <w:tr w:rsidR="006F70A3" w:rsidRPr="006F70A3" w:rsidTr="00390745">
        <w:trPr>
          <w:trHeight w:val="49"/>
        </w:trPr>
        <w:tc>
          <w:tcPr>
            <w:tcW w:w="311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ООО «УЖК»</w:t>
            </w:r>
          </w:p>
          <w:p w:rsidR="006F70A3" w:rsidRPr="006F70A3" w:rsidRDefault="006F70A3" w:rsidP="006F70A3">
            <w:pPr>
              <w:spacing w:after="0" w:line="240" w:lineRule="auto"/>
              <w:jc w:val="center"/>
              <w:rPr>
                <w:rFonts w:ascii="Bookman Old Style" w:hAnsi="Bookman Old Style"/>
                <w:sz w:val="18"/>
                <w:szCs w:val="18"/>
              </w:rPr>
            </w:pPr>
          </w:p>
        </w:tc>
        <w:tc>
          <w:tcPr>
            <w:tcW w:w="4678"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п. Уемский, ул.  Большесельская</w:t>
            </w:r>
          </w:p>
        </w:tc>
        <w:tc>
          <w:tcPr>
            <w:tcW w:w="2409" w:type="dxa"/>
            <w:shd w:val="clear" w:color="auto" w:fill="auto"/>
            <w:tcMar>
              <w:top w:w="28" w:type="dxa"/>
              <w:bottom w:w="28" w:type="dxa"/>
            </w:tcMar>
            <w:vAlign w:val="center"/>
          </w:tcPr>
          <w:p w:rsidR="006F70A3" w:rsidRPr="006F70A3" w:rsidRDefault="006F70A3" w:rsidP="006F70A3">
            <w:pPr>
              <w:spacing w:after="0" w:line="240" w:lineRule="auto"/>
              <w:jc w:val="center"/>
              <w:rPr>
                <w:rFonts w:ascii="Bookman Old Style" w:hAnsi="Bookman Old Style"/>
                <w:sz w:val="18"/>
                <w:szCs w:val="18"/>
              </w:rPr>
            </w:pPr>
            <w:r w:rsidRPr="006F70A3">
              <w:rPr>
                <w:rFonts w:ascii="Bookman Old Style" w:hAnsi="Bookman Old Style"/>
                <w:sz w:val="18"/>
                <w:szCs w:val="18"/>
              </w:rPr>
              <w:t>1938</w:t>
            </w:r>
          </w:p>
        </w:tc>
      </w:tr>
    </w:tbl>
    <w:p w:rsidR="006F70A3" w:rsidRPr="006F70A3" w:rsidRDefault="006F70A3" w:rsidP="006F70A3">
      <w:pPr>
        <w:spacing w:after="0"/>
        <w:ind w:firstLine="567"/>
        <w:jc w:val="both"/>
        <w:rPr>
          <w:rFonts w:ascii="Bookman Old Style" w:hAnsi="Bookman Old Style"/>
          <w:sz w:val="20"/>
          <w:szCs w:val="20"/>
        </w:rPr>
      </w:pPr>
    </w:p>
    <w:p w:rsidR="006F70A3" w:rsidRPr="006F70A3" w:rsidRDefault="006F70A3" w:rsidP="006F70A3">
      <w:pPr>
        <w:keepNext/>
        <w:keepLines/>
        <w:numPr>
          <w:ilvl w:val="2"/>
          <w:numId w:val="0"/>
        </w:numPr>
        <w:suppressAutoHyphens/>
        <w:spacing w:after="0"/>
        <w:jc w:val="center"/>
        <w:outlineLvl w:val="1"/>
        <w:rPr>
          <w:rFonts w:ascii="Bookman Old Style" w:eastAsia="Times New Roman" w:hAnsi="Bookman Old Style"/>
          <w:b/>
          <w:bCs/>
          <w:sz w:val="20"/>
          <w:szCs w:val="20"/>
        </w:rPr>
      </w:pPr>
      <w:bookmarkStart w:id="16" w:name="_Toc375685002"/>
      <w:bookmarkStart w:id="17" w:name="_Toc427238647"/>
      <w:r w:rsidRPr="006F70A3">
        <w:rPr>
          <w:rFonts w:ascii="Bookman Old Style" w:eastAsia="Times New Roman" w:hAnsi="Bookman Old Style"/>
          <w:b/>
          <w:bCs/>
          <w:sz w:val="20"/>
          <w:szCs w:val="20"/>
        </w:rPr>
        <w:t>Описание территорий муниципального образования «Уемское», не охваченных централизованными системами водоснабжения</w:t>
      </w:r>
      <w:bookmarkEnd w:id="16"/>
      <w:bookmarkEnd w:id="17"/>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На данный момент в границах муниципального образования имеется ряд населенных пунктов, в которых не осуществляется централизованное водоснабжение</w:t>
      </w:r>
      <w:r w:rsidRPr="006F70A3">
        <w:rPr>
          <w:rFonts w:ascii="Bookman Old Style" w:hAnsi="Bookman Old Style"/>
          <w:sz w:val="20"/>
          <w:szCs w:val="20"/>
          <w:shd w:val="clear" w:color="auto" w:fill="FFFFFF"/>
        </w:rPr>
        <w:t>:</w:t>
      </w:r>
      <w:r w:rsidRPr="006F70A3">
        <w:rPr>
          <w:rFonts w:ascii="Bookman Old Style" w:hAnsi="Bookman Old Style"/>
          <w:sz w:val="20"/>
          <w:szCs w:val="20"/>
        </w:rPr>
        <w:t xml:space="preserve"> д. Малые Карелы, д. </w:t>
      </w:r>
      <w:proofErr w:type="spellStart"/>
      <w:r w:rsidRPr="006F70A3">
        <w:rPr>
          <w:rFonts w:ascii="Bookman Old Style" w:hAnsi="Bookman Old Style"/>
          <w:sz w:val="20"/>
          <w:szCs w:val="20"/>
        </w:rPr>
        <w:t>Дряхлицыно</w:t>
      </w:r>
      <w:proofErr w:type="spellEnd"/>
      <w:r w:rsidRPr="006F70A3">
        <w:rPr>
          <w:rFonts w:ascii="Bookman Old Style" w:hAnsi="Bookman Old Style"/>
          <w:sz w:val="20"/>
          <w:szCs w:val="20"/>
        </w:rPr>
        <w:t>.</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proofErr w:type="gramStart"/>
      <w:r w:rsidRPr="006F70A3">
        <w:rPr>
          <w:rFonts w:ascii="Bookman Old Style" w:hAnsi="Bookman Old Style"/>
          <w:sz w:val="20"/>
          <w:szCs w:val="20"/>
        </w:rPr>
        <w:t>Население, не оснащенное централизованным водоснабжением пользуется</w:t>
      </w:r>
      <w:proofErr w:type="gramEnd"/>
      <w:r w:rsidRPr="006F70A3">
        <w:rPr>
          <w:rFonts w:ascii="Bookman Old Style" w:hAnsi="Bookman Old Style"/>
          <w:sz w:val="20"/>
          <w:szCs w:val="20"/>
        </w:rPr>
        <w:t xml:space="preserve"> индивидуальными скважинами и колодцами, расположенных на территории частных домовладений.</w:t>
      </w:r>
    </w:p>
    <w:p w:rsidR="006F70A3" w:rsidRPr="006F70A3" w:rsidRDefault="006F70A3" w:rsidP="006F70A3">
      <w:pPr>
        <w:keepNext/>
        <w:keepLines/>
        <w:numPr>
          <w:ilvl w:val="2"/>
          <w:numId w:val="0"/>
        </w:numPr>
        <w:tabs>
          <w:tab w:val="left" w:pos="567"/>
        </w:tabs>
        <w:suppressAutoHyphens/>
        <w:spacing w:after="0" w:line="240" w:lineRule="auto"/>
        <w:jc w:val="center"/>
        <w:outlineLvl w:val="1"/>
        <w:rPr>
          <w:rFonts w:ascii="Bookman Old Style" w:eastAsia="Times New Roman" w:hAnsi="Bookman Old Style"/>
          <w:b/>
          <w:bCs/>
          <w:sz w:val="20"/>
          <w:szCs w:val="20"/>
        </w:rPr>
      </w:pPr>
      <w:bookmarkStart w:id="18" w:name="_Toc375685003"/>
      <w:bookmarkStart w:id="19" w:name="_Toc427238648"/>
      <w:r w:rsidRPr="006F70A3">
        <w:rPr>
          <w:rFonts w:ascii="Bookman Old Style" w:eastAsia="Times New Roman" w:hAnsi="Bookman Old Style"/>
          <w:b/>
          <w:bCs/>
          <w:sz w:val="20"/>
          <w:szCs w:val="20"/>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8"/>
      <w:bookmarkEnd w:id="19"/>
    </w:p>
    <w:p w:rsidR="006F70A3" w:rsidRPr="006F70A3" w:rsidRDefault="006F70A3" w:rsidP="006F70A3">
      <w:pPr>
        <w:tabs>
          <w:tab w:val="left" w:pos="567"/>
        </w:tabs>
        <w:spacing w:after="0" w:line="240" w:lineRule="auto"/>
        <w:ind w:firstLine="284"/>
        <w:jc w:val="both"/>
        <w:rPr>
          <w:rFonts w:ascii="Bookman Old Style" w:hAnsi="Bookman Old Style"/>
          <w:sz w:val="20"/>
          <w:szCs w:val="20"/>
          <w:lang w:eastAsia="ru-RU"/>
        </w:rPr>
      </w:pPr>
      <w:bookmarkStart w:id="20" w:name="_Toc375685004"/>
      <w:r w:rsidRPr="006F70A3">
        <w:rPr>
          <w:rFonts w:ascii="Bookman Old Style" w:hAnsi="Bookman Old Style"/>
          <w:sz w:val="20"/>
          <w:szCs w:val="20"/>
          <w:lang w:eastAsia="ru-RU"/>
        </w:rPr>
        <w:t>В муниципальном образовании «Уемский» организовано 3 технологические зоны водоснабжения, по территориальному положению водопроводных сетей и сооружений.</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lastRenderedPageBreak/>
        <w:t>Система холодного водоснабжения в п. Уемский, ул. Большесельская ул. Заводская включает в себя:</w:t>
      </w:r>
    </w:p>
    <w:p w:rsidR="006F70A3" w:rsidRPr="006F70A3" w:rsidRDefault="006F70A3" w:rsidP="006F70A3">
      <w:pPr>
        <w:tabs>
          <w:tab w:val="left" w:pos="567"/>
        </w:tabs>
        <w:spacing w:after="0" w:line="240" w:lineRule="auto"/>
        <w:ind w:firstLine="284"/>
        <w:jc w:val="both"/>
        <w:rPr>
          <w:rFonts w:ascii="Bookman Old Style" w:hAnsi="Bookman Old Style"/>
          <w:b/>
          <w:sz w:val="20"/>
          <w:szCs w:val="20"/>
        </w:rPr>
      </w:pPr>
      <w:r w:rsidRPr="006F70A3">
        <w:rPr>
          <w:rFonts w:ascii="Bookman Old Style" w:hAnsi="Bookman Old Style"/>
          <w:sz w:val="20"/>
          <w:szCs w:val="20"/>
        </w:rPr>
        <w:t xml:space="preserve">- водозабор осуществляется из водопроводной сети </w:t>
      </w:r>
      <w:proofErr w:type="gramStart"/>
      <w:r w:rsidRPr="006F70A3">
        <w:rPr>
          <w:rFonts w:ascii="Bookman Old Style" w:hAnsi="Bookman Old Style"/>
          <w:sz w:val="20"/>
          <w:szCs w:val="20"/>
        </w:rPr>
        <w:t>г</w:t>
      </w:r>
      <w:proofErr w:type="gramEnd"/>
      <w:r w:rsidRPr="006F70A3">
        <w:rPr>
          <w:rFonts w:ascii="Bookman Old Style" w:hAnsi="Bookman Old Style"/>
          <w:sz w:val="20"/>
          <w:szCs w:val="20"/>
        </w:rPr>
        <w:t>. Архангельск;</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насосная станция 2 подъема;</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хозяйственно-питьевой водопровод, ул. Большесельская состоит из стальных труб Ø 150, 250 мм общей протяженностью – 5,298 км.</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хозяйственно-питьевой водопровод, ул. </w:t>
      </w:r>
      <w:proofErr w:type="gramStart"/>
      <w:r w:rsidRPr="006F70A3">
        <w:rPr>
          <w:rFonts w:ascii="Bookman Old Style" w:hAnsi="Bookman Old Style"/>
          <w:sz w:val="20"/>
          <w:szCs w:val="20"/>
        </w:rPr>
        <w:t>Заводская</w:t>
      </w:r>
      <w:proofErr w:type="gramEnd"/>
      <w:r w:rsidRPr="006F70A3">
        <w:rPr>
          <w:rFonts w:ascii="Bookman Old Style" w:hAnsi="Bookman Old Style"/>
          <w:sz w:val="20"/>
          <w:szCs w:val="20"/>
        </w:rPr>
        <w:t xml:space="preserve"> состоит из ПВХ и стальных труб Ø 250, 150 мм, общей протяженностью – 4,856 км.</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Система холодного водоснабжения в д. </w:t>
      </w:r>
      <w:proofErr w:type="spellStart"/>
      <w:r w:rsidRPr="006F70A3">
        <w:rPr>
          <w:rFonts w:ascii="Bookman Old Style" w:hAnsi="Bookman Old Style"/>
          <w:sz w:val="20"/>
          <w:szCs w:val="20"/>
        </w:rPr>
        <w:t>Куропти</w:t>
      </w:r>
      <w:proofErr w:type="spellEnd"/>
      <w:r w:rsidRPr="006F70A3">
        <w:rPr>
          <w:rFonts w:ascii="Bookman Old Style" w:hAnsi="Bookman Old Style"/>
          <w:sz w:val="20"/>
          <w:szCs w:val="20"/>
        </w:rPr>
        <w:t xml:space="preserve"> (Военный Городок 130) включает в себя:</w:t>
      </w:r>
    </w:p>
    <w:p w:rsidR="006F70A3" w:rsidRPr="006F70A3" w:rsidRDefault="006F70A3" w:rsidP="006F70A3">
      <w:pPr>
        <w:tabs>
          <w:tab w:val="left" w:pos="567"/>
        </w:tabs>
        <w:spacing w:after="0" w:line="240" w:lineRule="auto"/>
        <w:ind w:firstLine="284"/>
        <w:jc w:val="both"/>
        <w:rPr>
          <w:rFonts w:ascii="Bookman Old Style" w:hAnsi="Bookman Old Style"/>
          <w:b/>
          <w:sz w:val="20"/>
          <w:szCs w:val="20"/>
        </w:rPr>
      </w:pPr>
      <w:r w:rsidRPr="006F70A3">
        <w:rPr>
          <w:rFonts w:ascii="Bookman Old Style" w:hAnsi="Bookman Old Style"/>
          <w:sz w:val="20"/>
          <w:szCs w:val="20"/>
        </w:rPr>
        <w:t xml:space="preserve">- водозабор осуществляется из водопроводной сети </w:t>
      </w:r>
      <w:proofErr w:type="gramStart"/>
      <w:r w:rsidRPr="006F70A3">
        <w:rPr>
          <w:rFonts w:ascii="Bookman Old Style" w:hAnsi="Bookman Old Style"/>
          <w:sz w:val="20"/>
          <w:szCs w:val="20"/>
        </w:rPr>
        <w:t>г</w:t>
      </w:r>
      <w:proofErr w:type="gramEnd"/>
      <w:r w:rsidRPr="006F70A3">
        <w:rPr>
          <w:rFonts w:ascii="Bookman Old Style" w:hAnsi="Bookman Old Style"/>
          <w:sz w:val="20"/>
          <w:szCs w:val="20"/>
        </w:rPr>
        <w:t>. Архангельск;</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насосная станция 2 подъема;</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хозяйственно-питьевой водопровод, состоит из стальных труб Ø150 мм, общей протяженностью – 0,964 км.</w:t>
      </w:r>
    </w:p>
    <w:p w:rsidR="006F70A3" w:rsidRPr="006F70A3" w:rsidRDefault="006F70A3" w:rsidP="006F70A3">
      <w:pPr>
        <w:tabs>
          <w:tab w:val="left" w:pos="567"/>
        </w:tabs>
        <w:spacing w:after="0" w:line="240" w:lineRule="auto"/>
        <w:ind w:firstLine="284"/>
        <w:jc w:val="both"/>
        <w:rPr>
          <w:rFonts w:ascii="Bookman Old Style" w:hAnsi="Bookman Old Style"/>
          <w:sz w:val="20"/>
          <w:szCs w:val="20"/>
        </w:rPr>
      </w:pPr>
      <w:proofErr w:type="gramStart"/>
      <w:r w:rsidRPr="006F70A3">
        <w:rPr>
          <w:rFonts w:ascii="Bookman Old Style" w:hAnsi="Bookman Old Style"/>
          <w:sz w:val="20"/>
          <w:szCs w:val="20"/>
        </w:rPr>
        <w:t>Население, не оснащенное централизованным водоснабжением пользуется</w:t>
      </w:r>
      <w:proofErr w:type="gramEnd"/>
      <w:r w:rsidRPr="006F70A3">
        <w:rPr>
          <w:rFonts w:ascii="Bookman Old Style" w:hAnsi="Bookman Old Style"/>
          <w:sz w:val="20"/>
          <w:szCs w:val="20"/>
        </w:rPr>
        <w:t xml:space="preserve"> индивидуальными скважинами и колодцами, расположенных на территории частных домовладений.</w:t>
      </w:r>
    </w:p>
    <w:p w:rsidR="006F70A3" w:rsidRPr="006F70A3" w:rsidRDefault="006F70A3" w:rsidP="006F70A3">
      <w:pPr>
        <w:keepNext/>
        <w:keepLines/>
        <w:numPr>
          <w:ilvl w:val="2"/>
          <w:numId w:val="0"/>
        </w:numPr>
        <w:suppressAutoHyphens/>
        <w:jc w:val="center"/>
        <w:outlineLvl w:val="1"/>
        <w:rPr>
          <w:rFonts w:ascii="Bookman Old Style" w:eastAsia="Times New Roman" w:hAnsi="Bookman Old Style"/>
          <w:b/>
          <w:bCs/>
          <w:sz w:val="20"/>
          <w:szCs w:val="20"/>
        </w:rPr>
      </w:pPr>
      <w:bookmarkStart w:id="21" w:name="_Toc427238649"/>
      <w:r w:rsidRPr="006F70A3">
        <w:rPr>
          <w:rFonts w:ascii="Bookman Old Style" w:eastAsia="Times New Roman" w:hAnsi="Bookman Old Style"/>
          <w:b/>
          <w:bCs/>
          <w:sz w:val="20"/>
          <w:szCs w:val="20"/>
        </w:rPr>
        <w:t>Описание результатов технического обследования централизованных систем водоснабжения</w:t>
      </w:r>
      <w:bookmarkEnd w:id="20"/>
      <w:bookmarkEnd w:id="21"/>
    </w:p>
    <w:p w:rsidR="006F70A3" w:rsidRPr="006F70A3" w:rsidRDefault="006F70A3" w:rsidP="006F70A3">
      <w:pPr>
        <w:keepNext/>
        <w:keepLines/>
        <w:numPr>
          <w:ilvl w:val="3"/>
          <w:numId w:val="0"/>
        </w:numPr>
        <w:suppressAutoHyphens/>
        <w:jc w:val="center"/>
        <w:outlineLvl w:val="1"/>
        <w:rPr>
          <w:rFonts w:ascii="Bookman Old Style" w:eastAsia="Times New Roman" w:hAnsi="Bookman Old Style"/>
          <w:b/>
          <w:bCs/>
          <w:sz w:val="20"/>
          <w:szCs w:val="20"/>
        </w:rPr>
      </w:pPr>
      <w:bookmarkStart w:id="22" w:name="_Toc375685005"/>
      <w:bookmarkStart w:id="23" w:name="_Toc427238650"/>
      <w:r w:rsidRPr="006F70A3">
        <w:rPr>
          <w:rFonts w:ascii="Bookman Old Style" w:eastAsia="Times New Roman" w:hAnsi="Bookman Old Style"/>
          <w:b/>
          <w:bCs/>
          <w:sz w:val="20"/>
          <w:szCs w:val="20"/>
        </w:rPr>
        <w:t>Описание состояния существующих источников водоснабжения и водозаборных сооружений</w:t>
      </w:r>
      <w:bookmarkEnd w:id="22"/>
      <w:bookmarkEnd w:id="23"/>
    </w:p>
    <w:p w:rsidR="006F70A3" w:rsidRPr="006F70A3" w:rsidRDefault="006F70A3" w:rsidP="006F70A3">
      <w:pPr>
        <w:ind w:firstLine="284"/>
        <w:jc w:val="both"/>
        <w:rPr>
          <w:rFonts w:ascii="Bookman Old Style" w:hAnsi="Bookman Old Style"/>
          <w:sz w:val="20"/>
          <w:szCs w:val="20"/>
        </w:rPr>
      </w:pPr>
      <w:r w:rsidRPr="006F70A3">
        <w:rPr>
          <w:rFonts w:ascii="Bookman Old Style" w:hAnsi="Bookman Old Style"/>
          <w:sz w:val="20"/>
          <w:szCs w:val="20"/>
        </w:rPr>
        <w:t xml:space="preserve">Водозабор в п. Уемский по ул. Заводская, </w:t>
      </w:r>
      <w:proofErr w:type="spellStart"/>
      <w:proofErr w:type="gramStart"/>
      <w:r w:rsidRPr="006F70A3">
        <w:rPr>
          <w:rFonts w:ascii="Bookman Old Style" w:hAnsi="Bookman Old Style"/>
          <w:sz w:val="20"/>
          <w:szCs w:val="20"/>
        </w:rPr>
        <w:t>ул</w:t>
      </w:r>
      <w:proofErr w:type="spellEnd"/>
      <w:proofErr w:type="gramEnd"/>
      <w:r w:rsidRPr="006F70A3">
        <w:rPr>
          <w:rFonts w:ascii="Bookman Old Style" w:hAnsi="Bookman Old Style"/>
          <w:sz w:val="20"/>
          <w:szCs w:val="20"/>
        </w:rPr>
        <w:t xml:space="preserve"> Большесельская и д. </w:t>
      </w:r>
      <w:proofErr w:type="spellStart"/>
      <w:r w:rsidRPr="006F70A3">
        <w:rPr>
          <w:rFonts w:ascii="Bookman Old Style" w:hAnsi="Bookman Old Style"/>
          <w:sz w:val="20"/>
          <w:szCs w:val="20"/>
        </w:rPr>
        <w:t>Куропти</w:t>
      </w:r>
      <w:proofErr w:type="spellEnd"/>
      <w:r w:rsidRPr="006F70A3">
        <w:rPr>
          <w:rFonts w:ascii="Bookman Old Style" w:hAnsi="Bookman Old Style"/>
          <w:sz w:val="20"/>
          <w:szCs w:val="20"/>
        </w:rPr>
        <w:t xml:space="preserve"> (Военный Городок 130) осуществляется из водопроводной сети г. Архангельск.</w:t>
      </w:r>
    </w:p>
    <w:p w:rsidR="006F70A3" w:rsidRPr="006F70A3" w:rsidRDefault="006F70A3" w:rsidP="006F70A3">
      <w:pPr>
        <w:keepNext/>
        <w:keepLines/>
        <w:numPr>
          <w:ilvl w:val="3"/>
          <w:numId w:val="0"/>
        </w:numPr>
        <w:suppressAutoHyphens/>
        <w:ind w:left="26" w:hanging="26"/>
        <w:jc w:val="center"/>
        <w:outlineLvl w:val="1"/>
        <w:rPr>
          <w:rFonts w:ascii="Bookman Old Style" w:eastAsia="Times New Roman" w:hAnsi="Bookman Old Style"/>
          <w:b/>
          <w:bCs/>
          <w:sz w:val="20"/>
          <w:szCs w:val="20"/>
        </w:rPr>
      </w:pPr>
      <w:bookmarkStart w:id="24" w:name="_Toc375685006"/>
      <w:bookmarkStart w:id="25" w:name="_Toc427238651"/>
      <w:r w:rsidRPr="006F70A3">
        <w:rPr>
          <w:rFonts w:ascii="Bookman Old Style" w:eastAsia="Times New Roman" w:hAnsi="Bookman Old Style"/>
          <w:b/>
          <w:bCs/>
          <w:sz w:val="20"/>
          <w:szCs w:val="20"/>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4"/>
      <w:bookmarkEnd w:id="25"/>
    </w:p>
    <w:p w:rsidR="006F70A3" w:rsidRPr="006F70A3" w:rsidRDefault="006F70A3" w:rsidP="006F70A3">
      <w:pPr>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 xml:space="preserve">Для обеспечения санитарно-эпидемиологической надежности водозабора хозяйственно-питьевого назначения в соответствии с требованиями </w:t>
      </w:r>
      <w:proofErr w:type="spellStart"/>
      <w:r w:rsidRPr="006F70A3">
        <w:rPr>
          <w:rFonts w:ascii="Bookman Old Style" w:hAnsi="Bookman Old Style"/>
          <w:sz w:val="20"/>
          <w:szCs w:val="20"/>
        </w:rPr>
        <w:t>СанПиН</w:t>
      </w:r>
      <w:proofErr w:type="spellEnd"/>
      <w:r w:rsidRPr="006F70A3">
        <w:rPr>
          <w:rFonts w:ascii="Bookman Old Style" w:hAnsi="Bookman Old Style"/>
          <w:sz w:val="20"/>
          <w:szCs w:val="20"/>
        </w:rPr>
        <w:t xml:space="preserve"> 2.1.4.1110-02 «Зоны санитарной охраны источников водоснабжения и водопроводов питьевого </w:t>
      </w:r>
      <w:r w:rsidRPr="006F70A3">
        <w:rPr>
          <w:rFonts w:ascii="Bookman Old Style" w:hAnsi="Bookman Old Style"/>
          <w:sz w:val="20"/>
          <w:szCs w:val="20"/>
        </w:rPr>
        <w:lastRenderedPageBreak/>
        <w:t>назначения», предусматриваются зоны санитарной охраны (ЗСО) источника водоснабжения и водопроводных сооружений.</w:t>
      </w:r>
    </w:p>
    <w:p w:rsidR="006F70A3" w:rsidRPr="006F70A3" w:rsidRDefault="006F70A3" w:rsidP="006F70A3">
      <w:pPr>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сохранение требуемых качеств воды.</w:t>
      </w:r>
    </w:p>
    <w:p w:rsidR="006F70A3" w:rsidRPr="006F70A3" w:rsidRDefault="006F70A3" w:rsidP="006F70A3">
      <w:pPr>
        <w:keepNext/>
        <w:keepLines/>
        <w:numPr>
          <w:ilvl w:val="3"/>
          <w:numId w:val="0"/>
        </w:numPr>
        <w:suppressAutoHyphens/>
        <w:jc w:val="center"/>
        <w:outlineLvl w:val="1"/>
        <w:rPr>
          <w:rFonts w:ascii="Bookman Old Style" w:eastAsia="Times New Roman" w:hAnsi="Bookman Old Style"/>
          <w:b/>
          <w:bCs/>
          <w:sz w:val="20"/>
          <w:szCs w:val="20"/>
          <w:lang w:eastAsia="ru-RU"/>
        </w:rPr>
      </w:pPr>
      <w:bookmarkStart w:id="26" w:name="_Toc375685008"/>
      <w:bookmarkStart w:id="27" w:name="_Toc427238652"/>
      <w:r w:rsidRPr="006F70A3">
        <w:rPr>
          <w:rFonts w:ascii="Bookman Old Style" w:eastAsia="Times New Roman" w:hAnsi="Bookman Old Style"/>
          <w:b/>
          <w:bCs/>
          <w:sz w:val="20"/>
          <w:szCs w:val="20"/>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6F70A3">
        <w:rPr>
          <w:rFonts w:ascii="Bookman Old Style" w:eastAsia="Times New Roman" w:hAnsi="Bookman Old Style"/>
          <w:b/>
          <w:bCs/>
          <w:sz w:val="20"/>
          <w:szCs w:val="20"/>
          <w:lang w:eastAsia="ru-RU"/>
        </w:rPr>
        <w:t>энергоэффективности</w:t>
      </w:r>
      <w:proofErr w:type="spellEnd"/>
      <w:r w:rsidRPr="006F70A3">
        <w:rPr>
          <w:rFonts w:ascii="Bookman Old Style" w:eastAsia="Times New Roman" w:hAnsi="Bookman Old Style"/>
          <w:b/>
          <w:bCs/>
          <w:sz w:val="20"/>
          <w:szCs w:val="20"/>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6"/>
      <w:bookmarkEnd w:id="27"/>
    </w:p>
    <w:p w:rsidR="006F70A3" w:rsidRPr="006F70A3" w:rsidRDefault="006F70A3" w:rsidP="006F70A3">
      <w:pPr>
        <w:spacing w:after="0" w:line="240" w:lineRule="auto"/>
        <w:ind w:firstLine="567"/>
        <w:jc w:val="both"/>
        <w:rPr>
          <w:rFonts w:ascii="Bookman Old Style" w:hAnsi="Bookman Old Style"/>
          <w:sz w:val="20"/>
          <w:szCs w:val="20"/>
        </w:rPr>
      </w:pPr>
      <w:bookmarkStart w:id="28" w:name="_Toc375685009"/>
      <w:r w:rsidRPr="006F70A3">
        <w:rPr>
          <w:rFonts w:ascii="Bookman Old Style" w:hAnsi="Bookman Old Style"/>
          <w:sz w:val="20"/>
          <w:szCs w:val="20"/>
        </w:rPr>
        <w:t>На территории муниципального образования «Уемский» водоснабжение осуществляется в п. Уемский ул. Большесельская, ул. </w:t>
      </w:r>
      <w:proofErr w:type="gramStart"/>
      <w:r w:rsidRPr="006F70A3">
        <w:rPr>
          <w:rFonts w:ascii="Bookman Old Style" w:hAnsi="Bookman Old Style"/>
          <w:sz w:val="20"/>
          <w:szCs w:val="20"/>
        </w:rPr>
        <w:t>Заводская</w:t>
      </w:r>
      <w:proofErr w:type="gramEnd"/>
      <w:r w:rsidRPr="006F70A3">
        <w:rPr>
          <w:rFonts w:ascii="Bookman Old Style" w:hAnsi="Bookman Old Style"/>
          <w:sz w:val="20"/>
          <w:szCs w:val="20"/>
        </w:rPr>
        <w:t xml:space="preserve"> и д. </w:t>
      </w:r>
      <w:proofErr w:type="spellStart"/>
      <w:r w:rsidRPr="006F70A3">
        <w:rPr>
          <w:rFonts w:ascii="Bookman Old Style" w:hAnsi="Bookman Old Style"/>
          <w:sz w:val="20"/>
          <w:szCs w:val="20"/>
        </w:rPr>
        <w:t>Куропти</w:t>
      </w:r>
      <w:proofErr w:type="spellEnd"/>
      <w:r w:rsidRPr="006F70A3">
        <w:rPr>
          <w:rFonts w:ascii="Bookman Old Style" w:hAnsi="Bookman Old Style"/>
          <w:sz w:val="20"/>
          <w:szCs w:val="20"/>
        </w:rPr>
        <w:t xml:space="preserve"> (Военный Городок 130) водозабор осуществляется из водопроводной сети г. Архангельск. Характеристика насосного оборудования водозаборных узлов и насосных станций представлена в таблице 2.2.</w:t>
      </w:r>
    </w:p>
    <w:p w:rsidR="006F70A3" w:rsidRPr="006F70A3" w:rsidRDefault="006F70A3" w:rsidP="006F70A3">
      <w:pPr>
        <w:keepNext/>
        <w:spacing w:after="0" w:line="240" w:lineRule="auto"/>
        <w:ind w:firstLine="567"/>
        <w:jc w:val="right"/>
        <w:rPr>
          <w:rFonts w:ascii="Bookman Old Style" w:hAnsi="Bookman Old Style"/>
          <w:sz w:val="20"/>
          <w:szCs w:val="20"/>
        </w:rPr>
      </w:pPr>
      <w:r w:rsidRPr="006F70A3">
        <w:rPr>
          <w:rFonts w:ascii="Bookman Old Style" w:hAnsi="Bookman Old Style"/>
          <w:sz w:val="20"/>
          <w:szCs w:val="20"/>
        </w:rPr>
        <w:t>Таблица 2.2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7"/>
        <w:gridCol w:w="913"/>
        <w:gridCol w:w="1145"/>
        <w:gridCol w:w="668"/>
        <w:gridCol w:w="1145"/>
        <w:gridCol w:w="763"/>
        <w:gridCol w:w="636"/>
      </w:tblGrid>
      <w:tr w:rsidR="006F70A3" w:rsidRPr="006F70A3" w:rsidTr="00390745">
        <w:trPr>
          <w:trHeight w:val="283"/>
        </w:trPr>
        <w:tc>
          <w:tcPr>
            <w:tcW w:w="1207" w:type="pct"/>
            <w:vMerge w:val="restar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Наименование узла и его местоположение</w:t>
            </w:r>
          </w:p>
        </w:tc>
        <w:tc>
          <w:tcPr>
            <w:tcW w:w="3793" w:type="pct"/>
            <w:gridSpan w:val="6"/>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Оборудование</w:t>
            </w:r>
          </w:p>
        </w:tc>
      </w:tr>
      <w:tr w:rsidR="006F70A3" w:rsidRPr="006F70A3" w:rsidTr="00390745">
        <w:trPr>
          <w:trHeight w:val="283"/>
        </w:trPr>
        <w:tc>
          <w:tcPr>
            <w:tcW w:w="1207" w:type="pct"/>
            <w:vMerge/>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p>
        </w:tc>
        <w:tc>
          <w:tcPr>
            <w:tcW w:w="6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марка насоса</w:t>
            </w:r>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производительность, м</w:t>
            </w:r>
            <w:r w:rsidRPr="006F70A3">
              <w:rPr>
                <w:rFonts w:ascii="Bookman Old Style" w:hAnsi="Bookman Old Style"/>
                <w:b/>
                <w:bCs/>
                <w:sz w:val="16"/>
                <w:szCs w:val="16"/>
                <w:vertAlign w:val="superscript"/>
              </w:rPr>
              <w:t>3</w:t>
            </w:r>
            <w:r w:rsidRPr="006F70A3">
              <w:rPr>
                <w:rFonts w:ascii="Bookman Old Style" w:hAnsi="Bookman Old Style"/>
                <w:b/>
                <w:bCs/>
                <w:sz w:val="16"/>
                <w:szCs w:val="16"/>
              </w:rPr>
              <w:t>/ч</w:t>
            </w:r>
          </w:p>
        </w:tc>
        <w:tc>
          <w:tcPr>
            <w:tcW w:w="48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 xml:space="preserve">напор, </w:t>
            </w:r>
            <w:proofErr w:type="gramStart"/>
            <w:r w:rsidRPr="006F70A3">
              <w:rPr>
                <w:rFonts w:ascii="Bookman Old Style" w:hAnsi="Bookman Old Style"/>
                <w:b/>
                <w:bCs/>
                <w:sz w:val="16"/>
                <w:szCs w:val="16"/>
              </w:rPr>
              <w:t>м</w:t>
            </w:r>
            <w:proofErr w:type="gramEnd"/>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 xml:space="preserve">мощность </w:t>
            </w:r>
            <w:proofErr w:type="spellStart"/>
            <w:r w:rsidRPr="006F70A3">
              <w:rPr>
                <w:rFonts w:ascii="Bookman Old Style" w:hAnsi="Bookman Old Style"/>
                <w:b/>
                <w:bCs/>
                <w:sz w:val="16"/>
                <w:szCs w:val="16"/>
              </w:rPr>
              <w:t>эл</w:t>
            </w:r>
            <w:proofErr w:type="spellEnd"/>
            <w:r w:rsidRPr="006F70A3">
              <w:rPr>
                <w:rFonts w:ascii="Bookman Old Style" w:hAnsi="Bookman Old Style"/>
                <w:b/>
                <w:bCs/>
                <w:sz w:val="16"/>
                <w:szCs w:val="16"/>
              </w:rPr>
              <w:t>. </w:t>
            </w:r>
            <w:proofErr w:type="spellStart"/>
            <w:r w:rsidRPr="006F70A3">
              <w:rPr>
                <w:rFonts w:ascii="Bookman Old Style" w:hAnsi="Bookman Old Style"/>
                <w:b/>
                <w:bCs/>
                <w:sz w:val="16"/>
                <w:szCs w:val="16"/>
              </w:rPr>
              <w:t>дв-ля</w:t>
            </w:r>
            <w:proofErr w:type="spellEnd"/>
            <w:r w:rsidRPr="006F70A3">
              <w:rPr>
                <w:rFonts w:ascii="Bookman Old Style" w:hAnsi="Bookman Old Style"/>
                <w:b/>
                <w:bCs/>
                <w:sz w:val="16"/>
                <w:szCs w:val="16"/>
              </w:rPr>
              <w:t>, кВт</w:t>
            </w:r>
          </w:p>
        </w:tc>
        <w:tc>
          <w:tcPr>
            <w:tcW w:w="549"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 xml:space="preserve">время работы, </w:t>
            </w:r>
            <w:proofErr w:type="gramStart"/>
            <w:r w:rsidRPr="006F70A3">
              <w:rPr>
                <w:rFonts w:ascii="Bookman Old Style" w:hAnsi="Bookman Old Style"/>
                <w:b/>
                <w:bCs/>
                <w:sz w:val="16"/>
                <w:szCs w:val="16"/>
              </w:rPr>
              <w:t>ч</w:t>
            </w:r>
            <w:proofErr w:type="gramEnd"/>
            <w:r w:rsidRPr="006F70A3">
              <w:rPr>
                <w:rFonts w:ascii="Bookman Old Style" w:hAnsi="Bookman Old Style"/>
                <w:b/>
                <w:bCs/>
                <w:sz w:val="16"/>
                <w:szCs w:val="16"/>
              </w:rPr>
              <w:t>/год</w:t>
            </w:r>
          </w:p>
        </w:tc>
        <w:tc>
          <w:tcPr>
            <w:tcW w:w="4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bCs/>
                <w:sz w:val="16"/>
                <w:szCs w:val="16"/>
              </w:rPr>
            </w:pPr>
            <w:r w:rsidRPr="006F70A3">
              <w:rPr>
                <w:rFonts w:ascii="Bookman Old Style" w:hAnsi="Bookman Old Style"/>
                <w:b/>
                <w:bCs/>
                <w:sz w:val="16"/>
                <w:szCs w:val="16"/>
              </w:rPr>
              <w:t>износ, %</w:t>
            </w:r>
          </w:p>
        </w:tc>
      </w:tr>
      <w:tr w:rsidR="006F70A3" w:rsidRPr="006F70A3" w:rsidTr="00390745">
        <w:trPr>
          <w:trHeight w:val="283"/>
        </w:trPr>
        <w:tc>
          <w:tcPr>
            <w:tcW w:w="1207" w:type="pct"/>
            <w:shd w:val="clear" w:color="auto" w:fill="auto"/>
            <w:tcMar>
              <w:top w:w="28" w:type="dxa"/>
              <w:left w:w="57" w:type="dxa"/>
              <w:bottom w:w="28" w:type="dxa"/>
              <w:right w:w="57" w:type="dxa"/>
            </w:tcMar>
          </w:tcPr>
          <w:p w:rsidR="006F70A3" w:rsidRPr="006F70A3" w:rsidRDefault="006F70A3" w:rsidP="006F70A3">
            <w:pPr>
              <w:spacing w:after="0" w:line="240" w:lineRule="auto"/>
              <w:rPr>
                <w:rFonts w:ascii="Bookman Old Style" w:hAnsi="Bookman Old Style"/>
                <w:sz w:val="16"/>
                <w:szCs w:val="16"/>
              </w:rPr>
            </w:pPr>
            <w:r w:rsidRPr="006F70A3">
              <w:rPr>
                <w:rFonts w:ascii="Bookman Old Style" w:hAnsi="Bookman Old Style"/>
                <w:sz w:val="16"/>
                <w:szCs w:val="16"/>
              </w:rPr>
              <w:t xml:space="preserve">ВНС 2-го подъема п. Уемский, ул. Заводская, </w:t>
            </w:r>
            <w:proofErr w:type="spellStart"/>
            <w:r w:rsidRPr="006F70A3">
              <w:rPr>
                <w:rFonts w:ascii="Bookman Old Style" w:hAnsi="Bookman Old Style"/>
                <w:sz w:val="16"/>
                <w:szCs w:val="16"/>
              </w:rPr>
              <w:t>ул</w:t>
            </w:r>
            <w:proofErr w:type="gramStart"/>
            <w:r w:rsidRPr="006F70A3">
              <w:rPr>
                <w:rFonts w:ascii="Bookman Old Style" w:hAnsi="Bookman Old Style"/>
                <w:sz w:val="16"/>
                <w:szCs w:val="16"/>
              </w:rPr>
              <w:t>.Б</w:t>
            </w:r>
            <w:proofErr w:type="gramEnd"/>
            <w:r w:rsidRPr="006F70A3">
              <w:rPr>
                <w:rFonts w:ascii="Bookman Old Style" w:hAnsi="Bookman Old Style"/>
                <w:sz w:val="16"/>
                <w:szCs w:val="16"/>
              </w:rPr>
              <w:t>ольшесельская</w:t>
            </w:r>
            <w:proofErr w:type="spellEnd"/>
          </w:p>
        </w:tc>
        <w:tc>
          <w:tcPr>
            <w:tcW w:w="6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КМ-50-200</w:t>
            </w:r>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50</w:t>
            </w:r>
          </w:p>
        </w:tc>
        <w:tc>
          <w:tcPr>
            <w:tcW w:w="48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50</w:t>
            </w:r>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15</w:t>
            </w:r>
          </w:p>
        </w:tc>
        <w:tc>
          <w:tcPr>
            <w:tcW w:w="549"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1825</w:t>
            </w:r>
          </w:p>
        </w:tc>
        <w:tc>
          <w:tcPr>
            <w:tcW w:w="4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5</w:t>
            </w:r>
          </w:p>
        </w:tc>
      </w:tr>
      <w:tr w:rsidR="006F70A3" w:rsidRPr="006F70A3" w:rsidTr="00390745">
        <w:trPr>
          <w:trHeight w:val="77"/>
        </w:trPr>
        <w:tc>
          <w:tcPr>
            <w:tcW w:w="1207" w:type="pct"/>
            <w:shd w:val="clear" w:color="auto" w:fill="auto"/>
            <w:tcMar>
              <w:top w:w="28" w:type="dxa"/>
              <w:left w:w="57" w:type="dxa"/>
              <w:bottom w:w="28" w:type="dxa"/>
              <w:right w:w="57" w:type="dxa"/>
            </w:tcMar>
          </w:tcPr>
          <w:p w:rsidR="006F70A3" w:rsidRPr="006F70A3" w:rsidRDefault="006F70A3" w:rsidP="006F70A3">
            <w:pPr>
              <w:spacing w:after="0" w:line="240" w:lineRule="auto"/>
              <w:rPr>
                <w:rFonts w:ascii="Bookman Old Style" w:hAnsi="Bookman Old Style"/>
                <w:color w:val="000000"/>
                <w:sz w:val="16"/>
                <w:szCs w:val="16"/>
              </w:rPr>
            </w:pPr>
            <w:r w:rsidRPr="006F70A3">
              <w:rPr>
                <w:rFonts w:ascii="Bookman Old Style" w:hAnsi="Bookman Old Style"/>
                <w:sz w:val="16"/>
                <w:szCs w:val="16"/>
              </w:rPr>
              <w:t>ВНС 2-го подъема, д. </w:t>
            </w:r>
            <w:proofErr w:type="spellStart"/>
            <w:r w:rsidRPr="006F70A3">
              <w:rPr>
                <w:rFonts w:ascii="Bookman Old Style" w:hAnsi="Bookman Old Style"/>
                <w:sz w:val="16"/>
                <w:szCs w:val="16"/>
              </w:rPr>
              <w:t>Куропти</w:t>
            </w:r>
            <w:proofErr w:type="spellEnd"/>
            <w:r w:rsidRPr="006F70A3">
              <w:rPr>
                <w:rFonts w:ascii="Bookman Old Style" w:hAnsi="Bookman Old Style"/>
                <w:sz w:val="16"/>
                <w:szCs w:val="16"/>
              </w:rPr>
              <w:t xml:space="preserve"> (Военный Городок 130)</w:t>
            </w:r>
          </w:p>
        </w:tc>
        <w:tc>
          <w:tcPr>
            <w:tcW w:w="6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roofErr w:type="spellStart"/>
            <w:r w:rsidRPr="006F70A3">
              <w:rPr>
                <w:rFonts w:ascii="Bookman Old Style" w:hAnsi="Bookman Old Style"/>
                <w:sz w:val="16"/>
                <w:szCs w:val="16"/>
                <w:lang w:val="en-US"/>
              </w:rPr>
              <w:t>Pedrollo</w:t>
            </w:r>
            <w:proofErr w:type="spellEnd"/>
            <w:r w:rsidRPr="006F70A3">
              <w:rPr>
                <w:rFonts w:ascii="Bookman Old Style" w:hAnsi="Bookman Old Style"/>
                <w:sz w:val="16"/>
                <w:szCs w:val="16"/>
                <w:lang w:val="en-US"/>
              </w:rPr>
              <w:t xml:space="preserve"> F</w:t>
            </w:r>
            <w:r w:rsidRPr="006F70A3">
              <w:rPr>
                <w:rFonts w:ascii="Bookman Old Style" w:hAnsi="Bookman Old Style"/>
                <w:sz w:val="16"/>
                <w:szCs w:val="16"/>
              </w:rPr>
              <w:t xml:space="preserve"> 32/160А</w:t>
            </w:r>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lang w:val="en-US"/>
              </w:rPr>
            </w:pPr>
            <w:r w:rsidRPr="006F70A3">
              <w:rPr>
                <w:rFonts w:ascii="Bookman Old Style" w:hAnsi="Bookman Old Style"/>
                <w:sz w:val="16"/>
                <w:szCs w:val="16"/>
                <w:lang w:val="en-US"/>
              </w:rPr>
              <w:t>21</w:t>
            </w:r>
          </w:p>
        </w:tc>
        <w:tc>
          <w:tcPr>
            <w:tcW w:w="48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lang w:val="en-US"/>
              </w:rPr>
            </w:pPr>
            <w:r w:rsidRPr="006F70A3">
              <w:rPr>
                <w:rFonts w:ascii="Bookman Old Style" w:hAnsi="Bookman Old Style"/>
                <w:sz w:val="16"/>
                <w:szCs w:val="16"/>
                <w:lang w:val="en-US"/>
              </w:rPr>
              <w:t>37</w:t>
            </w:r>
          </w:p>
        </w:tc>
        <w:tc>
          <w:tcPr>
            <w:tcW w:w="82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lang w:val="en-US"/>
              </w:rPr>
            </w:pPr>
            <w:r w:rsidRPr="006F70A3">
              <w:rPr>
                <w:rFonts w:ascii="Bookman Old Style" w:hAnsi="Bookman Old Style"/>
                <w:sz w:val="16"/>
                <w:szCs w:val="16"/>
                <w:lang w:val="en-US"/>
              </w:rPr>
              <w:t>3</w:t>
            </w:r>
          </w:p>
        </w:tc>
        <w:tc>
          <w:tcPr>
            <w:tcW w:w="549"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lang w:val="en-US"/>
              </w:rPr>
            </w:pPr>
            <w:r w:rsidRPr="006F70A3">
              <w:rPr>
                <w:rFonts w:ascii="Bookman Old Style" w:hAnsi="Bookman Old Style"/>
                <w:sz w:val="16"/>
                <w:szCs w:val="16"/>
                <w:lang w:val="en-US"/>
              </w:rPr>
              <w:t>8760</w:t>
            </w:r>
          </w:p>
        </w:tc>
        <w:tc>
          <w:tcPr>
            <w:tcW w:w="457"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lang w:val="en-US"/>
              </w:rPr>
            </w:pPr>
            <w:r w:rsidRPr="006F70A3">
              <w:rPr>
                <w:rFonts w:ascii="Bookman Old Style" w:hAnsi="Bookman Old Style"/>
                <w:sz w:val="16"/>
                <w:szCs w:val="16"/>
                <w:lang w:val="en-US"/>
              </w:rPr>
              <w:t>5</w:t>
            </w:r>
          </w:p>
        </w:tc>
      </w:tr>
    </w:tbl>
    <w:p w:rsidR="006F70A3" w:rsidRPr="006F70A3" w:rsidRDefault="006F70A3" w:rsidP="006F70A3">
      <w:pPr>
        <w:ind w:firstLine="567"/>
        <w:jc w:val="both"/>
        <w:rPr>
          <w:rFonts w:ascii="Bookman Old Style" w:hAnsi="Bookman Old Style"/>
          <w:spacing w:val="-4"/>
          <w:sz w:val="20"/>
          <w:szCs w:val="20"/>
          <w:lang w:eastAsia="ru-RU"/>
        </w:rPr>
      </w:pPr>
      <w:r w:rsidRPr="006F70A3">
        <w:rPr>
          <w:rFonts w:ascii="Bookman Old Style" w:hAnsi="Bookman Old Style"/>
          <w:spacing w:val="-4"/>
          <w:sz w:val="20"/>
          <w:szCs w:val="20"/>
          <w:lang w:eastAsia="ru-RU"/>
        </w:rPr>
        <w:t>В таблице 2.3 представлена оценка эффективности подачи воды за 2014 год.</w:t>
      </w:r>
    </w:p>
    <w:p w:rsidR="006F70A3" w:rsidRPr="006F70A3" w:rsidRDefault="006F70A3" w:rsidP="006F70A3">
      <w:pPr>
        <w:keepNext/>
        <w:ind w:firstLine="567"/>
        <w:jc w:val="right"/>
        <w:rPr>
          <w:rFonts w:ascii="Bookman Old Style" w:hAnsi="Bookman Old Style"/>
          <w:spacing w:val="-4"/>
          <w:sz w:val="20"/>
          <w:szCs w:val="20"/>
          <w:lang w:eastAsia="ru-RU"/>
        </w:rPr>
      </w:pPr>
      <w:r w:rsidRPr="006F70A3">
        <w:rPr>
          <w:rFonts w:ascii="Bookman Old Style" w:hAnsi="Bookman Old Style"/>
          <w:spacing w:val="-4"/>
          <w:sz w:val="20"/>
          <w:szCs w:val="20"/>
          <w:lang w:eastAsia="ru-RU"/>
        </w:rPr>
        <w:lastRenderedPageBreak/>
        <w:t>Таблица 2.3</w:t>
      </w:r>
    </w:p>
    <w:tbl>
      <w:tblPr>
        <w:tblW w:w="494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8"/>
        <w:gridCol w:w="1242"/>
        <w:gridCol w:w="1049"/>
        <w:gridCol w:w="1816"/>
      </w:tblGrid>
      <w:tr w:rsidR="006F70A3" w:rsidRPr="006F70A3" w:rsidTr="00390745">
        <w:trPr>
          <w:trHeight w:val="637"/>
          <w:tblHeader/>
        </w:trPr>
        <w:tc>
          <w:tcPr>
            <w:tcW w:w="201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r w:rsidRPr="006F70A3">
              <w:rPr>
                <w:rFonts w:ascii="Bookman Old Style" w:hAnsi="Bookman Old Style"/>
                <w:b/>
                <w:sz w:val="16"/>
                <w:szCs w:val="16"/>
              </w:rPr>
              <w:t>Водозабор</w:t>
            </w:r>
          </w:p>
        </w:tc>
        <w:tc>
          <w:tcPr>
            <w:tcW w:w="90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b/>
                <w:sz w:val="16"/>
                <w:szCs w:val="16"/>
                <w:lang w:eastAsia="ru-RU"/>
              </w:rPr>
            </w:pPr>
            <w:r w:rsidRPr="006F70A3">
              <w:rPr>
                <w:rFonts w:ascii="Bookman Old Style" w:eastAsia="Times New Roman" w:hAnsi="Bookman Old Style"/>
                <w:b/>
                <w:sz w:val="16"/>
                <w:szCs w:val="16"/>
                <w:lang w:eastAsia="ru-RU"/>
              </w:rPr>
              <w:t xml:space="preserve">Расход </w:t>
            </w:r>
            <w:proofErr w:type="spellStart"/>
            <w:r w:rsidRPr="006F70A3">
              <w:rPr>
                <w:rFonts w:ascii="Bookman Old Style" w:eastAsia="Times New Roman" w:hAnsi="Bookman Old Style"/>
                <w:b/>
                <w:sz w:val="16"/>
                <w:szCs w:val="16"/>
                <w:lang w:eastAsia="ru-RU"/>
              </w:rPr>
              <w:t>эл</w:t>
            </w:r>
            <w:proofErr w:type="spellEnd"/>
            <w:r w:rsidRPr="006F70A3">
              <w:rPr>
                <w:rFonts w:ascii="Bookman Old Style" w:eastAsia="Times New Roman" w:hAnsi="Bookman Old Style"/>
                <w:b/>
                <w:sz w:val="16"/>
                <w:szCs w:val="16"/>
                <w:lang w:eastAsia="ru-RU"/>
              </w:rPr>
              <w:t>. энергии, кВт</w:t>
            </w:r>
          </w:p>
        </w:tc>
        <w:tc>
          <w:tcPr>
            <w:tcW w:w="76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b/>
                <w:sz w:val="16"/>
                <w:szCs w:val="16"/>
                <w:lang w:eastAsia="ru-RU"/>
              </w:rPr>
            </w:pPr>
            <w:r w:rsidRPr="006F70A3">
              <w:rPr>
                <w:rFonts w:ascii="Bookman Old Style" w:eastAsia="Times New Roman" w:hAnsi="Bookman Old Style"/>
                <w:b/>
                <w:sz w:val="16"/>
                <w:szCs w:val="16"/>
                <w:lang w:eastAsia="ru-RU"/>
              </w:rPr>
              <w:t>Передано воды, м</w:t>
            </w:r>
            <w:r w:rsidRPr="006F70A3">
              <w:rPr>
                <w:rFonts w:ascii="Bookman Old Style" w:eastAsia="Times New Roman" w:hAnsi="Bookman Old Style"/>
                <w:b/>
                <w:sz w:val="16"/>
                <w:szCs w:val="16"/>
                <w:vertAlign w:val="superscript"/>
                <w:lang w:eastAsia="ru-RU"/>
              </w:rPr>
              <w:t>3</w:t>
            </w:r>
          </w:p>
        </w:tc>
        <w:tc>
          <w:tcPr>
            <w:tcW w:w="132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b/>
                <w:sz w:val="16"/>
                <w:szCs w:val="16"/>
                <w:lang w:eastAsia="ru-RU"/>
              </w:rPr>
            </w:pPr>
            <w:r w:rsidRPr="006F70A3">
              <w:rPr>
                <w:rFonts w:ascii="Bookman Old Style" w:eastAsia="Times New Roman" w:hAnsi="Bookman Old Style"/>
                <w:b/>
                <w:sz w:val="16"/>
                <w:szCs w:val="16"/>
                <w:lang w:eastAsia="ru-RU"/>
              </w:rPr>
              <w:t xml:space="preserve">Удельный расход </w:t>
            </w:r>
            <w:proofErr w:type="spellStart"/>
            <w:r w:rsidRPr="006F70A3">
              <w:rPr>
                <w:rFonts w:ascii="Bookman Old Style" w:eastAsia="Times New Roman" w:hAnsi="Bookman Old Style"/>
                <w:b/>
                <w:sz w:val="16"/>
                <w:szCs w:val="16"/>
                <w:lang w:eastAsia="ru-RU"/>
              </w:rPr>
              <w:t>эл</w:t>
            </w:r>
            <w:proofErr w:type="spellEnd"/>
            <w:r w:rsidRPr="006F70A3">
              <w:rPr>
                <w:rFonts w:ascii="Bookman Old Style" w:eastAsia="Times New Roman" w:hAnsi="Bookman Old Style"/>
                <w:b/>
                <w:sz w:val="16"/>
                <w:szCs w:val="16"/>
                <w:lang w:eastAsia="ru-RU"/>
              </w:rPr>
              <w:t>. энергии, кВт/ м</w:t>
            </w:r>
            <w:r w:rsidRPr="006F70A3">
              <w:rPr>
                <w:rFonts w:ascii="Bookman Old Style" w:eastAsia="Times New Roman" w:hAnsi="Bookman Old Style"/>
                <w:b/>
                <w:sz w:val="16"/>
                <w:szCs w:val="16"/>
                <w:vertAlign w:val="superscript"/>
                <w:lang w:eastAsia="ru-RU"/>
              </w:rPr>
              <w:t>3</w:t>
            </w:r>
          </w:p>
        </w:tc>
      </w:tr>
      <w:tr w:rsidR="006F70A3" w:rsidRPr="006F70A3" w:rsidTr="00390745">
        <w:trPr>
          <w:trHeight w:val="283"/>
        </w:trPr>
        <w:tc>
          <w:tcPr>
            <w:tcW w:w="201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color w:val="000000"/>
                <w:sz w:val="16"/>
                <w:szCs w:val="16"/>
              </w:rPr>
            </w:pPr>
            <w:r w:rsidRPr="006F70A3">
              <w:rPr>
                <w:rFonts w:ascii="Bookman Old Style" w:hAnsi="Bookman Old Style"/>
                <w:sz w:val="16"/>
                <w:szCs w:val="16"/>
              </w:rPr>
              <w:t>Поверхностный водозабор на р. </w:t>
            </w:r>
            <w:r w:rsidRPr="006F70A3">
              <w:rPr>
                <w:rFonts w:ascii="Bookman Old Style" w:hAnsi="Bookman Old Style"/>
                <w:bCs/>
                <w:sz w:val="16"/>
                <w:szCs w:val="16"/>
              </w:rPr>
              <w:t>Северная Двина</w:t>
            </w:r>
            <w:r w:rsidRPr="006F70A3">
              <w:rPr>
                <w:rFonts w:ascii="Bookman Old Style" w:hAnsi="Bookman Old Style"/>
                <w:sz w:val="16"/>
                <w:szCs w:val="16"/>
              </w:rPr>
              <w:t>, п. Уемский, ул. Большесельская (ВНС 1-го подъема)</w:t>
            </w:r>
          </w:p>
        </w:tc>
        <w:tc>
          <w:tcPr>
            <w:tcW w:w="90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13439</w:t>
            </w:r>
          </w:p>
        </w:tc>
        <w:tc>
          <w:tcPr>
            <w:tcW w:w="76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72000</w:t>
            </w:r>
          </w:p>
        </w:tc>
        <w:tc>
          <w:tcPr>
            <w:tcW w:w="132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0,19</w:t>
            </w:r>
          </w:p>
        </w:tc>
      </w:tr>
      <w:tr w:rsidR="006F70A3" w:rsidRPr="006F70A3" w:rsidTr="00390745">
        <w:trPr>
          <w:trHeight w:val="283"/>
        </w:trPr>
        <w:tc>
          <w:tcPr>
            <w:tcW w:w="201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color w:val="000000"/>
                <w:sz w:val="16"/>
                <w:szCs w:val="16"/>
              </w:rPr>
            </w:pPr>
            <w:r w:rsidRPr="006F70A3">
              <w:rPr>
                <w:rFonts w:ascii="Bookman Old Style" w:hAnsi="Bookman Old Style"/>
                <w:sz w:val="16"/>
                <w:szCs w:val="16"/>
              </w:rPr>
              <w:t>ВНС 2-го подъема, п. Уемский, ул. Большесельская</w:t>
            </w:r>
          </w:p>
        </w:tc>
        <w:tc>
          <w:tcPr>
            <w:tcW w:w="90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66265</w:t>
            </w:r>
          </w:p>
        </w:tc>
        <w:tc>
          <w:tcPr>
            <w:tcW w:w="76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87000</w:t>
            </w:r>
          </w:p>
        </w:tc>
        <w:tc>
          <w:tcPr>
            <w:tcW w:w="132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0,76</w:t>
            </w:r>
          </w:p>
        </w:tc>
      </w:tr>
      <w:tr w:rsidR="006F70A3" w:rsidRPr="006F70A3" w:rsidTr="00390745">
        <w:trPr>
          <w:trHeight w:val="283"/>
        </w:trPr>
        <w:tc>
          <w:tcPr>
            <w:tcW w:w="201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r w:rsidRPr="006F70A3">
              <w:rPr>
                <w:rFonts w:ascii="Bookman Old Style" w:hAnsi="Bookman Old Style"/>
                <w:sz w:val="16"/>
                <w:szCs w:val="16"/>
              </w:rPr>
              <w:t>ВНС 2-го подъема, п. Уемский, ул. </w:t>
            </w:r>
            <w:proofErr w:type="gramStart"/>
            <w:r w:rsidRPr="006F70A3">
              <w:rPr>
                <w:rFonts w:ascii="Bookman Old Style" w:hAnsi="Bookman Old Style"/>
                <w:sz w:val="16"/>
                <w:szCs w:val="16"/>
              </w:rPr>
              <w:t>Заводская</w:t>
            </w:r>
            <w:proofErr w:type="gramEnd"/>
          </w:p>
        </w:tc>
        <w:tc>
          <w:tcPr>
            <w:tcW w:w="90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66265</w:t>
            </w:r>
          </w:p>
        </w:tc>
        <w:tc>
          <w:tcPr>
            <w:tcW w:w="76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72000</w:t>
            </w:r>
          </w:p>
        </w:tc>
        <w:tc>
          <w:tcPr>
            <w:tcW w:w="132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0,92</w:t>
            </w:r>
          </w:p>
        </w:tc>
      </w:tr>
      <w:tr w:rsidR="006F70A3" w:rsidRPr="006F70A3" w:rsidTr="00390745">
        <w:trPr>
          <w:trHeight w:val="283"/>
        </w:trPr>
        <w:tc>
          <w:tcPr>
            <w:tcW w:w="201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color w:val="000000"/>
                <w:sz w:val="16"/>
                <w:szCs w:val="16"/>
              </w:rPr>
            </w:pPr>
            <w:r w:rsidRPr="006F70A3">
              <w:rPr>
                <w:rFonts w:ascii="Bookman Old Style" w:hAnsi="Bookman Old Style"/>
                <w:sz w:val="16"/>
                <w:szCs w:val="16"/>
              </w:rPr>
              <w:t>ВНС 2-го подъема, д. </w:t>
            </w:r>
            <w:proofErr w:type="spellStart"/>
            <w:r w:rsidRPr="006F70A3">
              <w:rPr>
                <w:rFonts w:ascii="Bookman Old Style" w:hAnsi="Bookman Old Style"/>
                <w:sz w:val="16"/>
                <w:szCs w:val="16"/>
              </w:rPr>
              <w:t>Куропти</w:t>
            </w:r>
            <w:proofErr w:type="spellEnd"/>
            <w:r w:rsidRPr="006F70A3">
              <w:rPr>
                <w:rFonts w:ascii="Bookman Old Style" w:hAnsi="Bookman Old Style"/>
                <w:sz w:val="16"/>
                <w:szCs w:val="16"/>
              </w:rPr>
              <w:t xml:space="preserve"> (Военный Городок 130)</w:t>
            </w:r>
          </w:p>
        </w:tc>
        <w:tc>
          <w:tcPr>
            <w:tcW w:w="90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7053</w:t>
            </w:r>
          </w:p>
        </w:tc>
        <w:tc>
          <w:tcPr>
            <w:tcW w:w="763"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15000</w:t>
            </w:r>
          </w:p>
        </w:tc>
        <w:tc>
          <w:tcPr>
            <w:tcW w:w="1321"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eastAsia="Times New Roman" w:hAnsi="Bookman Old Style"/>
                <w:sz w:val="16"/>
                <w:szCs w:val="16"/>
                <w:lang w:eastAsia="ru-RU"/>
              </w:rPr>
            </w:pPr>
            <w:r w:rsidRPr="006F70A3">
              <w:rPr>
                <w:rFonts w:ascii="Bookman Old Style" w:eastAsia="Times New Roman" w:hAnsi="Bookman Old Style"/>
                <w:sz w:val="16"/>
                <w:szCs w:val="16"/>
                <w:lang w:eastAsia="ru-RU"/>
              </w:rPr>
              <w:t>0,47</w:t>
            </w:r>
          </w:p>
        </w:tc>
      </w:tr>
    </w:tbl>
    <w:p w:rsidR="006F70A3" w:rsidRPr="006F70A3" w:rsidRDefault="006F70A3" w:rsidP="006F70A3">
      <w:pPr>
        <w:spacing w:after="0" w:line="240" w:lineRule="auto"/>
        <w:ind w:firstLine="567"/>
        <w:jc w:val="both"/>
        <w:rPr>
          <w:rFonts w:ascii="Bookman Old Style" w:hAnsi="Bookman Old Style"/>
          <w:sz w:val="20"/>
          <w:szCs w:val="20"/>
        </w:rPr>
      </w:pPr>
    </w:p>
    <w:p w:rsidR="006F70A3" w:rsidRPr="006F70A3" w:rsidRDefault="006F70A3" w:rsidP="006F70A3">
      <w:pPr>
        <w:keepNext/>
        <w:spacing w:after="0" w:line="240" w:lineRule="auto"/>
        <w:ind w:firstLine="567"/>
        <w:jc w:val="both"/>
        <w:rPr>
          <w:rFonts w:ascii="Bookman Old Style" w:hAnsi="Bookman Old Style"/>
          <w:sz w:val="20"/>
          <w:szCs w:val="20"/>
          <w:lang w:eastAsia="ru-RU"/>
        </w:rPr>
      </w:pPr>
      <w:r w:rsidRPr="006F70A3">
        <w:rPr>
          <w:rFonts w:ascii="Bookman Old Style" w:hAnsi="Bookman Old Style"/>
          <w:sz w:val="20"/>
          <w:szCs w:val="20"/>
          <w:lang w:eastAsia="ru-RU"/>
        </w:rPr>
        <w:t xml:space="preserve">Вывод: </w:t>
      </w:r>
    </w:p>
    <w:p w:rsidR="006F70A3" w:rsidRPr="006F70A3" w:rsidRDefault="006F70A3" w:rsidP="006F70A3">
      <w:pPr>
        <w:spacing w:after="0" w:line="240" w:lineRule="auto"/>
        <w:ind w:firstLine="567"/>
        <w:jc w:val="both"/>
        <w:rPr>
          <w:rFonts w:ascii="Bookman Old Style" w:hAnsi="Bookman Old Style"/>
          <w:sz w:val="20"/>
          <w:szCs w:val="20"/>
          <w:lang w:eastAsia="ru-RU"/>
        </w:rPr>
      </w:pPr>
      <w:proofErr w:type="gramStart"/>
      <w:r w:rsidRPr="006F70A3">
        <w:rPr>
          <w:rFonts w:ascii="Bookman Old Style" w:hAnsi="Bookman Old Style"/>
          <w:sz w:val="20"/>
          <w:szCs w:val="20"/>
          <w:lang w:eastAsia="ru-RU"/>
        </w:rPr>
        <w:t xml:space="preserve">Оценка </w:t>
      </w:r>
      <w:proofErr w:type="spellStart"/>
      <w:r w:rsidRPr="006F70A3">
        <w:rPr>
          <w:rFonts w:ascii="Bookman Old Style" w:hAnsi="Bookman Old Style"/>
          <w:sz w:val="20"/>
          <w:szCs w:val="20"/>
          <w:lang w:eastAsia="ru-RU"/>
        </w:rPr>
        <w:t>энергоэффективности</w:t>
      </w:r>
      <w:proofErr w:type="spellEnd"/>
      <w:r w:rsidRPr="006F70A3">
        <w:rPr>
          <w:rFonts w:ascii="Bookman Old Style" w:hAnsi="Bookman Old Style"/>
          <w:sz w:val="20"/>
          <w:szCs w:val="20"/>
          <w:lang w:eastAsia="ru-RU"/>
        </w:rPr>
        <w:t xml:space="preserve"> систем водоснабжения, выраженная в удельных </w:t>
      </w:r>
      <w:proofErr w:type="spellStart"/>
      <w:r w:rsidRPr="006F70A3">
        <w:rPr>
          <w:rFonts w:ascii="Bookman Old Style" w:hAnsi="Bookman Old Style"/>
          <w:sz w:val="20"/>
          <w:szCs w:val="20"/>
          <w:lang w:eastAsia="ru-RU"/>
        </w:rPr>
        <w:t>энергозатратах</w:t>
      </w:r>
      <w:proofErr w:type="spellEnd"/>
      <w:r w:rsidRPr="006F70A3">
        <w:rPr>
          <w:rFonts w:ascii="Bookman Old Style" w:hAnsi="Bookman Old Style"/>
          <w:sz w:val="20"/>
          <w:szCs w:val="20"/>
          <w:lang w:eastAsia="ru-RU"/>
        </w:rPr>
        <w:t xml:space="preserve"> на м</w:t>
      </w:r>
      <w:r w:rsidRPr="006F70A3">
        <w:rPr>
          <w:rFonts w:ascii="Bookman Old Style" w:hAnsi="Bookman Old Style"/>
          <w:sz w:val="20"/>
          <w:szCs w:val="20"/>
          <w:vertAlign w:val="superscript"/>
          <w:lang w:eastAsia="ru-RU"/>
        </w:rPr>
        <w:t>3</w:t>
      </w:r>
      <w:r w:rsidRPr="006F70A3">
        <w:rPr>
          <w:rFonts w:ascii="Bookman Old Style" w:hAnsi="Bookman Old Style"/>
          <w:sz w:val="20"/>
          <w:szCs w:val="20"/>
          <w:lang w:eastAsia="ru-RU"/>
        </w:rPr>
        <w:t xml:space="preserve"> передаваемой воды, показывает, что </w:t>
      </w:r>
      <w:r w:rsidRPr="006F70A3">
        <w:rPr>
          <w:rFonts w:ascii="Bookman Old Style" w:hAnsi="Bookman Old Style"/>
          <w:sz w:val="20"/>
          <w:szCs w:val="20"/>
        </w:rPr>
        <w:t>при существующем режиме подачи воды потребителям электрическая энергия используется эффективно</w:t>
      </w:r>
      <w:r w:rsidRPr="006F70A3">
        <w:rPr>
          <w:rFonts w:ascii="Bookman Old Style" w:hAnsi="Bookman Old Style"/>
          <w:sz w:val="20"/>
          <w:szCs w:val="20"/>
          <w:lang w:eastAsia="ru-RU"/>
        </w:rPr>
        <w:t>.</w:t>
      </w:r>
      <w:proofErr w:type="gramEnd"/>
    </w:p>
    <w:p w:rsidR="006F70A3" w:rsidRDefault="006F70A3" w:rsidP="006F70A3">
      <w:pPr>
        <w:keepNext/>
        <w:keepLines/>
        <w:numPr>
          <w:ilvl w:val="3"/>
          <w:numId w:val="0"/>
        </w:numPr>
        <w:suppressAutoHyphens/>
        <w:spacing w:after="0" w:line="240" w:lineRule="auto"/>
        <w:ind w:left="26" w:hanging="26"/>
        <w:jc w:val="center"/>
        <w:outlineLvl w:val="1"/>
        <w:rPr>
          <w:rFonts w:ascii="Bookman Old Style" w:eastAsia="Times New Roman" w:hAnsi="Bookman Old Style"/>
          <w:b/>
          <w:bCs/>
          <w:sz w:val="20"/>
          <w:szCs w:val="20"/>
          <w:lang w:eastAsia="ru-RU"/>
        </w:rPr>
      </w:pPr>
      <w:bookmarkStart w:id="29" w:name="_Toc427238653"/>
    </w:p>
    <w:p w:rsidR="006F70A3" w:rsidRPr="006F70A3" w:rsidRDefault="006F70A3" w:rsidP="006F70A3">
      <w:pPr>
        <w:keepNext/>
        <w:keepLines/>
        <w:numPr>
          <w:ilvl w:val="3"/>
          <w:numId w:val="0"/>
        </w:numPr>
        <w:suppressAutoHyphens/>
        <w:spacing w:after="0" w:line="240" w:lineRule="auto"/>
        <w:ind w:left="26" w:hanging="26"/>
        <w:jc w:val="center"/>
        <w:outlineLvl w:val="1"/>
        <w:rPr>
          <w:rFonts w:ascii="Bookman Old Style" w:eastAsia="Times New Roman" w:hAnsi="Bookman Old Style"/>
          <w:b/>
          <w:bCs/>
          <w:sz w:val="20"/>
          <w:szCs w:val="20"/>
          <w:lang w:eastAsia="ru-RU"/>
        </w:rPr>
      </w:pPr>
      <w:r>
        <w:rPr>
          <w:rFonts w:ascii="Bookman Old Style" w:eastAsia="Times New Roman" w:hAnsi="Bookman Old Style"/>
          <w:b/>
          <w:bCs/>
          <w:sz w:val="20"/>
          <w:szCs w:val="20"/>
          <w:lang w:eastAsia="ru-RU"/>
        </w:rPr>
        <w:t>О</w:t>
      </w:r>
      <w:r w:rsidRPr="006F70A3">
        <w:rPr>
          <w:rFonts w:ascii="Bookman Old Style" w:eastAsia="Times New Roman" w:hAnsi="Bookman Old Style"/>
          <w:b/>
          <w:bCs/>
          <w:sz w:val="20"/>
          <w:szCs w:val="20"/>
          <w:lang w:eastAsia="ru-RU"/>
        </w:rPr>
        <w:t>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8"/>
      <w:bookmarkEnd w:id="29"/>
    </w:p>
    <w:p w:rsidR="006F70A3" w:rsidRPr="006F70A3" w:rsidRDefault="006F70A3" w:rsidP="006F70A3">
      <w:pPr>
        <w:spacing w:after="0" w:line="240" w:lineRule="auto"/>
        <w:ind w:firstLine="284"/>
        <w:jc w:val="both"/>
        <w:rPr>
          <w:rFonts w:ascii="Bookman Old Style" w:hAnsi="Bookman Old Style"/>
          <w:sz w:val="20"/>
          <w:szCs w:val="20"/>
        </w:rPr>
      </w:pPr>
      <w:r w:rsidRPr="006F70A3">
        <w:rPr>
          <w:rFonts w:ascii="Bookman Old Style" w:hAnsi="Bookman Old Style"/>
          <w:sz w:val="20"/>
          <w:szCs w:val="20"/>
        </w:rPr>
        <w:t>Снабжение абонентов холодной питьевой водой надлежащего качества осуществляется через централизованную систему сетей водопровода. Характеристика сетей муниципального образования «Уемский» представлена в таблице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5"/>
        <w:gridCol w:w="1114"/>
        <w:gridCol w:w="611"/>
        <w:gridCol w:w="653"/>
        <w:gridCol w:w="1000"/>
        <w:gridCol w:w="709"/>
        <w:gridCol w:w="992"/>
        <w:gridCol w:w="653"/>
      </w:tblGrid>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proofErr w:type="spellStart"/>
            <w:proofErr w:type="gramStart"/>
            <w:r w:rsidRPr="006F70A3">
              <w:rPr>
                <w:rFonts w:ascii="Bookman Old Style" w:hAnsi="Bookman Old Style"/>
                <w:b/>
                <w:sz w:val="16"/>
                <w:szCs w:val="16"/>
              </w:rPr>
              <w:t>Наименова</w:t>
            </w:r>
            <w:r w:rsidR="0069245C">
              <w:rPr>
                <w:rFonts w:ascii="Bookman Old Style" w:hAnsi="Bookman Old Style"/>
                <w:b/>
                <w:sz w:val="16"/>
                <w:szCs w:val="16"/>
              </w:rPr>
              <w:t>-</w:t>
            </w:r>
            <w:r w:rsidRPr="006F70A3">
              <w:rPr>
                <w:rFonts w:ascii="Bookman Old Style" w:hAnsi="Bookman Old Style"/>
                <w:b/>
                <w:sz w:val="16"/>
                <w:szCs w:val="16"/>
              </w:rPr>
              <w:t>ние</w:t>
            </w:r>
            <w:proofErr w:type="spellEnd"/>
            <w:proofErr w:type="gramEnd"/>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proofErr w:type="spellStart"/>
            <w:proofErr w:type="gramStart"/>
            <w:r w:rsidRPr="006F70A3">
              <w:rPr>
                <w:rFonts w:ascii="Bookman Old Style" w:hAnsi="Bookman Old Style"/>
                <w:b/>
                <w:sz w:val="16"/>
                <w:szCs w:val="16"/>
              </w:rPr>
              <w:t>Протяжен</w:t>
            </w:r>
            <w:r w:rsidR="0069245C">
              <w:rPr>
                <w:rFonts w:ascii="Bookman Old Style" w:hAnsi="Bookman Old Style"/>
                <w:b/>
                <w:sz w:val="16"/>
                <w:szCs w:val="16"/>
              </w:rPr>
              <w:t>-</w:t>
            </w:r>
            <w:r w:rsidRPr="006F70A3">
              <w:rPr>
                <w:rFonts w:ascii="Bookman Old Style" w:hAnsi="Bookman Old Style"/>
                <w:b/>
                <w:sz w:val="16"/>
                <w:szCs w:val="16"/>
              </w:rPr>
              <w:t>ность</w:t>
            </w:r>
            <w:proofErr w:type="spellEnd"/>
            <w:proofErr w:type="gramEnd"/>
            <w:r w:rsidRPr="006F70A3">
              <w:rPr>
                <w:rFonts w:ascii="Bookman Old Style" w:hAnsi="Bookman Old Style"/>
                <w:b/>
                <w:sz w:val="16"/>
                <w:szCs w:val="16"/>
              </w:rPr>
              <w:t>, км</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proofErr w:type="spellStart"/>
            <w:proofErr w:type="gramStart"/>
            <w:r w:rsidRPr="006F70A3">
              <w:rPr>
                <w:rFonts w:ascii="Bookman Old Style" w:hAnsi="Bookman Old Style"/>
                <w:b/>
                <w:sz w:val="16"/>
                <w:szCs w:val="16"/>
              </w:rPr>
              <w:t>Диа</w:t>
            </w:r>
            <w:r w:rsidR="0069245C">
              <w:rPr>
                <w:rFonts w:ascii="Bookman Old Style" w:hAnsi="Bookman Old Style"/>
                <w:b/>
                <w:sz w:val="16"/>
                <w:szCs w:val="16"/>
              </w:rPr>
              <w:t>-</w:t>
            </w:r>
            <w:r w:rsidRPr="006F70A3">
              <w:rPr>
                <w:rFonts w:ascii="Bookman Old Style" w:hAnsi="Bookman Old Style"/>
                <w:b/>
                <w:sz w:val="16"/>
                <w:szCs w:val="16"/>
              </w:rPr>
              <w:t>метр</w:t>
            </w:r>
            <w:proofErr w:type="spellEnd"/>
            <w:proofErr w:type="gramEnd"/>
            <w:r w:rsidRPr="006F70A3">
              <w:rPr>
                <w:rFonts w:ascii="Bookman Old Style" w:hAnsi="Bookman Old Style"/>
                <w:b/>
                <w:sz w:val="16"/>
                <w:szCs w:val="16"/>
              </w:rPr>
              <w:t>, мм</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proofErr w:type="spellStart"/>
            <w:proofErr w:type="gramStart"/>
            <w:r w:rsidRPr="006F70A3">
              <w:rPr>
                <w:rFonts w:ascii="Bookman Old Style" w:hAnsi="Bookman Old Style"/>
                <w:b/>
                <w:sz w:val="16"/>
                <w:szCs w:val="16"/>
              </w:rPr>
              <w:t>Мате</w:t>
            </w:r>
            <w:r w:rsidR="0069245C">
              <w:rPr>
                <w:rFonts w:ascii="Bookman Old Style" w:hAnsi="Bookman Old Style"/>
                <w:b/>
                <w:sz w:val="16"/>
                <w:szCs w:val="16"/>
              </w:rPr>
              <w:t>-</w:t>
            </w:r>
            <w:r w:rsidRPr="006F70A3">
              <w:rPr>
                <w:rFonts w:ascii="Bookman Old Style" w:hAnsi="Bookman Old Style"/>
                <w:b/>
                <w:sz w:val="16"/>
                <w:szCs w:val="16"/>
              </w:rPr>
              <w:t>риал</w:t>
            </w:r>
            <w:proofErr w:type="spellEnd"/>
            <w:proofErr w:type="gramEnd"/>
            <w:r w:rsidRPr="006F70A3">
              <w:rPr>
                <w:rFonts w:ascii="Bookman Old Style" w:hAnsi="Bookman Old Style"/>
                <w:b/>
                <w:sz w:val="16"/>
                <w:szCs w:val="16"/>
              </w:rPr>
              <w:t xml:space="preserve"> </w:t>
            </w: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r w:rsidRPr="006F70A3">
              <w:rPr>
                <w:rFonts w:ascii="Bookman Old Style" w:hAnsi="Bookman Old Style"/>
                <w:b/>
                <w:sz w:val="16"/>
                <w:szCs w:val="16"/>
              </w:rPr>
              <w:t xml:space="preserve">Тип </w:t>
            </w:r>
            <w:proofErr w:type="spellStart"/>
            <w:proofErr w:type="gramStart"/>
            <w:r w:rsidRPr="006F70A3">
              <w:rPr>
                <w:rFonts w:ascii="Bookman Old Style" w:hAnsi="Bookman Old Style"/>
                <w:b/>
                <w:sz w:val="16"/>
                <w:szCs w:val="16"/>
              </w:rPr>
              <w:t>проклад</w:t>
            </w:r>
            <w:r w:rsidR="0069245C">
              <w:rPr>
                <w:rFonts w:ascii="Bookman Old Style" w:hAnsi="Bookman Old Style"/>
                <w:b/>
                <w:sz w:val="16"/>
                <w:szCs w:val="16"/>
              </w:rPr>
              <w:t>-</w:t>
            </w:r>
            <w:r w:rsidRPr="006F70A3">
              <w:rPr>
                <w:rFonts w:ascii="Bookman Old Style" w:hAnsi="Bookman Old Style"/>
                <w:b/>
                <w:sz w:val="16"/>
                <w:szCs w:val="16"/>
              </w:rPr>
              <w:t>ки</w:t>
            </w:r>
            <w:proofErr w:type="spellEnd"/>
            <w:proofErr w:type="gramEnd"/>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proofErr w:type="spellStart"/>
            <w:proofErr w:type="gramStart"/>
            <w:r w:rsidRPr="006F70A3">
              <w:rPr>
                <w:rFonts w:ascii="Bookman Old Style" w:hAnsi="Bookman Old Style"/>
                <w:b/>
                <w:sz w:val="16"/>
                <w:szCs w:val="16"/>
              </w:rPr>
              <w:t>Сред</w:t>
            </w:r>
            <w:r w:rsidR="0069245C">
              <w:rPr>
                <w:rFonts w:ascii="Bookman Old Style" w:hAnsi="Bookman Old Style"/>
                <w:b/>
                <w:sz w:val="16"/>
                <w:szCs w:val="16"/>
              </w:rPr>
              <w:t>-</w:t>
            </w:r>
            <w:r w:rsidRPr="006F70A3">
              <w:rPr>
                <w:rFonts w:ascii="Bookman Old Style" w:hAnsi="Bookman Old Style"/>
                <w:b/>
                <w:sz w:val="16"/>
                <w:szCs w:val="16"/>
              </w:rPr>
              <w:t>няя</w:t>
            </w:r>
            <w:proofErr w:type="spellEnd"/>
            <w:proofErr w:type="gramEnd"/>
            <w:r w:rsidRPr="006F70A3">
              <w:rPr>
                <w:rFonts w:ascii="Bookman Old Style" w:hAnsi="Bookman Old Style"/>
                <w:b/>
                <w:sz w:val="16"/>
                <w:szCs w:val="16"/>
              </w:rPr>
              <w:t xml:space="preserve"> </w:t>
            </w:r>
            <w:proofErr w:type="spellStart"/>
            <w:r w:rsidRPr="006F70A3">
              <w:rPr>
                <w:rFonts w:ascii="Bookman Old Style" w:hAnsi="Bookman Old Style"/>
                <w:b/>
                <w:sz w:val="16"/>
                <w:szCs w:val="16"/>
              </w:rPr>
              <w:t>глуби</w:t>
            </w:r>
            <w:r w:rsidR="0069245C">
              <w:rPr>
                <w:rFonts w:ascii="Bookman Old Style" w:hAnsi="Bookman Old Style"/>
                <w:b/>
                <w:sz w:val="16"/>
                <w:szCs w:val="16"/>
              </w:rPr>
              <w:t>-</w:t>
            </w:r>
            <w:r w:rsidRPr="006F70A3">
              <w:rPr>
                <w:rFonts w:ascii="Bookman Old Style" w:hAnsi="Bookman Old Style"/>
                <w:b/>
                <w:sz w:val="16"/>
                <w:szCs w:val="16"/>
              </w:rPr>
              <w:t>на</w:t>
            </w:r>
            <w:proofErr w:type="spellEnd"/>
            <w:r w:rsidRPr="006F70A3">
              <w:rPr>
                <w:rFonts w:ascii="Bookman Old Style" w:hAnsi="Bookman Old Style"/>
                <w:b/>
                <w:sz w:val="16"/>
                <w:szCs w:val="16"/>
              </w:rPr>
              <w:t xml:space="preserve"> </w:t>
            </w:r>
            <w:proofErr w:type="spellStart"/>
            <w:r w:rsidRPr="006F70A3">
              <w:rPr>
                <w:rFonts w:ascii="Bookman Old Style" w:hAnsi="Bookman Old Style"/>
                <w:b/>
                <w:sz w:val="16"/>
                <w:szCs w:val="16"/>
              </w:rPr>
              <w:t>зало</w:t>
            </w:r>
            <w:r w:rsidR="0069245C">
              <w:rPr>
                <w:rFonts w:ascii="Bookman Old Style" w:hAnsi="Bookman Old Style"/>
                <w:b/>
                <w:sz w:val="16"/>
                <w:szCs w:val="16"/>
              </w:rPr>
              <w:t>-</w:t>
            </w:r>
            <w:r w:rsidRPr="006F70A3">
              <w:rPr>
                <w:rFonts w:ascii="Bookman Old Style" w:hAnsi="Bookman Old Style"/>
                <w:b/>
                <w:sz w:val="16"/>
                <w:szCs w:val="16"/>
              </w:rPr>
              <w:t>жения</w:t>
            </w:r>
            <w:proofErr w:type="spellEnd"/>
            <w:r w:rsidRPr="006F70A3">
              <w:rPr>
                <w:rFonts w:ascii="Bookman Old Style" w:hAnsi="Bookman Old Style"/>
                <w:b/>
                <w:sz w:val="16"/>
                <w:szCs w:val="16"/>
              </w:rPr>
              <w:t>, м</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r w:rsidRPr="006F70A3">
              <w:rPr>
                <w:rFonts w:ascii="Bookman Old Style" w:hAnsi="Bookman Old Style"/>
                <w:b/>
                <w:sz w:val="16"/>
                <w:szCs w:val="16"/>
              </w:rPr>
              <w:t xml:space="preserve">Год ввода в </w:t>
            </w:r>
            <w:proofErr w:type="spellStart"/>
            <w:proofErr w:type="gramStart"/>
            <w:r w:rsidRPr="006F70A3">
              <w:rPr>
                <w:rFonts w:ascii="Bookman Old Style" w:hAnsi="Bookman Old Style"/>
                <w:b/>
                <w:sz w:val="16"/>
                <w:szCs w:val="16"/>
              </w:rPr>
              <w:t>эксплуа</w:t>
            </w:r>
            <w:r w:rsidR="0069245C">
              <w:rPr>
                <w:rFonts w:ascii="Bookman Old Style" w:hAnsi="Bookman Old Style"/>
                <w:b/>
                <w:sz w:val="16"/>
                <w:szCs w:val="16"/>
              </w:rPr>
              <w:t>-</w:t>
            </w:r>
            <w:r w:rsidRPr="006F70A3">
              <w:rPr>
                <w:rFonts w:ascii="Bookman Old Style" w:hAnsi="Bookman Old Style"/>
                <w:b/>
                <w:sz w:val="16"/>
                <w:szCs w:val="16"/>
              </w:rPr>
              <w:t>тацию</w:t>
            </w:r>
            <w:proofErr w:type="spellEnd"/>
            <w:proofErr w:type="gramEnd"/>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r w:rsidRPr="006F70A3">
              <w:rPr>
                <w:rFonts w:ascii="Bookman Old Style" w:hAnsi="Bookman Old Style"/>
                <w:b/>
                <w:sz w:val="16"/>
                <w:szCs w:val="16"/>
              </w:rPr>
              <w:t>Износ, %</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proofErr w:type="spellStart"/>
            <w:proofErr w:type="gramStart"/>
            <w:r w:rsidRPr="006F70A3">
              <w:rPr>
                <w:rFonts w:ascii="Bookman Old Style" w:hAnsi="Bookman Old Style"/>
                <w:sz w:val="16"/>
                <w:szCs w:val="16"/>
              </w:rPr>
              <w:t>Водопровод</w:t>
            </w:r>
            <w:r w:rsidR="0069245C">
              <w:rPr>
                <w:rFonts w:ascii="Bookman Old Style" w:hAnsi="Bookman Old Style"/>
                <w:sz w:val="16"/>
                <w:szCs w:val="16"/>
              </w:rPr>
              <w:t>-</w:t>
            </w:r>
            <w:r w:rsidRPr="006F70A3">
              <w:rPr>
                <w:rFonts w:ascii="Bookman Old Style" w:hAnsi="Bookman Old Style"/>
                <w:sz w:val="16"/>
                <w:szCs w:val="16"/>
              </w:rPr>
              <w:t>ные</w:t>
            </w:r>
            <w:proofErr w:type="spellEnd"/>
            <w:proofErr w:type="gramEnd"/>
            <w:r w:rsidRPr="006F70A3">
              <w:rPr>
                <w:rFonts w:ascii="Bookman Old Style" w:hAnsi="Bookman Old Style"/>
                <w:sz w:val="16"/>
                <w:szCs w:val="16"/>
              </w:rPr>
              <w:t xml:space="preserve"> сети п. Уемский, ул. </w:t>
            </w:r>
            <w:proofErr w:type="spellStart"/>
            <w:r w:rsidRPr="006F70A3">
              <w:rPr>
                <w:rFonts w:ascii="Bookman Old Style" w:hAnsi="Bookman Old Style"/>
                <w:sz w:val="16"/>
                <w:szCs w:val="16"/>
              </w:rPr>
              <w:t>Завод</w:t>
            </w:r>
            <w:r w:rsidR="0069245C">
              <w:rPr>
                <w:rFonts w:ascii="Bookman Old Style" w:hAnsi="Bookman Old Style"/>
                <w:sz w:val="16"/>
                <w:szCs w:val="16"/>
              </w:rPr>
              <w:t>-</w:t>
            </w:r>
            <w:r w:rsidRPr="006F70A3">
              <w:rPr>
                <w:rFonts w:ascii="Bookman Old Style" w:hAnsi="Bookman Old Style"/>
                <w:sz w:val="16"/>
                <w:szCs w:val="16"/>
              </w:rPr>
              <w:t>ская</w:t>
            </w:r>
            <w:proofErr w:type="spellEnd"/>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1,232</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150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roofErr w:type="spellStart"/>
            <w:proofErr w:type="gramStart"/>
            <w:r w:rsidRPr="006F70A3">
              <w:rPr>
                <w:rFonts w:ascii="Bookman Old Style" w:hAnsi="Bookman Old Style"/>
                <w:sz w:val="16"/>
                <w:szCs w:val="16"/>
              </w:rPr>
              <w:t>плас</w:t>
            </w:r>
            <w:r w:rsidR="0069245C">
              <w:rPr>
                <w:rFonts w:ascii="Bookman Old Style" w:hAnsi="Bookman Old Style"/>
                <w:sz w:val="16"/>
                <w:szCs w:val="16"/>
              </w:rPr>
              <w:t>-</w:t>
            </w:r>
            <w:r w:rsidRPr="006F70A3">
              <w:rPr>
                <w:rFonts w:ascii="Bookman Old Style" w:hAnsi="Bookman Old Style"/>
                <w:sz w:val="16"/>
                <w:szCs w:val="16"/>
              </w:rPr>
              <w:t>тик</w:t>
            </w:r>
            <w:proofErr w:type="spellEnd"/>
            <w:proofErr w:type="gramEnd"/>
            <w:r w:rsidRPr="006F70A3">
              <w:rPr>
                <w:rFonts w:ascii="Bookman Old Style" w:hAnsi="Bookman Old Style"/>
                <w:sz w:val="16"/>
                <w:szCs w:val="16"/>
              </w:rPr>
              <w:t>, сталь</w:t>
            </w: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подземная</w:t>
            </w: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1962</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80</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r w:rsidRPr="006F70A3">
              <w:rPr>
                <w:rFonts w:ascii="Bookman Old Style" w:hAnsi="Bookman Old Style"/>
                <w:sz w:val="16"/>
                <w:szCs w:val="16"/>
              </w:rPr>
              <w:lastRenderedPageBreak/>
              <w:t>Центральный водопровод п. Уемский, ул. </w:t>
            </w:r>
            <w:proofErr w:type="spellStart"/>
            <w:r w:rsidRPr="006F70A3">
              <w:rPr>
                <w:rFonts w:ascii="Bookman Old Style" w:hAnsi="Bookman Old Style"/>
                <w:sz w:val="16"/>
                <w:szCs w:val="16"/>
              </w:rPr>
              <w:t>Устьян</w:t>
            </w:r>
            <w:r w:rsidR="0069245C">
              <w:rPr>
                <w:rFonts w:ascii="Bookman Old Style" w:hAnsi="Bookman Old Style"/>
                <w:sz w:val="16"/>
                <w:szCs w:val="16"/>
              </w:rPr>
              <w:t>-</w:t>
            </w:r>
            <w:r w:rsidRPr="006F70A3">
              <w:rPr>
                <w:rFonts w:ascii="Bookman Old Style" w:hAnsi="Bookman Old Style"/>
                <w:sz w:val="16"/>
                <w:szCs w:val="16"/>
              </w:rPr>
              <w:t>ская</w:t>
            </w:r>
            <w:proofErr w:type="spellEnd"/>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3,624</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сталь</w:t>
            </w: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подземная</w:t>
            </w: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1970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90</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proofErr w:type="spellStart"/>
            <w:proofErr w:type="gramStart"/>
            <w:r w:rsidRPr="006F70A3">
              <w:rPr>
                <w:rFonts w:ascii="Bookman Old Style" w:hAnsi="Bookman Old Style"/>
                <w:sz w:val="16"/>
                <w:szCs w:val="16"/>
              </w:rPr>
              <w:t>Водопровод</w:t>
            </w:r>
            <w:r w:rsidR="0069245C">
              <w:rPr>
                <w:rFonts w:ascii="Bookman Old Style" w:hAnsi="Bookman Old Style"/>
                <w:sz w:val="16"/>
                <w:szCs w:val="16"/>
              </w:rPr>
              <w:t>-</w:t>
            </w:r>
            <w:r w:rsidRPr="006F70A3">
              <w:rPr>
                <w:rFonts w:ascii="Bookman Old Style" w:hAnsi="Bookman Old Style"/>
                <w:sz w:val="16"/>
                <w:szCs w:val="16"/>
              </w:rPr>
              <w:t>ные</w:t>
            </w:r>
            <w:proofErr w:type="spellEnd"/>
            <w:proofErr w:type="gramEnd"/>
            <w:r w:rsidRPr="006F70A3">
              <w:rPr>
                <w:rFonts w:ascii="Bookman Old Style" w:hAnsi="Bookman Old Style"/>
                <w:sz w:val="16"/>
                <w:szCs w:val="16"/>
              </w:rPr>
              <w:t xml:space="preserve"> сети п. Уемский, ул. </w:t>
            </w:r>
            <w:proofErr w:type="spellStart"/>
            <w:r w:rsidRPr="006F70A3">
              <w:rPr>
                <w:rFonts w:ascii="Bookman Old Style" w:hAnsi="Bookman Old Style"/>
                <w:sz w:val="16"/>
                <w:szCs w:val="16"/>
              </w:rPr>
              <w:t>Больше</w:t>
            </w:r>
            <w:r w:rsidR="0069245C">
              <w:rPr>
                <w:rFonts w:ascii="Bookman Old Style" w:hAnsi="Bookman Old Style"/>
                <w:sz w:val="16"/>
                <w:szCs w:val="16"/>
              </w:rPr>
              <w:t>-</w:t>
            </w:r>
            <w:r w:rsidRPr="006F70A3">
              <w:rPr>
                <w:rFonts w:ascii="Bookman Old Style" w:hAnsi="Bookman Old Style"/>
                <w:sz w:val="16"/>
                <w:szCs w:val="16"/>
              </w:rPr>
              <w:t>сельская</w:t>
            </w:r>
            <w:proofErr w:type="spellEnd"/>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3,745</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150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сталь</w:t>
            </w: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подземная</w:t>
            </w: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1970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90</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r w:rsidRPr="006F70A3">
              <w:rPr>
                <w:rFonts w:ascii="Bookman Old Style" w:hAnsi="Bookman Old Style"/>
                <w:sz w:val="16"/>
                <w:szCs w:val="16"/>
              </w:rPr>
              <w:t>Центральный водопровод п. Уемский, ул. </w:t>
            </w:r>
            <w:proofErr w:type="spellStart"/>
            <w:proofErr w:type="gramStart"/>
            <w:r w:rsidRPr="006F70A3">
              <w:rPr>
                <w:rFonts w:ascii="Bookman Old Style" w:hAnsi="Bookman Old Style"/>
                <w:sz w:val="16"/>
                <w:szCs w:val="16"/>
              </w:rPr>
              <w:t>Больше</w:t>
            </w:r>
            <w:r w:rsidR="0069245C">
              <w:rPr>
                <w:rFonts w:ascii="Bookman Old Style" w:hAnsi="Bookman Old Style"/>
                <w:sz w:val="16"/>
                <w:szCs w:val="16"/>
              </w:rPr>
              <w:t>-</w:t>
            </w:r>
            <w:r w:rsidRPr="006F70A3">
              <w:rPr>
                <w:rFonts w:ascii="Bookman Old Style" w:hAnsi="Bookman Old Style"/>
                <w:sz w:val="16"/>
                <w:szCs w:val="16"/>
              </w:rPr>
              <w:t>сельская</w:t>
            </w:r>
            <w:proofErr w:type="spellEnd"/>
            <w:proofErr w:type="gramEnd"/>
            <w:r w:rsidRPr="006F70A3">
              <w:rPr>
                <w:rFonts w:ascii="Bookman Old Style" w:hAnsi="Bookman Old Style"/>
                <w:sz w:val="16"/>
                <w:szCs w:val="16"/>
              </w:rPr>
              <w:t xml:space="preserve"> (Фабрика)</w:t>
            </w:r>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2,167</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roofErr w:type="spellStart"/>
            <w:proofErr w:type="gramStart"/>
            <w:r w:rsidRPr="006F70A3">
              <w:rPr>
                <w:rFonts w:ascii="Bookman Old Style" w:hAnsi="Bookman Old Style"/>
                <w:sz w:val="16"/>
                <w:szCs w:val="16"/>
              </w:rPr>
              <w:t>плас</w:t>
            </w:r>
            <w:r w:rsidR="0069245C">
              <w:rPr>
                <w:rFonts w:ascii="Bookman Old Style" w:hAnsi="Bookman Old Style"/>
                <w:sz w:val="16"/>
                <w:szCs w:val="16"/>
              </w:rPr>
              <w:t>-</w:t>
            </w:r>
            <w:r w:rsidRPr="006F70A3">
              <w:rPr>
                <w:rFonts w:ascii="Bookman Old Style" w:hAnsi="Bookman Old Style"/>
                <w:sz w:val="16"/>
                <w:szCs w:val="16"/>
              </w:rPr>
              <w:t>тик</w:t>
            </w:r>
            <w:proofErr w:type="spellEnd"/>
            <w:proofErr w:type="gramEnd"/>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подземная</w:t>
            </w: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2003</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20</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rPr>
                <w:rFonts w:ascii="Bookman Old Style" w:hAnsi="Bookman Old Style"/>
                <w:sz w:val="16"/>
                <w:szCs w:val="16"/>
              </w:rPr>
            </w:pPr>
            <w:r w:rsidRPr="006F70A3">
              <w:rPr>
                <w:rFonts w:ascii="Bookman Old Style" w:hAnsi="Bookman Old Style"/>
                <w:sz w:val="16"/>
                <w:szCs w:val="16"/>
              </w:rPr>
              <w:t>д. </w:t>
            </w:r>
            <w:proofErr w:type="spellStart"/>
            <w:r w:rsidRPr="006F70A3">
              <w:rPr>
                <w:rFonts w:ascii="Bookman Old Style" w:hAnsi="Bookman Old Style"/>
                <w:sz w:val="16"/>
                <w:szCs w:val="16"/>
              </w:rPr>
              <w:t>Куропти</w:t>
            </w:r>
            <w:proofErr w:type="spellEnd"/>
            <w:r w:rsidRPr="006F70A3">
              <w:rPr>
                <w:rFonts w:ascii="Bookman Old Style" w:hAnsi="Bookman Old Style"/>
                <w:sz w:val="16"/>
                <w:szCs w:val="16"/>
              </w:rPr>
              <w:t xml:space="preserve"> (Военный Городок 130)</w:t>
            </w:r>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0,964</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150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сталь</w:t>
            </w: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подземная</w:t>
            </w: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2,5</w:t>
            </w: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1970</w:t>
            </w: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r w:rsidRPr="006F70A3">
              <w:rPr>
                <w:rFonts w:ascii="Bookman Old Style" w:hAnsi="Bookman Old Style"/>
                <w:sz w:val="16"/>
                <w:szCs w:val="16"/>
              </w:rPr>
              <w:t>90</w:t>
            </w:r>
          </w:p>
        </w:tc>
      </w:tr>
      <w:tr w:rsidR="0069245C" w:rsidRPr="006F70A3" w:rsidTr="0069245C">
        <w:trPr>
          <w:trHeight w:val="20"/>
          <w:tblHeader/>
        </w:trPr>
        <w:tc>
          <w:tcPr>
            <w:tcW w:w="87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right"/>
              <w:rPr>
                <w:rFonts w:ascii="Bookman Old Style" w:hAnsi="Bookman Old Style"/>
                <w:b/>
                <w:sz w:val="16"/>
                <w:szCs w:val="16"/>
              </w:rPr>
            </w:pPr>
            <w:r w:rsidRPr="006F70A3">
              <w:rPr>
                <w:rFonts w:ascii="Bookman Old Style" w:hAnsi="Bookman Old Style"/>
                <w:b/>
                <w:sz w:val="16"/>
                <w:szCs w:val="16"/>
              </w:rPr>
              <w:t>Итого</w:t>
            </w:r>
          </w:p>
        </w:tc>
        <w:tc>
          <w:tcPr>
            <w:tcW w:w="802"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b/>
                <w:sz w:val="16"/>
                <w:szCs w:val="16"/>
              </w:rPr>
            </w:pPr>
            <w:r w:rsidRPr="006F70A3">
              <w:rPr>
                <w:rFonts w:ascii="Bookman Old Style" w:hAnsi="Bookman Old Style"/>
                <w:b/>
                <w:sz w:val="16"/>
                <w:szCs w:val="16"/>
              </w:rPr>
              <w:t>11,732</w:t>
            </w:r>
          </w:p>
        </w:tc>
        <w:tc>
          <w:tcPr>
            <w:tcW w:w="44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c>
          <w:tcPr>
            <w:tcW w:w="72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c>
          <w:tcPr>
            <w:tcW w:w="51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c>
          <w:tcPr>
            <w:tcW w:w="714"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c>
          <w:tcPr>
            <w:tcW w:w="470" w:type="pct"/>
            <w:shd w:val="clear" w:color="auto" w:fill="auto"/>
            <w:tcMar>
              <w:top w:w="28" w:type="dxa"/>
              <w:left w:w="57" w:type="dxa"/>
              <w:bottom w:w="28" w:type="dxa"/>
              <w:right w:w="57" w:type="dxa"/>
            </w:tcMar>
            <w:vAlign w:val="center"/>
          </w:tcPr>
          <w:p w:rsidR="006F70A3" w:rsidRPr="006F70A3" w:rsidRDefault="006F70A3" w:rsidP="006F70A3">
            <w:pPr>
              <w:spacing w:after="0" w:line="240" w:lineRule="auto"/>
              <w:jc w:val="center"/>
              <w:rPr>
                <w:rFonts w:ascii="Bookman Old Style" w:hAnsi="Bookman Old Style"/>
                <w:sz w:val="16"/>
                <w:szCs w:val="16"/>
              </w:rPr>
            </w:pPr>
          </w:p>
        </w:tc>
      </w:tr>
    </w:tbl>
    <w:p w:rsidR="0069245C" w:rsidRPr="0069245C" w:rsidRDefault="0069245C" w:rsidP="00390745">
      <w:pPr>
        <w:keepNext/>
        <w:keepLines/>
        <w:numPr>
          <w:ilvl w:val="3"/>
          <w:numId w:val="0"/>
        </w:numPr>
        <w:suppressAutoHyphens/>
        <w:spacing w:after="0" w:line="240" w:lineRule="auto"/>
        <w:jc w:val="center"/>
        <w:outlineLvl w:val="1"/>
        <w:rPr>
          <w:rFonts w:ascii="Bookman Old Style" w:eastAsia="Times New Roman" w:hAnsi="Bookman Old Style"/>
          <w:b/>
          <w:bCs/>
          <w:sz w:val="20"/>
          <w:szCs w:val="20"/>
        </w:rPr>
      </w:pPr>
      <w:bookmarkStart w:id="30" w:name="_Toc427238654"/>
      <w:r w:rsidRPr="0069245C">
        <w:rPr>
          <w:rFonts w:ascii="Bookman Old Style" w:eastAsia="Times New Roman" w:hAnsi="Bookman Old Style"/>
          <w:b/>
          <w:bCs/>
          <w:sz w:val="20"/>
          <w:szCs w:val="20"/>
        </w:rPr>
        <w:t>Описание существующих технических и технологических проблем, возникающих при водоснабжении муниципального образования «Уемское»,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30"/>
    </w:p>
    <w:p w:rsidR="0069245C" w:rsidRPr="0069245C" w:rsidRDefault="0069245C" w:rsidP="00390745">
      <w:pPr>
        <w:spacing w:after="0" w:line="240" w:lineRule="auto"/>
        <w:ind w:firstLine="284"/>
        <w:jc w:val="both"/>
        <w:rPr>
          <w:rFonts w:ascii="Bookman Old Style" w:hAnsi="Bookman Old Style"/>
          <w:sz w:val="20"/>
          <w:szCs w:val="20"/>
        </w:rPr>
      </w:pPr>
      <w:bookmarkStart w:id="31" w:name="_Toc375685018"/>
      <w:r w:rsidRPr="0069245C">
        <w:rPr>
          <w:rFonts w:ascii="Bookman Old Style" w:hAnsi="Bookman Old Style"/>
          <w:sz w:val="20"/>
          <w:szCs w:val="20"/>
        </w:rPr>
        <w:t xml:space="preserve">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Одной из главных проблем качественной поставки воды населению является изношенность водопроводных сетей. В муниципальном образовании часть сетей имеют износ более 85%.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69245C" w:rsidRPr="0069245C" w:rsidRDefault="0069245C" w:rsidP="00390745">
      <w:pPr>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На качество обеспечения населения водой также влияет то, что часть сетей в сельском поселении тупиковые. Следствием этого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w:t>
      </w:r>
    </w:p>
    <w:p w:rsidR="0069245C" w:rsidRPr="0069245C" w:rsidRDefault="0069245C" w:rsidP="00390745">
      <w:pPr>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Требует развития оснащение потребителей приборами учета.</w:t>
      </w:r>
    </w:p>
    <w:p w:rsidR="0069245C" w:rsidRPr="0069245C" w:rsidRDefault="0069245C" w:rsidP="00390745">
      <w:pPr>
        <w:spacing w:after="0" w:line="240" w:lineRule="auto"/>
        <w:ind w:firstLine="284"/>
        <w:jc w:val="both"/>
        <w:rPr>
          <w:rFonts w:ascii="Bookman Old Style" w:hAnsi="Bookman Old Style"/>
          <w:sz w:val="20"/>
          <w:szCs w:val="20"/>
        </w:rPr>
      </w:pPr>
      <w:r w:rsidRPr="0069245C">
        <w:rPr>
          <w:rFonts w:ascii="Bookman Old Style" w:hAnsi="Bookman Old Style"/>
          <w:sz w:val="20"/>
          <w:szCs w:val="20"/>
        </w:rPr>
        <w:lastRenderedPageBreak/>
        <w:t>Необходима полная модернизация системы водоснабжения, включающая в себя реконструкцию сетей.</w:t>
      </w:r>
    </w:p>
    <w:p w:rsidR="0069245C" w:rsidRPr="0069245C" w:rsidRDefault="0069245C" w:rsidP="00390745">
      <w:pPr>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 xml:space="preserve">На сегодняшний день предписания органов, осуществляющих государственный надзор, муниципальный </w:t>
      </w:r>
      <w:proofErr w:type="gramStart"/>
      <w:r w:rsidRPr="0069245C">
        <w:rPr>
          <w:rFonts w:ascii="Bookman Old Style" w:hAnsi="Bookman Old Style"/>
          <w:sz w:val="20"/>
          <w:szCs w:val="20"/>
        </w:rPr>
        <w:t>контроль, за</w:t>
      </w:r>
      <w:proofErr w:type="gramEnd"/>
      <w:r w:rsidRPr="0069245C">
        <w:rPr>
          <w:rFonts w:ascii="Bookman Old Style" w:hAnsi="Bookman Old Style"/>
          <w:sz w:val="20"/>
          <w:szCs w:val="20"/>
        </w:rPr>
        <w:t xml:space="preserve"> нарушениями, влияющими на качество и безопасность воды, отсутствуют.</w:t>
      </w:r>
    </w:p>
    <w:p w:rsidR="0069245C" w:rsidRPr="0069245C" w:rsidRDefault="0069245C" w:rsidP="00390745">
      <w:pPr>
        <w:keepNext/>
        <w:keepLines/>
        <w:numPr>
          <w:ilvl w:val="3"/>
          <w:numId w:val="0"/>
        </w:numPr>
        <w:suppressAutoHyphens/>
        <w:spacing w:after="0" w:line="240" w:lineRule="auto"/>
        <w:ind w:left="26" w:hanging="26"/>
        <w:jc w:val="center"/>
        <w:outlineLvl w:val="1"/>
        <w:rPr>
          <w:rFonts w:ascii="Bookman Old Style" w:eastAsia="Times New Roman" w:hAnsi="Bookman Old Style"/>
          <w:b/>
          <w:bCs/>
          <w:sz w:val="20"/>
          <w:szCs w:val="20"/>
        </w:rPr>
      </w:pPr>
      <w:bookmarkStart w:id="32" w:name="_Toc427238655"/>
      <w:r w:rsidRPr="0069245C">
        <w:rPr>
          <w:rFonts w:ascii="Bookman Old Style" w:eastAsia="Times New Roman" w:hAnsi="Bookman Old Style"/>
          <w:b/>
          <w:bCs/>
          <w:sz w:val="20"/>
          <w:szCs w:val="2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1"/>
      <w:bookmarkEnd w:id="32"/>
    </w:p>
    <w:p w:rsidR="0069245C" w:rsidRPr="0069245C" w:rsidRDefault="0069245C" w:rsidP="00390745">
      <w:pPr>
        <w:tabs>
          <w:tab w:val="left" w:pos="567"/>
        </w:tabs>
        <w:spacing w:after="0" w:line="240" w:lineRule="auto"/>
        <w:ind w:firstLine="284"/>
        <w:jc w:val="center"/>
        <w:rPr>
          <w:rFonts w:ascii="Bookman Old Style" w:hAnsi="Bookman Old Style"/>
          <w:sz w:val="20"/>
          <w:szCs w:val="20"/>
        </w:rPr>
      </w:pPr>
      <w:bookmarkStart w:id="33" w:name="_Toc375685019"/>
      <w:r w:rsidRPr="0069245C">
        <w:rPr>
          <w:rFonts w:ascii="Bookman Old Style" w:hAnsi="Bookman Old Style"/>
          <w:sz w:val="20"/>
          <w:szCs w:val="20"/>
        </w:rPr>
        <w:t>На территории муниципального образования «Уемское» централизованное горячее водоснабжение с использованием закрытых систем горячего водоснабжения не осуществляется.</w:t>
      </w:r>
    </w:p>
    <w:p w:rsidR="0069245C" w:rsidRPr="0069245C" w:rsidRDefault="0069245C"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34" w:name="_Toc427238656"/>
      <w:r w:rsidRPr="0069245C">
        <w:rPr>
          <w:rFonts w:ascii="Bookman Old Style" w:eastAsia="Times New Roman" w:hAnsi="Bookman Old Style"/>
          <w:b/>
          <w:bCs/>
          <w:sz w:val="20"/>
          <w:szCs w:val="20"/>
        </w:rPr>
        <w:t>Существующие технические и технологические решения по предотвращению замерзания воды</w:t>
      </w:r>
      <w:bookmarkEnd w:id="33"/>
      <w:r w:rsidRPr="0069245C">
        <w:rPr>
          <w:rFonts w:ascii="Bookman Old Style" w:eastAsia="Times New Roman" w:hAnsi="Bookman Old Style"/>
          <w:b/>
          <w:bCs/>
          <w:sz w:val="20"/>
          <w:szCs w:val="20"/>
        </w:rPr>
        <w:t xml:space="preserve"> </w:t>
      </w:r>
      <w:r w:rsidRPr="0069245C">
        <w:rPr>
          <w:rFonts w:ascii="Bookman Old Style" w:eastAsia="Times New Roman" w:hAnsi="Bookman Old Style"/>
          <w:b/>
          <w:bCs/>
          <w:sz w:val="20"/>
          <w:szCs w:val="20"/>
          <w:shd w:val="clear" w:color="auto" w:fill="FFFFFF"/>
        </w:rPr>
        <w:t>применительно к территории распространения вечномерзлых грунтов</w:t>
      </w:r>
      <w:bookmarkEnd w:id="34"/>
    </w:p>
    <w:p w:rsidR="0069245C" w:rsidRPr="0069245C" w:rsidRDefault="0069245C" w:rsidP="00390745">
      <w:pPr>
        <w:spacing w:after="0" w:line="240" w:lineRule="auto"/>
        <w:ind w:firstLine="284"/>
        <w:jc w:val="both"/>
        <w:rPr>
          <w:rFonts w:ascii="Bookman Old Style" w:hAnsi="Bookman Old Style"/>
          <w:spacing w:val="-2"/>
          <w:sz w:val="20"/>
          <w:szCs w:val="20"/>
        </w:rPr>
      </w:pPr>
      <w:bookmarkStart w:id="35" w:name="_Toc375685020"/>
      <w:r w:rsidRPr="0069245C">
        <w:rPr>
          <w:rFonts w:ascii="Bookman Old Style" w:hAnsi="Bookman Old Style"/>
          <w:sz w:val="20"/>
          <w:szCs w:val="20"/>
        </w:rPr>
        <w:t>Муниципальное образование «Уемское» не относится к территории вечномерзлых грунтов. В связи, с чем отсутствуют технические и технологические решения по предотвращению замерзания воды.</w:t>
      </w:r>
    </w:p>
    <w:p w:rsidR="0069245C" w:rsidRPr="0069245C" w:rsidRDefault="0069245C"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36" w:name="_Toc427238657"/>
      <w:r w:rsidRPr="0069245C">
        <w:rPr>
          <w:rFonts w:ascii="Bookman Old Style" w:eastAsia="Times New Roman" w:hAnsi="Bookman Old Style"/>
          <w:b/>
          <w:bCs/>
          <w:sz w:val="20"/>
          <w:szCs w:val="20"/>
        </w:rPr>
        <w:t>Перечень лиц владеющих объектами централизованной  системы водоснабжения</w:t>
      </w:r>
      <w:bookmarkEnd w:id="35"/>
      <w:bookmarkEnd w:id="36"/>
    </w:p>
    <w:p w:rsidR="0069245C" w:rsidRPr="0069245C" w:rsidRDefault="0069245C" w:rsidP="00390745">
      <w:pPr>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В таблице 2.5 представлен перечень лиц владеющих объектами централизованной  системы водоснабжения.</w:t>
      </w:r>
    </w:p>
    <w:p w:rsidR="0069245C" w:rsidRPr="0069245C" w:rsidRDefault="0069245C" w:rsidP="0069245C">
      <w:pPr>
        <w:ind w:firstLine="567"/>
        <w:jc w:val="right"/>
        <w:rPr>
          <w:rFonts w:ascii="Bookman Old Style" w:hAnsi="Bookman Old Style"/>
          <w:sz w:val="16"/>
          <w:szCs w:val="16"/>
        </w:rPr>
      </w:pPr>
      <w:r w:rsidRPr="0069245C">
        <w:rPr>
          <w:rFonts w:ascii="Bookman Old Style" w:hAnsi="Bookman Old Style"/>
          <w:sz w:val="16"/>
          <w:szCs w:val="16"/>
        </w:rPr>
        <w:t>Таблица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2424"/>
        <w:gridCol w:w="2045"/>
      </w:tblGrid>
      <w:tr w:rsidR="0069245C" w:rsidRPr="0069245C" w:rsidTr="00390745">
        <w:tc>
          <w:tcPr>
            <w:tcW w:w="360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b/>
                <w:sz w:val="16"/>
                <w:szCs w:val="16"/>
              </w:rPr>
            </w:pPr>
            <w:r w:rsidRPr="0069245C">
              <w:rPr>
                <w:rFonts w:ascii="Bookman Old Style" w:hAnsi="Bookman Old Style"/>
                <w:b/>
                <w:sz w:val="16"/>
                <w:szCs w:val="16"/>
              </w:rPr>
              <w:t>Населенный пункт</w:t>
            </w:r>
          </w:p>
        </w:tc>
        <w:tc>
          <w:tcPr>
            <w:tcW w:w="3827"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b/>
                <w:sz w:val="16"/>
                <w:szCs w:val="16"/>
              </w:rPr>
            </w:pPr>
            <w:r w:rsidRPr="0069245C">
              <w:rPr>
                <w:rFonts w:ascii="Bookman Old Style" w:hAnsi="Bookman Old Style"/>
                <w:b/>
                <w:sz w:val="16"/>
                <w:szCs w:val="16"/>
              </w:rPr>
              <w:t>Перечень объектов</w:t>
            </w:r>
          </w:p>
        </w:tc>
        <w:tc>
          <w:tcPr>
            <w:tcW w:w="289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b/>
                <w:sz w:val="16"/>
                <w:szCs w:val="16"/>
              </w:rPr>
            </w:pPr>
            <w:r w:rsidRPr="0069245C">
              <w:rPr>
                <w:rFonts w:ascii="Bookman Old Style" w:hAnsi="Bookman Old Style"/>
                <w:b/>
                <w:sz w:val="16"/>
                <w:szCs w:val="16"/>
              </w:rPr>
              <w:t>Собственник</w:t>
            </w:r>
          </w:p>
        </w:tc>
      </w:tr>
      <w:tr w:rsidR="0069245C" w:rsidRPr="0069245C" w:rsidTr="00390745">
        <w:tc>
          <w:tcPr>
            <w:tcW w:w="360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 xml:space="preserve">п. Уемский, ул. Заводская, </w:t>
            </w:r>
            <w:proofErr w:type="spellStart"/>
            <w:r w:rsidRPr="0069245C">
              <w:rPr>
                <w:rFonts w:ascii="Bookman Old Style" w:hAnsi="Bookman Old Style"/>
                <w:sz w:val="16"/>
                <w:szCs w:val="16"/>
              </w:rPr>
              <w:t>ул</w:t>
            </w:r>
            <w:proofErr w:type="gramStart"/>
            <w:r w:rsidRPr="0069245C">
              <w:rPr>
                <w:rFonts w:ascii="Bookman Old Style" w:hAnsi="Bookman Old Style"/>
                <w:sz w:val="16"/>
                <w:szCs w:val="16"/>
              </w:rPr>
              <w:t>.Б</w:t>
            </w:r>
            <w:proofErr w:type="gramEnd"/>
            <w:r w:rsidRPr="0069245C">
              <w:rPr>
                <w:rFonts w:ascii="Bookman Old Style" w:hAnsi="Bookman Old Style"/>
                <w:sz w:val="16"/>
                <w:szCs w:val="16"/>
              </w:rPr>
              <w:t>ольшесельская</w:t>
            </w:r>
            <w:proofErr w:type="spellEnd"/>
          </w:p>
        </w:tc>
        <w:tc>
          <w:tcPr>
            <w:tcW w:w="3827"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ВНС 2-го подъема</w:t>
            </w:r>
          </w:p>
        </w:tc>
        <w:tc>
          <w:tcPr>
            <w:tcW w:w="289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sz w:val="16"/>
                <w:szCs w:val="16"/>
              </w:rPr>
            </w:pPr>
            <w:r w:rsidRPr="0069245C">
              <w:rPr>
                <w:rFonts w:ascii="Bookman Old Style" w:hAnsi="Bookman Old Style"/>
                <w:sz w:val="16"/>
                <w:szCs w:val="16"/>
              </w:rPr>
              <w:t>Администрация МО «Уемское»</w:t>
            </w:r>
          </w:p>
        </w:tc>
      </w:tr>
      <w:tr w:rsidR="0069245C" w:rsidRPr="0069245C" w:rsidTr="00390745">
        <w:tc>
          <w:tcPr>
            <w:tcW w:w="360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п. Уемский</w:t>
            </w:r>
          </w:p>
        </w:tc>
        <w:tc>
          <w:tcPr>
            <w:tcW w:w="3827"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color w:val="000000"/>
                <w:sz w:val="16"/>
                <w:szCs w:val="16"/>
              </w:rPr>
            </w:pPr>
            <w:r w:rsidRPr="0069245C">
              <w:rPr>
                <w:rFonts w:ascii="Bookman Old Style" w:hAnsi="Bookman Old Style"/>
                <w:color w:val="000000"/>
                <w:sz w:val="16"/>
                <w:szCs w:val="16"/>
              </w:rPr>
              <w:t>Сети водоснабжения</w:t>
            </w:r>
          </w:p>
        </w:tc>
        <w:tc>
          <w:tcPr>
            <w:tcW w:w="289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sz w:val="16"/>
                <w:szCs w:val="16"/>
              </w:rPr>
            </w:pPr>
            <w:r w:rsidRPr="0069245C">
              <w:rPr>
                <w:rFonts w:ascii="Bookman Old Style" w:hAnsi="Bookman Old Style"/>
                <w:sz w:val="16"/>
                <w:szCs w:val="16"/>
              </w:rPr>
              <w:t>Администрация МО «Уемское»</w:t>
            </w:r>
          </w:p>
        </w:tc>
      </w:tr>
      <w:tr w:rsidR="0069245C" w:rsidRPr="0069245C" w:rsidTr="00390745">
        <w:trPr>
          <w:trHeight w:val="57"/>
        </w:trPr>
        <w:tc>
          <w:tcPr>
            <w:tcW w:w="360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д. </w:t>
            </w:r>
            <w:proofErr w:type="spellStart"/>
            <w:r w:rsidRPr="0069245C">
              <w:rPr>
                <w:rFonts w:ascii="Bookman Old Style" w:hAnsi="Bookman Old Style"/>
                <w:sz w:val="16"/>
                <w:szCs w:val="16"/>
              </w:rPr>
              <w:t>Куропти</w:t>
            </w:r>
            <w:proofErr w:type="spellEnd"/>
            <w:r w:rsidRPr="0069245C">
              <w:rPr>
                <w:rFonts w:ascii="Bookman Old Style" w:hAnsi="Bookman Old Style"/>
                <w:sz w:val="16"/>
                <w:szCs w:val="16"/>
              </w:rPr>
              <w:t xml:space="preserve"> (Военный Городок 130)</w:t>
            </w:r>
          </w:p>
        </w:tc>
        <w:tc>
          <w:tcPr>
            <w:tcW w:w="3827"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ВНС 2-го подъема</w:t>
            </w:r>
          </w:p>
        </w:tc>
        <w:tc>
          <w:tcPr>
            <w:tcW w:w="289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sz w:val="16"/>
                <w:szCs w:val="16"/>
              </w:rPr>
            </w:pPr>
            <w:r w:rsidRPr="0069245C">
              <w:rPr>
                <w:rFonts w:ascii="Bookman Old Style" w:hAnsi="Bookman Old Style"/>
                <w:sz w:val="16"/>
                <w:szCs w:val="16"/>
              </w:rPr>
              <w:t>Администрация МО «Уемское»</w:t>
            </w:r>
          </w:p>
        </w:tc>
      </w:tr>
      <w:tr w:rsidR="0069245C" w:rsidRPr="0069245C" w:rsidTr="00390745">
        <w:tc>
          <w:tcPr>
            <w:tcW w:w="360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sz w:val="16"/>
                <w:szCs w:val="16"/>
              </w:rPr>
            </w:pPr>
            <w:r w:rsidRPr="0069245C">
              <w:rPr>
                <w:rFonts w:ascii="Bookman Old Style" w:hAnsi="Bookman Old Style"/>
                <w:sz w:val="16"/>
                <w:szCs w:val="16"/>
              </w:rPr>
              <w:t>д. </w:t>
            </w:r>
            <w:proofErr w:type="spellStart"/>
            <w:r w:rsidRPr="0069245C">
              <w:rPr>
                <w:rFonts w:ascii="Bookman Old Style" w:hAnsi="Bookman Old Style"/>
                <w:sz w:val="16"/>
                <w:szCs w:val="16"/>
              </w:rPr>
              <w:t>Куропти</w:t>
            </w:r>
            <w:proofErr w:type="spellEnd"/>
            <w:r w:rsidRPr="0069245C">
              <w:rPr>
                <w:rFonts w:ascii="Bookman Old Style" w:hAnsi="Bookman Old Style"/>
                <w:sz w:val="16"/>
                <w:szCs w:val="16"/>
              </w:rPr>
              <w:t xml:space="preserve"> (Военный Городок 130)</w:t>
            </w:r>
          </w:p>
        </w:tc>
        <w:tc>
          <w:tcPr>
            <w:tcW w:w="3827"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rPr>
                <w:rFonts w:ascii="Bookman Old Style" w:hAnsi="Bookman Old Style"/>
                <w:color w:val="000000"/>
                <w:sz w:val="16"/>
                <w:szCs w:val="16"/>
              </w:rPr>
            </w:pPr>
            <w:r w:rsidRPr="0069245C">
              <w:rPr>
                <w:rFonts w:ascii="Bookman Old Style" w:hAnsi="Bookman Old Style"/>
                <w:color w:val="000000"/>
                <w:sz w:val="16"/>
                <w:szCs w:val="16"/>
              </w:rPr>
              <w:t>Сети водоснабжения</w:t>
            </w:r>
          </w:p>
        </w:tc>
        <w:tc>
          <w:tcPr>
            <w:tcW w:w="2891" w:type="dxa"/>
            <w:shd w:val="clear" w:color="auto" w:fill="auto"/>
            <w:tcMar>
              <w:top w:w="28" w:type="dxa"/>
              <w:left w:w="57" w:type="dxa"/>
              <w:bottom w:w="28" w:type="dxa"/>
              <w:right w:w="57" w:type="dxa"/>
            </w:tcMar>
            <w:vAlign w:val="center"/>
          </w:tcPr>
          <w:p w:rsidR="0069245C" w:rsidRPr="0069245C" w:rsidRDefault="0069245C" w:rsidP="0069245C">
            <w:pPr>
              <w:spacing w:after="0" w:line="240" w:lineRule="auto"/>
              <w:jc w:val="center"/>
              <w:rPr>
                <w:rFonts w:ascii="Bookman Old Style" w:hAnsi="Bookman Old Style"/>
                <w:sz w:val="16"/>
                <w:szCs w:val="16"/>
              </w:rPr>
            </w:pPr>
            <w:r w:rsidRPr="0069245C">
              <w:rPr>
                <w:rFonts w:ascii="Bookman Old Style" w:hAnsi="Bookman Old Style"/>
                <w:sz w:val="16"/>
                <w:szCs w:val="16"/>
              </w:rPr>
              <w:t>Администрация МО «Уемское»</w:t>
            </w:r>
          </w:p>
        </w:tc>
      </w:tr>
    </w:tbl>
    <w:p w:rsidR="0069245C" w:rsidRPr="0069245C" w:rsidRDefault="0069245C" w:rsidP="0069245C">
      <w:pPr>
        <w:ind w:firstLine="567"/>
        <w:jc w:val="both"/>
        <w:rPr>
          <w:rFonts w:ascii="Bookman Old Style" w:hAnsi="Bookman Old Style"/>
          <w:sz w:val="20"/>
          <w:szCs w:val="20"/>
        </w:rPr>
      </w:pPr>
    </w:p>
    <w:p w:rsidR="0069245C" w:rsidRPr="0069245C" w:rsidRDefault="0069245C" w:rsidP="00390745">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37" w:name="_Toc375685021"/>
      <w:bookmarkStart w:id="38" w:name="_Toc427238658"/>
      <w:r w:rsidRPr="0069245C">
        <w:rPr>
          <w:rFonts w:ascii="Bookman Old Style" w:eastAsia="Times New Roman" w:hAnsi="Bookman Old Style"/>
          <w:b/>
          <w:bCs/>
          <w:sz w:val="20"/>
          <w:szCs w:val="20"/>
        </w:rPr>
        <w:lastRenderedPageBreak/>
        <w:t>НАПРАВЛЕНИЯ РАЗВИТИЯ ЦЕНТРАЛИЗОВАННЫХ СИСТЕМ ВОДОСНАБЖЕНИЯ</w:t>
      </w:r>
      <w:bookmarkEnd w:id="37"/>
      <w:bookmarkEnd w:id="38"/>
    </w:p>
    <w:p w:rsidR="0069245C" w:rsidRPr="0069245C" w:rsidRDefault="0069245C"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39" w:name="_Toc375685022"/>
      <w:bookmarkStart w:id="40" w:name="_Toc427238659"/>
      <w:r w:rsidRPr="0069245C">
        <w:rPr>
          <w:rFonts w:ascii="Bookman Old Style" w:eastAsia="Times New Roman" w:hAnsi="Bookman Old Style"/>
          <w:b/>
          <w:bCs/>
          <w:sz w:val="20"/>
          <w:szCs w:val="20"/>
        </w:rPr>
        <w:t>Основные направления, принципы, задачи и целевые показатели развития централизованных систем водоснабжения</w:t>
      </w:r>
      <w:bookmarkEnd w:id="39"/>
      <w:bookmarkEnd w:id="40"/>
    </w:p>
    <w:p w:rsidR="0069245C" w:rsidRPr="0069245C" w:rsidRDefault="0069245C" w:rsidP="00390745">
      <w:pPr>
        <w:tabs>
          <w:tab w:val="left" w:pos="567"/>
        </w:tabs>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 xml:space="preserve">Раздел «Водоснабжение» Схемы водоснабжения и водоотведения муниципального образования «Уемское» на период до 2024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питьевой воды потребителям с учетом развития и преобразования территорий сельского поселения. </w:t>
      </w:r>
    </w:p>
    <w:p w:rsidR="0069245C" w:rsidRPr="0069245C" w:rsidRDefault="0069245C" w:rsidP="00390745">
      <w:pPr>
        <w:tabs>
          <w:tab w:val="left" w:pos="567"/>
        </w:tabs>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Принципами развития централизованной системы водоснабжения сельского поселения являются:</w:t>
      </w:r>
    </w:p>
    <w:p w:rsidR="0069245C" w:rsidRPr="0069245C" w:rsidRDefault="0069245C" w:rsidP="00390745">
      <w:pPr>
        <w:tabs>
          <w:tab w:val="left" w:pos="567"/>
        </w:tabs>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w:t>
      </w:r>
      <w:r w:rsidRPr="0069245C">
        <w:rPr>
          <w:rFonts w:ascii="Bookman Old Style" w:hAnsi="Bookman Old Style"/>
          <w:sz w:val="20"/>
          <w:szCs w:val="20"/>
        </w:rPr>
        <w:tab/>
        <w:t xml:space="preserve">постоянное улучшение качества предоставления услуг водоснабжения потребителям (абонентам); </w:t>
      </w:r>
    </w:p>
    <w:p w:rsidR="0069245C" w:rsidRPr="0069245C" w:rsidRDefault="0069245C" w:rsidP="00390745">
      <w:pPr>
        <w:tabs>
          <w:tab w:val="left" w:pos="567"/>
        </w:tabs>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w:t>
      </w:r>
      <w:r w:rsidRPr="0069245C">
        <w:rPr>
          <w:rFonts w:ascii="Bookman Old Style" w:hAnsi="Bookman Old Style"/>
          <w:sz w:val="20"/>
          <w:szCs w:val="20"/>
        </w:rPr>
        <w:tab/>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69245C" w:rsidRPr="0069245C" w:rsidRDefault="0069245C" w:rsidP="00390745">
      <w:pPr>
        <w:tabs>
          <w:tab w:val="left" w:pos="567"/>
        </w:tabs>
        <w:spacing w:after="0" w:line="240" w:lineRule="auto"/>
        <w:ind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 xml:space="preserve">Основные задачи развития системы водоснабжения: </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 xml:space="preserve">реконструкция и модернизация существующих водозаборов и водопроводных сетей с целью обеспечения качества воды, поставляемой потребителям, повышения надежности водоснабжения и снижения аварийности; </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строительство сетей и сооружений централизованного водоснабжения</w:t>
      </w:r>
      <w:r w:rsidRPr="0069245C">
        <w:rPr>
          <w:rFonts w:ascii="Bookman Old Style" w:hAnsi="Bookman Old Style"/>
          <w:sz w:val="20"/>
          <w:szCs w:val="20"/>
        </w:rPr>
        <w:t xml:space="preserve"> с целью обеспечения доступности  услуг водоснабжения для жителей</w:t>
      </w:r>
      <w:r w:rsidRPr="0069245C">
        <w:rPr>
          <w:rFonts w:ascii="Bookman Old Style" w:eastAsia="Times New Roman" w:hAnsi="Bookman Old Style"/>
          <w:sz w:val="20"/>
          <w:szCs w:val="20"/>
          <w:lang w:eastAsia="ru-RU"/>
        </w:rPr>
        <w:t xml:space="preserve"> муниципального образования «Уемское»;</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69245C" w:rsidRPr="0069245C" w:rsidRDefault="0069245C" w:rsidP="00B71729">
      <w:pPr>
        <w:numPr>
          <w:ilvl w:val="0"/>
          <w:numId w:val="13"/>
        </w:numPr>
        <w:tabs>
          <w:tab w:val="left" w:pos="567"/>
        </w:tabs>
        <w:spacing w:after="0" w:line="240" w:lineRule="auto"/>
        <w:ind w:left="0" w:firstLine="284"/>
        <w:jc w:val="both"/>
        <w:rPr>
          <w:rFonts w:ascii="Bookman Old Style" w:eastAsia="Times New Roman" w:hAnsi="Bookman Old Style"/>
          <w:sz w:val="20"/>
          <w:szCs w:val="20"/>
          <w:lang w:eastAsia="ru-RU"/>
        </w:rPr>
      </w:pPr>
      <w:r w:rsidRPr="0069245C">
        <w:rPr>
          <w:rFonts w:ascii="Bookman Old Style" w:eastAsia="Times New Roman" w:hAnsi="Bookman Old Style"/>
          <w:sz w:val="20"/>
          <w:szCs w:val="20"/>
          <w:lang w:eastAsia="ru-RU"/>
        </w:rPr>
        <w:lastRenderedPageBreak/>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69245C" w:rsidRPr="0069245C" w:rsidRDefault="0069245C" w:rsidP="00390745">
      <w:pPr>
        <w:tabs>
          <w:tab w:val="left" w:pos="567"/>
        </w:tabs>
        <w:spacing w:after="0" w:line="240" w:lineRule="auto"/>
        <w:ind w:firstLine="284"/>
        <w:jc w:val="both"/>
        <w:rPr>
          <w:rFonts w:ascii="Bookman Old Style" w:hAnsi="Bookman Old Style"/>
          <w:sz w:val="20"/>
          <w:szCs w:val="20"/>
        </w:rPr>
      </w:pPr>
      <w:r w:rsidRPr="0069245C">
        <w:rPr>
          <w:rFonts w:ascii="Bookman Old Style" w:hAnsi="Bookman Old Style"/>
          <w:sz w:val="20"/>
          <w:szCs w:val="20"/>
        </w:rPr>
        <w:t>Базовые значения целевых показателей на 2014 год представлены в таблице 2.6.</w:t>
      </w:r>
    </w:p>
    <w:p w:rsidR="00390745" w:rsidRPr="00390745" w:rsidRDefault="00390745" w:rsidP="00390745">
      <w:pPr>
        <w:keepNext/>
        <w:keepLines/>
        <w:spacing w:line="240" w:lineRule="auto"/>
        <w:jc w:val="right"/>
        <w:rPr>
          <w:rFonts w:ascii="Bookman Old Style" w:eastAsia="Times New Roman" w:hAnsi="Bookman Old Style"/>
          <w:bCs/>
          <w:sz w:val="16"/>
          <w:szCs w:val="16"/>
        </w:rPr>
      </w:pPr>
      <w:r w:rsidRPr="00390745">
        <w:rPr>
          <w:rFonts w:ascii="Bookman Old Style" w:eastAsia="Times New Roman" w:hAnsi="Bookman Old Style"/>
          <w:bCs/>
          <w:sz w:val="16"/>
          <w:szCs w:val="16"/>
        </w:rPr>
        <w:t>Таблица 2.6</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493"/>
        <w:gridCol w:w="4000"/>
        <w:gridCol w:w="1351"/>
      </w:tblGrid>
      <w:tr w:rsidR="00390745" w:rsidRPr="00390745" w:rsidTr="00390745">
        <w:trPr>
          <w:trHeight w:val="49"/>
          <w:tblHeader/>
        </w:trPr>
        <w:tc>
          <w:tcPr>
            <w:tcW w:w="109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b/>
                <w:sz w:val="16"/>
                <w:szCs w:val="16"/>
              </w:rPr>
            </w:pPr>
            <w:r w:rsidRPr="00390745">
              <w:rPr>
                <w:rFonts w:ascii="Bookman Old Style" w:hAnsi="Bookman Old Style"/>
                <w:b/>
                <w:sz w:val="16"/>
                <w:szCs w:val="16"/>
              </w:rPr>
              <w:t>Группа</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b/>
                <w:sz w:val="16"/>
                <w:szCs w:val="16"/>
              </w:rPr>
            </w:pPr>
            <w:r w:rsidRPr="00390745">
              <w:rPr>
                <w:rFonts w:ascii="Bookman Old Style" w:hAnsi="Bookman Old Style"/>
                <w:b/>
                <w:sz w:val="16"/>
                <w:szCs w:val="16"/>
              </w:rPr>
              <w:t>Целевые индикаторы</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b/>
                <w:sz w:val="16"/>
                <w:szCs w:val="16"/>
              </w:rPr>
            </w:pPr>
            <w:r w:rsidRPr="00390745">
              <w:rPr>
                <w:rFonts w:ascii="Bookman Old Style" w:hAnsi="Bookman Old Style"/>
                <w:b/>
                <w:sz w:val="16"/>
                <w:szCs w:val="16"/>
              </w:rPr>
              <w:t>Базовый показатель на 2014 год</w:t>
            </w:r>
          </w:p>
        </w:tc>
      </w:tr>
      <w:tr w:rsidR="00390745" w:rsidRPr="00390745" w:rsidTr="00390745">
        <w:trPr>
          <w:trHeight w:val="315"/>
        </w:trPr>
        <w:tc>
          <w:tcPr>
            <w:tcW w:w="109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1. Показатели качества воды</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1. Удельный вес проб воды у потребителя, которые не отвечают гигиеническим нормативам по санитарно-химическим показателям, %</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70</w:t>
            </w:r>
          </w:p>
        </w:tc>
      </w:tr>
      <w:tr w:rsidR="00390745" w:rsidRPr="00390745" w:rsidTr="0039074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2. Удельный вес проб воды у потребителя, которые не отвечают гигиеническим нормативам по микробиологическим показателям, %</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70</w:t>
            </w:r>
          </w:p>
        </w:tc>
      </w:tr>
      <w:tr w:rsidR="00390745" w:rsidRPr="00390745" w:rsidTr="00390745">
        <w:trPr>
          <w:trHeight w:val="300"/>
        </w:trPr>
        <w:tc>
          <w:tcPr>
            <w:tcW w:w="109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2. Показатели надежности и бесперебойности водоснабжения</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 xml:space="preserve">1. Водопроводные сети, нуждающиеся в замене, </w:t>
            </w:r>
            <w:proofErr w:type="gramStart"/>
            <w:r w:rsidRPr="00390745">
              <w:rPr>
                <w:rFonts w:ascii="Bookman Old Style" w:hAnsi="Bookman Old Style"/>
                <w:sz w:val="16"/>
                <w:szCs w:val="16"/>
              </w:rPr>
              <w:t>км</w:t>
            </w:r>
            <w:proofErr w:type="gramEnd"/>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10</w:t>
            </w:r>
          </w:p>
        </w:tc>
      </w:tr>
      <w:tr w:rsidR="00390745" w:rsidRPr="00390745" w:rsidTr="0039074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 xml:space="preserve">2. Аварийность на сетях водопровода, </w:t>
            </w:r>
            <w:proofErr w:type="spellStart"/>
            <w:proofErr w:type="gramStart"/>
            <w:r w:rsidRPr="00390745">
              <w:rPr>
                <w:rFonts w:ascii="Bookman Old Style" w:hAnsi="Bookman Old Style"/>
                <w:sz w:val="16"/>
                <w:szCs w:val="16"/>
              </w:rPr>
              <w:t>ед</w:t>
            </w:r>
            <w:proofErr w:type="spellEnd"/>
            <w:proofErr w:type="gramEnd"/>
            <w:r w:rsidRPr="00390745">
              <w:rPr>
                <w:rFonts w:ascii="Bookman Old Style" w:hAnsi="Bookman Old Style"/>
                <w:sz w:val="16"/>
                <w:szCs w:val="16"/>
              </w:rPr>
              <w:t>/год</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10</w:t>
            </w:r>
          </w:p>
        </w:tc>
      </w:tr>
      <w:tr w:rsidR="00390745" w:rsidRPr="00390745" w:rsidTr="00390745">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3. Износ водопроводных сетей, %</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85</w:t>
            </w:r>
          </w:p>
        </w:tc>
      </w:tr>
      <w:tr w:rsidR="00390745" w:rsidRPr="00390745" w:rsidTr="00390745">
        <w:trPr>
          <w:trHeight w:val="255"/>
        </w:trPr>
        <w:tc>
          <w:tcPr>
            <w:tcW w:w="109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3. Показатели качества обслуживания абонентов</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1. Количество жалоб абонентов на качество питьевой воды, ед.</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w:t>
            </w:r>
          </w:p>
        </w:tc>
      </w:tr>
      <w:tr w:rsidR="00390745" w:rsidRPr="00390745" w:rsidTr="0039074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2. Обеспеченность населения централизованным водоснабжением (в процентах от численности населения), %</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80</w:t>
            </w:r>
          </w:p>
        </w:tc>
      </w:tr>
      <w:tr w:rsidR="00390745" w:rsidRPr="00390745" w:rsidTr="0039074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3909" w:type="pct"/>
            <w:gridSpan w:val="2"/>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3. Охват абонентов приборами учета (доля абонентов с приборами учета по отношению к общему числу абонентов, в процентах):</w:t>
            </w:r>
          </w:p>
        </w:tc>
      </w:tr>
      <w:tr w:rsidR="00390745" w:rsidRPr="00390745" w:rsidTr="00390745">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население</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w:t>
            </w:r>
          </w:p>
        </w:tc>
      </w:tr>
      <w:tr w:rsidR="00390745" w:rsidRPr="00390745" w:rsidTr="0039074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промышленные объекты</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w:t>
            </w:r>
          </w:p>
        </w:tc>
      </w:tr>
      <w:tr w:rsidR="00390745" w:rsidRPr="00390745" w:rsidTr="0039074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объекты социально-культурного и бытового назначения</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w:t>
            </w:r>
          </w:p>
        </w:tc>
      </w:tr>
      <w:tr w:rsidR="00390745" w:rsidRPr="00390745" w:rsidTr="00390745">
        <w:trPr>
          <w:trHeight w:val="77"/>
        </w:trPr>
        <w:tc>
          <w:tcPr>
            <w:tcW w:w="1091" w:type="pct"/>
            <w:vMerge w:val="restar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 xml:space="preserve">4. Показатели эффективности использования ресурсов, в том числе сокращения потерь воды при </w:t>
            </w:r>
            <w:r w:rsidRPr="00390745">
              <w:rPr>
                <w:rFonts w:ascii="Bookman Old Style" w:hAnsi="Bookman Old Style"/>
                <w:sz w:val="16"/>
                <w:szCs w:val="16"/>
              </w:rPr>
              <w:lastRenderedPageBreak/>
              <w:t>транспортировке</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keepNext/>
              <w:autoSpaceDE w:val="0"/>
              <w:autoSpaceDN w:val="0"/>
              <w:adjustRightInd w:val="0"/>
              <w:spacing w:after="0" w:line="240" w:lineRule="auto"/>
              <w:jc w:val="both"/>
              <w:rPr>
                <w:rFonts w:ascii="Bookman Old Style" w:hAnsi="Bookman Old Style"/>
                <w:sz w:val="16"/>
                <w:szCs w:val="16"/>
              </w:rPr>
            </w:pPr>
            <w:r w:rsidRPr="00390745">
              <w:rPr>
                <w:rFonts w:ascii="Bookman Old Style" w:hAnsi="Bookman Old Style"/>
                <w:sz w:val="16"/>
                <w:szCs w:val="16"/>
              </w:rPr>
              <w:lastRenderedPageBreak/>
              <w:t>1. Объем неоплаченной воды от общего объема подачи, %</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w:t>
            </w:r>
          </w:p>
        </w:tc>
      </w:tr>
      <w:tr w:rsidR="00390745" w:rsidRPr="00390745" w:rsidTr="0039074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keepNext/>
              <w:autoSpaceDE w:val="0"/>
              <w:autoSpaceDN w:val="0"/>
              <w:adjustRightInd w:val="0"/>
              <w:spacing w:after="0" w:line="240" w:lineRule="auto"/>
              <w:jc w:val="both"/>
              <w:rPr>
                <w:rFonts w:ascii="Bookman Old Style" w:hAnsi="Bookman Old Style"/>
                <w:sz w:val="16"/>
                <w:szCs w:val="16"/>
              </w:rPr>
            </w:pPr>
            <w:r w:rsidRPr="00390745">
              <w:rPr>
                <w:rFonts w:ascii="Bookman Old Style" w:hAnsi="Bookman Old Style"/>
                <w:sz w:val="16"/>
                <w:szCs w:val="16"/>
              </w:rPr>
              <w:t>2. Потери воды, м</w:t>
            </w:r>
            <w:r w:rsidRPr="00390745">
              <w:rPr>
                <w:rFonts w:ascii="Bookman Old Style" w:hAnsi="Bookman Old Style"/>
                <w:sz w:val="16"/>
                <w:szCs w:val="16"/>
                <w:vertAlign w:val="superscript"/>
              </w:rPr>
              <w:t>3</w:t>
            </w:r>
            <w:r w:rsidRPr="00390745">
              <w:rPr>
                <w:rFonts w:ascii="Bookman Old Style" w:hAnsi="Bookman Old Style"/>
                <w:sz w:val="16"/>
                <w:szCs w:val="16"/>
              </w:rPr>
              <w:t>/</w:t>
            </w:r>
            <w:proofErr w:type="spellStart"/>
            <w:r w:rsidRPr="00390745">
              <w:rPr>
                <w:rFonts w:ascii="Bookman Old Style" w:hAnsi="Bookman Old Style"/>
                <w:sz w:val="16"/>
                <w:szCs w:val="16"/>
              </w:rPr>
              <w:t>сут</w:t>
            </w:r>
            <w:proofErr w:type="spellEnd"/>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300</w:t>
            </w:r>
          </w:p>
        </w:tc>
      </w:tr>
      <w:tr w:rsidR="00390745" w:rsidRPr="00390745" w:rsidTr="00390745">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0745" w:rsidRPr="00390745" w:rsidRDefault="00390745" w:rsidP="00390745">
            <w:pPr>
              <w:spacing w:after="0" w:line="240" w:lineRule="auto"/>
              <w:rPr>
                <w:rFonts w:ascii="Bookman Old Style" w:hAnsi="Bookman Old Style"/>
                <w:sz w:val="16"/>
                <w:szCs w:val="16"/>
              </w:rPr>
            </w:pP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keepNext/>
              <w:autoSpaceDE w:val="0"/>
              <w:autoSpaceDN w:val="0"/>
              <w:adjustRightInd w:val="0"/>
              <w:spacing w:after="0" w:line="240" w:lineRule="auto"/>
              <w:jc w:val="both"/>
              <w:rPr>
                <w:rFonts w:ascii="Bookman Old Style" w:hAnsi="Bookman Old Style"/>
                <w:sz w:val="16"/>
                <w:szCs w:val="16"/>
              </w:rPr>
            </w:pPr>
            <w:r w:rsidRPr="00390745">
              <w:rPr>
                <w:rFonts w:ascii="Bookman Old Style" w:hAnsi="Bookman Old Style"/>
                <w:sz w:val="16"/>
                <w:szCs w:val="16"/>
              </w:rPr>
              <w:t>3. Объем снижения потребления электроэнергии за период реализации Инвестиционной программы, тыс. кВтч/год</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w:t>
            </w:r>
          </w:p>
        </w:tc>
      </w:tr>
      <w:tr w:rsidR="00390745" w:rsidRPr="00390745" w:rsidTr="00390745">
        <w:trPr>
          <w:trHeight w:val="77"/>
        </w:trPr>
        <w:tc>
          <w:tcPr>
            <w:tcW w:w="109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keepNext/>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lastRenderedPageBreak/>
              <w:t>5. Соотношение цены реализации мероприятий инвестиционной программы и эффективности (улучшения качества воды)</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keepNext/>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1. Доля расходов на оплату услуг в совокупном доходе населения (в процентах)</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r w:rsidRPr="00390745">
              <w:rPr>
                <w:rFonts w:ascii="Bookman Old Style" w:hAnsi="Bookman Old Style"/>
                <w:sz w:val="16"/>
                <w:szCs w:val="16"/>
              </w:rPr>
              <w:t>-</w:t>
            </w:r>
          </w:p>
        </w:tc>
      </w:tr>
      <w:tr w:rsidR="00390745" w:rsidRPr="00390745" w:rsidTr="00390745">
        <w:trPr>
          <w:trHeight w:val="635"/>
        </w:trPr>
        <w:tc>
          <w:tcPr>
            <w:tcW w:w="1091"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6. Иные показатели</w:t>
            </w:r>
          </w:p>
        </w:tc>
        <w:tc>
          <w:tcPr>
            <w:tcW w:w="2922"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keepNext/>
              <w:autoSpaceDE w:val="0"/>
              <w:autoSpaceDN w:val="0"/>
              <w:adjustRightInd w:val="0"/>
              <w:spacing w:after="0" w:line="240" w:lineRule="auto"/>
              <w:rPr>
                <w:rFonts w:ascii="Bookman Old Style" w:hAnsi="Bookman Old Style"/>
                <w:sz w:val="16"/>
                <w:szCs w:val="16"/>
              </w:rPr>
            </w:pPr>
            <w:r w:rsidRPr="00390745">
              <w:rPr>
                <w:rFonts w:ascii="Bookman Old Style" w:hAnsi="Bookman Old Style"/>
                <w:sz w:val="16"/>
                <w:szCs w:val="16"/>
              </w:rPr>
              <w:t xml:space="preserve">1. Удельное энергопотребление на водоподготовку и подачу 1 </w:t>
            </w:r>
            <w:r w:rsidRPr="00390745">
              <w:rPr>
                <w:rFonts w:ascii="Bookman Old Style" w:hAnsi="Bookman Old Style"/>
                <w:sz w:val="16"/>
                <w:szCs w:val="16"/>
                <w:lang w:eastAsia="ru-RU"/>
              </w:rPr>
              <w:t>м</w:t>
            </w:r>
            <w:r w:rsidRPr="00390745">
              <w:rPr>
                <w:rFonts w:ascii="Bookman Old Style" w:hAnsi="Bookman Old Style"/>
                <w:sz w:val="16"/>
                <w:szCs w:val="16"/>
                <w:vertAlign w:val="superscript"/>
                <w:lang w:eastAsia="ru-RU"/>
              </w:rPr>
              <w:t>3</w:t>
            </w:r>
            <w:r w:rsidRPr="00390745">
              <w:rPr>
                <w:rFonts w:ascii="Bookman Old Style" w:hAnsi="Bookman Old Style"/>
                <w:sz w:val="16"/>
                <w:szCs w:val="16"/>
                <w:lang w:eastAsia="ru-RU"/>
              </w:rPr>
              <w:t xml:space="preserve"> </w:t>
            </w:r>
            <w:r w:rsidRPr="00390745">
              <w:rPr>
                <w:rFonts w:ascii="Bookman Old Style" w:hAnsi="Bookman Old Style"/>
                <w:sz w:val="16"/>
                <w:szCs w:val="16"/>
              </w:rPr>
              <w:t>питьевой воды</w:t>
            </w:r>
          </w:p>
        </w:tc>
        <w:tc>
          <w:tcPr>
            <w:tcW w:w="987" w:type="pct"/>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jc w:val="center"/>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w:t>
            </w:r>
          </w:p>
        </w:tc>
      </w:tr>
      <w:tr w:rsidR="00390745" w:rsidRPr="00390745" w:rsidTr="00390745">
        <w:trPr>
          <w:trHeight w:val="284"/>
        </w:trPr>
        <w:tc>
          <w:tcPr>
            <w:tcW w:w="5000" w:type="pct"/>
            <w:gridSpan w:val="3"/>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vAlign w:val="center"/>
            <w:hideMark/>
          </w:tcPr>
          <w:p w:rsidR="00390745" w:rsidRPr="00390745" w:rsidRDefault="00390745" w:rsidP="00390745">
            <w:pPr>
              <w:autoSpaceDE w:val="0"/>
              <w:autoSpaceDN w:val="0"/>
              <w:adjustRightInd w:val="0"/>
              <w:spacing w:after="0" w:line="240" w:lineRule="auto"/>
              <w:rPr>
                <w:rFonts w:ascii="Bookman Old Style" w:hAnsi="Bookman Old Style"/>
                <w:sz w:val="16"/>
                <w:szCs w:val="16"/>
              </w:rPr>
            </w:pPr>
            <w:proofErr w:type="spellStart"/>
            <w:r w:rsidRPr="00390745">
              <w:rPr>
                <w:rFonts w:ascii="Bookman Old Style" w:hAnsi="Bookman Old Style"/>
                <w:sz w:val="16"/>
                <w:szCs w:val="16"/>
              </w:rPr>
              <w:t>н</w:t>
            </w:r>
            <w:proofErr w:type="spellEnd"/>
            <w:r w:rsidRPr="00390745">
              <w:rPr>
                <w:rFonts w:ascii="Bookman Old Style" w:hAnsi="Bookman Old Style"/>
                <w:sz w:val="16"/>
                <w:szCs w:val="16"/>
              </w:rPr>
              <w:t>/св. – нет сведений</w:t>
            </w:r>
          </w:p>
        </w:tc>
      </w:tr>
    </w:tbl>
    <w:p w:rsidR="00390745" w:rsidRPr="00390745" w:rsidRDefault="00390745"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41" w:name="_Toc427238660"/>
      <w:r w:rsidRPr="00390745">
        <w:rPr>
          <w:rFonts w:ascii="Bookman Old Style" w:eastAsia="Times New Roman" w:hAnsi="Bookman Old Style"/>
          <w:b/>
          <w:bCs/>
          <w:sz w:val="20"/>
          <w:szCs w:val="20"/>
        </w:rPr>
        <w:t>Сценарии развития централизованных систем водоснабжения в зависимости от сценариев развития муниципального образования «Уемское»</w:t>
      </w:r>
      <w:bookmarkEnd w:id="41"/>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t>Прогноз перспективного водоснабжения рассматривается в зависимости от социально-экономического развития (СЭР) муниципального образования «Уемское». Первый вариант (согласно СЭР) – предусматривает инерционную динамику развития экономики и предполагает менее благоприятное развитие внешних и внутренних факторов. Второй вариант носит более оптимистический характер, прогнозируя раскрытие потенциальных возможностей всех секторов экономики, усиление инновационной и инвестиционной составляющей экономического роста.</w:t>
      </w:r>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t>Численность постоянного населения муниципального образования «Уемское» будет увеличиваться, по причине переселения жителей из других регионов и увеличением рождаемости. Ввиду вышеизложенного необходимо рационально проводить своевременную замену оборудования с повышением производственных мощностей и проведением водопроводов в зоны перспективной застройки для обеспечения их водой в период строительства.</w:t>
      </w:r>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t>Застройщики индивидуального жилищного фонда, как правило, используют автономные источники водоснабжения.</w:t>
      </w:r>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lastRenderedPageBreak/>
        <w:t>Система водоснабжения принимается частично централизованная с хозяйственно-питьевым водопроводом. Пожаротушение предусматривается из пожарных водоемов.</w:t>
      </w:r>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t>Величины расходов наиболее вероятного из сценариев представлены в разделе 2.3.</w:t>
      </w:r>
    </w:p>
    <w:p w:rsidR="00390745" w:rsidRDefault="00390745" w:rsidP="00390745">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42" w:name="_Toc375685025"/>
      <w:bookmarkStart w:id="43" w:name="_Toc427238661"/>
    </w:p>
    <w:p w:rsidR="00390745" w:rsidRPr="00390745" w:rsidRDefault="00390745" w:rsidP="00390745">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r w:rsidRPr="00390745">
        <w:rPr>
          <w:rFonts w:ascii="Bookman Old Style" w:eastAsia="Times New Roman" w:hAnsi="Bookman Old Style"/>
          <w:b/>
          <w:bCs/>
          <w:sz w:val="20"/>
          <w:szCs w:val="20"/>
        </w:rPr>
        <w:t>БАЛАНС ВОДОСНАБЖЕНИЯ И ПОТРЕБЛЕНИЯ ВОДЫ</w:t>
      </w:r>
      <w:bookmarkEnd w:id="42"/>
      <w:bookmarkEnd w:id="43"/>
    </w:p>
    <w:p w:rsidR="00390745" w:rsidRPr="00390745" w:rsidRDefault="00390745"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44" w:name="_Toc360699221"/>
      <w:bookmarkStart w:id="45" w:name="_Toc360699607"/>
      <w:bookmarkStart w:id="46" w:name="_Toc360699993"/>
      <w:bookmarkStart w:id="47" w:name="_Toc375685026"/>
      <w:bookmarkStart w:id="48" w:name="_Toc427238662"/>
      <w:r w:rsidRPr="00390745">
        <w:rPr>
          <w:rFonts w:ascii="Bookman Old Style" w:eastAsia="Times New Roman" w:hAnsi="Bookman Old Style"/>
          <w:b/>
          <w:bCs/>
          <w:sz w:val="20"/>
          <w:szCs w:val="20"/>
        </w:rPr>
        <w:t xml:space="preserve">Общий баланс подачи и реализации воды, включая оценку </w:t>
      </w:r>
      <w:r w:rsidRPr="00390745">
        <w:rPr>
          <w:rFonts w:ascii="Bookman Old Style" w:eastAsia="Times New Roman" w:hAnsi="Bookman Old Style"/>
          <w:b/>
          <w:bCs/>
          <w:sz w:val="20"/>
          <w:szCs w:val="20"/>
        </w:rPr>
        <w:br/>
        <w:t>и анализ структурных составляющих неучтенных расходов и потерь воды при ее производстве и транспортировке</w:t>
      </w:r>
      <w:bookmarkEnd w:id="44"/>
      <w:bookmarkEnd w:id="45"/>
      <w:bookmarkEnd w:id="46"/>
      <w:bookmarkEnd w:id="47"/>
      <w:bookmarkEnd w:id="48"/>
    </w:p>
    <w:p w:rsidR="00390745" w:rsidRPr="00390745" w:rsidRDefault="00390745" w:rsidP="00390745">
      <w:pPr>
        <w:spacing w:after="0" w:line="240" w:lineRule="auto"/>
        <w:ind w:right="-255" w:firstLine="284"/>
        <w:jc w:val="both"/>
        <w:rPr>
          <w:rFonts w:ascii="Bookman Old Style" w:hAnsi="Bookman Old Style"/>
          <w:sz w:val="20"/>
          <w:szCs w:val="20"/>
        </w:rPr>
      </w:pPr>
      <w:r w:rsidRPr="00390745">
        <w:rPr>
          <w:rFonts w:ascii="Bookman Old Style" w:hAnsi="Bookman Old Style"/>
          <w:sz w:val="20"/>
          <w:szCs w:val="20"/>
        </w:rPr>
        <w:t>Общий водный баланс подачи и реализации воды муниципального образования «Уемское» представлен в таблице 2.7.</w:t>
      </w:r>
    </w:p>
    <w:p w:rsidR="00390745" w:rsidRPr="00390745" w:rsidRDefault="00390745" w:rsidP="00390745">
      <w:pPr>
        <w:keepNext/>
        <w:keepLines/>
        <w:spacing w:after="0" w:line="240" w:lineRule="auto"/>
        <w:jc w:val="right"/>
        <w:rPr>
          <w:rFonts w:ascii="Bookman Old Style" w:eastAsia="Times New Roman" w:hAnsi="Bookman Old Style"/>
          <w:bCs/>
          <w:sz w:val="20"/>
          <w:szCs w:val="20"/>
        </w:rPr>
      </w:pPr>
      <w:r w:rsidRPr="00390745">
        <w:rPr>
          <w:rFonts w:ascii="Bookman Old Style" w:eastAsia="Times New Roman" w:hAnsi="Bookman Old Style"/>
          <w:bCs/>
          <w:sz w:val="20"/>
          <w:szCs w:val="20"/>
        </w:rPr>
        <w:t>Таблица 2.7</w:t>
      </w:r>
    </w:p>
    <w:tbl>
      <w:tblPr>
        <w:tblW w:w="723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134"/>
        <w:gridCol w:w="1134"/>
      </w:tblGrid>
      <w:tr w:rsidR="00390745" w:rsidRPr="00390745" w:rsidTr="00390745">
        <w:trPr>
          <w:trHeight w:val="158"/>
          <w:tblHeader/>
        </w:trPr>
        <w:tc>
          <w:tcPr>
            <w:tcW w:w="567" w:type="dxa"/>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 xml:space="preserve">№ </w:t>
            </w:r>
            <w:proofErr w:type="spellStart"/>
            <w:proofErr w:type="gramStart"/>
            <w:r w:rsidRPr="00390745">
              <w:rPr>
                <w:rFonts w:ascii="Bookman Old Style" w:hAnsi="Bookman Old Style"/>
                <w:b/>
                <w:sz w:val="16"/>
                <w:szCs w:val="16"/>
              </w:rPr>
              <w:t>п</w:t>
            </w:r>
            <w:proofErr w:type="spellEnd"/>
            <w:proofErr w:type="gramEnd"/>
            <w:r w:rsidRPr="00390745">
              <w:rPr>
                <w:rFonts w:ascii="Bookman Old Style" w:hAnsi="Bookman Old Style"/>
                <w:b/>
                <w:sz w:val="16"/>
                <w:szCs w:val="16"/>
              </w:rPr>
              <w:t>/</w:t>
            </w:r>
            <w:proofErr w:type="spellStart"/>
            <w:r w:rsidRPr="00390745">
              <w:rPr>
                <w:rFonts w:ascii="Bookman Old Style" w:hAnsi="Bookman Old Style"/>
                <w:b/>
                <w:sz w:val="16"/>
                <w:szCs w:val="16"/>
              </w:rPr>
              <w:t>п</w:t>
            </w:r>
            <w:proofErr w:type="spellEnd"/>
          </w:p>
        </w:tc>
        <w:tc>
          <w:tcPr>
            <w:tcW w:w="4395" w:type="dxa"/>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Наименование показателя</w:t>
            </w:r>
          </w:p>
        </w:tc>
        <w:tc>
          <w:tcPr>
            <w:tcW w:w="1134" w:type="dxa"/>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 xml:space="preserve">Ед. </w:t>
            </w:r>
            <w:proofErr w:type="spellStart"/>
            <w:r w:rsidRPr="00390745">
              <w:rPr>
                <w:rFonts w:ascii="Bookman Old Style" w:hAnsi="Bookman Old Style"/>
                <w:b/>
                <w:sz w:val="16"/>
                <w:szCs w:val="16"/>
              </w:rPr>
              <w:t>изм</w:t>
            </w:r>
            <w:proofErr w:type="spellEnd"/>
            <w:r w:rsidRPr="00390745">
              <w:rPr>
                <w:rFonts w:ascii="Bookman Old Style" w:hAnsi="Bookman Old Style"/>
                <w:b/>
                <w:sz w:val="16"/>
                <w:szCs w:val="16"/>
              </w:rPr>
              <w:t>.</w:t>
            </w:r>
          </w:p>
        </w:tc>
        <w:tc>
          <w:tcPr>
            <w:tcW w:w="1134" w:type="dxa"/>
            <w:shd w:val="clear" w:color="auto" w:fill="auto"/>
            <w:tcMar>
              <w:top w:w="28" w:type="dxa"/>
              <w:bottom w:w="28"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2014г</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1</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Поднято воды, всего</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175</w:t>
            </w:r>
          </w:p>
        </w:tc>
      </w:tr>
      <w:tr w:rsidR="00390745" w:rsidRPr="00390745" w:rsidTr="00390745">
        <w:trPr>
          <w:trHeight w:val="110"/>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2</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Пропущено воды через очистные сооружения водозабора</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175</w:t>
            </w:r>
          </w:p>
        </w:tc>
      </w:tr>
      <w:tr w:rsidR="00390745" w:rsidRPr="00390745" w:rsidTr="00390745">
        <w:trPr>
          <w:trHeight w:val="49"/>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3</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Расходы на технологические нужды водоснабжения</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0</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4</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Получено воды со стороны</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175</w:t>
            </w:r>
          </w:p>
        </w:tc>
      </w:tr>
      <w:tr w:rsidR="00390745" w:rsidRPr="00390745" w:rsidTr="00390745">
        <w:trPr>
          <w:trHeight w:val="243"/>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5</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Потери воды в сетях</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92</w:t>
            </w:r>
          </w:p>
        </w:tc>
      </w:tr>
      <w:tr w:rsidR="00390745" w:rsidRPr="00390745" w:rsidTr="00390745">
        <w:trPr>
          <w:trHeight w:val="243"/>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6</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Потери воды в сетях</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52,6</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Полезный отпуск воды</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83</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7.1</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both"/>
              <w:rPr>
                <w:rFonts w:ascii="Bookman Old Style" w:hAnsi="Bookman Old Style"/>
                <w:sz w:val="16"/>
                <w:szCs w:val="16"/>
              </w:rPr>
            </w:pPr>
            <w:r w:rsidRPr="00390745">
              <w:rPr>
                <w:rFonts w:ascii="Bookman Old Style" w:hAnsi="Bookman Old Style"/>
                <w:sz w:val="16"/>
                <w:szCs w:val="16"/>
              </w:rPr>
              <w:t xml:space="preserve">  -населению</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75</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7.2</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both"/>
              <w:rPr>
                <w:rFonts w:ascii="Bookman Old Style" w:hAnsi="Bookman Old Style"/>
                <w:sz w:val="16"/>
                <w:szCs w:val="16"/>
              </w:rPr>
            </w:pPr>
            <w:r w:rsidRPr="00390745">
              <w:rPr>
                <w:rFonts w:ascii="Bookman Old Style" w:hAnsi="Bookman Old Style"/>
                <w:sz w:val="16"/>
                <w:szCs w:val="16"/>
              </w:rPr>
              <w:t xml:space="preserve">  -бюджетные организации</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5</w:t>
            </w:r>
          </w:p>
        </w:tc>
      </w:tr>
      <w:tr w:rsidR="00390745" w:rsidRPr="00390745" w:rsidTr="00390745">
        <w:trPr>
          <w:trHeight w:val="261"/>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7.3</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both"/>
              <w:rPr>
                <w:rFonts w:ascii="Bookman Old Style" w:hAnsi="Bookman Old Style"/>
                <w:sz w:val="16"/>
                <w:szCs w:val="16"/>
              </w:rPr>
            </w:pPr>
            <w:r w:rsidRPr="00390745">
              <w:rPr>
                <w:rFonts w:ascii="Bookman Old Style" w:hAnsi="Bookman Old Style"/>
                <w:sz w:val="16"/>
                <w:szCs w:val="16"/>
              </w:rPr>
              <w:t xml:space="preserve">  -прочие потребители</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vertAlign w:val="superscript"/>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3</w:t>
            </w:r>
          </w:p>
        </w:tc>
      </w:tr>
      <w:tr w:rsidR="00390745" w:rsidRPr="00390745" w:rsidTr="00390745">
        <w:trPr>
          <w:trHeight w:val="49"/>
        </w:trPr>
        <w:tc>
          <w:tcPr>
            <w:tcW w:w="567"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8</w:t>
            </w:r>
          </w:p>
        </w:tc>
        <w:tc>
          <w:tcPr>
            <w:tcW w:w="4395"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rPr>
            </w:pPr>
            <w:r w:rsidRPr="00390745">
              <w:rPr>
                <w:rFonts w:ascii="Bookman Old Style" w:hAnsi="Bookman Old Style"/>
                <w:sz w:val="16"/>
                <w:szCs w:val="16"/>
              </w:rPr>
              <w:t>Отпуск воды потребителям технического качества</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тыс. м</w:t>
            </w:r>
            <w:r w:rsidRPr="00390745">
              <w:rPr>
                <w:rFonts w:ascii="Bookman Old Style" w:hAnsi="Bookman Old Style"/>
                <w:sz w:val="16"/>
                <w:szCs w:val="16"/>
                <w:vertAlign w:val="superscript"/>
              </w:rPr>
              <w:t>3</w:t>
            </w:r>
          </w:p>
        </w:tc>
        <w:tc>
          <w:tcPr>
            <w:tcW w:w="1134"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0</w:t>
            </w:r>
          </w:p>
        </w:tc>
      </w:tr>
    </w:tbl>
    <w:p w:rsidR="00390745" w:rsidRPr="00390745" w:rsidRDefault="00390745" w:rsidP="00390745">
      <w:pPr>
        <w:spacing w:after="0" w:line="240" w:lineRule="auto"/>
        <w:ind w:firstLine="567"/>
        <w:jc w:val="both"/>
        <w:rPr>
          <w:rFonts w:ascii="Bookman Old Style" w:hAnsi="Bookman Old Style"/>
          <w:sz w:val="20"/>
          <w:szCs w:val="20"/>
        </w:rPr>
      </w:pPr>
    </w:p>
    <w:p w:rsidR="00390745" w:rsidRPr="00390745" w:rsidRDefault="00390745" w:rsidP="00390745">
      <w:pPr>
        <w:keepNext/>
        <w:keepLines/>
        <w:numPr>
          <w:ilvl w:val="2"/>
          <w:numId w:val="0"/>
        </w:numPr>
        <w:suppressAutoHyphens/>
        <w:spacing w:after="0" w:line="240" w:lineRule="auto"/>
        <w:ind w:right="-397"/>
        <w:jc w:val="center"/>
        <w:outlineLvl w:val="1"/>
        <w:rPr>
          <w:rFonts w:ascii="Bookman Old Style" w:eastAsia="Times New Roman" w:hAnsi="Bookman Old Style"/>
          <w:b/>
          <w:bCs/>
          <w:sz w:val="20"/>
          <w:szCs w:val="20"/>
        </w:rPr>
      </w:pPr>
      <w:bookmarkStart w:id="49" w:name="_Toc375685027"/>
      <w:bookmarkStart w:id="50" w:name="_Toc427238663"/>
      <w:r w:rsidRPr="00390745">
        <w:rPr>
          <w:rFonts w:ascii="Bookman Old Style" w:eastAsia="Times New Roman" w:hAnsi="Bookman Old Style"/>
          <w:b/>
          <w:bCs/>
          <w:sz w:val="20"/>
          <w:szCs w:val="20"/>
        </w:rPr>
        <w:t>Территориальный водный баланс подачи воды по зонам действия водопроводных сооружений (годовой и в сутки максимального водопотребления)</w:t>
      </w:r>
      <w:bookmarkEnd w:id="49"/>
      <w:bookmarkEnd w:id="50"/>
    </w:p>
    <w:p w:rsidR="00390745" w:rsidRPr="00390745" w:rsidRDefault="00390745" w:rsidP="00390745">
      <w:pPr>
        <w:tabs>
          <w:tab w:val="left" w:pos="567"/>
        </w:tabs>
        <w:spacing w:after="0" w:line="240" w:lineRule="auto"/>
        <w:ind w:firstLine="284"/>
        <w:jc w:val="both"/>
        <w:rPr>
          <w:rFonts w:ascii="Bookman Old Style" w:hAnsi="Bookman Old Style"/>
          <w:sz w:val="20"/>
          <w:szCs w:val="20"/>
          <w:lang w:eastAsia="ru-RU"/>
        </w:rPr>
      </w:pPr>
      <w:r w:rsidRPr="00390745">
        <w:rPr>
          <w:rFonts w:ascii="Bookman Old Style" w:hAnsi="Bookman Old Style"/>
          <w:sz w:val="20"/>
          <w:szCs w:val="20"/>
          <w:lang w:eastAsia="ru-RU"/>
        </w:rPr>
        <w:t>В муниципальном образовании «Уемское», возможно, выделить 3 технологические зоны по местоположению водозаборных сооружений:</w:t>
      </w:r>
    </w:p>
    <w:p w:rsidR="00390745" w:rsidRPr="00390745" w:rsidRDefault="00390745" w:rsidP="00390745">
      <w:pPr>
        <w:tabs>
          <w:tab w:val="left" w:pos="567"/>
        </w:tabs>
        <w:spacing w:after="0" w:line="240" w:lineRule="auto"/>
        <w:ind w:firstLine="284"/>
        <w:jc w:val="both"/>
        <w:rPr>
          <w:rFonts w:ascii="Bookman Old Style" w:hAnsi="Bookman Old Style"/>
          <w:sz w:val="20"/>
          <w:szCs w:val="20"/>
          <w:lang w:eastAsia="ru-RU"/>
        </w:rPr>
      </w:pPr>
      <w:r w:rsidRPr="00390745">
        <w:rPr>
          <w:rFonts w:ascii="Bookman Old Style" w:hAnsi="Bookman Old Style"/>
          <w:color w:val="000000"/>
          <w:sz w:val="20"/>
          <w:szCs w:val="20"/>
        </w:rPr>
        <w:t>I</w:t>
      </w:r>
      <w:r w:rsidRPr="00390745">
        <w:rPr>
          <w:rFonts w:ascii="Bookman Old Style" w:hAnsi="Bookman Old Style"/>
          <w:sz w:val="20"/>
          <w:szCs w:val="20"/>
          <w:lang w:eastAsia="ru-RU"/>
        </w:rPr>
        <w:t> технологическая зона – п. Уемский, ул. Заводская;</w:t>
      </w:r>
    </w:p>
    <w:p w:rsidR="00390745" w:rsidRPr="00390745" w:rsidRDefault="00390745" w:rsidP="00390745">
      <w:pPr>
        <w:tabs>
          <w:tab w:val="left" w:pos="567"/>
        </w:tabs>
        <w:spacing w:after="0" w:line="240" w:lineRule="auto"/>
        <w:ind w:firstLine="284"/>
        <w:jc w:val="both"/>
        <w:rPr>
          <w:rFonts w:ascii="Bookman Old Style" w:hAnsi="Bookman Old Style"/>
          <w:sz w:val="20"/>
          <w:szCs w:val="20"/>
          <w:lang w:eastAsia="ru-RU"/>
        </w:rPr>
      </w:pPr>
      <w:r w:rsidRPr="00390745">
        <w:rPr>
          <w:rFonts w:ascii="Bookman Old Style" w:hAnsi="Bookman Old Style"/>
          <w:color w:val="000000"/>
          <w:sz w:val="20"/>
          <w:szCs w:val="20"/>
        </w:rPr>
        <w:t>II</w:t>
      </w:r>
      <w:r w:rsidRPr="00390745">
        <w:rPr>
          <w:rFonts w:ascii="Bookman Old Style" w:hAnsi="Bookman Old Style"/>
          <w:sz w:val="20"/>
          <w:szCs w:val="20"/>
          <w:lang w:eastAsia="ru-RU"/>
        </w:rPr>
        <w:t> технологическая зона – п. Уемский, ул. Большесельская;</w:t>
      </w:r>
    </w:p>
    <w:p w:rsidR="00390745" w:rsidRPr="00390745" w:rsidRDefault="00390745" w:rsidP="00390745">
      <w:pPr>
        <w:tabs>
          <w:tab w:val="left" w:pos="567"/>
        </w:tabs>
        <w:spacing w:after="0" w:line="240" w:lineRule="auto"/>
        <w:ind w:firstLine="284"/>
        <w:jc w:val="both"/>
        <w:rPr>
          <w:rFonts w:ascii="Bookman Old Style" w:hAnsi="Bookman Old Style"/>
          <w:sz w:val="20"/>
          <w:szCs w:val="20"/>
          <w:lang w:eastAsia="ru-RU"/>
        </w:rPr>
      </w:pPr>
      <w:r w:rsidRPr="00390745">
        <w:rPr>
          <w:rFonts w:ascii="Bookman Old Style" w:hAnsi="Bookman Old Style"/>
          <w:color w:val="000000"/>
          <w:sz w:val="20"/>
          <w:szCs w:val="20"/>
        </w:rPr>
        <w:t>III</w:t>
      </w:r>
      <w:r w:rsidRPr="00390745">
        <w:rPr>
          <w:rFonts w:ascii="Bookman Old Style" w:hAnsi="Bookman Old Style"/>
          <w:sz w:val="20"/>
          <w:szCs w:val="20"/>
          <w:lang w:eastAsia="ru-RU"/>
        </w:rPr>
        <w:t xml:space="preserve"> технологическая зона – </w:t>
      </w:r>
      <w:r w:rsidRPr="00390745">
        <w:rPr>
          <w:rFonts w:ascii="Bookman Old Style" w:hAnsi="Bookman Old Style"/>
          <w:sz w:val="20"/>
          <w:szCs w:val="20"/>
        </w:rPr>
        <w:t>д. </w:t>
      </w:r>
      <w:proofErr w:type="spellStart"/>
      <w:r w:rsidRPr="00390745">
        <w:rPr>
          <w:rFonts w:ascii="Bookman Old Style" w:hAnsi="Bookman Old Style"/>
          <w:sz w:val="20"/>
          <w:szCs w:val="20"/>
        </w:rPr>
        <w:t>Куропти</w:t>
      </w:r>
      <w:proofErr w:type="spellEnd"/>
      <w:r w:rsidRPr="00390745">
        <w:rPr>
          <w:rFonts w:ascii="Bookman Old Style" w:hAnsi="Bookman Old Style"/>
          <w:sz w:val="20"/>
          <w:szCs w:val="20"/>
        </w:rPr>
        <w:t xml:space="preserve"> (Военный Городок 130)</w:t>
      </w:r>
      <w:r w:rsidRPr="00390745">
        <w:rPr>
          <w:rFonts w:ascii="Bookman Old Style" w:hAnsi="Bookman Old Style"/>
          <w:sz w:val="20"/>
          <w:szCs w:val="20"/>
          <w:lang w:eastAsia="ru-RU"/>
        </w:rPr>
        <w:t>.</w:t>
      </w:r>
    </w:p>
    <w:p w:rsidR="00390745" w:rsidRPr="00390745" w:rsidRDefault="00390745" w:rsidP="00390745">
      <w:pPr>
        <w:spacing w:after="0" w:line="240" w:lineRule="auto"/>
        <w:ind w:firstLine="284"/>
        <w:jc w:val="both"/>
        <w:rPr>
          <w:rFonts w:ascii="Bookman Old Style" w:hAnsi="Bookman Old Style"/>
          <w:sz w:val="20"/>
          <w:szCs w:val="20"/>
        </w:rPr>
      </w:pPr>
      <w:r w:rsidRPr="00390745">
        <w:rPr>
          <w:rFonts w:ascii="Bookman Old Style" w:hAnsi="Bookman Old Style"/>
          <w:sz w:val="20"/>
          <w:szCs w:val="20"/>
        </w:rPr>
        <w:lastRenderedPageBreak/>
        <w:t>Структура территориального баланса подачи воды за 2014 год по зонам действия представлена в таблице 2.8 и на диаграмме 2.1. Коэффициент суточной неравномерности для определения максимального потребления воды принят – 1,2.</w:t>
      </w:r>
    </w:p>
    <w:p w:rsidR="00390745" w:rsidRPr="00390745" w:rsidRDefault="00390745" w:rsidP="00390745">
      <w:pPr>
        <w:keepNext/>
        <w:spacing w:after="0" w:line="240" w:lineRule="auto"/>
        <w:ind w:firstLine="567"/>
        <w:jc w:val="right"/>
        <w:rPr>
          <w:rFonts w:ascii="Bookman Old Style" w:hAnsi="Bookman Old Style"/>
          <w:sz w:val="20"/>
          <w:szCs w:val="20"/>
        </w:rPr>
      </w:pPr>
      <w:r w:rsidRPr="00390745">
        <w:rPr>
          <w:rFonts w:ascii="Bookman Old Style" w:hAnsi="Bookman Old Style"/>
          <w:sz w:val="20"/>
          <w:szCs w:val="20"/>
        </w:rPr>
        <w:t>Таблица 2.8</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527"/>
        <w:gridCol w:w="2214"/>
      </w:tblGrid>
      <w:tr w:rsidR="00390745" w:rsidRPr="00390745" w:rsidTr="00390745">
        <w:trPr>
          <w:trHeight w:val="477"/>
          <w:tblHeader/>
        </w:trPr>
        <w:tc>
          <w:tcPr>
            <w:tcW w:w="2293" w:type="pct"/>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Технологическая зона</w:t>
            </w:r>
          </w:p>
        </w:tc>
        <w:tc>
          <w:tcPr>
            <w:tcW w:w="1105" w:type="pct"/>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Годовой, м</w:t>
            </w:r>
            <w:r w:rsidRPr="00390745">
              <w:rPr>
                <w:rFonts w:ascii="Bookman Old Style" w:hAnsi="Bookman Old Style"/>
                <w:b/>
                <w:sz w:val="16"/>
                <w:szCs w:val="16"/>
                <w:vertAlign w:val="superscript"/>
              </w:rPr>
              <w:t>3</w:t>
            </w:r>
            <w:r w:rsidRPr="00390745">
              <w:rPr>
                <w:rFonts w:ascii="Bookman Old Style" w:hAnsi="Bookman Old Style"/>
                <w:b/>
                <w:sz w:val="16"/>
                <w:szCs w:val="16"/>
              </w:rPr>
              <w:t>/год</w:t>
            </w:r>
          </w:p>
        </w:tc>
        <w:tc>
          <w:tcPr>
            <w:tcW w:w="1602" w:type="pct"/>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hAnsi="Bookman Old Style"/>
                <w:b/>
                <w:sz w:val="16"/>
                <w:szCs w:val="16"/>
              </w:rPr>
            </w:pPr>
            <w:r w:rsidRPr="00390745">
              <w:rPr>
                <w:rFonts w:ascii="Bookman Old Style" w:hAnsi="Bookman Old Style"/>
                <w:b/>
                <w:sz w:val="16"/>
                <w:szCs w:val="16"/>
              </w:rPr>
              <w:t>В сутки максимального водопотребления, м</w:t>
            </w:r>
            <w:r w:rsidRPr="00390745">
              <w:rPr>
                <w:rFonts w:ascii="Bookman Old Style" w:hAnsi="Bookman Old Style"/>
                <w:b/>
                <w:sz w:val="16"/>
                <w:szCs w:val="16"/>
                <w:vertAlign w:val="superscript"/>
              </w:rPr>
              <w:t>3</w:t>
            </w:r>
            <w:r w:rsidRPr="00390745">
              <w:rPr>
                <w:rFonts w:ascii="Bookman Old Style" w:hAnsi="Bookman Old Style"/>
                <w:b/>
                <w:sz w:val="16"/>
                <w:szCs w:val="16"/>
              </w:rPr>
              <w:t>/</w:t>
            </w:r>
            <w:proofErr w:type="spellStart"/>
            <w:r w:rsidRPr="00390745">
              <w:rPr>
                <w:rFonts w:ascii="Bookman Old Style" w:hAnsi="Bookman Old Style"/>
                <w:b/>
                <w:sz w:val="16"/>
                <w:szCs w:val="16"/>
              </w:rPr>
              <w:t>сут</w:t>
            </w:r>
            <w:proofErr w:type="spellEnd"/>
          </w:p>
        </w:tc>
      </w:tr>
      <w:tr w:rsidR="00390745" w:rsidRPr="00390745" w:rsidTr="00390745">
        <w:trPr>
          <w:trHeight w:val="49"/>
        </w:trPr>
        <w:tc>
          <w:tcPr>
            <w:tcW w:w="2293"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ru-RU"/>
              </w:rPr>
            </w:pPr>
            <w:r w:rsidRPr="00390745">
              <w:rPr>
                <w:rFonts w:ascii="Bookman Old Style" w:hAnsi="Bookman Old Style"/>
                <w:color w:val="000000"/>
                <w:sz w:val="16"/>
                <w:szCs w:val="16"/>
              </w:rPr>
              <w:t>I</w:t>
            </w:r>
            <w:r w:rsidRPr="00390745">
              <w:rPr>
                <w:rFonts w:ascii="Bookman Old Style" w:hAnsi="Bookman Old Style"/>
                <w:sz w:val="16"/>
                <w:szCs w:val="16"/>
                <w:lang w:eastAsia="ru-RU"/>
              </w:rPr>
              <w:t> технологическая зона – п. Уемский, ул. Заводская</w:t>
            </w:r>
          </w:p>
        </w:tc>
        <w:tc>
          <w:tcPr>
            <w:tcW w:w="1105"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72198</w:t>
            </w:r>
          </w:p>
        </w:tc>
        <w:tc>
          <w:tcPr>
            <w:tcW w:w="1602"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237,4</w:t>
            </w:r>
          </w:p>
        </w:tc>
      </w:tr>
      <w:tr w:rsidR="00390745" w:rsidRPr="00390745" w:rsidTr="00390745">
        <w:trPr>
          <w:trHeight w:val="104"/>
        </w:trPr>
        <w:tc>
          <w:tcPr>
            <w:tcW w:w="2293"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color w:val="000000"/>
                <w:sz w:val="16"/>
                <w:szCs w:val="16"/>
              </w:rPr>
            </w:pPr>
            <w:r w:rsidRPr="00390745">
              <w:rPr>
                <w:rFonts w:ascii="Bookman Old Style" w:hAnsi="Bookman Old Style"/>
                <w:color w:val="000000"/>
                <w:sz w:val="16"/>
                <w:szCs w:val="16"/>
              </w:rPr>
              <w:t>II</w:t>
            </w:r>
            <w:r w:rsidRPr="00390745">
              <w:rPr>
                <w:rFonts w:ascii="Bookman Old Style" w:hAnsi="Bookman Old Style"/>
                <w:sz w:val="16"/>
                <w:szCs w:val="16"/>
                <w:lang w:eastAsia="ru-RU"/>
              </w:rPr>
              <w:t> технологическая зона – п. Уемский, ул. Большесельская</w:t>
            </w:r>
          </w:p>
        </w:tc>
        <w:tc>
          <w:tcPr>
            <w:tcW w:w="1105"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87336</w:t>
            </w:r>
          </w:p>
        </w:tc>
        <w:tc>
          <w:tcPr>
            <w:tcW w:w="1602"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287,1</w:t>
            </w:r>
          </w:p>
        </w:tc>
      </w:tr>
      <w:tr w:rsidR="00390745" w:rsidRPr="00390745" w:rsidTr="00390745">
        <w:trPr>
          <w:trHeight w:val="104"/>
        </w:trPr>
        <w:tc>
          <w:tcPr>
            <w:tcW w:w="2293"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color w:val="000000"/>
                <w:sz w:val="16"/>
                <w:szCs w:val="16"/>
              </w:rPr>
            </w:pPr>
            <w:r w:rsidRPr="00390745">
              <w:rPr>
                <w:rFonts w:ascii="Bookman Old Style" w:hAnsi="Bookman Old Style"/>
                <w:color w:val="000000"/>
                <w:sz w:val="16"/>
                <w:szCs w:val="16"/>
              </w:rPr>
              <w:t>III</w:t>
            </w:r>
            <w:r w:rsidRPr="00390745">
              <w:rPr>
                <w:rFonts w:ascii="Bookman Old Style" w:hAnsi="Bookman Old Style"/>
                <w:sz w:val="16"/>
                <w:szCs w:val="16"/>
                <w:lang w:eastAsia="ru-RU"/>
              </w:rPr>
              <w:t xml:space="preserve"> технологическая зона – </w:t>
            </w:r>
            <w:r w:rsidRPr="00390745">
              <w:rPr>
                <w:rFonts w:ascii="Bookman Old Style" w:hAnsi="Bookman Old Style"/>
                <w:sz w:val="16"/>
                <w:szCs w:val="16"/>
              </w:rPr>
              <w:t>д. </w:t>
            </w:r>
            <w:proofErr w:type="spellStart"/>
            <w:r w:rsidRPr="00390745">
              <w:rPr>
                <w:rFonts w:ascii="Bookman Old Style" w:hAnsi="Bookman Old Style"/>
                <w:sz w:val="16"/>
                <w:szCs w:val="16"/>
              </w:rPr>
              <w:t>Куропти</w:t>
            </w:r>
            <w:proofErr w:type="spellEnd"/>
            <w:r w:rsidRPr="00390745">
              <w:rPr>
                <w:rFonts w:ascii="Bookman Old Style" w:hAnsi="Bookman Old Style"/>
                <w:sz w:val="16"/>
                <w:szCs w:val="16"/>
              </w:rPr>
              <w:t xml:space="preserve"> (Военный Городок 130)</w:t>
            </w:r>
          </w:p>
        </w:tc>
        <w:tc>
          <w:tcPr>
            <w:tcW w:w="1105"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15500</w:t>
            </w:r>
          </w:p>
        </w:tc>
        <w:tc>
          <w:tcPr>
            <w:tcW w:w="1602"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51,0</w:t>
            </w:r>
          </w:p>
        </w:tc>
      </w:tr>
      <w:tr w:rsidR="00390745" w:rsidRPr="00390745" w:rsidTr="00390745">
        <w:trPr>
          <w:trHeight w:val="104"/>
        </w:trPr>
        <w:tc>
          <w:tcPr>
            <w:tcW w:w="2293"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right"/>
              <w:rPr>
                <w:rFonts w:ascii="Bookman Old Style" w:hAnsi="Bookman Old Style"/>
                <w:b/>
                <w:color w:val="000000"/>
                <w:sz w:val="16"/>
                <w:szCs w:val="16"/>
              </w:rPr>
            </w:pPr>
            <w:r w:rsidRPr="00390745">
              <w:rPr>
                <w:rFonts w:ascii="Bookman Old Style" w:hAnsi="Bookman Old Style"/>
                <w:b/>
                <w:color w:val="000000"/>
                <w:sz w:val="16"/>
                <w:szCs w:val="16"/>
              </w:rPr>
              <w:t>Итого</w:t>
            </w:r>
          </w:p>
        </w:tc>
        <w:tc>
          <w:tcPr>
            <w:tcW w:w="1105"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b/>
                <w:sz w:val="16"/>
                <w:szCs w:val="16"/>
              </w:rPr>
            </w:pPr>
            <w:r w:rsidRPr="00390745">
              <w:rPr>
                <w:rFonts w:ascii="Bookman Old Style" w:hAnsi="Bookman Old Style"/>
                <w:b/>
                <w:sz w:val="16"/>
                <w:szCs w:val="16"/>
              </w:rPr>
              <w:t>175034</w:t>
            </w:r>
          </w:p>
        </w:tc>
        <w:tc>
          <w:tcPr>
            <w:tcW w:w="1602" w:type="pct"/>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cs="Calibri"/>
                <w:b/>
                <w:color w:val="000000"/>
                <w:sz w:val="16"/>
                <w:szCs w:val="16"/>
              </w:rPr>
            </w:pPr>
            <w:r w:rsidRPr="00390745">
              <w:rPr>
                <w:rFonts w:ascii="Bookman Old Style" w:hAnsi="Bookman Old Style" w:cs="Calibri"/>
                <w:b/>
                <w:color w:val="000000"/>
                <w:sz w:val="16"/>
                <w:szCs w:val="16"/>
              </w:rPr>
              <w:t>575,5</w:t>
            </w:r>
          </w:p>
        </w:tc>
      </w:tr>
    </w:tbl>
    <w:p w:rsidR="00390745" w:rsidRPr="00390745" w:rsidRDefault="00390745" w:rsidP="00390745">
      <w:pPr>
        <w:spacing w:after="0" w:line="240" w:lineRule="auto"/>
        <w:ind w:firstLine="567"/>
        <w:jc w:val="both"/>
        <w:rPr>
          <w:rFonts w:ascii="Bookman Old Style" w:hAnsi="Bookman Old Style"/>
          <w:sz w:val="20"/>
          <w:szCs w:val="20"/>
        </w:rPr>
      </w:pPr>
    </w:p>
    <w:p w:rsidR="00390745" w:rsidRPr="00390745" w:rsidRDefault="00390745" w:rsidP="00390745">
      <w:pPr>
        <w:spacing w:after="0" w:line="240" w:lineRule="auto"/>
        <w:ind w:firstLine="567"/>
        <w:jc w:val="right"/>
        <w:rPr>
          <w:rFonts w:ascii="Bookman Old Style" w:hAnsi="Bookman Old Style"/>
          <w:sz w:val="20"/>
          <w:szCs w:val="20"/>
        </w:rPr>
      </w:pPr>
      <w:r w:rsidRPr="00390745">
        <w:rPr>
          <w:rFonts w:ascii="Bookman Old Style" w:hAnsi="Bookman Old Style"/>
          <w:sz w:val="20"/>
          <w:szCs w:val="20"/>
        </w:rPr>
        <w:t>Диаграмма 2.1</w:t>
      </w:r>
    </w:p>
    <w:p w:rsidR="00390745" w:rsidRPr="00BC4C4B" w:rsidRDefault="00390745" w:rsidP="00390745">
      <w:pPr>
        <w:spacing w:after="0" w:line="240" w:lineRule="auto"/>
        <w:jc w:val="both"/>
        <w:rPr>
          <w:b/>
        </w:rPr>
      </w:pPr>
      <w:r>
        <w:rPr>
          <w:noProof/>
          <w:lang w:eastAsia="ru-RU"/>
        </w:rPr>
        <w:drawing>
          <wp:inline distT="0" distB="0" distL="0" distR="0">
            <wp:extent cx="4377690" cy="1402080"/>
            <wp:effectExtent l="19050" t="0" r="381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r="-31"/>
                    <a:stretch>
                      <a:fillRect/>
                    </a:stretch>
                  </pic:blipFill>
                  <pic:spPr bwMode="auto">
                    <a:xfrm>
                      <a:off x="0" y="0"/>
                      <a:ext cx="4381042" cy="1403153"/>
                    </a:xfrm>
                    <a:prstGeom prst="rect">
                      <a:avLst/>
                    </a:prstGeom>
                    <a:noFill/>
                    <a:ln w="9525">
                      <a:noFill/>
                      <a:miter lim="800000"/>
                      <a:headEnd/>
                      <a:tailEnd/>
                    </a:ln>
                  </pic:spPr>
                </pic:pic>
              </a:graphicData>
            </a:graphic>
          </wp:inline>
        </w:drawing>
      </w:r>
    </w:p>
    <w:p w:rsidR="00390745" w:rsidRPr="00390745" w:rsidRDefault="00390745" w:rsidP="00390745">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51" w:name="_Toc375685028"/>
      <w:bookmarkStart w:id="52" w:name="_Toc427238664"/>
      <w:r w:rsidRPr="00390745">
        <w:rPr>
          <w:rFonts w:ascii="Bookman Old Style" w:eastAsia="Times New Roman" w:hAnsi="Bookman Old Style"/>
          <w:b/>
          <w:bCs/>
          <w:sz w:val="20"/>
          <w:szCs w:val="20"/>
          <w:lang w:eastAsia="zh-CN"/>
        </w:rPr>
        <w:t>Структурный водный баланс реализации воды по группам потребителей</w:t>
      </w:r>
      <w:bookmarkEnd w:id="51"/>
      <w:bookmarkEnd w:id="52"/>
    </w:p>
    <w:p w:rsidR="00390745" w:rsidRPr="00390745" w:rsidRDefault="00390745" w:rsidP="00390745">
      <w:pPr>
        <w:spacing w:after="0" w:line="240" w:lineRule="auto"/>
        <w:ind w:firstLine="284"/>
        <w:jc w:val="both"/>
        <w:rPr>
          <w:rFonts w:ascii="Bookman Old Style" w:hAnsi="Bookman Old Style"/>
          <w:bCs/>
          <w:sz w:val="20"/>
          <w:szCs w:val="20"/>
        </w:rPr>
      </w:pPr>
      <w:r w:rsidRPr="00390745">
        <w:rPr>
          <w:rFonts w:ascii="Bookman Old Style" w:hAnsi="Bookman Old Style"/>
          <w:bCs/>
          <w:sz w:val="20"/>
          <w:szCs w:val="20"/>
        </w:rPr>
        <w:t>Структура водопотребления муниципального образования «Уемское» по группам потребителей представлена в таблице 2.9 и на диаграмме 2.2.</w:t>
      </w:r>
    </w:p>
    <w:p w:rsidR="00390745" w:rsidRPr="00390745" w:rsidRDefault="00390745" w:rsidP="00390745">
      <w:pPr>
        <w:keepNext/>
        <w:keepLines/>
        <w:spacing w:after="0" w:line="240" w:lineRule="auto"/>
        <w:jc w:val="right"/>
        <w:rPr>
          <w:rFonts w:ascii="Bookman Old Style" w:eastAsia="Arial Unicode MS" w:hAnsi="Bookman Old Style"/>
          <w:bCs/>
          <w:sz w:val="20"/>
          <w:szCs w:val="20"/>
          <w:lang w:eastAsia="zh-CN"/>
        </w:rPr>
      </w:pPr>
      <w:r w:rsidRPr="00390745">
        <w:rPr>
          <w:rFonts w:ascii="Bookman Old Style" w:eastAsia="Arial Unicode MS" w:hAnsi="Bookman Old Style"/>
          <w:bCs/>
          <w:sz w:val="20"/>
          <w:szCs w:val="20"/>
          <w:lang w:eastAsia="zh-CN"/>
        </w:rPr>
        <w:t>Таблица 2.9</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1"/>
        <w:gridCol w:w="1321"/>
        <w:gridCol w:w="2158"/>
      </w:tblGrid>
      <w:tr w:rsidR="00390745" w:rsidRPr="00390745" w:rsidTr="00390745">
        <w:trPr>
          <w:trHeight w:val="366"/>
        </w:trPr>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b/>
                <w:sz w:val="16"/>
                <w:szCs w:val="16"/>
                <w:lang w:eastAsia="zh-CN"/>
              </w:rPr>
            </w:pPr>
            <w:r w:rsidRPr="00390745">
              <w:rPr>
                <w:rFonts w:ascii="Bookman Old Style" w:hAnsi="Bookman Old Style"/>
                <w:b/>
                <w:sz w:val="16"/>
                <w:szCs w:val="16"/>
                <w:lang w:eastAsia="zh-CN"/>
              </w:rPr>
              <w:t>Показатели</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b/>
                <w:sz w:val="16"/>
                <w:szCs w:val="16"/>
                <w:lang w:eastAsia="zh-CN"/>
              </w:rPr>
            </w:pPr>
            <w:proofErr w:type="spellStart"/>
            <w:r w:rsidRPr="00390745">
              <w:rPr>
                <w:rFonts w:ascii="Bookman Old Style" w:hAnsi="Bookman Old Style"/>
                <w:b/>
                <w:sz w:val="16"/>
                <w:szCs w:val="16"/>
                <w:lang w:eastAsia="zh-CN"/>
              </w:rPr>
              <w:t>Ед</w:t>
            </w:r>
            <w:proofErr w:type="gramStart"/>
            <w:r w:rsidRPr="00390745">
              <w:rPr>
                <w:rFonts w:ascii="Bookman Old Style" w:hAnsi="Bookman Old Style"/>
                <w:b/>
                <w:sz w:val="16"/>
                <w:szCs w:val="16"/>
                <w:lang w:eastAsia="zh-CN"/>
              </w:rPr>
              <w:t>.и</w:t>
            </w:r>
            <w:proofErr w:type="gramEnd"/>
            <w:r w:rsidRPr="00390745">
              <w:rPr>
                <w:rFonts w:ascii="Bookman Old Style" w:hAnsi="Bookman Old Style"/>
                <w:b/>
                <w:sz w:val="16"/>
                <w:szCs w:val="16"/>
                <w:lang w:eastAsia="zh-CN"/>
              </w:rPr>
              <w:t>зм</w:t>
            </w:r>
            <w:proofErr w:type="spellEnd"/>
            <w:r w:rsidRPr="00390745">
              <w:rPr>
                <w:rFonts w:ascii="Bookman Old Style" w:hAnsi="Bookman Old Style"/>
                <w:b/>
                <w:sz w:val="16"/>
                <w:szCs w:val="16"/>
                <w:lang w:eastAsia="zh-CN"/>
              </w:rPr>
              <w:t>.</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b/>
                <w:sz w:val="16"/>
                <w:szCs w:val="16"/>
                <w:lang w:eastAsia="zh-CN"/>
              </w:rPr>
            </w:pPr>
            <w:r w:rsidRPr="00390745">
              <w:rPr>
                <w:rFonts w:ascii="Bookman Old Style" w:hAnsi="Bookman Old Style"/>
                <w:b/>
                <w:sz w:val="16"/>
                <w:szCs w:val="16"/>
                <w:lang w:eastAsia="zh-CN"/>
              </w:rPr>
              <w:t>2014 год</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Реализовано питьевой воды, в том числе</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rPr>
              <w:t>83,0</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 население</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75,0</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 бюджетные организации</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5,0</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 прочие потребители</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rPr>
            </w:pPr>
            <w:r w:rsidRPr="00390745">
              <w:rPr>
                <w:rFonts w:ascii="Bookman Old Style" w:hAnsi="Bookman Old Style"/>
                <w:sz w:val="16"/>
                <w:szCs w:val="16"/>
              </w:rPr>
              <w:t>3,0</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Реализовано горячей воды</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0</w:t>
            </w:r>
          </w:p>
        </w:tc>
      </w:tr>
      <w:tr w:rsidR="00390745" w:rsidRPr="00390745" w:rsidTr="00390745">
        <w:tc>
          <w:tcPr>
            <w:tcW w:w="341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rPr>
                <w:rFonts w:ascii="Bookman Old Style" w:hAnsi="Bookman Old Style"/>
                <w:sz w:val="16"/>
                <w:szCs w:val="16"/>
                <w:lang w:eastAsia="zh-CN"/>
              </w:rPr>
            </w:pPr>
            <w:r w:rsidRPr="00390745">
              <w:rPr>
                <w:rFonts w:ascii="Bookman Old Style" w:hAnsi="Bookman Old Style"/>
                <w:sz w:val="16"/>
                <w:szCs w:val="16"/>
                <w:lang w:eastAsia="zh-CN"/>
              </w:rPr>
              <w:t>Реализовано технической воды</w:t>
            </w:r>
          </w:p>
        </w:tc>
        <w:tc>
          <w:tcPr>
            <w:tcW w:w="1321"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тыс. м</w:t>
            </w:r>
            <w:r w:rsidRPr="00390745">
              <w:rPr>
                <w:rFonts w:ascii="Bookman Old Style" w:hAnsi="Bookman Old Style"/>
                <w:sz w:val="16"/>
                <w:szCs w:val="16"/>
                <w:vertAlign w:val="superscript"/>
                <w:lang w:eastAsia="zh-CN"/>
              </w:rPr>
              <w:t>3</w:t>
            </w:r>
          </w:p>
        </w:tc>
        <w:tc>
          <w:tcPr>
            <w:tcW w:w="2158" w:type="dxa"/>
            <w:shd w:val="clear" w:color="auto" w:fill="auto"/>
            <w:tcMar>
              <w:top w:w="28" w:type="dxa"/>
              <w:left w:w="57" w:type="dxa"/>
              <w:bottom w:w="28" w:type="dxa"/>
              <w:right w:w="57" w:type="dxa"/>
            </w:tcMar>
            <w:vAlign w:val="center"/>
          </w:tcPr>
          <w:p w:rsidR="00390745" w:rsidRPr="00390745" w:rsidRDefault="00390745" w:rsidP="00390745">
            <w:pPr>
              <w:spacing w:after="0" w:line="240" w:lineRule="auto"/>
              <w:jc w:val="center"/>
              <w:rPr>
                <w:rFonts w:ascii="Bookman Old Style" w:hAnsi="Bookman Old Style"/>
                <w:sz w:val="16"/>
                <w:szCs w:val="16"/>
                <w:lang w:eastAsia="zh-CN"/>
              </w:rPr>
            </w:pPr>
            <w:r w:rsidRPr="00390745">
              <w:rPr>
                <w:rFonts w:ascii="Bookman Old Style" w:hAnsi="Bookman Old Style"/>
                <w:sz w:val="16"/>
                <w:szCs w:val="16"/>
                <w:lang w:eastAsia="zh-CN"/>
              </w:rPr>
              <w:t>0</w:t>
            </w:r>
          </w:p>
        </w:tc>
      </w:tr>
    </w:tbl>
    <w:p w:rsidR="00390745" w:rsidRDefault="00390745" w:rsidP="00390745">
      <w:pPr>
        <w:keepNext/>
        <w:ind w:firstLine="567"/>
        <w:jc w:val="right"/>
        <w:rPr>
          <w:rFonts w:ascii="Bookman Old Style" w:hAnsi="Bookman Old Style"/>
          <w:sz w:val="20"/>
          <w:szCs w:val="20"/>
          <w:lang w:eastAsia="zh-CN"/>
        </w:rPr>
      </w:pPr>
      <w:r w:rsidRPr="00390745">
        <w:rPr>
          <w:rFonts w:ascii="Bookman Old Style" w:hAnsi="Bookman Old Style"/>
          <w:sz w:val="20"/>
          <w:szCs w:val="20"/>
          <w:lang w:eastAsia="zh-CN"/>
        </w:rPr>
        <w:lastRenderedPageBreak/>
        <w:t>Диаграмма 2.2</w:t>
      </w:r>
    </w:p>
    <w:p w:rsidR="00390745" w:rsidRDefault="00390745" w:rsidP="00390745">
      <w:pPr>
        <w:spacing w:after="0" w:line="240" w:lineRule="auto"/>
        <w:jc w:val="right"/>
        <w:rPr>
          <w:lang w:eastAsia="zh-CN"/>
        </w:rPr>
      </w:pPr>
      <w:r>
        <w:rPr>
          <w:noProof/>
          <w:lang w:eastAsia="ru-RU"/>
        </w:rPr>
        <w:drawing>
          <wp:inline distT="0" distB="0" distL="0" distR="0">
            <wp:extent cx="4594860" cy="1508760"/>
            <wp:effectExtent l="19050" t="0" r="0" b="0"/>
            <wp:docPr id="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srcRect r="-31" b="-27"/>
                    <a:stretch>
                      <a:fillRect/>
                    </a:stretch>
                  </pic:blipFill>
                  <pic:spPr bwMode="auto">
                    <a:xfrm>
                      <a:off x="0" y="0"/>
                      <a:ext cx="4594860" cy="1508760"/>
                    </a:xfrm>
                    <a:prstGeom prst="rect">
                      <a:avLst/>
                    </a:prstGeom>
                    <a:noFill/>
                    <a:ln w="9525">
                      <a:noFill/>
                      <a:miter lim="800000"/>
                      <a:headEnd/>
                      <a:tailEnd/>
                    </a:ln>
                  </pic:spPr>
                </pic:pic>
              </a:graphicData>
            </a:graphic>
          </wp:inline>
        </w:drawing>
      </w:r>
    </w:p>
    <w:p w:rsidR="00390745" w:rsidRPr="00390745" w:rsidRDefault="00390745" w:rsidP="00390745">
      <w:pPr>
        <w:keepNext/>
        <w:keepLines/>
        <w:numPr>
          <w:ilvl w:val="2"/>
          <w:numId w:val="0"/>
        </w:numPr>
        <w:suppressAutoHyphens/>
        <w:spacing w:after="0" w:line="240" w:lineRule="auto"/>
        <w:jc w:val="center"/>
        <w:outlineLvl w:val="1"/>
        <w:rPr>
          <w:rFonts w:ascii="Bookman Old Style" w:eastAsia="Times New Roman" w:hAnsi="Bookman Old Style"/>
          <w:b/>
          <w:bCs/>
          <w:i/>
          <w:sz w:val="20"/>
          <w:szCs w:val="20"/>
        </w:rPr>
      </w:pPr>
      <w:bookmarkStart w:id="53" w:name="_Toc375685029"/>
      <w:bookmarkStart w:id="54" w:name="_Toc360699392"/>
      <w:bookmarkStart w:id="55" w:name="_Toc360699778"/>
      <w:bookmarkStart w:id="56" w:name="_Toc360700164"/>
      <w:bookmarkStart w:id="57" w:name="_Toc427238665"/>
      <w:r w:rsidRPr="00390745">
        <w:rPr>
          <w:rFonts w:ascii="Bookman Old Style" w:eastAsia="Times New Roman" w:hAnsi="Bookman Old Style"/>
          <w:b/>
          <w:bCs/>
          <w:sz w:val="20"/>
          <w:szCs w:val="20"/>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3"/>
      <w:bookmarkEnd w:id="57"/>
    </w:p>
    <w:p w:rsidR="00390745" w:rsidRPr="00390745" w:rsidRDefault="00390745" w:rsidP="00390745">
      <w:pPr>
        <w:spacing w:after="0" w:line="240" w:lineRule="auto"/>
        <w:ind w:firstLine="284"/>
        <w:jc w:val="both"/>
        <w:rPr>
          <w:rFonts w:ascii="Bookman Old Style" w:hAnsi="Bookman Old Style"/>
          <w:sz w:val="20"/>
          <w:szCs w:val="20"/>
        </w:rPr>
      </w:pPr>
      <w:bookmarkStart w:id="58" w:name="_Toc373745171"/>
      <w:r w:rsidRPr="00390745">
        <w:rPr>
          <w:rFonts w:ascii="Bookman Old Style" w:hAnsi="Bookman Old Style"/>
          <w:sz w:val="20"/>
          <w:szCs w:val="20"/>
        </w:rPr>
        <w:t>В настоящее время в муниципальном образовании «Уемское» действуют нормативы потребления коммунальных услуг по холодному водоснабжению, горячему водоснабжению и водоотведению в жилых помещениях, утвержденные Постановлением министерства энергетики и связи Архангельской области № 15-нп от 22.08.2012 (в ред. Постановления министерства ТЭК и ЖКХ Архангельской области от 08.07.2013 № 103-нп) (таблица 2.10).</w:t>
      </w:r>
    </w:p>
    <w:p w:rsidR="00390745" w:rsidRPr="00390745" w:rsidRDefault="00390745" w:rsidP="00390745">
      <w:pPr>
        <w:keepNext/>
        <w:spacing w:after="0" w:line="240" w:lineRule="auto"/>
        <w:ind w:firstLine="567"/>
        <w:jc w:val="right"/>
        <w:rPr>
          <w:rFonts w:ascii="Bookman Old Style" w:hAnsi="Bookman Old Style"/>
          <w:sz w:val="20"/>
          <w:szCs w:val="20"/>
        </w:rPr>
      </w:pPr>
      <w:r w:rsidRPr="00390745">
        <w:rPr>
          <w:rFonts w:ascii="Bookman Old Style" w:hAnsi="Bookman Old Style"/>
          <w:sz w:val="20"/>
          <w:szCs w:val="20"/>
        </w:rPr>
        <w:t>Таблица 2.10</w:t>
      </w:r>
    </w:p>
    <w:tbl>
      <w:tblPr>
        <w:tblW w:w="70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1"/>
        <w:gridCol w:w="1134"/>
        <w:gridCol w:w="1559"/>
        <w:gridCol w:w="1418"/>
      </w:tblGrid>
      <w:tr w:rsidR="00390745" w:rsidRPr="00390745" w:rsidTr="002327AC">
        <w:trPr>
          <w:tblHeader/>
        </w:trPr>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r w:rsidRPr="00390745">
              <w:rPr>
                <w:rFonts w:ascii="Bookman Old Style" w:eastAsia="Times New Roman" w:hAnsi="Bookman Old Style" w:cs="Arial"/>
                <w:b/>
                <w:bCs/>
                <w:sz w:val="16"/>
                <w:szCs w:val="16"/>
                <w:lang w:eastAsia="ru-RU"/>
              </w:rPr>
              <w:t>Степень благоустройства многоквартирного дома или жилого дома</w:t>
            </w:r>
          </w:p>
        </w:tc>
        <w:tc>
          <w:tcPr>
            <w:tcW w:w="1134" w:type="dxa"/>
            <w:vMerge w:val="restart"/>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r w:rsidRPr="00390745">
              <w:rPr>
                <w:rFonts w:ascii="Bookman Old Style" w:eastAsia="Times New Roman" w:hAnsi="Bookman Old Style" w:cs="Arial"/>
                <w:b/>
                <w:bCs/>
                <w:sz w:val="16"/>
                <w:szCs w:val="16"/>
                <w:lang w:eastAsia="ru-RU"/>
              </w:rPr>
              <w:t>Этажность дома</w:t>
            </w:r>
          </w:p>
        </w:tc>
        <w:tc>
          <w:tcPr>
            <w:tcW w:w="2977" w:type="dxa"/>
            <w:gridSpan w:val="2"/>
            <w:shd w:val="clear" w:color="auto" w:fill="auto"/>
            <w:tcMar>
              <w:top w:w="28" w:type="dxa"/>
              <w:left w:w="57" w:type="dxa"/>
              <w:bottom w:w="28" w:type="dxa"/>
              <w:right w:w="57" w:type="dxa"/>
            </w:tcMar>
            <w:vAlign w:val="center"/>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r w:rsidRPr="00390745">
              <w:rPr>
                <w:rFonts w:ascii="Bookman Old Style" w:eastAsia="Times New Roman" w:hAnsi="Bookman Old Style" w:cs="Arial"/>
                <w:b/>
                <w:bCs/>
                <w:sz w:val="16"/>
                <w:szCs w:val="16"/>
                <w:lang w:eastAsia="ru-RU"/>
              </w:rPr>
              <w:t>Норматив</w:t>
            </w:r>
          </w:p>
        </w:tc>
      </w:tr>
      <w:tr w:rsidR="00390745" w:rsidRPr="00390745" w:rsidTr="002327AC">
        <w:trPr>
          <w:tblHeader/>
        </w:trPr>
        <w:tc>
          <w:tcPr>
            <w:tcW w:w="2941" w:type="dxa"/>
            <w:vMerge/>
            <w:shd w:val="clear" w:color="auto" w:fill="auto"/>
            <w:tcMar>
              <w:top w:w="28" w:type="dxa"/>
              <w:left w:w="57" w:type="dxa"/>
              <w:bottom w:w="28" w:type="dxa"/>
              <w:right w:w="57" w:type="dxa"/>
            </w:tcMar>
            <w:vAlign w:val="center"/>
            <w:hideMark/>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p>
        </w:tc>
        <w:tc>
          <w:tcPr>
            <w:tcW w:w="1134" w:type="dxa"/>
            <w:vMerge/>
            <w:shd w:val="clear" w:color="auto" w:fill="auto"/>
            <w:tcMar>
              <w:top w:w="28" w:type="dxa"/>
              <w:left w:w="57" w:type="dxa"/>
              <w:bottom w:w="28" w:type="dxa"/>
              <w:right w:w="57" w:type="dxa"/>
            </w:tcMar>
            <w:vAlign w:val="center"/>
            <w:hideMark/>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r w:rsidRPr="00390745">
              <w:rPr>
                <w:rFonts w:ascii="Bookman Old Style" w:eastAsia="Times New Roman" w:hAnsi="Bookman Old Style" w:cs="Arial"/>
                <w:b/>
                <w:bCs/>
                <w:sz w:val="16"/>
                <w:szCs w:val="16"/>
                <w:lang w:eastAsia="ru-RU"/>
              </w:rPr>
              <w:t>ХВС, значение, м³/чел/</w:t>
            </w:r>
            <w:proofErr w:type="spellStart"/>
            <w:proofErr w:type="gramStart"/>
            <w:r w:rsidRPr="00390745">
              <w:rPr>
                <w:rFonts w:ascii="Bookman Old Style" w:eastAsia="Times New Roman" w:hAnsi="Bookman Old Style" w:cs="Arial"/>
                <w:b/>
                <w:bCs/>
                <w:sz w:val="16"/>
                <w:szCs w:val="16"/>
                <w:lang w:eastAsia="ru-RU"/>
              </w:rPr>
              <w:t>мес</w:t>
            </w:r>
            <w:proofErr w:type="spellEnd"/>
            <w:proofErr w:type="gramEnd"/>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keepNext/>
              <w:spacing w:after="0" w:line="240" w:lineRule="auto"/>
              <w:jc w:val="center"/>
              <w:rPr>
                <w:rFonts w:ascii="Bookman Old Style" w:eastAsia="Times New Roman" w:hAnsi="Bookman Old Style" w:cs="Arial"/>
                <w:b/>
                <w:bCs/>
                <w:sz w:val="16"/>
                <w:szCs w:val="16"/>
                <w:lang w:eastAsia="ru-RU"/>
              </w:rPr>
            </w:pPr>
            <w:r w:rsidRPr="00390745">
              <w:rPr>
                <w:rFonts w:ascii="Bookman Old Style" w:eastAsia="Times New Roman" w:hAnsi="Bookman Old Style" w:cs="Arial"/>
                <w:b/>
                <w:bCs/>
                <w:sz w:val="16"/>
                <w:szCs w:val="16"/>
                <w:lang w:eastAsia="ru-RU"/>
              </w:rPr>
              <w:t>ХВС, ОДН, м³/</w:t>
            </w:r>
            <w:proofErr w:type="gramStart"/>
            <w:r w:rsidRPr="00390745">
              <w:rPr>
                <w:rFonts w:ascii="Bookman Old Style" w:eastAsia="Times New Roman" w:hAnsi="Bookman Old Style" w:cs="Arial"/>
                <w:b/>
                <w:bCs/>
                <w:sz w:val="16"/>
                <w:szCs w:val="16"/>
                <w:lang w:eastAsia="ru-RU"/>
              </w:rPr>
              <w:t>м</w:t>
            </w:r>
            <w:proofErr w:type="gramEnd"/>
            <w:r w:rsidRPr="00390745">
              <w:rPr>
                <w:rFonts w:ascii="Bookman Old Style" w:eastAsia="Times New Roman" w:hAnsi="Bookman Old Style" w:cs="Arial"/>
                <w:b/>
                <w:bCs/>
                <w:sz w:val="16"/>
                <w:szCs w:val="16"/>
                <w:lang w:eastAsia="ru-RU"/>
              </w:rPr>
              <w:t>²/</w:t>
            </w:r>
            <w:proofErr w:type="spellStart"/>
            <w:r w:rsidRPr="00390745">
              <w:rPr>
                <w:rFonts w:ascii="Bookman Old Style" w:eastAsia="Times New Roman" w:hAnsi="Bookman Old Style" w:cs="Arial"/>
                <w:b/>
                <w:bCs/>
                <w:sz w:val="16"/>
                <w:szCs w:val="16"/>
                <w:lang w:eastAsia="ru-RU"/>
              </w:rPr>
              <w:t>мес</w:t>
            </w:r>
            <w:proofErr w:type="spellEnd"/>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 холодным водоснабжением </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1,816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1,816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 холодным водоснабжением, водоотведением, без ванн</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3,662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3,662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 холодным водоснабжением, водоотведением, с газоснабжением</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4,506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4,506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 холодным водоснабжением, водоотведением, с ваннами и/или </w:t>
            </w:r>
            <w:r w:rsidRPr="00390745">
              <w:rPr>
                <w:rFonts w:ascii="Bookman Old Style" w:eastAsia="Times New Roman" w:hAnsi="Bookman Old Style" w:cs="Arial"/>
                <w:sz w:val="16"/>
                <w:szCs w:val="16"/>
                <w:lang w:eastAsia="ru-RU"/>
              </w:rPr>
              <w:lastRenderedPageBreak/>
              <w:t xml:space="preserve">душем и нагревателями на твердом топливе и/или электрическими нагревателями по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lastRenderedPageBreak/>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3,991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3,991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lastRenderedPageBreak/>
              <w:t xml:space="preserve">В многоквартирных и жилых домах с холодным водоснабжением, водоотведением, с ваннами и/или душем и нагревателями на твердом топливе и/или электрическими нагревателями, кроме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5,324</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5,324</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со всеми видами благоустройства по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7,182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7,182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со всеми видами благоустройства кроме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8,451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8,451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 холодным водоснабжением </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1,626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0,046</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1,626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0,046</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 холодным водоснабжением, водоотведением, без ванн</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3,572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0,053</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3,572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 холодным водоснабжением, водоотведением, без ванн в  </w:t>
            </w:r>
            <w:r w:rsidRPr="00390745">
              <w:rPr>
                <w:rFonts w:ascii="Bookman Old Style" w:hAnsi="Bookman Old Style"/>
                <w:sz w:val="16"/>
                <w:szCs w:val="16"/>
              </w:rPr>
              <w:t>д. </w:t>
            </w:r>
            <w:proofErr w:type="spellStart"/>
            <w:r w:rsidRPr="00390745">
              <w:rPr>
                <w:rFonts w:ascii="Bookman Old Style" w:hAnsi="Bookman Old Style"/>
                <w:sz w:val="16"/>
                <w:szCs w:val="16"/>
              </w:rPr>
              <w:t>Куропти</w:t>
            </w:r>
            <w:proofErr w:type="spellEnd"/>
            <w:r w:rsidRPr="00390745">
              <w:rPr>
                <w:rFonts w:ascii="Bookman Old Style" w:hAnsi="Bookman Old Style"/>
                <w:sz w:val="16"/>
                <w:szCs w:val="16"/>
              </w:rPr>
              <w:t xml:space="preserve"> (Военный Городок 130)</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3,572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0,055</w:t>
            </w:r>
          </w:p>
        </w:tc>
      </w:tr>
      <w:tr w:rsidR="00390745" w:rsidRPr="00390745" w:rsidTr="002327AC">
        <w:tc>
          <w:tcPr>
            <w:tcW w:w="2941"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 холодным водоснабжением, водоотведением, с газоснабжением, без ванн</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4,416</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0,049</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 холодным </w:t>
            </w:r>
            <w:r w:rsidRPr="00390745">
              <w:rPr>
                <w:rFonts w:ascii="Bookman Old Style" w:eastAsia="Times New Roman" w:hAnsi="Bookman Old Style" w:cs="Arial"/>
                <w:sz w:val="16"/>
                <w:szCs w:val="16"/>
                <w:lang w:eastAsia="ru-RU"/>
              </w:rPr>
              <w:lastRenderedPageBreak/>
              <w:t xml:space="preserve">водоснабжением, водоотведением, с ваннами и/или душем и нагревателями на твердом топливе и/или электрическими нагревателями по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lastRenderedPageBreak/>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3,901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0,043</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3,901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3,901</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lastRenderedPageBreak/>
              <w:t xml:space="preserve">В многоквартирных и жилых домах с холодным водоснабжением, водоотведением, с ваннами и/или душем и нагревателями на твердом топливе и/или электрическими нагревателями, кроме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5,234</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5,234</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5,234</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В многоквартирных и жилых домах со всеми видами благоустройства по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7,092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0,043</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7,092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7,092</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0,054</w:t>
            </w:r>
          </w:p>
        </w:tc>
      </w:tr>
      <w:tr w:rsidR="00390745" w:rsidRPr="00390745" w:rsidTr="002327AC">
        <w:tc>
          <w:tcPr>
            <w:tcW w:w="2941" w:type="dxa"/>
            <w:vMerge w:val="restart"/>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 xml:space="preserve">В многоквартирных и жилых домах со всеми видами благоустройства, кроме ул. Большесельской, ул. </w:t>
            </w:r>
            <w:proofErr w:type="gramStart"/>
            <w:r w:rsidRPr="00390745">
              <w:rPr>
                <w:rFonts w:ascii="Bookman Old Style" w:eastAsia="Times New Roman" w:hAnsi="Bookman Old Style" w:cs="Arial"/>
                <w:sz w:val="16"/>
                <w:szCs w:val="16"/>
                <w:lang w:eastAsia="ru-RU"/>
              </w:rPr>
              <w:t>Заводской</w:t>
            </w:r>
            <w:proofErr w:type="gramEnd"/>
            <w:r w:rsidRPr="00390745">
              <w:rPr>
                <w:rFonts w:ascii="Bookman Old Style" w:eastAsia="Times New Roman" w:hAnsi="Bookman Old Style" w:cs="Arial"/>
                <w:sz w:val="16"/>
                <w:szCs w:val="16"/>
                <w:lang w:eastAsia="ru-RU"/>
              </w:rPr>
              <w:t>, д. 2 (п. Уемский)</w:t>
            </w: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2</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8,360</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0,043</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3</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8,360</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r w:rsidR="00390745" w:rsidRPr="00390745" w:rsidTr="002327AC">
        <w:tc>
          <w:tcPr>
            <w:tcW w:w="2941" w:type="dxa"/>
            <w:vMerge/>
            <w:tcMar>
              <w:top w:w="28" w:type="dxa"/>
              <w:left w:w="57" w:type="dxa"/>
              <w:bottom w:w="28" w:type="dxa"/>
              <w:right w:w="57" w:type="dxa"/>
            </w:tcMar>
            <w:vAlign w:val="center"/>
            <w:hideMark/>
          </w:tcPr>
          <w:p w:rsidR="00390745" w:rsidRPr="00390745" w:rsidRDefault="00390745" w:rsidP="00390745">
            <w:pPr>
              <w:spacing w:after="0" w:line="240" w:lineRule="auto"/>
              <w:rPr>
                <w:rFonts w:ascii="Bookman Old Style" w:eastAsia="Times New Roman" w:hAnsi="Bookman Old Style" w:cs="Arial"/>
                <w:sz w:val="16"/>
                <w:szCs w:val="16"/>
                <w:lang w:eastAsia="ru-RU"/>
              </w:rPr>
            </w:pPr>
          </w:p>
        </w:tc>
        <w:tc>
          <w:tcPr>
            <w:tcW w:w="1134"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5</w:t>
            </w:r>
          </w:p>
        </w:tc>
        <w:tc>
          <w:tcPr>
            <w:tcW w:w="1559"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8,360</w:t>
            </w:r>
          </w:p>
        </w:tc>
        <w:tc>
          <w:tcPr>
            <w:tcW w:w="1418" w:type="dxa"/>
            <w:shd w:val="clear" w:color="auto" w:fill="auto"/>
            <w:tcMar>
              <w:top w:w="28" w:type="dxa"/>
              <w:left w:w="57" w:type="dxa"/>
              <w:bottom w:w="28" w:type="dxa"/>
              <w:right w:w="57" w:type="dxa"/>
            </w:tcMar>
            <w:vAlign w:val="center"/>
            <w:hideMark/>
          </w:tcPr>
          <w:p w:rsidR="00390745" w:rsidRPr="00390745" w:rsidRDefault="00390745" w:rsidP="00390745">
            <w:pPr>
              <w:spacing w:after="0" w:line="240" w:lineRule="auto"/>
              <w:jc w:val="center"/>
              <w:rPr>
                <w:rFonts w:ascii="Bookman Old Style" w:eastAsia="Times New Roman" w:hAnsi="Bookman Old Style" w:cs="Arial"/>
                <w:sz w:val="16"/>
                <w:szCs w:val="16"/>
                <w:lang w:eastAsia="ru-RU"/>
              </w:rPr>
            </w:pPr>
            <w:r w:rsidRPr="00390745">
              <w:rPr>
                <w:rFonts w:ascii="Bookman Old Style" w:eastAsia="Times New Roman" w:hAnsi="Bookman Old Style" w:cs="Arial"/>
                <w:sz w:val="16"/>
                <w:szCs w:val="16"/>
                <w:lang w:eastAsia="ru-RU"/>
              </w:rPr>
              <w:t>0,042</w:t>
            </w:r>
          </w:p>
        </w:tc>
      </w:tr>
    </w:tbl>
    <w:p w:rsidR="00390745" w:rsidRPr="002327AC" w:rsidRDefault="00390745" w:rsidP="002327AC">
      <w:pPr>
        <w:spacing w:after="0" w:line="240" w:lineRule="auto"/>
        <w:ind w:firstLine="567"/>
        <w:jc w:val="both"/>
        <w:rPr>
          <w:rFonts w:ascii="Bookman Old Style" w:hAnsi="Bookman Old Style"/>
          <w:sz w:val="20"/>
          <w:szCs w:val="20"/>
        </w:rPr>
      </w:pPr>
      <w:bookmarkStart w:id="59" w:name="_Toc373745174"/>
      <w:bookmarkStart w:id="60" w:name="_Toc373745427"/>
      <w:bookmarkEnd w:id="58"/>
      <w:r w:rsidRPr="002327AC">
        <w:rPr>
          <w:rFonts w:ascii="Bookman Old Style" w:hAnsi="Bookman Old Style"/>
          <w:sz w:val="20"/>
          <w:szCs w:val="20"/>
        </w:rPr>
        <w:t>Исходя из общего количества реализованной воды населению удельное потребление воды представлено в таблице 2.14.</w:t>
      </w:r>
    </w:p>
    <w:p w:rsidR="00390745" w:rsidRPr="002327AC" w:rsidRDefault="00390745" w:rsidP="00390745">
      <w:pPr>
        <w:keepNext/>
        <w:keepLines/>
        <w:spacing w:line="240" w:lineRule="auto"/>
        <w:jc w:val="right"/>
        <w:rPr>
          <w:rFonts w:ascii="Bookman Old Style" w:eastAsia="Times New Roman" w:hAnsi="Bookman Old Style"/>
          <w:bCs/>
          <w:sz w:val="16"/>
          <w:szCs w:val="16"/>
        </w:rPr>
      </w:pPr>
      <w:bookmarkStart w:id="61" w:name="_Toc373745175"/>
      <w:bookmarkStart w:id="62" w:name="_Toc373745428"/>
      <w:bookmarkStart w:id="63" w:name="_Toc374023472"/>
      <w:bookmarkStart w:id="64" w:name="_Toc375685030"/>
      <w:r w:rsidRPr="002327AC">
        <w:rPr>
          <w:rFonts w:ascii="Bookman Old Style" w:eastAsia="Times New Roman" w:hAnsi="Bookman Old Style"/>
          <w:bCs/>
          <w:sz w:val="16"/>
          <w:szCs w:val="16"/>
        </w:rPr>
        <w:t xml:space="preserve">Таблица </w:t>
      </w:r>
      <w:bookmarkEnd w:id="61"/>
      <w:bookmarkEnd w:id="62"/>
      <w:bookmarkEnd w:id="63"/>
      <w:r w:rsidRPr="002327AC">
        <w:rPr>
          <w:rFonts w:ascii="Bookman Old Style" w:eastAsia="Times New Roman" w:hAnsi="Bookman Old Style"/>
          <w:bCs/>
          <w:sz w:val="16"/>
          <w:szCs w:val="16"/>
        </w:rPr>
        <w:t>2.</w:t>
      </w:r>
      <w:bookmarkEnd w:id="64"/>
      <w:r w:rsidRPr="002327AC">
        <w:rPr>
          <w:rFonts w:ascii="Bookman Old Style" w:eastAsia="Times New Roman" w:hAnsi="Bookman Old Style"/>
          <w:bCs/>
          <w:sz w:val="16"/>
          <w:szCs w:val="16"/>
        </w:rPr>
        <w:t>14</w:t>
      </w:r>
    </w:p>
    <w:tbl>
      <w:tblPr>
        <w:tblW w:w="4897" w:type="pct"/>
        <w:tblInd w:w="108" w:type="dxa"/>
        <w:tblLook w:val="04A0"/>
      </w:tblPr>
      <w:tblGrid>
        <w:gridCol w:w="4809"/>
        <w:gridCol w:w="1097"/>
        <w:gridCol w:w="998"/>
      </w:tblGrid>
      <w:tr w:rsidR="00390745" w:rsidRPr="002327AC" w:rsidTr="00390745">
        <w:trPr>
          <w:trHeight w:val="283"/>
        </w:trPr>
        <w:tc>
          <w:tcPr>
            <w:tcW w:w="3125"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b/>
                <w:sz w:val="16"/>
                <w:szCs w:val="16"/>
                <w:lang w:eastAsia="ru-RU"/>
              </w:rPr>
            </w:pPr>
            <w:r w:rsidRPr="002327AC">
              <w:rPr>
                <w:rFonts w:ascii="Bookman Old Style" w:eastAsia="Times New Roman" w:hAnsi="Bookman Old Style"/>
                <w:b/>
                <w:sz w:val="16"/>
                <w:szCs w:val="16"/>
                <w:lang w:eastAsia="ru-RU"/>
              </w:rPr>
              <w:t>Показатель</w:t>
            </w:r>
          </w:p>
        </w:tc>
        <w:tc>
          <w:tcPr>
            <w:tcW w:w="973" w:type="pct"/>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b/>
                <w:sz w:val="16"/>
                <w:szCs w:val="16"/>
                <w:lang w:eastAsia="ru-RU"/>
              </w:rPr>
            </w:pPr>
            <w:r w:rsidRPr="002327AC">
              <w:rPr>
                <w:rFonts w:ascii="Bookman Old Style" w:eastAsia="Times New Roman" w:hAnsi="Bookman Old Style"/>
                <w:b/>
                <w:sz w:val="16"/>
                <w:szCs w:val="16"/>
                <w:lang w:eastAsia="ru-RU"/>
              </w:rPr>
              <w:t xml:space="preserve">Ед. </w:t>
            </w:r>
            <w:proofErr w:type="spellStart"/>
            <w:r w:rsidRPr="002327AC">
              <w:rPr>
                <w:rFonts w:ascii="Bookman Old Style" w:eastAsia="Times New Roman" w:hAnsi="Bookman Old Style"/>
                <w:b/>
                <w:sz w:val="16"/>
                <w:szCs w:val="16"/>
                <w:lang w:eastAsia="ru-RU"/>
              </w:rPr>
              <w:t>изм</w:t>
            </w:r>
            <w:proofErr w:type="spellEnd"/>
            <w:r w:rsidRPr="002327AC">
              <w:rPr>
                <w:rFonts w:ascii="Bookman Old Style" w:eastAsia="Times New Roman" w:hAnsi="Bookman Old Style"/>
                <w:b/>
                <w:sz w:val="16"/>
                <w:szCs w:val="16"/>
                <w:lang w:eastAsia="ru-RU"/>
              </w:rPr>
              <w:t>.</w:t>
            </w:r>
          </w:p>
        </w:tc>
        <w:tc>
          <w:tcPr>
            <w:tcW w:w="902"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b/>
                <w:sz w:val="16"/>
                <w:szCs w:val="16"/>
                <w:lang w:eastAsia="ru-RU"/>
              </w:rPr>
            </w:pPr>
            <w:r w:rsidRPr="002327AC">
              <w:rPr>
                <w:rFonts w:ascii="Bookman Old Style" w:eastAsia="Times New Roman" w:hAnsi="Bookman Old Style"/>
                <w:b/>
                <w:sz w:val="16"/>
                <w:szCs w:val="16"/>
                <w:lang w:eastAsia="ru-RU"/>
              </w:rPr>
              <w:t>2014г</w:t>
            </w:r>
          </w:p>
        </w:tc>
      </w:tr>
      <w:tr w:rsidR="00390745" w:rsidRPr="002327AC" w:rsidTr="00390745">
        <w:trPr>
          <w:trHeight w:val="49"/>
        </w:trPr>
        <w:tc>
          <w:tcPr>
            <w:tcW w:w="3125" w:type="pct"/>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rPr>
                <w:rFonts w:ascii="Bookman Old Style" w:eastAsia="Times New Roman" w:hAnsi="Bookman Old Style"/>
                <w:sz w:val="16"/>
                <w:szCs w:val="16"/>
                <w:lang w:eastAsia="ru-RU"/>
              </w:rPr>
            </w:pPr>
            <w:r w:rsidRPr="002327AC">
              <w:rPr>
                <w:rFonts w:ascii="Bookman Old Style" w:eastAsia="Times New Roman" w:hAnsi="Bookman Old Style"/>
                <w:sz w:val="16"/>
                <w:szCs w:val="16"/>
                <w:lang w:eastAsia="ru-RU"/>
              </w:rPr>
              <w:t>Количество абонентов, чел.</w:t>
            </w:r>
          </w:p>
        </w:tc>
        <w:tc>
          <w:tcPr>
            <w:tcW w:w="973" w:type="pct"/>
            <w:tcBorders>
              <w:top w:val="nil"/>
              <w:left w:val="nil"/>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sz w:val="16"/>
                <w:szCs w:val="16"/>
                <w:lang w:eastAsia="ru-RU"/>
              </w:rPr>
            </w:pPr>
            <w:r w:rsidRPr="002327AC">
              <w:rPr>
                <w:rFonts w:ascii="Bookman Old Style" w:eastAsia="Times New Roman" w:hAnsi="Bookman Old Style"/>
                <w:sz w:val="16"/>
                <w:szCs w:val="16"/>
                <w:lang w:eastAsia="ru-RU"/>
              </w:rPr>
              <w:t>чел.</w:t>
            </w:r>
          </w:p>
        </w:tc>
        <w:tc>
          <w:tcPr>
            <w:tcW w:w="902"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390745" w:rsidRPr="002327AC" w:rsidRDefault="00390745" w:rsidP="00390745">
            <w:pPr>
              <w:keepNext/>
              <w:spacing w:after="0" w:line="240" w:lineRule="auto"/>
              <w:jc w:val="center"/>
              <w:rPr>
                <w:rFonts w:ascii="Bookman Old Style" w:hAnsi="Bookman Old Style"/>
                <w:sz w:val="16"/>
                <w:szCs w:val="16"/>
              </w:rPr>
            </w:pPr>
            <w:r w:rsidRPr="002327AC">
              <w:rPr>
                <w:rFonts w:ascii="Bookman Old Style" w:hAnsi="Bookman Old Style"/>
                <w:sz w:val="16"/>
                <w:szCs w:val="16"/>
              </w:rPr>
              <w:t>4164</w:t>
            </w:r>
          </w:p>
        </w:tc>
      </w:tr>
      <w:tr w:rsidR="00390745" w:rsidRPr="002327AC" w:rsidTr="00390745">
        <w:trPr>
          <w:trHeight w:val="49"/>
        </w:trPr>
        <w:tc>
          <w:tcPr>
            <w:tcW w:w="3125" w:type="pct"/>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rPr>
                <w:rFonts w:ascii="Bookman Old Style" w:eastAsia="Times New Roman" w:hAnsi="Bookman Old Style"/>
                <w:sz w:val="16"/>
                <w:szCs w:val="16"/>
                <w:lang w:eastAsia="ru-RU"/>
              </w:rPr>
            </w:pPr>
            <w:r w:rsidRPr="002327AC">
              <w:rPr>
                <w:rFonts w:ascii="Bookman Old Style" w:eastAsia="Times New Roman" w:hAnsi="Bookman Old Style"/>
                <w:sz w:val="16"/>
                <w:szCs w:val="16"/>
                <w:lang w:eastAsia="ru-RU"/>
              </w:rPr>
              <w:t>Общее количество реализованной воды населению</w:t>
            </w:r>
          </w:p>
        </w:tc>
        <w:tc>
          <w:tcPr>
            <w:tcW w:w="973" w:type="pct"/>
            <w:tcBorders>
              <w:top w:val="nil"/>
              <w:left w:val="nil"/>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sz w:val="16"/>
                <w:szCs w:val="16"/>
                <w:vertAlign w:val="superscript"/>
                <w:lang w:eastAsia="ru-RU"/>
              </w:rPr>
            </w:pPr>
            <w:r w:rsidRPr="002327AC">
              <w:rPr>
                <w:rFonts w:ascii="Bookman Old Style" w:eastAsia="Times New Roman" w:hAnsi="Bookman Old Style"/>
                <w:sz w:val="16"/>
                <w:szCs w:val="16"/>
                <w:lang w:eastAsia="ru-RU"/>
              </w:rPr>
              <w:t>тыс. м</w:t>
            </w:r>
            <w:r w:rsidRPr="002327AC">
              <w:rPr>
                <w:rFonts w:ascii="Bookman Old Style" w:eastAsia="Times New Roman" w:hAnsi="Bookman Old Style"/>
                <w:sz w:val="16"/>
                <w:szCs w:val="16"/>
                <w:vertAlign w:val="superscript"/>
                <w:lang w:eastAsia="ru-RU"/>
              </w:rPr>
              <w:t>3</w:t>
            </w:r>
          </w:p>
        </w:tc>
        <w:tc>
          <w:tcPr>
            <w:tcW w:w="902"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390745" w:rsidRPr="002327AC" w:rsidRDefault="00390745" w:rsidP="00390745">
            <w:pPr>
              <w:keepNext/>
              <w:spacing w:after="0" w:line="240" w:lineRule="auto"/>
              <w:jc w:val="center"/>
              <w:rPr>
                <w:rFonts w:ascii="Bookman Old Style" w:hAnsi="Bookman Old Style"/>
                <w:sz w:val="16"/>
                <w:szCs w:val="16"/>
              </w:rPr>
            </w:pPr>
            <w:r w:rsidRPr="002327AC">
              <w:rPr>
                <w:rFonts w:ascii="Bookman Old Style" w:hAnsi="Bookman Old Style"/>
                <w:sz w:val="16"/>
                <w:szCs w:val="16"/>
              </w:rPr>
              <w:t>75,0</w:t>
            </w:r>
          </w:p>
        </w:tc>
      </w:tr>
      <w:tr w:rsidR="00390745" w:rsidRPr="002327AC" w:rsidTr="00390745">
        <w:trPr>
          <w:trHeight w:val="49"/>
        </w:trPr>
        <w:tc>
          <w:tcPr>
            <w:tcW w:w="3125" w:type="pct"/>
            <w:vMerge w:val="restart"/>
            <w:tcBorders>
              <w:top w:val="nil"/>
              <w:left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rPr>
                <w:rFonts w:ascii="Bookman Old Style" w:eastAsia="Times New Roman" w:hAnsi="Bookman Old Style"/>
                <w:sz w:val="16"/>
                <w:szCs w:val="16"/>
                <w:lang w:eastAsia="ru-RU"/>
              </w:rPr>
            </w:pPr>
            <w:r w:rsidRPr="002327AC">
              <w:rPr>
                <w:rFonts w:ascii="Bookman Old Style" w:eastAsia="Times New Roman" w:hAnsi="Bookman Old Style"/>
                <w:sz w:val="16"/>
                <w:szCs w:val="16"/>
                <w:lang w:eastAsia="ru-RU"/>
              </w:rPr>
              <w:t>Удельное водопотребление холодной воды на 1 человека</w:t>
            </w:r>
          </w:p>
        </w:tc>
        <w:tc>
          <w:tcPr>
            <w:tcW w:w="973" w:type="pct"/>
            <w:tcBorders>
              <w:top w:val="nil"/>
              <w:left w:val="nil"/>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sz w:val="16"/>
                <w:szCs w:val="16"/>
                <w:lang w:eastAsia="ru-RU"/>
              </w:rPr>
            </w:pPr>
            <w:proofErr w:type="gramStart"/>
            <w:r w:rsidRPr="002327AC">
              <w:rPr>
                <w:rFonts w:ascii="Bookman Old Style" w:eastAsia="Times New Roman" w:hAnsi="Bookman Old Style"/>
                <w:sz w:val="16"/>
                <w:szCs w:val="16"/>
                <w:lang w:eastAsia="ru-RU"/>
              </w:rPr>
              <w:t>л</w:t>
            </w:r>
            <w:proofErr w:type="gramEnd"/>
            <w:r w:rsidRPr="002327AC">
              <w:rPr>
                <w:rFonts w:ascii="Bookman Old Style" w:eastAsia="Times New Roman" w:hAnsi="Bookman Old Style"/>
                <w:sz w:val="16"/>
                <w:szCs w:val="16"/>
                <w:lang w:eastAsia="ru-RU"/>
              </w:rPr>
              <w:t>/</w:t>
            </w:r>
            <w:proofErr w:type="spellStart"/>
            <w:r w:rsidRPr="002327AC">
              <w:rPr>
                <w:rFonts w:ascii="Bookman Old Style" w:eastAsia="Times New Roman" w:hAnsi="Bookman Old Style"/>
                <w:sz w:val="16"/>
                <w:szCs w:val="16"/>
                <w:lang w:eastAsia="ru-RU"/>
              </w:rPr>
              <w:t>сут</w:t>
            </w:r>
            <w:proofErr w:type="spellEnd"/>
          </w:p>
        </w:tc>
        <w:tc>
          <w:tcPr>
            <w:tcW w:w="902"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390745" w:rsidRPr="002327AC" w:rsidRDefault="00390745" w:rsidP="00390745">
            <w:pPr>
              <w:keepNext/>
              <w:spacing w:after="0" w:line="240" w:lineRule="auto"/>
              <w:jc w:val="center"/>
              <w:rPr>
                <w:rFonts w:ascii="Bookman Old Style" w:hAnsi="Bookman Old Style"/>
                <w:sz w:val="16"/>
                <w:szCs w:val="16"/>
              </w:rPr>
            </w:pPr>
            <w:r w:rsidRPr="002327AC">
              <w:rPr>
                <w:rFonts w:ascii="Bookman Old Style" w:hAnsi="Bookman Old Style"/>
                <w:sz w:val="16"/>
                <w:szCs w:val="16"/>
              </w:rPr>
              <w:t>49,35</w:t>
            </w:r>
          </w:p>
        </w:tc>
      </w:tr>
      <w:tr w:rsidR="00390745" w:rsidRPr="002327AC" w:rsidTr="00390745">
        <w:trPr>
          <w:trHeight w:val="49"/>
        </w:trPr>
        <w:tc>
          <w:tcPr>
            <w:tcW w:w="3125" w:type="pct"/>
            <w:vMerge/>
            <w:tcBorders>
              <w:left w:val="single" w:sz="4" w:space="0" w:color="auto"/>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sz w:val="16"/>
                <w:szCs w:val="16"/>
                <w:lang w:eastAsia="ru-RU"/>
              </w:rPr>
            </w:pPr>
          </w:p>
        </w:tc>
        <w:tc>
          <w:tcPr>
            <w:tcW w:w="973" w:type="pct"/>
            <w:tcBorders>
              <w:top w:val="nil"/>
              <w:left w:val="nil"/>
              <w:bottom w:val="single" w:sz="4" w:space="0" w:color="auto"/>
              <w:right w:val="single" w:sz="4" w:space="0" w:color="auto"/>
            </w:tcBorders>
            <w:shd w:val="clear" w:color="auto" w:fill="auto"/>
            <w:noWrap/>
            <w:tcMar>
              <w:top w:w="28" w:type="dxa"/>
              <w:bottom w:w="28" w:type="dxa"/>
            </w:tcMar>
            <w:vAlign w:val="center"/>
          </w:tcPr>
          <w:p w:rsidR="00390745" w:rsidRPr="002327AC" w:rsidRDefault="00390745" w:rsidP="00390745">
            <w:pPr>
              <w:keepNext/>
              <w:spacing w:after="0" w:line="240" w:lineRule="auto"/>
              <w:jc w:val="center"/>
              <w:rPr>
                <w:rFonts w:ascii="Bookman Old Style" w:eastAsia="Times New Roman" w:hAnsi="Bookman Old Style"/>
                <w:sz w:val="16"/>
                <w:szCs w:val="16"/>
                <w:lang w:eastAsia="ru-RU"/>
              </w:rPr>
            </w:pPr>
            <w:r w:rsidRPr="002327AC">
              <w:rPr>
                <w:rFonts w:ascii="Bookman Old Style" w:eastAsia="Times New Roman" w:hAnsi="Bookman Old Style"/>
                <w:sz w:val="16"/>
                <w:szCs w:val="16"/>
                <w:lang w:eastAsia="ru-RU"/>
              </w:rPr>
              <w:t>м</w:t>
            </w:r>
            <w:r w:rsidRPr="002327AC">
              <w:rPr>
                <w:rFonts w:ascii="Bookman Old Style" w:eastAsia="Times New Roman" w:hAnsi="Bookman Old Style"/>
                <w:sz w:val="16"/>
                <w:szCs w:val="16"/>
                <w:vertAlign w:val="superscript"/>
                <w:lang w:eastAsia="ru-RU"/>
              </w:rPr>
              <w:t>3</w:t>
            </w:r>
            <w:r w:rsidRPr="002327AC">
              <w:rPr>
                <w:rFonts w:ascii="Bookman Old Style" w:eastAsia="Times New Roman" w:hAnsi="Bookman Old Style"/>
                <w:sz w:val="16"/>
                <w:szCs w:val="16"/>
                <w:lang w:eastAsia="ru-RU"/>
              </w:rPr>
              <w:t>/</w:t>
            </w:r>
            <w:proofErr w:type="spellStart"/>
            <w:proofErr w:type="gramStart"/>
            <w:r w:rsidRPr="002327AC">
              <w:rPr>
                <w:rFonts w:ascii="Bookman Old Style" w:eastAsia="Times New Roman" w:hAnsi="Bookman Old Style"/>
                <w:sz w:val="16"/>
                <w:szCs w:val="16"/>
                <w:lang w:eastAsia="ru-RU"/>
              </w:rPr>
              <w:t>мес</w:t>
            </w:r>
            <w:proofErr w:type="spellEnd"/>
            <w:proofErr w:type="gramEnd"/>
          </w:p>
        </w:tc>
        <w:tc>
          <w:tcPr>
            <w:tcW w:w="902"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rsidR="00390745" w:rsidRPr="002327AC" w:rsidRDefault="00390745" w:rsidP="00390745">
            <w:pPr>
              <w:keepNext/>
              <w:spacing w:after="0" w:line="240" w:lineRule="auto"/>
              <w:jc w:val="center"/>
              <w:rPr>
                <w:rFonts w:ascii="Bookman Old Style" w:hAnsi="Bookman Old Style"/>
                <w:sz w:val="16"/>
                <w:szCs w:val="16"/>
              </w:rPr>
            </w:pPr>
            <w:r w:rsidRPr="002327AC">
              <w:rPr>
                <w:rFonts w:ascii="Bookman Old Style" w:hAnsi="Bookman Old Style"/>
                <w:sz w:val="16"/>
                <w:szCs w:val="16"/>
              </w:rPr>
              <w:t>1,50</w:t>
            </w:r>
          </w:p>
        </w:tc>
      </w:tr>
    </w:tbl>
    <w:p w:rsidR="00390745" w:rsidRPr="00390745" w:rsidRDefault="00390745" w:rsidP="00390745">
      <w:pPr>
        <w:spacing w:after="0"/>
        <w:ind w:firstLine="567"/>
        <w:jc w:val="both"/>
        <w:rPr>
          <w:rFonts w:ascii="Bookman Old Style" w:hAnsi="Bookman Old Style"/>
          <w:bCs/>
          <w:sz w:val="24"/>
          <w:szCs w:val="26"/>
        </w:rPr>
      </w:pPr>
    </w:p>
    <w:p w:rsidR="00390745" w:rsidRPr="002327AC" w:rsidRDefault="00390745" w:rsidP="002327AC">
      <w:pPr>
        <w:spacing w:after="0" w:line="240" w:lineRule="auto"/>
        <w:ind w:firstLine="284"/>
        <w:jc w:val="both"/>
        <w:rPr>
          <w:rFonts w:ascii="Arial" w:hAnsi="Arial" w:cs="Arial"/>
          <w:sz w:val="20"/>
          <w:szCs w:val="20"/>
          <w:lang w:eastAsia="ru-RU"/>
        </w:rPr>
      </w:pPr>
      <w:r w:rsidRPr="002327AC">
        <w:rPr>
          <w:rFonts w:ascii="Bookman Old Style" w:hAnsi="Bookman Old Style"/>
          <w:sz w:val="20"/>
          <w:szCs w:val="20"/>
        </w:rPr>
        <w:t>Величины удельного водопотребления населением муниципального образования «Уемское» лежат в пределах существующих норм</w:t>
      </w:r>
      <w:r w:rsidRPr="002327AC">
        <w:rPr>
          <w:rFonts w:ascii="Bookman Old Style" w:hAnsi="Bookman Old Style"/>
          <w:sz w:val="20"/>
          <w:szCs w:val="20"/>
          <w:lang w:eastAsia="ru-RU"/>
        </w:rPr>
        <w:t>.</w:t>
      </w:r>
    </w:p>
    <w:p w:rsidR="00390745" w:rsidRPr="002327AC" w:rsidRDefault="00390745" w:rsidP="002327AC">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65" w:name="_Toc360699393"/>
      <w:bookmarkStart w:id="66" w:name="_Toc360699779"/>
      <w:bookmarkStart w:id="67" w:name="_Toc360700165"/>
      <w:bookmarkStart w:id="68" w:name="_Toc375685031"/>
      <w:bookmarkStart w:id="69" w:name="_Toc427238666"/>
      <w:bookmarkEnd w:id="54"/>
      <w:bookmarkEnd w:id="55"/>
      <w:bookmarkEnd w:id="56"/>
      <w:bookmarkEnd w:id="59"/>
      <w:bookmarkEnd w:id="60"/>
      <w:r w:rsidRPr="002327AC">
        <w:rPr>
          <w:rFonts w:ascii="Bookman Old Style" w:eastAsia="Times New Roman" w:hAnsi="Bookman Old Style"/>
          <w:b/>
          <w:bCs/>
          <w:sz w:val="20"/>
          <w:szCs w:val="20"/>
        </w:rPr>
        <w:lastRenderedPageBreak/>
        <w:t>Описание существующей системы коммерческого учета воды и планов по установке приборов учета</w:t>
      </w:r>
      <w:bookmarkEnd w:id="65"/>
      <w:bookmarkEnd w:id="66"/>
      <w:bookmarkEnd w:id="67"/>
      <w:bookmarkEnd w:id="68"/>
      <w:bookmarkEnd w:id="69"/>
    </w:p>
    <w:p w:rsidR="00390745" w:rsidRPr="002327AC" w:rsidRDefault="00390745" w:rsidP="002327AC">
      <w:pPr>
        <w:spacing w:after="0" w:line="240" w:lineRule="auto"/>
        <w:ind w:firstLine="284"/>
        <w:jc w:val="both"/>
        <w:rPr>
          <w:rFonts w:ascii="Bookman Old Style" w:hAnsi="Bookman Old Style"/>
          <w:sz w:val="20"/>
          <w:szCs w:val="20"/>
        </w:rPr>
      </w:pPr>
      <w:bookmarkStart w:id="70" w:name="XA00M4A2MI"/>
      <w:bookmarkStart w:id="71" w:name="ZAP1S7O3BO"/>
      <w:bookmarkStart w:id="72" w:name="bssPhr98"/>
      <w:bookmarkEnd w:id="70"/>
      <w:bookmarkEnd w:id="71"/>
      <w:bookmarkEnd w:id="72"/>
      <w:r w:rsidRPr="002327AC">
        <w:rPr>
          <w:rFonts w:ascii="Bookman Old Style" w:hAnsi="Bookman Old Style"/>
          <w:sz w:val="20"/>
          <w:szCs w:val="20"/>
        </w:rPr>
        <w:t>Сведения по приборам учета на сооружениях водоснабжения представлены в таблице 2.11.</w:t>
      </w:r>
    </w:p>
    <w:p w:rsidR="00390745" w:rsidRPr="002327AC" w:rsidRDefault="00390745" w:rsidP="002327AC">
      <w:pPr>
        <w:spacing w:after="0" w:line="240" w:lineRule="auto"/>
        <w:ind w:firstLine="567"/>
        <w:jc w:val="right"/>
        <w:rPr>
          <w:rFonts w:ascii="Bookman Old Style" w:hAnsi="Bookman Old Style"/>
          <w:sz w:val="20"/>
          <w:szCs w:val="20"/>
        </w:rPr>
      </w:pPr>
      <w:r w:rsidRPr="002327AC">
        <w:rPr>
          <w:rFonts w:ascii="Bookman Old Style" w:hAnsi="Bookman Old Style"/>
          <w:sz w:val="20"/>
          <w:szCs w:val="20"/>
        </w:rPr>
        <w:t>Таблица 2.11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5"/>
        <w:gridCol w:w="2752"/>
      </w:tblGrid>
      <w:tr w:rsidR="00390745" w:rsidRPr="002327AC" w:rsidTr="00390745">
        <w:tc>
          <w:tcPr>
            <w:tcW w:w="6011" w:type="dxa"/>
            <w:shd w:val="clear" w:color="auto" w:fill="auto"/>
            <w:tcMar>
              <w:top w:w="28" w:type="dxa"/>
              <w:left w:w="57" w:type="dxa"/>
              <w:bottom w:w="28" w:type="dxa"/>
              <w:right w:w="57" w:type="dxa"/>
            </w:tcMar>
            <w:vAlign w:val="center"/>
          </w:tcPr>
          <w:p w:rsidR="00390745" w:rsidRPr="002327AC" w:rsidRDefault="00390745" w:rsidP="002327AC">
            <w:pPr>
              <w:spacing w:after="0" w:line="240" w:lineRule="auto"/>
              <w:jc w:val="center"/>
              <w:rPr>
                <w:rFonts w:ascii="Bookman Old Style" w:hAnsi="Bookman Old Style"/>
                <w:b/>
                <w:sz w:val="20"/>
                <w:szCs w:val="20"/>
              </w:rPr>
            </w:pPr>
            <w:r w:rsidRPr="002327AC">
              <w:rPr>
                <w:rFonts w:ascii="Bookman Old Style" w:hAnsi="Bookman Old Style"/>
                <w:b/>
                <w:sz w:val="20"/>
                <w:szCs w:val="20"/>
              </w:rPr>
              <w:t>Объект</w:t>
            </w:r>
          </w:p>
        </w:tc>
        <w:tc>
          <w:tcPr>
            <w:tcW w:w="4252" w:type="dxa"/>
            <w:shd w:val="clear" w:color="auto" w:fill="auto"/>
            <w:tcMar>
              <w:top w:w="28" w:type="dxa"/>
              <w:left w:w="57" w:type="dxa"/>
              <w:bottom w:w="28" w:type="dxa"/>
              <w:right w:w="57" w:type="dxa"/>
            </w:tcMar>
            <w:vAlign w:val="center"/>
          </w:tcPr>
          <w:p w:rsidR="00390745" w:rsidRPr="002327AC" w:rsidRDefault="00390745" w:rsidP="002327AC">
            <w:pPr>
              <w:spacing w:after="0" w:line="240" w:lineRule="auto"/>
              <w:jc w:val="center"/>
              <w:rPr>
                <w:rFonts w:ascii="Bookman Old Style" w:hAnsi="Bookman Old Style"/>
                <w:b/>
                <w:sz w:val="20"/>
                <w:szCs w:val="20"/>
              </w:rPr>
            </w:pPr>
            <w:r w:rsidRPr="002327AC">
              <w:rPr>
                <w:rFonts w:ascii="Bookman Old Style" w:hAnsi="Bookman Old Style"/>
                <w:b/>
                <w:sz w:val="20"/>
                <w:szCs w:val="20"/>
              </w:rPr>
              <w:t>Марка прибора учета</w:t>
            </w:r>
          </w:p>
        </w:tc>
      </w:tr>
      <w:tr w:rsidR="00390745" w:rsidRPr="002327AC" w:rsidTr="00390745">
        <w:tc>
          <w:tcPr>
            <w:tcW w:w="6011" w:type="dxa"/>
            <w:shd w:val="clear" w:color="auto" w:fill="auto"/>
            <w:tcMar>
              <w:top w:w="28" w:type="dxa"/>
              <w:left w:w="57" w:type="dxa"/>
              <w:bottom w:w="28" w:type="dxa"/>
              <w:right w:w="57" w:type="dxa"/>
            </w:tcMar>
          </w:tcPr>
          <w:p w:rsidR="00390745" w:rsidRPr="002327AC" w:rsidRDefault="00390745" w:rsidP="002327AC">
            <w:pPr>
              <w:spacing w:after="0" w:line="240" w:lineRule="auto"/>
              <w:jc w:val="both"/>
              <w:rPr>
                <w:rFonts w:ascii="Bookman Old Style" w:hAnsi="Bookman Old Style"/>
                <w:sz w:val="20"/>
                <w:szCs w:val="20"/>
                <w:lang w:eastAsia="ru-RU"/>
              </w:rPr>
            </w:pPr>
            <w:r w:rsidRPr="002327AC">
              <w:rPr>
                <w:rFonts w:ascii="Bookman Old Style" w:hAnsi="Bookman Old Style"/>
                <w:sz w:val="20"/>
                <w:szCs w:val="20"/>
                <w:lang w:eastAsia="ru-RU"/>
              </w:rPr>
              <w:t>п. Уемский, ул. Заводская</w:t>
            </w:r>
          </w:p>
        </w:tc>
        <w:tc>
          <w:tcPr>
            <w:tcW w:w="4252" w:type="dxa"/>
            <w:shd w:val="clear" w:color="auto" w:fill="auto"/>
            <w:tcMar>
              <w:top w:w="28" w:type="dxa"/>
              <w:left w:w="57" w:type="dxa"/>
              <w:bottom w:w="28" w:type="dxa"/>
              <w:right w:w="57" w:type="dxa"/>
            </w:tcMar>
            <w:vAlign w:val="center"/>
          </w:tcPr>
          <w:p w:rsidR="00390745" w:rsidRPr="002327AC" w:rsidRDefault="00390745" w:rsidP="002327AC">
            <w:pPr>
              <w:spacing w:after="0" w:line="240" w:lineRule="auto"/>
              <w:jc w:val="center"/>
              <w:rPr>
                <w:rFonts w:ascii="Bookman Old Style" w:hAnsi="Bookman Old Style"/>
                <w:sz w:val="20"/>
                <w:szCs w:val="20"/>
              </w:rPr>
            </w:pPr>
            <w:r w:rsidRPr="002327AC">
              <w:rPr>
                <w:rFonts w:ascii="Bookman Old Style" w:hAnsi="Bookman Old Style"/>
                <w:sz w:val="20"/>
                <w:szCs w:val="20"/>
              </w:rPr>
              <w:t>ПРЭМ</w:t>
            </w:r>
          </w:p>
        </w:tc>
      </w:tr>
      <w:tr w:rsidR="00390745" w:rsidRPr="002327AC" w:rsidTr="00390745">
        <w:tc>
          <w:tcPr>
            <w:tcW w:w="6011" w:type="dxa"/>
            <w:shd w:val="clear" w:color="auto" w:fill="auto"/>
            <w:tcMar>
              <w:top w:w="28" w:type="dxa"/>
              <w:left w:w="57" w:type="dxa"/>
              <w:bottom w:w="28" w:type="dxa"/>
              <w:right w:w="57" w:type="dxa"/>
            </w:tcMar>
          </w:tcPr>
          <w:p w:rsidR="00390745" w:rsidRPr="002327AC" w:rsidRDefault="00390745" w:rsidP="002327AC">
            <w:pPr>
              <w:spacing w:after="0" w:line="240" w:lineRule="auto"/>
              <w:rPr>
                <w:rFonts w:ascii="Bookman Old Style" w:hAnsi="Bookman Old Style"/>
                <w:color w:val="000000"/>
                <w:sz w:val="20"/>
                <w:szCs w:val="20"/>
              </w:rPr>
            </w:pPr>
            <w:r w:rsidRPr="002327AC">
              <w:rPr>
                <w:rFonts w:ascii="Bookman Old Style" w:hAnsi="Bookman Old Style"/>
                <w:sz w:val="20"/>
                <w:szCs w:val="20"/>
                <w:lang w:eastAsia="ru-RU"/>
              </w:rPr>
              <w:t>п. Уемский, ул. Большесельская</w:t>
            </w:r>
          </w:p>
        </w:tc>
        <w:tc>
          <w:tcPr>
            <w:tcW w:w="4252" w:type="dxa"/>
            <w:shd w:val="clear" w:color="auto" w:fill="auto"/>
            <w:tcMar>
              <w:top w:w="28" w:type="dxa"/>
              <w:left w:w="57" w:type="dxa"/>
              <w:bottom w:w="28" w:type="dxa"/>
              <w:right w:w="57" w:type="dxa"/>
            </w:tcMar>
            <w:vAlign w:val="center"/>
          </w:tcPr>
          <w:p w:rsidR="00390745" w:rsidRPr="002327AC" w:rsidRDefault="00390745" w:rsidP="002327AC">
            <w:pPr>
              <w:spacing w:after="0" w:line="240" w:lineRule="auto"/>
              <w:jc w:val="center"/>
              <w:rPr>
                <w:rFonts w:ascii="Bookman Old Style" w:hAnsi="Bookman Old Style"/>
                <w:sz w:val="20"/>
                <w:szCs w:val="20"/>
              </w:rPr>
            </w:pPr>
            <w:r w:rsidRPr="002327AC">
              <w:rPr>
                <w:rFonts w:ascii="Bookman Old Style" w:hAnsi="Bookman Old Style"/>
                <w:sz w:val="20"/>
                <w:szCs w:val="20"/>
              </w:rPr>
              <w:t>ПРЭМ</w:t>
            </w:r>
          </w:p>
        </w:tc>
      </w:tr>
      <w:tr w:rsidR="00390745" w:rsidRPr="002327AC" w:rsidTr="00390745">
        <w:tc>
          <w:tcPr>
            <w:tcW w:w="6011" w:type="dxa"/>
            <w:shd w:val="clear" w:color="auto" w:fill="auto"/>
            <w:tcMar>
              <w:top w:w="28" w:type="dxa"/>
              <w:left w:w="57" w:type="dxa"/>
              <w:bottom w:w="28" w:type="dxa"/>
              <w:right w:w="57" w:type="dxa"/>
            </w:tcMar>
          </w:tcPr>
          <w:p w:rsidR="00390745" w:rsidRPr="002327AC" w:rsidRDefault="00390745" w:rsidP="002327AC">
            <w:pPr>
              <w:spacing w:after="0" w:line="240" w:lineRule="auto"/>
              <w:rPr>
                <w:rFonts w:ascii="Bookman Old Style" w:hAnsi="Bookman Old Style"/>
                <w:color w:val="000000"/>
                <w:sz w:val="20"/>
                <w:szCs w:val="20"/>
              </w:rPr>
            </w:pPr>
            <w:r w:rsidRPr="002327AC">
              <w:rPr>
                <w:rFonts w:ascii="Bookman Old Style" w:hAnsi="Bookman Old Style"/>
                <w:sz w:val="20"/>
                <w:szCs w:val="20"/>
              </w:rPr>
              <w:t>д. </w:t>
            </w:r>
            <w:proofErr w:type="spellStart"/>
            <w:r w:rsidRPr="002327AC">
              <w:rPr>
                <w:rFonts w:ascii="Bookman Old Style" w:hAnsi="Bookman Old Style"/>
                <w:sz w:val="20"/>
                <w:szCs w:val="20"/>
              </w:rPr>
              <w:t>Куропти</w:t>
            </w:r>
            <w:proofErr w:type="spellEnd"/>
            <w:r w:rsidRPr="002327AC">
              <w:rPr>
                <w:rFonts w:ascii="Bookman Old Style" w:hAnsi="Bookman Old Style"/>
                <w:sz w:val="20"/>
                <w:szCs w:val="20"/>
              </w:rPr>
              <w:t xml:space="preserve"> (Военный Городок 130)</w:t>
            </w:r>
          </w:p>
        </w:tc>
        <w:tc>
          <w:tcPr>
            <w:tcW w:w="4252" w:type="dxa"/>
            <w:shd w:val="clear" w:color="auto" w:fill="auto"/>
            <w:tcMar>
              <w:top w:w="28" w:type="dxa"/>
              <w:left w:w="57" w:type="dxa"/>
              <w:bottom w:w="28" w:type="dxa"/>
              <w:right w:w="57" w:type="dxa"/>
            </w:tcMar>
            <w:vAlign w:val="center"/>
          </w:tcPr>
          <w:p w:rsidR="00390745" w:rsidRPr="002327AC" w:rsidRDefault="00390745" w:rsidP="002327AC">
            <w:pPr>
              <w:spacing w:after="0" w:line="240" w:lineRule="auto"/>
              <w:jc w:val="center"/>
              <w:rPr>
                <w:rFonts w:ascii="Bookman Old Style" w:hAnsi="Bookman Old Style"/>
                <w:sz w:val="20"/>
                <w:szCs w:val="20"/>
              </w:rPr>
            </w:pPr>
            <w:r w:rsidRPr="002327AC">
              <w:rPr>
                <w:rFonts w:ascii="Bookman Old Style" w:hAnsi="Bookman Old Style"/>
                <w:sz w:val="20"/>
                <w:szCs w:val="20"/>
              </w:rPr>
              <w:t>ПРЭМ</w:t>
            </w:r>
          </w:p>
        </w:tc>
      </w:tr>
    </w:tbl>
    <w:p w:rsidR="00390745" w:rsidRPr="002327AC" w:rsidRDefault="00390745" w:rsidP="002327AC">
      <w:pPr>
        <w:spacing w:after="0" w:line="240" w:lineRule="auto"/>
        <w:ind w:firstLine="567"/>
        <w:jc w:val="both"/>
        <w:rPr>
          <w:rFonts w:ascii="Bookman Old Style" w:hAnsi="Bookman Old Style"/>
          <w:sz w:val="20"/>
          <w:szCs w:val="20"/>
        </w:rPr>
      </w:pPr>
    </w:p>
    <w:p w:rsidR="00390745" w:rsidRPr="002327AC" w:rsidRDefault="00390745" w:rsidP="002327AC">
      <w:pPr>
        <w:tabs>
          <w:tab w:val="left" w:pos="567"/>
        </w:tabs>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Информация по ИПУ у населения отсутствует. В настоящее время план по установке приборов учета не разрабатывался.</w:t>
      </w:r>
    </w:p>
    <w:p w:rsidR="00390745" w:rsidRPr="002327AC" w:rsidRDefault="00390745" w:rsidP="002327AC">
      <w:pPr>
        <w:keepNext/>
        <w:keepLines/>
        <w:numPr>
          <w:ilvl w:val="2"/>
          <w:numId w:val="0"/>
        </w:numPr>
        <w:tabs>
          <w:tab w:val="left" w:pos="567"/>
        </w:tabs>
        <w:suppressAutoHyphens/>
        <w:spacing w:after="0" w:line="240" w:lineRule="auto"/>
        <w:jc w:val="center"/>
        <w:outlineLvl w:val="1"/>
        <w:rPr>
          <w:rFonts w:ascii="Bookman Old Style" w:eastAsia="Times New Roman" w:hAnsi="Bookman Old Style"/>
          <w:b/>
          <w:bCs/>
          <w:sz w:val="20"/>
          <w:szCs w:val="20"/>
        </w:rPr>
      </w:pPr>
      <w:bookmarkStart w:id="73" w:name="_Toc375685034"/>
      <w:bookmarkStart w:id="74" w:name="_Toc427238667"/>
      <w:r w:rsidRPr="002327AC">
        <w:rPr>
          <w:rFonts w:ascii="Bookman Old Style" w:eastAsia="Times New Roman" w:hAnsi="Bookman Old Style"/>
          <w:b/>
          <w:bCs/>
          <w:sz w:val="20"/>
          <w:szCs w:val="20"/>
        </w:rPr>
        <w:t xml:space="preserve">Анализ резервов и дефицитов производственных мощностей системы водоснабжения </w:t>
      </w:r>
      <w:bookmarkEnd w:id="73"/>
      <w:r w:rsidRPr="002327AC">
        <w:rPr>
          <w:rFonts w:ascii="Bookman Old Style" w:eastAsia="Times New Roman" w:hAnsi="Bookman Old Style"/>
          <w:b/>
          <w:bCs/>
          <w:sz w:val="20"/>
          <w:szCs w:val="20"/>
        </w:rPr>
        <w:t>сельского поселения</w:t>
      </w:r>
      <w:bookmarkEnd w:id="74"/>
    </w:p>
    <w:p w:rsidR="00390745" w:rsidRPr="002327AC" w:rsidRDefault="00390745" w:rsidP="002327AC">
      <w:pPr>
        <w:tabs>
          <w:tab w:val="left" w:pos="567"/>
        </w:tabs>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Запас производственной мощности водозаборных сооружений представлен в таблице 2.12 на 2014 год. </w:t>
      </w:r>
    </w:p>
    <w:p w:rsidR="00390745" w:rsidRPr="002327AC" w:rsidRDefault="00390745" w:rsidP="002327AC">
      <w:pPr>
        <w:keepNext/>
        <w:tabs>
          <w:tab w:val="left" w:pos="567"/>
        </w:tabs>
        <w:ind w:firstLine="284"/>
        <w:jc w:val="right"/>
        <w:rPr>
          <w:rFonts w:ascii="Bookman Old Style" w:hAnsi="Bookman Old Style"/>
          <w:sz w:val="20"/>
          <w:szCs w:val="20"/>
        </w:rPr>
      </w:pPr>
      <w:r w:rsidRPr="002327AC">
        <w:rPr>
          <w:rFonts w:ascii="Bookman Old Style" w:hAnsi="Bookman Old Style"/>
          <w:sz w:val="20"/>
          <w:szCs w:val="20"/>
        </w:rPr>
        <w:t>Таблица 2.12</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0"/>
        <w:gridCol w:w="1617"/>
        <w:gridCol w:w="762"/>
        <w:gridCol w:w="1238"/>
        <w:gridCol w:w="1350"/>
      </w:tblGrid>
      <w:tr w:rsidR="00390745" w:rsidRPr="002327AC" w:rsidTr="00390745">
        <w:trPr>
          <w:tblHeader/>
        </w:trPr>
        <w:tc>
          <w:tcPr>
            <w:tcW w:w="1357"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b/>
                <w:sz w:val="18"/>
                <w:szCs w:val="18"/>
              </w:rPr>
            </w:pPr>
            <w:r w:rsidRPr="002327AC">
              <w:rPr>
                <w:rFonts w:ascii="Bookman Old Style" w:hAnsi="Bookman Old Style"/>
                <w:b/>
                <w:sz w:val="18"/>
                <w:szCs w:val="18"/>
              </w:rPr>
              <w:t>Населенный пункт</w:t>
            </w:r>
          </w:p>
        </w:tc>
        <w:tc>
          <w:tcPr>
            <w:tcW w:w="1186"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b/>
                <w:sz w:val="18"/>
                <w:szCs w:val="18"/>
              </w:rPr>
            </w:pPr>
            <w:r w:rsidRPr="002327AC">
              <w:rPr>
                <w:rFonts w:ascii="Bookman Old Style" w:hAnsi="Bookman Old Style"/>
                <w:b/>
                <w:sz w:val="18"/>
                <w:szCs w:val="18"/>
              </w:rPr>
              <w:t>Установленная производительность существующих сооружений, м</w:t>
            </w:r>
            <w:r w:rsidRPr="002327AC">
              <w:rPr>
                <w:rFonts w:ascii="Bookman Old Style" w:hAnsi="Bookman Old Style"/>
                <w:b/>
                <w:sz w:val="18"/>
                <w:szCs w:val="18"/>
                <w:vertAlign w:val="superscript"/>
              </w:rPr>
              <w:t>3</w:t>
            </w:r>
            <w:r w:rsidRPr="002327AC">
              <w:rPr>
                <w:rFonts w:ascii="Bookman Old Style" w:hAnsi="Bookman Old Style"/>
                <w:b/>
                <w:sz w:val="18"/>
                <w:szCs w:val="18"/>
              </w:rPr>
              <w:t>/</w:t>
            </w:r>
            <w:proofErr w:type="spellStart"/>
            <w:r w:rsidRPr="002327AC">
              <w:rPr>
                <w:rFonts w:ascii="Bookman Old Style" w:hAnsi="Bookman Old Style"/>
                <w:b/>
                <w:sz w:val="18"/>
                <w:szCs w:val="18"/>
              </w:rPr>
              <w:t>сут</w:t>
            </w:r>
            <w:proofErr w:type="spellEnd"/>
          </w:p>
        </w:tc>
        <w:tc>
          <w:tcPr>
            <w:tcW w:w="559"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b/>
                <w:sz w:val="18"/>
                <w:szCs w:val="18"/>
                <w:vertAlign w:val="superscript"/>
              </w:rPr>
            </w:pPr>
            <w:r w:rsidRPr="002327AC">
              <w:rPr>
                <w:rFonts w:ascii="Bookman Old Style" w:hAnsi="Bookman Old Style"/>
                <w:b/>
                <w:sz w:val="18"/>
                <w:szCs w:val="18"/>
              </w:rPr>
              <w:t>Поднято воды, м</w:t>
            </w:r>
            <w:r w:rsidRPr="002327AC">
              <w:rPr>
                <w:rFonts w:ascii="Bookman Old Style" w:hAnsi="Bookman Old Style"/>
                <w:b/>
                <w:sz w:val="18"/>
                <w:szCs w:val="18"/>
                <w:vertAlign w:val="superscript"/>
              </w:rPr>
              <w:t>3</w:t>
            </w:r>
          </w:p>
        </w:tc>
        <w:tc>
          <w:tcPr>
            <w:tcW w:w="908" w:type="pct"/>
            <w:shd w:val="clear" w:color="auto" w:fill="auto"/>
            <w:tcMar>
              <w:top w:w="28" w:type="dxa"/>
              <w:left w:w="28" w:type="dxa"/>
              <w:bottom w:w="28" w:type="dxa"/>
              <w:right w:w="28" w:type="dxa"/>
            </w:tcMar>
            <w:vAlign w:val="center"/>
          </w:tcPr>
          <w:p w:rsidR="00390745" w:rsidRPr="002327AC" w:rsidRDefault="00390745" w:rsidP="00390745">
            <w:pPr>
              <w:widowControl w:val="0"/>
              <w:suppressAutoHyphens/>
              <w:autoSpaceDE w:val="0"/>
              <w:autoSpaceDN w:val="0"/>
              <w:spacing w:after="0" w:line="240" w:lineRule="auto"/>
              <w:jc w:val="center"/>
              <w:textAlignment w:val="baseline"/>
              <w:rPr>
                <w:rFonts w:ascii="Bookman Old Style" w:eastAsia="Times New Roman" w:hAnsi="Bookman Old Style"/>
                <w:b/>
                <w:color w:val="000000"/>
                <w:kern w:val="3"/>
                <w:sz w:val="18"/>
                <w:szCs w:val="18"/>
                <w:lang w:eastAsia="ru-RU" w:bidi="hi-IN"/>
              </w:rPr>
            </w:pPr>
            <w:r w:rsidRPr="002327AC">
              <w:rPr>
                <w:rFonts w:ascii="Bookman Old Style" w:eastAsia="Arial Unicode MS" w:hAnsi="Bookman Old Style"/>
                <w:b/>
                <w:kern w:val="3"/>
                <w:sz w:val="18"/>
                <w:szCs w:val="18"/>
                <w:lang w:eastAsia="zh-CN" w:bidi="hi-IN"/>
              </w:rPr>
              <w:t>Среднесуточный объем потребляемой воды м</w:t>
            </w:r>
            <w:r w:rsidRPr="002327AC">
              <w:rPr>
                <w:rFonts w:ascii="Bookman Old Style" w:eastAsia="Arial Unicode MS" w:hAnsi="Bookman Old Style"/>
                <w:b/>
                <w:kern w:val="3"/>
                <w:sz w:val="18"/>
                <w:szCs w:val="18"/>
                <w:vertAlign w:val="superscript"/>
                <w:lang w:eastAsia="zh-CN" w:bidi="hi-IN"/>
              </w:rPr>
              <w:t>3</w:t>
            </w:r>
            <w:r w:rsidRPr="002327AC">
              <w:rPr>
                <w:rFonts w:ascii="Bookman Old Style" w:eastAsia="Arial Unicode MS" w:hAnsi="Bookman Old Style"/>
                <w:b/>
                <w:kern w:val="3"/>
                <w:sz w:val="18"/>
                <w:szCs w:val="18"/>
                <w:lang w:eastAsia="zh-CN" w:bidi="hi-IN"/>
              </w:rPr>
              <w:t>/</w:t>
            </w:r>
            <w:proofErr w:type="spellStart"/>
            <w:r w:rsidRPr="002327AC">
              <w:rPr>
                <w:rFonts w:ascii="Bookman Old Style" w:eastAsia="Arial Unicode MS" w:hAnsi="Bookman Old Style"/>
                <w:b/>
                <w:kern w:val="3"/>
                <w:sz w:val="18"/>
                <w:szCs w:val="18"/>
                <w:lang w:eastAsia="zh-CN" w:bidi="hi-IN"/>
              </w:rPr>
              <w:t>сут</w:t>
            </w:r>
            <w:proofErr w:type="spellEnd"/>
            <w:r w:rsidRPr="002327AC">
              <w:rPr>
                <w:rFonts w:ascii="Bookman Old Style" w:eastAsia="Arial Unicode MS" w:hAnsi="Bookman Old Style"/>
                <w:b/>
                <w:kern w:val="3"/>
                <w:sz w:val="18"/>
                <w:szCs w:val="18"/>
                <w:lang w:eastAsia="zh-CN" w:bidi="hi-IN"/>
              </w:rPr>
              <w:t xml:space="preserve"> </w:t>
            </w:r>
          </w:p>
        </w:tc>
        <w:tc>
          <w:tcPr>
            <w:tcW w:w="990" w:type="pct"/>
            <w:shd w:val="clear" w:color="auto" w:fill="auto"/>
            <w:tcMar>
              <w:top w:w="28" w:type="dxa"/>
              <w:left w:w="28" w:type="dxa"/>
              <w:bottom w:w="28" w:type="dxa"/>
              <w:right w:w="28" w:type="dxa"/>
            </w:tcMar>
            <w:vAlign w:val="center"/>
          </w:tcPr>
          <w:p w:rsidR="00390745" w:rsidRPr="002327AC" w:rsidRDefault="00390745" w:rsidP="00390745">
            <w:pPr>
              <w:widowControl w:val="0"/>
              <w:suppressAutoHyphens/>
              <w:autoSpaceDE w:val="0"/>
              <w:autoSpaceDN w:val="0"/>
              <w:spacing w:after="0" w:line="240" w:lineRule="auto"/>
              <w:jc w:val="center"/>
              <w:textAlignment w:val="baseline"/>
              <w:rPr>
                <w:rFonts w:ascii="Bookman Old Style" w:eastAsia="Arial Unicode MS" w:hAnsi="Bookman Old Style"/>
                <w:b/>
                <w:kern w:val="3"/>
                <w:sz w:val="18"/>
                <w:szCs w:val="18"/>
                <w:lang w:eastAsia="zh-CN" w:bidi="hi-IN"/>
              </w:rPr>
            </w:pPr>
            <w:r w:rsidRPr="002327AC">
              <w:rPr>
                <w:rFonts w:ascii="Bookman Old Style" w:eastAsia="Times New Roman" w:hAnsi="Bookman Old Style"/>
                <w:b/>
                <w:color w:val="000000"/>
                <w:kern w:val="3"/>
                <w:sz w:val="18"/>
                <w:szCs w:val="18"/>
                <w:lang w:eastAsia="ru-RU" w:bidi="hi-IN"/>
              </w:rPr>
              <w:t>Резерв производственной мощности, м</w:t>
            </w:r>
            <w:r w:rsidRPr="002327AC">
              <w:rPr>
                <w:rFonts w:ascii="Bookman Old Style" w:eastAsia="Times New Roman" w:hAnsi="Bookman Old Style"/>
                <w:b/>
                <w:color w:val="000000"/>
                <w:kern w:val="3"/>
                <w:sz w:val="18"/>
                <w:szCs w:val="18"/>
                <w:vertAlign w:val="superscript"/>
                <w:lang w:eastAsia="ru-RU" w:bidi="hi-IN"/>
              </w:rPr>
              <w:t>3</w:t>
            </w:r>
            <w:r w:rsidRPr="002327AC">
              <w:rPr>
                <w:rFonts w:ascii="Bookman Old Style" w:eastAsia="Times New Roman" w:hAnsi="Bookman Old Style"/>
                <w:b/>
                <w:color w:val="000000"/>
                <w:kern w:val="3"/>
                <w:sz w:val="18"/>
                <w:szCs w:val="18"/>
                <w:lang w:eastAsia="ru-RU" w:bidi="hi-IN"/>
              </w:rPr>
              <w:t>/</w:t>
            </w:r>
            <w:proofErr w:type="spellStart"/>
            <w:r w:rsidRPr="002327AC">
              <w:rPr>
                <w:rFonts w:ascii="Bookman Old Style" w:eastAsia="Times New Roman" w:hAnsi="Bookman Old Style"/>
                <w:b/>
                <w:color w:val="000000"/>
                <w:kern w:val="3"/>
                <w:sz w:val="18"/>
                <w:szCs w:val="18"/>
                <w:lang w:eastAsia="ru-RU" w:bidi="hi-IN"/>
              </w:rPr>
              <w:t>сут</w:t>
            </w:r>
            <w:proofErr w:type="spellEnd"/>
            <w:proofErr w:type="gramStart"/>
            <w:r w:rsidRPr="002327AC">
              <w:rPr>
                <w:rFonts w:ascii="Bookman Old Style" w:eastAsia="Times New Roman" w:hAnsi="Bookman Old Style"/>
                <w:b/>
                <w:color w:val="000000"/>
                <w:kern w:val="3"/>
                <w:sz w:val="18"/>
                <w:szCs w:val="18"/>
                <w:lang w:eastAsia="ru-RU" w:bidi="hi-IN"/>
              </w:rPr>
              <w:t xml:space="preserve"> (%)</w:t>
            </w:r>
            <w:proofErr w:type="gramEnd"/>
          </w:p>
        </w:tc>
      </w:tr>
      <w:tr w:rsidR="00390745" w:rsidRPr="002327AC" w:rsidTr="00390745">
        <w:trPr>
          <w:trHeight w:val="128"/>
        </w:trPr>
        <w:tc>
          <w:tcPr>
            <w:tcW w:w="1357" w:type="pct"/>
            <w:shd w:val="clear" w:color="auto" w:fill="auto"/>
            <w:tcMar>
              <w:top w:w="28" w:type="dxa"/>
              <w:left w:w="28" w:type="dxa"/>
              <w:bottom w:w="28" w:type="dxa"/>
              <w:right w:w="28" w:type="dxa"/>
            </w:tcMar>
          </w:tcPr>
          <w:p w:rsidR="00390745" w:rsidRPr="002327AC" w:rsidRDefault="00390745" w:rsidP="00390745">
            <w:pPr>
              <w:spacing w:after="0" w:line="240" w:lineRule="auto"/>
              <w:rPr>
                <w:rFonts w:ascii="Bookman Old Style" w:hAnsi="Bookman Old Style"/>
                <w:sz w:val="18"/>
                <w:szCs w:val="18"/>
                <w:lang w:eastAsia="ru-RU"/>
              </w:rPr>
            </w:pPr>
            <w:r w:rsidRPr="002327AC">
              <w:rPr>
                <w:rFonts w:ascii="Bookman Old Style" w:hAnsi="Bookman Old Style"/>
                <w:color w:val="000000"/>
                <w:sz w:val="18"/>
                <w:szCs w:val="18"/>
              </w:rPr>
              <w:t>I</w:t>
            </w:r>
            <w:r w:rsidRPr="002327AC">
              <w:rPr>
                <w:rFonts w:ascii="Bookman Old Style" w:hAnsi="Bookman Old Style"/>
                <w:sz w:val="18"/>
                <w:szCs w:val="18"/>
                <w:lang w:eastAsia="ru-RU"/>
              </w:rPr>
              <w:t> технологическая зона – п. Уемский, ул. Заводская</w:t>
            </w:r>
          </w:p>
        </w:tc>
        <w:tc>
          <w:tcPr>
            <w:tcW w:w="1186"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sz w:val="18"/>
                <w:szCs w:val="18"/>
              </w:rPr>
            </w:pPr>
            <w:r w:rsidRPr="002327AC">
              <w:rPr>
                <w:rFonts w:ascii="Bookman Old Style" w:hAnsi="Bookman Old Style"/>
                <w:sz w:val="18"/>
                <w:szCs w:val="18"/>
              </w:rPr>
              <w:t>-</w:t>
            </w:r>
          </w:p>
        </w:tc>
        <w:tc>
          <w:tcPr>
            <w:tcW w:w="559"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sz w:val="18"/>
                <w:szCs w:val="18"/>
              </w:rPr>
            </w:pPr>
            <w:r w:rsidRPr="002327AC">
              <w:rPr>
                <w:rFonts w:ascii="Bookman Old Style" w:hAnsi="Bookman Old Style"/>
                <w:sz w:val="18"/>
                <w:szCs w:val="18"/>
              </w:rPr>
              <w:t>72198</w:t>
            </w:r>
          </w:p>
        </w:tc>
        <w:tc>
          <w:tcPr>
            <w:tcW w:w="908"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197,8</w:t>
            </w:r>
          </w:p>
        </w:tc>
        <w:tc>
          <w:tcPr>
            <w:tcW w:w="990"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w:t>
            </w:r>
          </w:p>
        </w:tc>
      </w:tr>
      <w:tr w:rsidR="00390745" w:rsidRPr="002327AC" w:rsidTr="00390745">
        <w:tc>
          <w:tcPr>
            <w:tcW w:w="1357" w:type="pct"/>
            <w:shd w:val="clear" w:color="auto" w:fill="auto"/>
            <w:tcMar>
              <w:top w:w="28" w:type="dxa"/>
              <w:left w:w="28" w:type="dxa"/>
              <w:bottom w:w="28" w:type="dxa"/>
              <w:right w:w="28" w:type="dxa"/>
            </w:tcMar>
          </w:tcPr>
          <w:p w:rsidR="00390745" w:rsidRPr="002327AC" w:rsidRDefault="00390745" w:rsidP="00390745">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II</w:t>
            </w:r>
            <w:r w:rsidRPr="002327AC">
              <w:rPr>
                <w:rFonts w:ascii="Bookman Old Style" w:hAnsi="Bookman Old Style"/>
                <w:sz w:val="18"/>
                <w:szCs w:val="18"/>
                <w:lang w:eastAsia="ru-RU"/>
              </w:rPr>
              <w:t> технологическая зона – п. Уемский, ул. Большесельская</w:t>
            </w:r>
          </w:p>
        </w:tc>
        <w:tc>
          <w:tcPr>
            <w:tcW w:w="1186"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sz w:val="18"/>
                <w:szCs w:val="18"/>
              </w:rPr>
            </w:pPr>
            <w:r w:rsidRPr="002327AC">
              <w:rPr>
                <w:rFonts w:ascii="Bookman Old Style" w:hAnsi="Bookman Old Style"/>
                <w:sz w:val="18"/>
                <w:szCs w:val="18"/>
              </w:rPr>
              <w:t>-</w:t>
            </w:r>
          </w:p>
        </w:tc>
        <w:tc>
          <w:tcPr>
            <w:tcW w:w="559"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sz w:val="18"/>
                <w:szCs w:val="18"/>
              </w:rPr>
            </w:pPr>
            <w:r w:rsidRPr="002327AC">
              <w:rPr>
                <w:rFonts w:ascii="Bookman Old Style" w:hAnsi="Bookman Old Style"/>
                <w:sz w:val="18"/>
                <w:szCs w:val="18"/>
              </w:rPr>
              <w:t>87336</w:t>
            </w:r>
          </w:p>
        </w:tc>
        <w:tc>
          <w:tcPr>
            <w:tcW w:w="908"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239,3</w:t>
            </w:r>
          </w:p>
        </w:tc>
        <w:tc>
          <w:tcPr>
            <w:tcW w:w="990"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w:t>
            </w:r>
          </w:p>
        </w:tc>
      </w:tr>
      <w:tr w:rsidR="00390745" w:rsidRPr="002327AC" w:rsidTr="00390745">
        <w:tc>
          <w:tcPr>
            <w:tcW w:w="1357" w:type="pct"/>
            <w:shd w:val="clear" w:color="auto" w:fill="auto"/>
            <w:tcMar>
              <w:top w:w="28" w:type="dxa"/>
              <w:left w:w="28" w:type="dxa"/>
              <w:bottom w:w="28" w:type="dxa"/>
              <w:right w:w="28" w:type="dxa"/>
            </w:tcMar>
          </w:tcPr>
          <w:p w:rsidR="00390745" w:rsidRPr="002327AC" w:rsidRDefault="00390745" w:rsidP="00390745">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III</w:t>
            </w:r>
            <w:r w:rsidRPr="002327AC">
              <w:rPr>
                <w:rFonts w:ascii="Bookman Old Style" w:hAnsi="Bookman Old Style"/>
                <w:sz w:val="18"/>
                <w:szCs w:val="18"/>
                <w:lang w:eastAsia="ru-RU"/>
              </w:rPr>
              <w:t xml:space="preserve"> технологическая зона – </w:t>
            </w:r>
            <w:r w:rsidRPr="002327AC">
              <w:rPr>
                <w:rFonts w:ascii="Bookman Old Style" w:hAnsi="Bookman Old Style"/>
                <w:sz w:val="18"/>
                <w:szCs w:val="18"/>
              </w:rPr>
              <w:t>д. </w:t>
            </w:r>
            <w:proofErr w:type="spellStart"/>
            <w:r w:rsidRPr="002327AC">
              <w:rPr>
                <w:rFonts w:ascii="Bookman Old Style" w:hAnsi="Bookman Old Style"/>
                <w:sz w:val="18"/>
                <w:szCs w:val="18"/>
              </w:rPr>
              <w:t>Куропти</w:t>
            </w:r>
            <w:proofErr w:type="spellEnd"/>
            <w:r w:rsidRPr="002327AC">
              <w:rPr>
                <w:rFonts w:ascii="Bookman Old Style" w:hAnsi="Bookman Old Style"/>
                <w:sz w:val="18"/>
                <w:szCs w:val="18"/>
              </w:rPr>
              <w:t xml:space="preserve"> (Военный Городок 130)</w:t>
            </w:r>
          </w:p>
        </w:tc>
        <w:tc>
          <w:tcPr>
            <w:tcW w:w="1186" w:type="pct"/>
            <w:shd w:val="clear" w:color="auto" w:fill="auto"/>
            <w:tcMar>
              <w:top w:w="28" w:type="dxa"/>
              <w:left w:w="28" w:type="dxa"/>
              <w:bottom w:w="28" w:type="dxa"/>
              <w:right w:w="28" w:type="dxa"/>
            </w:tcMar>
            <w:vAlign w:val="center"/>
          </w:tcPr>
          <w:p w:rsidR="00390745" w:rsidRPr="002327AC" w:rsidRDefault="00390745" w:rsidP="00390745">
            <w:pPr>
              <w:tabs>
                <w:tab w:val="left" w:pos="2661"/>
              </w:tabs>
              <w:spacing w:after="0" w:line="240" w:lineRule="auto"/>
              <w:jc w:val="center"/>
              <w:rPr>
                <w:rFonts w:ascii="Bookman Old Style" w:hAnsi="Bookman Old Style"/>
                <w:sz w:val="18"/>
                <w:szCs w:val="18"/>
              </w:rPr>
            </w:pPr>
            <w:r w:rsidRPr="002327AC">
              <w:rPr>
                <w:rFonts w:ascii="Bookman Old Style" w:hAnsi="Bookman Old Style"/>
                <w:sz w:val="18"/>
                <w:szCs w:val="18"/>
              </w:rPr>
              <w:t>-</w:t>
            </w:r>
          </w:p>
        </w:tc>
        <w:tc>
          <w:tcPr>
            <w:tcW w:w="559"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sz w:val="18"/>
                <w:szCs w:val="18"/>
              </w:rPr>
            </w:pPr>
            <w:r w:rsidRPr="002327AC">
              <w:rPr>
                <w:rFonts w:ascii="Bookman Old Style" w:hAnsi="Bookman Old Style"/>
                <w:sz w:val="18"/>
                <w:szCs w:val="18"/>
              </w:rPr>
              <w:t>15500</w:t>
            </w:r>
          </w:p>
        </w:tc>
        <w:tc>
          <w:tcPr>
            <w:tcW w:w="908"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42,5</w:t>
            </w:r>
          </w:p>
        </w:tc>
        <w:tc>
          <w:tcPr>
            <w:tcW w:w="990" w:type="pct"/>
            <w:shd w:val="clear" w:color="auto" w:fill="auto"/>
            <w:tcMar>
              <w:top w:w="28" w:type="dxa"/>
              <w:left w:w="28" w:type="dxa"/>
              <w:bottom w:w="28" w:type="dxa"/>
              <w:right w:w="28" w:type="dxa"/>
            </w:tcMar>
            <w:vAlign w:val="center"/>
          </w:tcPr>
          <w:p w:rsidR="00390745" w:rsidRPr="002327AC" w:rsidRDefault="00390745" w:rsidP="00390745">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w:t>
            </w:r>
          </w:p>
        </w:tc>
      </w:tr>
    </w:tbl>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Оценить резерв производственной мощности по п. Уемский ул. Заводская, </w:t>
      </w:r>
      <w:proofErr w:type="spellStart"/>
      <w:r w:rsidRPr="002327AC">
        <w:rPr>
          <w:rFonts w:ascii="Bookman Old Style" w:hAnsi="Bookman Old Style"/>
          <w:sz w:val="20"/>
          <w:szCs w:val="20"/>
        </w:rPr>
        <w:t>ул</w:t>
      </w:r>
      <w:proofErr w:type="gramStart"/>
      <w:r w:rsidRPr="002327AC">
        <w:rPr>
          <w:rFonts w:ascii="Bookman Old Style" w:hAnsi="Bookman Old Style"/>
          <w:sz w:val="20"/>
          <w:szCs w:val="20"/>
        </w:rPr>
        <w:t>.Б</w:t>
      </w:r>
      <w:proofErr w:type="gramEnd"/>
      <w:r w:rsidRPr="002327AC">
        <w:rPr>
          <w:rFonts w:ascii="Bookman Old Style" w:hAnsi="Bookman Old Style"/>
          <w:sz w:val="20"/>
          <w:szCs w:val="20"/>
        </w:rPr>
        <w:t>ольшесельская</w:t>
      </w:r>
      <w:proofErr w:type="spellEnd"/>
      <w:r w:rsidRPr="002327AC">
        <w:rPr>
          <w:rFonts w:ascii="Bookman Old Style" w:hAnsi="Bookman Old Style"/>
          <w:sz w:val="20"/>
          <w:szCs w:val="20"/>
        </w:rPr>
        <w:t xml:space="preserve"> и д. </w:t>
      </w:r>
      <w:proofErr w:type="spellStart"/>
      <w:r w:rsidRPr="002327AC">
        <w:rPr>
          <w:rFonts w:ascii="Bookman Old Style" w:hAnsi="Bookman Old Style"/>
          <w:sz w:val="20"/>
          <w:szCs w:val="20"/>
        </w:rPr>
        <w:t>Куропти</w:t>
      </w:r>
      <w:proofErr w:type="spellEnd"/>
      <w:r w:rsidRPr="002327AC">
        <w:rPr>
          <w:rFonts w:ascii="Bookman Old Style" w:hAnsi="Bookman Old Style"/>
          <w:sz w:val="20"/>
          <w:szCs w:val="20"/>
        </w:rPr>
        <w:t xml:space="preserve"> (Военный Городок 130) нет возможности, так как водозабор осуществляется из водопроводной сети г. Архангельск.</w:t>
      </w:r>
    </w:p>
    <w:p w:rsidR="00390745" w:rsidRPr="002327AC" w:rsidRDefault="00390745" w:rsidP="002327AC">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75" w:name="_Toc375685035"/>
      <w:bookmarkStart w:id="76" w:name="_Toc427238668"/>
      <w:proofErr w:type="gramStart"/>
      <w:r w:rsidRPr="002327AC">
        <w:rPr>
          <w:rFonts w:ascii="Bookman Old Style" w:eastAsia="Times New Roman" w:hAnsi="Bookman Old Style"/>
          <w:b/>
          <w:bCs/>
          <w:sz w:val="20"/>
          <w:szCs w:val="20"/>
        </w:rPr>
        <w:lastRenderedPageBreak/>
        <w:t xml:space="preserve">Прогнозный баланс потребления воды на срок не менее 10 лет с учетом сценария развития муниципального образования «Уемское» на основании расхода воды в соответствии со </w:t>
      </w:r>
      <w:proofErr w:type="spellStart"/>
      <w:r w:rsidRPr="002327AC">
        <w:rPr>
          <w:rFonts w:ascii="Bookman Old Style" w:eastAsia="Times New Roman" w:hAnsi="Bookman Old Style"/>
          <w:b/>
          <w:bCs/>
          <w:sz w:val="20"/>
          <w:szCs w:val="20"/>
        </w:rPr>
        <w:t>СНиП</w:t>
      </w:r>
      <w:proofErr w:type="spellEnd"/>
      <w:r w:rsidRPr="002327AC">
        <w:rPr>
          <w:rFonts w:ascii="Bookman Old Style" w:eastAsia="Times New Roman" w:hAnsi="Bookman Old Style"/>
          <w:b/>
          <w:bCs/>
          <w:sz w:val="20"/>
          <w:szCs w:val="20"/>
        </w:rPr>
        <w:t xml:space="preserve"> 2.04.02-84 и </w:t>
      </w:r>
      <w:proofErr w:type="spellStart"/>
      <w:r w:rsidRPr="002327AC">
        <w:rPr>
          <w:rFonts w:ascii="Bookman Old Style" w:eastAsia="Times New Roman" w:hAnsi="Bookman Old Style"/>
          <w:b/>
          <w:bCs/>
          <w:sz w:val="20"/>
          <w:szCs w:val="20"/>
        </w:rPr>
        <w:t>СНиП</w:t>
      </w:r>
      <w:proofErr w:type="spellEnd"/>
      <w:r w:rsidRPr="002327AC">
        <w:rPr>
          <w:rFonts w:ascii="Bookman Old Style" w:eastAsia="Times New Roman" w:hAnsi="Bookman Old Style"/>
          <w:b/>
          <w:bCs/>
          <w:sz w:val="20"/>
          <w:szCs w:val="20"/>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5"/>
      <w:bookmarkEnd w:id="76"/>
      <w:proofErr w:type="gramEnd"/>
    </w:p>
    <w:p w:rsidR="00390745" w:rsidRPr="002327AC" w:rsidRDefault="00390745" w:rsidP="002327AC">
      <w:pPr>
        <w:spacing w:after="0" w:line="240" w:lineRule="auto"/>
        <w:ind w:firstLine="284"/>
        <w:jc w:val="both"/>
        <w:rPr>
          <w:rFonts w:ascii="Bookman Old Style" w:hAnsi="Bookman Old Style"/>
          <w:sz w:val="20"/>
          <w:szCs w:val="20"/>
        </w:rPr>
      </w:pPr>
      <w:bookmarkStart w:id="77" w:name="_Toc375685036"/>
      <w:r w:rsidRPr="002327AC">
        <w:rPr>
          <w:rFonts w:ascii="Bookman Old Style" w:hAnsi="Bookman Old Style"/>
          <w:sz w:val="20"/>
          <w:szCs w:val="20"/>
        </w:rP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Нормы водопотребления приняты в соответствии с СП 30.1333.2010, СП 31.13330.2012 (актуализированные версии </w:t>
      </w:r>
      <w:proofErr w:type="spellStart"/>
      <w:r w:rsidRPr="002327AC">
        <w:rPr>
          <w:rFonts w:ascii="Bookman Old Style" w:hAnsi="Bookman Old Style"/>
          <w:sz w:val="20"/>
          <w:szCs w:val="20"/>
        </w:rPr>
        <w:t>СНиП</w:t>
      </w:r>
      <w:proofErr w:type="spellEnd"/>
      <w:r w:rsidRPr="002327AC">
        <w:rPr>
          <w:rFonts w:ascii="Bookman Old Style" w:hAnsi="Bookman Old Style"/>
          <w:sz w:val="20"/>
          <w:szCs w:val="20"/>
        </w:rPr>
        <w:t xml:space="preserve"> 2.04.02-84 и </w:t>
      </w:r>
      <w:proofErr w:type="spellStart"/>
      <w:r w:rsidRPr="002327AC">
        <w:rPr>
          <w:rFonts w:ascii="Bookman Old Style" w:hAnsi="Bookman Old Style"/>
          <w:sz w:val="20"/>
          <w:szCs w:val="20"/>
        </w:rPr>
        <w:t>СНиП</w:t>
      </w:r>
      <w:proofErr w:type="spellEnd"/>
      <w:r w:rsidRPr="002327AC">
        <w:rPr>
          <w:rFonts w:ascii="Bookman Old Style" w:hAnsi="Bookman Old Style"/>
          <w:sz w:val="20"/>
          <w:szCs w:val="20"/>
        </w:rPr>
        <w:t xml:space="preserve"> 2.04.01-85).</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На основании данных документов, а также общей сложившейся тенденции снижения потребления воды абонентами можно спрогнозировать уровень перспективного потребления воды сроком до 2024 года.</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Среднесуточный расход воды на хозяйственно-питьевые нужды определяется по формуле:</w:t>
      </w:r>
    </w:p>
    <w:p w:rsidR="00390745" w:rsidRPr="002327AC" w:rsidRDefault="00390745" w:rsidP="002327AC">
      <w:pPr>
        <w:spacing w:after="0" w:line="240" w:lineRule="auto"/>
        <w:ind w:firstLine="284"/>
        <w:jc w:val="center"/>
        <w:rPr>
          <w:rFonts w:ascii="Bookman Old Style" w:hAnsi="Bookman Old Style"/>
          <w:sz w:val="20"/>
          <w:szCs w:val="20"/>
        </w:rPr>
      </w:pPr>
      <w:r w:rsidRPr="002327AC">
        <w:rPr>
          <w:rFonts w:ascii="Bookman Old Style" w:hAnsi="Bookman Old Style"/>
          <w:sz w:val="20"/>
          <w:szCs w:val="20"/>
          <w:lang w:val="en-US"/>
        </w:rPr>
        <w:t>Q</w:t>
      </w:r>
      <w:proofErr w:type="spellStart"/>
      <w:r w:rsidRPr="002327AC">
        <w:rPr>
          <w:rFonts w:ascii="Bookman Old Style" w:hAnsi="Bookman Old Style"/>
          <w:sz w:val="20"/>
          <w:szCs w:val="20"/>
          <w:vertAlign w:val="subscript"/>
        </w:rPr>
        <w:t>ср.сут.</w:t>
      </w:r>
      <w:r w:rsidRPr="002327AC">
        <w:rPr>
          <w:rFonts w:ascii="Bookman Old Style" w:hAnsi="Bookman Old Style"/>
          <w:sz w:val="20"/>
          <w:szCs w:val="20"/>
        </w:rPr>
        <w:t>=</w:t>
      </w:r>
      <w:proofErr w:type="spellEnd"/>
      <w:r w:rsidRPr="002327AC">
        <w:rPr>
          <w:rFonts w:ascii="Bookman Old Style" w:hAnsi="Bookman Old Style"/>
          <w:sz w:val="20"/>
          <w:szCs w:val="20"/>
          <w:lang w:val="en-US"/>
        </w:rPr>
        <w:t>q</w:t>
      </w:r>
      <w:r w:rsidRPr="002327AC">
        <w:rPr>
          <w:rFonts w:ascii="Bookman Old Style" w:hAnsi="Bookman Old Style"/>
          <w:sz w:val="20"/>
          <w:szCs w:val="20"/>
        </w:rPr>
        <w:t>*</w:t>
      </w:r>
      <w:r w:rsidRPr="002327AC">
        <w:rPr>
          <w:rFonts w:ascii="Bookman Old Style" w:hAnsi="Bookman Old Style"/>
          <w:sz w:val="20"/>
          <w:szCs w:val="20"/>
          <w:lang w:val="en-US"/>
        </w:rPr>
        <w:t>N</w:t>
      </w:r>
      <w:r w:rsidRPr="002327AC">
        <w:rPr>
          <w:rFonts w:ascii="Bookman Old Style" w:hAnsi="Bookman Old Style"/>
          <w:sz w:val="20"/>
          <w:szCs w:val="20"/>
        </w:rPr>
        <w:t>/1000 (м</w:t>
      </w:r>
      <w:r w:rsidRPr="002327AC">
        <w:rPr>
          <w:rFonts w:ascii="Bookman Old Style" w:hAnsi="Bookman Old Style"/>
          <w:sz w:val="20"/>
          <w:szCs w:val="20"/>
          <w:vertAlign w:val="superscript"/>
        </w:rPr>
        <w:t>3</w:t>
      </w:r>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где </w:t>
      </w:r>
      <w:r w:rsidRPr="002327AC">
        <w:rPr>
          <w:rFonts w:ascii="Bookman Old Style" w:hAnsi="Bookman Old Style"/>
          <w:sz w:val="20"/>
          <w:szCs w:val="20"/>
          <w:lang w:val="en-US"/>
        </w:rPr>
        <w:t>q</w:t>
      </w:r>
      <w:r w:rsidRPr="002327AC">
        <w:rPr>
          <w:rFonts w:ascii="Bookman Old Style" w:hAnsi="Bookman Old Style"/>
          <w:sz w:val="20"/>
          <w:szCs w:val="20"/>
        </w:rPr>
        <w:t xml:space="preserve"> – удельное водопотребление, </w:t>
      </w:r>
      <w:proofErr w:type="gramStart"/>
      <w:r w:rsidRPr="002327AC">
        <w:rPr>
          <w:rFonts w:ascii="Bookman Old Style" w:hAnsi="Bookman Old Style"/>
          <w:sz w:val="20"/>
          <w:szCs w:val="20"/>
        </w:rPr>
        <w:t>л</w:t>
      </w:r>
      <w:proofErr w:type="gramEnd"/>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 на 1 чел. (принимаем – 200);</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lang w:val="en-US"/>
        </w:rPr>
        <w:t>N</w:t>
      </w:r>
      <w:r w:rsidRPr="002327AC">
        <w:rPr>
          <w:rFonts w:ascii="Bookman Old Style" w:hAnsi="Bookman Old Style"/>
          <w:sz w:val="20"/>
          <w:szCs w:val="20"/>
        </w:rPr>
        <w:t xml:space="preserve"> – </w:t>
      </w:r>
      <w:proofErr w:type="gramStart"/>
      <w:r w:rsidRPr="002327AC">
        <w:rPr>
          <w:rFonts w:ascii="Bookman Old Style" w:hAnsi="Bookman Old Style"/>
          <w:sz w:val="20"/>
          <w:szCs w:val="20"/>
        </w:rPr>
        <w:t>численность</w:t>
      </w:r>
      <w:proofErr w:type="gramEnd"/>
      <w:r w:rsidRPr="002327AC">
        <w:rPr>
          <w:rFonts w:ascii="Bookman Old Style" w:hAnsi="Bookman Old Style"/>
          <w:sz w:val="20"/>
          <w:szCs w:val="20"/>
        </w:rPr>
        <w:t xml:space="preserve"> населения с централизованным водоснабжением, чел.</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Удельное среднесуточное потребление воды на поливку за поливочный сезон в расчете на одного жителя согласно СП 31.13330.2012 следует принимать 90 л/</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 Количество расчетных дней в году – 120 (частота полива 2 раза в сутки по 2 часа).</w:t>
      </w:r>
    </w:p>
    <w:p w:rsidR="00390745" w:rsidRPr="002327AC" w:rsidRDefault="00390745" w:rsidP="002327AC">
      <w:pPr>
        <w:spacing w:after="0" w:line="240" w:lineRule="auto"/>
        <w:ind w:firstLine="284"/>
        <w:jc w:val="both"/>
        <w:rPr>
          <w:rFonts w:ascii="Bookman Old Style" w:hAnsi="Bookman Old Style"/>
          <w:sz w:val="20"/>
          <w:szCs w:val="20"/>
          <w:lang w:eastAsia="ru-RU"/>
        </w:rPr>
      </w:pPr>
      <w:r w:rsidRPr="002327AC">
        <w:rPr>
          <w:rFonts w:ascii="Bookman Old Style" w:hAnsi="Bookman Old Style"/>
          <w:sz w:val="20"/>
          <w:szCs w:val="20"/>
          <w:lang w:eastAsia="ru-RU"/>
        </w:rPr>
        <w:t>На основе прогнозной оценки проектом Генерального плана планируется рост численности сельского постоянного населения к 2022 году – 4500 чел, к 2032 году – 4900 чел.</w:t>
      </w:r>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В таблице 2.13 приведены прогнозируемые объемы воды, планируемые к потреблению по годам рассчитанные в соответствии с СП 31.1333.2010 и  СП 31.13330.2012, а также исходя из текущего объема потребления воды населением и его динамики с учетом перспективы развития.</w:t>
      </w:r>
    </w:p>
    <w:p w:rsidR="00390745" w:rsidRPr="002327AC" w:rsidRDefault="00390745" w:rsidP="00390745">
      <w:pPr>
        <w:keepNext/>
        <w:ind w:firstLine="567"/>
        <w:jc w:val="right"/>
        <w:rPr>
          <w:rFonts w:ascii="Bookman Old Style" w:hAnsi="Bookman Old Style"/>
          <w:sz w:val="16"/>
          <w:szCs w:val="16"/>
        </w:rPr>
      </w:pPr>
      <w:r w:rsidRPr="002327AC">
        <w:rPr>
          <w:rFonts w:ascii="Bookman Old Style" w:hAnsi="Bookman Old Style"/>
          <w:sz w:val="16"/>
          <w:szCs w:val="16"/>
        </w:rPr>
        <w:lastRenderedPageBreak/>
        <w:t>Таблица 2.13</w:t>
      </w:r>
    </w:p>
    <w:tbl>
      <w:tblPr>
        <w:tblW w:w="4973" w:type="pct"/>
        <w:tblLayout w:type="fixed"/>
        <w:tblLook w:val="01E0"/>
      </w:tblPr>
      <w:tblGrid>
        <w:gridCol w:w="2621"/>
        <w:gridCol w:w="864"/>
        <w:gridCol w:w="685"/>
        <w:gridCol w:w="685"/>
        <w:gridCol w:w="685"/>
        <w:gridCol w:w="685"/>
        <w:gridCol w:w="684"/>
      </w:tblGrid>
      <w:tr w:rsidR="00390745" w:rsidRPr="002327AC" w:rsidTr="00390745">
        <w:trPr>
          <w:trHeight w:val="373"/>
          <w:tblHeader/>
        </w:trPr>
        <w:tc>
          <w:tcPr>
            <w:tcW w:w="18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Показатель</w:t>
            </w:r>
          </w:p>
        </w:tc>
        <w:tc>
          <w:tcPr>
            <w:tcW w:w="625"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 xml:space="preserve">Ед. </w:t>
            </w:r>
            <w:proofErr w:type="spellStart"/>
            <w:r w:rsidRPr="002327AC">
              <w:rPr>
                <w:rFonts w:ascii="Bookman Old Style" w:hAnsi="Bookman Old Style"/>
                <w:b/>
                <w:sz w:val="16"/>
                <w:szCs w:val="16"/>
              </w:rPr>
              <w:t>изм</w:t>
            </w:r>
            <w:proofErr w:type="spellEnd"/>
            <w:r w:rsidRPr="002327AC">
              <w:rPr>
                <w:rFonts w:ascii="Bookman Old Style" w:hAnsi="Bookman Old Style"/>
                <w:b/>
                <w:sz w:val="16"/>
                <w:szCs w:val="16"/>
              </w:rPr>
              <w:t>.</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2016г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2018г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2020г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2022г</w:t>
            </w:r>
          </w:p>
        </w:tc>
        <w:tc>
          <w:tcPr>
            <w:tcW w:w="495"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keepNext/>
              <w:spacing w:after="0" w:line="240" w:lineRule="auto"/>
              <w:jc w:val="center"/>
              <w:rPr>
                <w:rFonts w:ascii="Bookman Old Style" w:hAnsi="Bookman Old Style"/>
                <w:b/>
                <w:sz w:val="16"/>
                <w:szCs w:val="16"/>
              </w:rPr>
            </w:pPr>
            <w:r w:rsidRPr="002327AC">
              <w:rPr>
                <w:rFonts w:ascii="Bookman Old Style" w:hAnsi="Bookman Old Style"/>
                <w:b/>
                <w:sz w:val="16"/>
                <w:szCs w:val="16"/>
              </w:rPr>
              <w:t>2024г</w:t>
            </w:r>
          </w:p>
        </w:tc>
      </w:tr>
      <w:tr w:rsidR="00390745" w:rsidRPr="002327AC" w:rsidTr="00390745">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rPr>
                <w:rFonts w:ascii="Bookman Old Style" w:hAnsi="Bookman Old Style"/>
                <w:color w:val="000000"/>
                <w:sz w:val="16"/>
                <w:szCs w:val="16"/>
              </w:rPr>
            </w:pPr>
            <w:r w:rsidRPr="002327AC">
              <w:rPr>
                <w:rFonts w:ascii="Bookman Old Style" w:hAnsi="Bookman Old Style"/>
                <w:color w:val="000000"/>
                <w:sz w:val="16"/>
                <w:szCs w:val="16"/>
              </w:rPr>
              <w:t>Муниципальное образование «Уемское»:</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uppressAutoHyphens/>
              <w:spacing w:after="0" w:line="240" w:lineRule="auto"/>
              <w:jc w:val="center"/>
              <w:rPr>
                <w:rFonts w:ascii="Bookman Old Style" w:eastAsia="Arial Unicode MS" w:hAnsi="Bookman Old Style"/>
                <w:color w:val="00000A"/>
                <w:sz w:val="16"/>
                <w:szCs w:val="16"/>
              </w:rPr>
            </w:pPr>
            <w:r w:rsidRPr="002327AC">
              <w:rPr>
                <w:rFonts w:ascii="Bookman Old Style" w:eastAsia="Arial Unicode MS" w:hAnsi="Bookman Old Style"/>
                <w:color w:val="00000A"/>
                <w:sz w:val="16"/>
                <w:szCs w:val="16"/>
              </w:rPr>
              <w:t>тыс. м</w:t>
            </w:r>
            <w:r w:rsidRPr="002327AC">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84,5</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86,0</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87,5</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89,0</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90,5</w:t>
            </w:r>
          </w:p>
        </w:tc>
      </w:tr>
      <w:tr w:rsidR="00390745" w:rsidRPr="002327AC" w:rsidTr="00390745">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rPr>
                <w:rFonts w:ascii="Bookman Old Style" w:hAnsi="Bookman Old Style"/>
                <w:color w:val="000000"/>
                <w:sz w:val="16"/>
                <w:szCs w:val="16"/>
              </w:rPr>
            </w:pPr>
            <w:r w:rsidRPr="002327AC">
              <w:rPr>
                <w:rFonts w:ascii="Bookman Old Style" w:hAnsi="Bookman Old Style"/>
                <w:color w:val="000000"/>
                <w:sz w:val="16"/>
                <w:szCs w:val="16"/>
              </w:rPr>
              <w:t>п. Уемский, ул. Заводская</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uppressAutoHyphens/>
              <w:spacing w:after="0" w:line="240" w:lineRule="auto"/>
              <w:jc w:val="center"/>
              <w:rPr>
                <w:rFonts w:ascii="Bookman Old Style" w:eastAsia="Arial Unicode MS" w:hAnsi="Bookman Old Style"/>
                <w:color w:val="00000A"/>
                <w:sz w:val="16"/>
                <w:szCs w:val="16"/>
              </w:rPr>
            </w:pPr>
            <w:r w:rsidRPr="002327AC">
              <w:rPr>
                <w:rFonts w:ascii="Bookman Old Style" w:eastAsia="Arial Unicode MS" w:hAnsi="Bookman Old Style"/>
                <w:color w:val="00000A"/>
                <w:sz w:val="16"/>
                <w:szCs w:val="16"/>
              </w:rPr>
              <w:t>тыс. м</w:t>
            </w:r>
            <w:r w:rsidRPr="002327AC">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40,4</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41,1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41,8</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42,5</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43,3</w:t>
            </w:r>
          </w:p>
        </w:tc>
      </w:tr>
      <w:tr w:rsidR="00390745" w:rsidRPr="002327AC" w:rsidTr="00390745">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rPr>
                <w:rFonts w:ascii="Bookman Old Style" w:hAnsi="Bookman Old Style"/>
                <w:color w:val="000000"/>
                <w:sz w:val="16"/>
                <w:szCs w:val="16"/>
              </w:rPr>
            </w:pPr>
            <w:r w:rsidRPr="002327AC">
              <w:rPr>
                <w:rFonts w:ascii="Bookman Old Style" w:hAnsi="Bookman Old Style"/>
                <w:color w:val="000000"/>
                <w:sz w:val="16"/>
                <w:szCs w:val="16"/>
              </w:rPr>
              <w:t>п. Уемский, ул. Большесельская</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uppressAutoHyphens/>
              <w:spacing w:after="0" w:line="240" w:lineRule="auto"/>
              <w:jc w:val="center"/>
              <w:rPr>
                <w:rFonts w:ascii="Bookman Old Style" w:eastAsia="Arial Unicode MS" w:hAnsi="Bookman Old Style"/>
                <w:color w:val="00000A"/>
                <w:sz w:val="16"/>
                <w:szCs w:val="16"/>
              </w:rPr>
            </w:pPr>
            <w:r w:rsidRPr="002327AC">
              <w:rPr>
                <w:rFonts w:ascii="Bookman Old Style" w:eastAsia="Arial Unicode MS" w:hAnsi="Bookman Old Style"/>
                <w:color w:val="00000A"/>
                <w:sz w:val="16"/>
                <w:szCs w:val="16"/>
              </w:rPr>
              <w:t>тыс. м</w:t>
            </w:r>
            <w:r w:rsidRPr="002327AC">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39,6</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40,3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41,1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41,8</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42,4</w:t>
            </w:r>
          </w:p>
        </w:tc>
      </w:tr>
      <w:tr w:rsidR="00390745" w:rsidRPr="002327AC" w:rsidTr="00390745">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rPr>
                <w:rFonts w:ascii="Bookman Old Style" w:hAnsi="Bookman Old Style"/>
                <w:color w:val="000000"/>
                <w:sz w:val="16"/>
                <w:szCs w:val="16"/>
              </w:rPr>
            </w:pPr>
            <w:r w:rsidRPr="002327AC">
              <w:rPr>
                <w:rFonts w:ascii="Bookman Old Style" w:hAnsi="Bookman Old Style"/>
                <w:color w:val="000000"/>
                <w:sz w:val="16"/>
                <w:szCs w:val="16"/>
              </w:rPr>
              <w:t>д. </w:t>
            </w:r>
            <w:proofErr w:type="spellStart"/>
            <w:r w:rsidRPr="002327AC">
              <w:rPr>
                <w:rFonts w:ascii="Bookman Old Style" w:hAnsi="Bookman Old Style"/>
                <w:color w:val="000000"/>
                <w:sz w:val="16"/>
                <w:szCs w:val="16"/>
              </w:rPr>
              <w:t>Куропти</w:t>
            </w:r>
            <w:proofErr w:type="spellEnd"/>
            <w:r w:rsidRPr="002327AC">
              <w:rPr>
                <w:rFonts w:ascii="Bookman Old Style" w:hAnsi="Bookman Old Style"/>
                <w:color w:val="000000"/>
                <w:sz w:val="16"/>
                <w:szCs w:val="16"/>
              </w:rPr>
              <w:t xml:space="preserve"> (Военный Городок 130)</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uppressAutoHyphens/>
              <w:spacing w:after="0" w:line="240" w:lineRule="auto"/>
              <w:jc w:val="center"/>
              <w:rPr>
                <w:rFonts w:ascii="Bookman Old Style" w:eastAsia="Arial Unicode MS" w:hAnsi="Bookman Old Style"/>
                <w:color w:val="00000A"/>
                <w:sz w:val="16"/>
                <w:szCs w:val="16"/>
              </w:rPr>
            </w:pPr>
            <w:r w:rsidRPr="002327AC">
              <w:rPr>
                <w:rFonts w:ascii="Bookman Old Style" w:eastAsia="Arial Unicode MS" w:hAnsi="Bookman Old Style"/>
                <w:color w:val="00000A"/>
                <w:sz w:val="16"/>
                <w:szCs w:val="16"/>
              </w:rPr>
              <w:t>тыс. м</w:t>
            </w:r>
            <w:r w:rsidRPr="002327AC">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4,5</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4,6</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4,6</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4,7</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0745" w:rsidRPr="002327AC" w:rsidRDefault="00390745" w:rsidP="00390745">
            <w:pPr>
              <w:spacing w:after="0" w:line="240" w:lineRule="auto"/>
              <w:jc w:val="center"/>
              <w:rPr>
                <w:rFonts w:ascii="Bookman Old Style" w:hAnsi="Bookman Old Style" w:cs="Calibri"/>
                <w:color w:val="000000"/>
                <w:sz w:val="16"/>
                <w:szCs w:val="16"/>
              </w:rPr>
            </w:pPr>
            <w:r w:rsidRPr="002327AC">
              <w:rPr>
                <w:rFonts w:ascii="Bookman Old Style" w:hAnsi="Bookman Old Style" w:cs="Calibri"/>
                <w:color w:val="000000"/>
                <w:sz w:val="16"/>
                <w:szCs w:val="16"/>
              </w:rPr>
              <w:t>4,8</w:t>
            </w:r>
          </w:p>
        </w:tc>
      </w:tr>
    </w:tbl>
    <w:p w:rsidR="00390745" w:rsidRPr="00390745" w:rsidRDefault="00390745" w:rsidP="00390745">
      <w:pPr>
        <w:spacing w:after="0"/>
        <w:ind w:firstLine="567"/>
        <w:jc w:val="both"/>
        <w:rPr>
          <w:rFonts w:ascii="Bookman Old Style" w:hAnsi="Bookman Old Style"/>
          <w:sz w:val="24"/>
          <w:highlight w:val="yellow"/>
        </w:rPr>
      </w:pPr>
    </w:p>
    <w:p w:rsidR="00390745" w:rsidRPr="002327AC" w:rsidRDefault="00390745" w:rsidP="002327AC">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78" w:name="_Toc427238669"/>
      <w:r w:rsidRPr="002327AC">
        <w:rPr>
          <w:rFonts w:ascii="Bookman Old Style" w:eastAsia="Times New Roman" w:hAnsi="Bookman Old Style"/>
          <w:b/>
          <w:bCs/>
          <w:sz w:val="20"/>
          <w:szCs w:val="2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7"/>
      <w:bookmarkEnd w:id="78"/>
    </w:p>
    <w:p w:rsidR="00390745" w:rsidRPr="002327AC" w:rsidRDefault="00390745" w:rsidP="002327AC">
      <w:pPr>
        <w:spacing w:after="0" w:line="240" w:lineRule="auto"/>
        <w:ind w:firstLine="284"/>
        <w:jc w:val="both"/>
        <w:rPr>
          <w:rFonts w:ascii="Bookman Old Style" w:hAnsi="Bookman Old Style"/>
          <w:sz w:val="20"/>
          <w:szCs w:val="20"/>
        </w:rPr>
      </w:pPr>
      <w:bookmarkStart w:id="79" w:name="_Toc375685037"/>
      <w:r w:rsidRPr="002327AC">
        <w:rPr>
          <w:rFonts w:ascii="Bookman Old Style" w:hAnsi="Bookman Old Style"/>
          <w:sz w:val="20"/>
          <w:szCs w:val="20"/>
        </w:rPr>
        <w:t>На территории муниципального образования централизованное горячее водоснабжение с использованием закрытых систем горячего водоснабжения не осуществляется.</w:t>
      </w:r>
    </w:p>
    <w:p w:rsidR="00390745" w:rsidRPr="002327AC" w:rsidRDefault="00390745" w:rsidP="002327AC">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80" w:name="_Toc427238670"/>
      <w:r w:rsidRPr="002327AC">
        <w:rPr>
          <w:rFonts w:ascii="Bookman Old Style" w:eastAsia="Times New Roman" w:hAnsi="Bookman Old Style"/>
          <w:b/>
          <w:bCs/>
          <w:sz w:val="20"/>
          <w:szCs w:val="20"/>
        </w:rPr>
        <w:t>Сведения о фактическом и ожидаемом потреблении воды (годовое, среднесуточное, максимальное суточное)</w:t>
      </w:r>
      <w:bookmarkEnd w:id="79"/>
      <w:bookmarkEnd w:id="80"/>
    </w:p>
    <w:p w:rsidR="00390745" w:rsidRPr="002327AC" w:rsidRDefault="00390745" w:rsidP="002327AC">
      <w:pPr>
        <w:tabs>
          <w:tab w:val="left" w:pos="567"/>
        </w:tabs>
        <w:spacing w:after="0" w:line="240" w:lineRule="auto"/>
        <w:ind w:firstLine="284"/>
        <w:jc w:val="both"/>
        <w:rPr>
          <w:rFonts w:ascii="Bookman Old Style" w:hAnsi="Bookman Old Style"/>
          <w:sz w:val="20"/>
          <w:szCs w:val="20"/>
        </w:rPr>
      </w:pPr>
      <w:bookmarkStart w:id="81" w:name="_Toc375685038"/>
      <w:r w:rsidRPr="002327AC">
        <w:rPr>
          <w:rFonts w:ascii="Bookman Old Style" w:hAnsi="Bookman Old Style"/>
          <w:sz w:val="20"/>
          <w:szCs w:val="20"/>
        </w:rPr>
        <w:t>Фактическое потребление воды за 2014 год на территории муниципального образования «Уемское» составило 83,0 тыс. м</w:t>
      </w:r>
      <w:r w:rsidRPr="002327AC">
        <w:rPr>
          <w:rFonts w:ascii="Bookman Old Style" w:hAnsi="Bookman Old Style"/>
          <w:sz w:val="20"/>
          <w:szCs w:val="20"/>
          <w:vertAlign w:val="superscript"/>
        </w:rPr>
        <w:t>3</w:t>
      </w:r>
      <w:r w:rsidRPr="002327AC">
        <w:rPr>
          <w:rFonts w:ascii="Bookman Old Style" w:hAnsi="Bookman Old Style"/>
          <w:sz w:val="20"/>
          <w:szCs w:val="20"/>
        </w:rPr>
        <w:t>, следовательно, в средние сутки – 227,4 м</w:t>
      </w:r>
      <w:r w:rsidRPr="002327AC">
        <w:rPr>
          <w:rFonts w:ascii="Bookman Old Style" w:hAnsi="Bookman Old Style"/>
          <w:sz w:val="20"/>
          <w:szCs w:val="20"/>
          <w:vertAlign w:val="superscript"/>
        </w:rPr>
        <w:t>3</w:t>
      </w:r>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 xml:space="preserve">, в сутки максимального </w:t>
      </w:r>
      <w:proofErr w:type="spellStart"/>
      <w:r w:rsidRPr="002327AC">
        <w:rPr>
          <w:rFonts w:ascii="Bookman Old Style" w:hAnsi="Bookman Old Style"/>
          <w:sz w:val="20"/>
          <w:szCs w:val="20"/>
        </w:rPr>
        <w:t>водоразбора</w:t>
      </w:r>
      <w:proofErr w:type="spellEnd"/>
      <w:r w:rsidRPr="002327AC">
        <w:rPr>
          <w:rFonts w:ascii="Bookman Old Style" w:hAnsi="Bookman Old Style"/>
          <w:sz w:val="20"/>
          <w:szCs w:val="20"/>
        </w:rPr>
        <w:t xml:space="preserve"> (К=1,2) – 272,9 м</w:t>
      </w:r>
      <w:r w:rsidRPr="002327AC">
        <w:rPr>
          <w:rFonts w:ascii="Bookman Old Style" w:hAnsi="Bookman Old Style"/>
          <w:sz w:val="20"/>
          <w:szCs w:val="20"/>
          <w:vertAlign w:val="superscript"/>
        </w:rPr>
        <w:t>3</w:t>
      </w:r>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w:t>
      </w:r>
    </w:p>
    <w:p w:rsidR="00390745" w:rsidRPr="002327AC" w:rsidRDefault="00390745" w:rsidP="002327AC">
      <w:pPr>
        <w:tabs>
          <w:tab w:val="left" w:pos="567"/>
        </w:tabs>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Ожидаемое потребление воды в 2024 году составит 90,5 тыс. м</w:t>
      </w:r>
      <w:r w:rsidRPr="002327AC">
        <w:rPr>
          <w:rFonts w:ascii="Bookman Old Style" w:hAnsi="Bookman Old Style"/>
          <w:sz w:val="20"/>
          <w:szCs w:val="20"/>
          <w:vertAlign w:val="superscript"/>
        </w:rPr>
        <w:t>3</w:t>
      </w:r>
      <w:r w:rsidRPr="002327AC">
        <w:rPr>
          <w:rFonts w:ascii="Bookman Old Style" w:hAnsi="Bookman Old Style"/>
          <w:sz w:val="20"/>
          <w:szCs w:val="20"/>
        </w:rPr>
        <w:t>, следовательно, в средние сутки – 247,9 м</w:t>
      </w:r>
      <w:r w:rsidRPr="002327AC">
        <w:rPr>
          <w:rFonts w:ascii="Bookman Old Style" w:hAnsi="Bookman Old Style"/>
          <w:sz w:val="20"/>
          <w:szCs w:val="20"/>
          <w:vertAlign w:val="superscript"/>
        </w:rPr>
        <w:t>3</w:t>
      </w:r>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 xml:space="preserve">, в сутки максимального </w:t>
      </w:r>
      <w:proofErr w:type="spellStart"/>
      <w:r w:rsidRPr="002327AC">
        <w:rPr>
          <w:rFonts w:ascii="Bookman Old Style" w:hAnsi="Bookman Old Style"/>
          <w:sz w:val="20"/>
          <w:szCs w:val="20"/>
        </w:rPr>
        <w:t>водоразбора</w:t>
      </w:r>
      <w:proofErr w:type="spellEnd"/>
      <w:r w:rsidRPr="002327AC">
        <w:rPr>
          <w:rFonts w:ascii="Bookman Old Style" w:hAnsi="Bookman Old Style"/>
          <w:sz w:val="20"/>
          <w:szCs w:val="20"/>
        </w:rPr>
        <w:t xml:space="preserve"> (К=1,2) – 297,5 м</w:t>
      </w:r>
      <w:r w:rsidRPr="002327AC">
        <w:rPr>
          <w:rFonts w:ascii="Bookman Old Style" w:hAnsi="Bookman Old Style"/>
          <w:sz w:val="20"/>
          <w:szCs w:val="20"/>
          <w:vertAlign w:val="superscript"/>
        </w:rPr>
        <w:t>3</w:t>
      </w:r>
      <w:r w:rsidRPr="002327AC">
        <w:rPr>
          <w:rFonts w:ascii="Bookman Old Style" w:hAnsi="Bookman Old Style"/>
          <w:sz w:val="20"/>
          <w:szCs w:val="20"/>
        </w:rPr>
        <w:t>/</w:t>
      </w:r>
      <w:proofErr w:type="spellStart"/>
      <w:r w:rsidRPr="002327AC">
        <w:rPr>
          <w:rFonts w:ascii="Bookman Old Style" w:hAnsi="Bookman Old Style"/>
          <w:sz w:val="20"/>
          <w:szCs w:val="20"/>
        </w:rPr>
        <w:t>сут</w:t>
      </w:r>
      <w:proofErr w:type="spellEnd"/>
      <w:r w:rsidRPr="002327AC">
        <w:rPr>
          <w:rFonts w:ascii="Bookman Old Style" w:hAnsi="Bookman Old Style"/>
          <w:sz w:val="20"/>
          <w:szCs w:val="20"/>
        </w:rPr>
        <w:t>.</w:t>
      </w:r>
    </w:p>
    <w:p w:rsidR="00390745" w:rsidRPr="002327AC" w:rsidRDefault="00390745" w:rsidP="002327AC">
      <w:pPr>
        <w:keepNext/>
        <w:keepLines/>
        <w:numPr>
          <w:ilvl w:val="2"/>
          <w:numId w:val="0"/>
        </w:numPr>
        <w:suppressAutoHyphens/>
        <w:spacing w:after="0" w:line="240" w:lineRule="auto"/>
        <w:ind w:firstLine="284"/>
        <w:jc w:val="center"/>
        <w:outlineLvl w:val="1"/>
        <w:rPr>
          <w:rFonts w:ascii="Bookman Old Style" w:eastAsia="Times New Roman" w:hAnsi="Bookman Old Style"/>
          <w:b/>
          <w:bCs/>
          <w:sz w:val="20"/>
          <w:szCs w:val="20"/>
        </w:rPr>
      </w:pPr>
      <w:bookmarkStart w:id="82" w:name="_Toc427238671"/>
      <w:r w:rsidRPr="002327AC">
        <w:rPr>
          <w:rFonts w:ascii="Bookman Old Style" w:eastAsia="Times New Roman" w:hAnsi="Bookman Old Style"/>
          <w:b/>
          <w:bCs/>
          <w:sz w:val="20"/>
          <w:szCs w:val="20"/>
        </w:rPr>
        <w:t>Описание территориальной структуры потребления горячей, питьевой, технической воды</w:t>
      </w:r>
      <w:bookmarkEnd w:id="81"/>
      <w:bookmarkEnd w:id="82"/>
    </w:p>
    <w:p w:rsidR="00390745" w:rsidRPr="002327AC" w:rsidRDefault="00390745" w:rsidP="002327AC">
      <w:pPr>
        <w:spacing w:after="0" w:line="240" w:lineRule="auto"/>
        <w:ind w:firstLine="284"/>
        <w:jc w:val="both"/>
        <w:rPr>
          <w:rFonts w:ascii="Bookman Old Style" w:hAnsi="Bookman Old Style"/>
          <w:sz w:val="20"/>
          <w:szCs w:val="20"/>
        </w:rPr>
      </w:pPr>
      <w:r w:rsidRPr="002327AC">
        <w:rPr>
          <w:rFonts w:ascii="Bookman Old Style" w:hAnsi="Bookman Old Style"/>
          <w:sz w:val="20"/>
          <w:szCs w:val="20"/>
          <w:shd w:val="clear" w:color="auto" w:fill="FFFFFF"/>
        </w:rPr>
        <w:t>На территории муниципального образования «Уемское» 3 технологические зоны</w:t>
      </w:r>
      <w:r w:rsidRPr="002327AC">
        <w:rPr>
          <w:rFonts w:ascii="Bookman Old Style" w:hAnsi="Bookman Old Style"/>
          <w:sz w:val="20"/>
          <w:szCs w:val="20"/>
        </w:rPr>
        <w:t>:</w:t>
      </w:r>
    </w:p>
    <w:p w:rsidR="00390745" w:rsidRPr="002327AC" w:rsidRDefault="00390745" w:rsidP="002327AC">
      <w:pPr>
        <w:spacing w:after="0" w:line="240" w:lineRule="auto"/>
        <w:ind w:firstLine="284"/>
        <w:jc w:val="both"/>
        <w:rPr>
          <w:rFonts w:ascii="Bookman Old Style" w:hAnsi="Bookman Old Style"/>
          <w:sz w:val="20"/>
          <w:szCs w:val="20"/>
          <w:lang w:eastAsia="ru-RU"/>
        </w:rPr>
      </w:pPr>
      <w:r w:rsidRPr="002327AC">
        <w:rPr>
          <w:rFonts w:ascii="Bookman Old Style" w:hAnsi="Bookman Old Style"/>
          <w:sz w:val="20"/>
          <w:szCs w:val="20"/>
          <w:lang w:eastAsia="ru-RU"/>
        </w:rPr>
        <w:t>Первая технологическая зона – п. Уемский, ул. Заводская.</w:t>
      </w:r>
    </w:p>
    <w:p w:rsidR="00390745" w:rsidRPr="002327AC" w:rsidRDefault="00390745" w:rsidP="002327AC">
      <w:pPr>
        <w:spacing w:after="0" w:line="240" w:lineRule="auto"/>
        <w:ind w:firstLine="284"/>
        <w:jc w:val="both"/>
        <w:rPr>
          <w:rFonts w:ascii="Bookman Old Style" w:hAnsi="Bookman Old Style"/>
          <w:sz w:val="20"/>
          <w:szCs w:val="20"/>
          <w:lang w:eastAsia="ru-RU"/>
        </w:rPr>
      </w:pPr>
      <w:r w:rsidRPr="002327AC">
        <w:rPr>
          <w:rFonts w:ascii="Bookman Old Style" w:hAnsi="Bookman Old Style"/>
          <w:sz w:val="20"/>
          <w:szCs w:val="20"/>
          <w:lang w:eastAsia="ru-RU"/>
        </w:rPr>
        <w:t>Вторая технологическая зона – п. Уемский, ул. Большесельская.</w:t>
      </w:r>
    </w:p>
    <w:p w:rsidR="00390745" w:rsidRPr="002327AC" w:rsidRDefault="00390745" w:rsidP="002327AC">
      <w:pPr>
        <w:spacing w:after="0" w:line="240" w:lineRule="auto"/>
        <w:ind w:firstLine="284"/>
        <w:jc w:val="both"/>
        <w:rPr>
          <w:rFonts w:ascii="Bookman Old Style" w:hAnsi="Bookman Old Style"/>
          <w:sz w:val="20"/>
          <w:szCs w:val="20"/>
          <w:lang w:eastAsia="ru-RU"/>
        </w:rPr>
      </w:pPr>
      <w:r w:rsidRPr="002327AC">
        <w:rPr>
          <w:rFonts w:ascii="Bookman Old Style" w:hAnsi="Bookman Old Style"/>
          <w:sz w:val="20"/>
          <w:szCs w:val="20"/>
          <w:lang w:eastAsia="ru-RU"/>
        </w:rPr>
        <w:t xml:space="preserve">Третья технологическая зона – </w:t>
      </w:r>
      <w:r w:rsidRPr="002327AC">
        <w:rPr>
          <w:rFonts w:ascii="Bookman Old Style" w:hAnsi="Bookman Old Style"/>
          <w:sz w:val="20"/>
          <w:szCs w:val="20"/>
        </w:rPr>
        <w:t>д. </w:t>
      </w:r>
      <w:proofErr w:type="spellStart"/>
      <w:r w:rsidRPr="002327AC">
        <w:rPr>
          <w:rFonts w:ascii="Bookman Old Style" w:hAnsi="Bookman Old Style"/>
          <w:sz w:val="20"/>
          <w:szCs w:val="20"/>
        </w:rPr>
        <w:t>Куропти</w:t>
      </w:r>
      <w:proofErr w:type="spellEnd"/>
      <w:r w:rsidRPr="002327AC">
        <w:rPr>
          <w:rFonts w:ascii="Bookman Old Style" w:hAnsi="Bookman Old Style"/>
          <w:sz w:val="20"/>
          <w:szCs w:val="20"/>
        </w:rPr>
        <w:t xml:space="preserve"> (Военный Городок 130)</w:t>
      </w:r>
      <w:r w:rsidRPr="002327AC">
        <w:rPr>
          <w:rFonts w:ascii="Bookman Old Style" w:hAnsi="Bookman Old Style"/>
          <w:sz w:val="20"/>
          <w:szCs w:val="20"/>
          <w:lang w:eastAsia="ru-RU"/>
        </w:rPr>
        <w:t>.</w:t>
      </w:r>
    </w:p>
    <w:p w:rsidR="00390745" w:rsidRPr="002327AC" w:rsidRDefault="00390745" w:rsidP="002327AC">
      <w:pPr>
        <w:spacing w:after="0" w:line="240" w:lineRule="auto"/>
        <w:ind w:firstLine="284"/>
        <w:jc w:val="both"/>
        <w:rPr>
          <w:rFonts w:ascii="Bookman Old Style" w:hAnsi="Bookman Old Style"/>
          <w:sz w:val="20"/>
          <w:szCs w:val="20"/>
          <w:shd w:val="clear" w:color="auto" w:fill="FFFFFF"/>
        </w:rPr>
      </w:pPr>
      <w:r w:rsidRPr="002327AC">
        <w:rPr>
          <w:rFonts w:ascii="Bookman Old Style" w:hAnsi="Bookman Old Style"/>
          <w:sz w:val="20"/>
          <w:szCs w:val="20"/>
          <w:shd w:val="clear" w:color="auto" w:fill="FFFFFF"/>
        </w:rPr>
        <w:t>Изменений  до 2024  года  не  ожидается,  поэтому  территориальная  структура потребления воды значительно не изменится.</w:t>
      </w:r>
    </w:p>
    <w:p w:rsidR="00390745" w:rsidRPr="002327AC" w:rsidRDefault="00390745" w:rsidP="002327AC">
      <w:pPr>
        <w:spacing w:after="0" w:line="240" w:lineRule="auto"/>
        <w:ind w:firstLine="284"/>
        <w:jc w:val="both"/>
        <w:rPr>
          <w:rFonts w:ascii="Bookman Old Style" w:hAnsi="Bookman Old Style"/>
          <w:sz w:val="20"/>
          <w:szCs w:val="20"/>
          <w:shd w:val="clear" w:color="auto" w:fill="FFFFFF"/>
        </w:rPr>
      </w:pPr>
      <w:r w:rsidRPr="002327AC">
        <w:rPr>
          <w:rFonts w:ascii="Bookman Old Style" w:hAnsi="Bookman Old Style"/>
          <w:sz w:val="20"/>
          <w:szCs w:val="20"/>
        </w:rPr>
        <w:t>Структура территориального водного баланса за 2014 год представлена в диаграмме 2.3.</w:t>
      </w:r>
    </w:p>
    <w:p w:rsidR="00390745" w:rsidRPr="002327AC" w:rsidRDefault="00390745" w:rsidP="002327AC">
      <w:pPr>
        <w:keepNext/>
        <w:spacing w:after="0" w:line="240" w:lineRule="auto"/>
        <w:ind w:firstLine="567"/>
        <w:jc w:val="right"/>
        <w:rPr>
          <w:rFonts w:ascii="Bookman Old Style" w:hAnsi="Bookman Old Style"/>
          <w:sz w:val="20"/>
          <w:szCs w:val="20"/>
          <w:shd w:val="clear" w:color="auto" w:fill="FFFFFF"/>
        </w:rPr>
      </w:pPr>
      <w:r w:rsidRPr="002327AC">
        <w:rPr>
          <w:rFonts w:ascii="Bookman Old Style" w:hAnsi="Bookman Old Style"/>
          <w:sz w:val="20"/>
          <w:szCs w:val="20"/>
          <w:shd w:val="clear" w:color="auto" w:fill="FFFFFF"/>
        </w:rPr>
        <w:lastRenderedPageBreak/>
        <w:t>Диаграмма 2.3</w:t>
      </w:r>
    </w:p>
    <w:p w:rsidR="00390745" w:rsidRPr="00390745" w:rsidRDefault="002327AC" w:rsidP="00390745">
      <w:pPr>
        <w:keepNext/>
        <w:ind w:firstLine="567"/>
        <w:jc w:val="right"/>
        <w:rPr>
          <w:rFonts w:ascii="Bookman Old Style" w:hAnsi="Bookman Old Style"/>
          <w:sz w:val="20"/>
          <w:szCs w:val="20"/>
          <w:lang w:eastAsia="zh-CN"/>
        </w:rPr>
      </w:pPr>
      <w:r>
        <w:rPr>
          <w:noProof/>
          <w:lang w:eastAsia="ru-RU"/>
        </w:rPr>
        <w:drawing>
          <wp:inline distT="0" distB="0" distL="0" distR="0">
            <wp:extent cx="4338955" cy="2437808"/>
            <wp:effectExtent l="19050" t="0" r="4445" b="0"/>
            <wp:docPr id="11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2" cstate="print"/>
                    <a:srcRect/>
                    <a:stretch>
                      <a:fillRect/>
                    </a:stretch>
                  </pic:blipFill>
                  <pic:spPr bwMode="auto">
                    <a:xfrm>
                      <a:off x="0" y="0"/>
                      <a:ext cx="4338955" cy="2437808"/>
                    </a:xfrm>
                    <a:prstGeom prst="rect">
                      <a:avLst/>
                    </a:prstGeom>
                    <a:noFill/>
                    <a:ln w="9525">
                      <a:noFill/>
                      <a:miter lim="800000"/>
                      <a:headEnd/>
                      <a:tailEnd/>
                    </a:ln>
                  </pic:spPr>
                </pic:pic>
              </a:graphicData>
            </a:graphic>
          </wp:inline>
        </w:drawing>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Arial Unicode MS" w:hAnsi="Bookman Old Style"/>
          <w:b/>
          <w:bCs/>
          <w:sz w:val="20"/>
          <w:szCs w:val="20"/>
          <w:lang w:eastAsia="zh-CN"/>
        </w:rPr>
      </w:pPr>
      <w:bookmarkStart w:id="83" w:name="_Toc427238672"/>
      <w:r w:rsidRPr="002327AC">
        <w:rPr>
          <w:rFonts w:ascii="Bookman Old Style" w:eastAsia="Arial Unicode MS" w:hAnsi="Bookman Old Style"/>
          <w:b/>
          <w:bCs/>
          <w:sz w:val="20"/>
          <w:szCs w:val="20"/>
          <w:lang w:eastAsia="zh-CN"/>
        </w:rPr>
        <w:t xml:space="preserve">Прогноз распределения расходов воды на </w:t>
      </w:r>
      <w:proofErr w:type="gramStart"/>
      <w:r w:rsidRPr="002327AC">
        <w:rPr>
          <w:rFonts w:ascii="Bookman Old Style" w:eastAsia="Arial Unicode MS" w:hAnsi="Bookman Old Style"/>
          <w:b/>
          <w:bCs/>
          <w:sz w:val="20"/>
          <w:szCs w:val="20"/>
          <w:lang w:eastAsia="zh-CN"/>
        </w:rPr>
        <w:t>водоснабжение</w:t>
      </w:r>
      <w:proofErr w:type="gramEnd"/>
      <w:r w:rsidRPr="002327AC">
        <w:rPr>
          <w:rFonts w:ascii="Bookman Old Style" w:eastAsia="Arial Unicode MS" w:hAnsi="Bookman Old Style"/>
          <w:b/>
          <w:bCs/>
          <w:sz w:val="20"/>
          <w:szCs w:val="20"/>
          <w:lang w:eastAsia="zh-CN"/>
        </w:rPr>
        <w:t xml:space="preserve"> по типам абонентов исходя из фактических расходов воды с учетом данных о перспективном потреблении воды абонентами</w:t>
      </w:r>
      <w:bookmarkEnd w:id="83"/>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Перспективное потребление воды по отдельным категориям потребителей сельского поселения приведено в таблице 2.14.</w:t>
      </w:r>
    </w:p>
    <w:p w:rsidR="002327AC" w:rsidRPr="002327AC" w:rsidRDefault="002327AC" w:rsidP="002327AC">
      <w:pPr>
        <w:keepNext/>
        <w:spacing w:after="0" w:line="240" w:lineRule="auto"/>
        <w:ind w:firstLine="567"/>
        <w:jc w:val="right"/>
        <w:rPr>
          <w:rFonts w:ascii="Bookman Old Style" w:hAnsi="Bookman Old Style"/>
          <w:sz w:val="20"/>
          <w:szCs w:val="20"/>
          <w:lang w:val="en-US"/>
        </w:rPr>
      </w:pPr>
      <w:r w:rsidRPr="002327AC">
        <w:rPr>
          <w:rFonts w:ascii="Bookman Old Style" w:hAnsi="Bookman Old Style"/>
          <w:sz w:val="20"/>
          <w:szCs w:val="20"/>
        </w:rPr>
        <w:t>Таблица 2.14</w:t>
      </w:r>
    </w:p>
    <w:tbl>
      <w:tblPr>
        <w:tblW w:w="4973" w:type="pct"/>
        <w:tblLayout w:type="fixed"/>
        <w:tblLook w:val="01E0"/>
      </w:tblPr>
      <w:tblGrid>
        <w:gridCol w:w="2129"/>
        <w:gridCol w:w="762"/>
        <w:gridCol w:w="802"/>
        <w:gridCol w:w="802"/>
        <w:gridCol w:w="801"/>
        <w:gridCol w:w="801"/>
        <w:gridCol w:w="812"/>
      </w:tblGrid>
      <w:tr w:rsidR="002327AC" w:rsidRPr="002327AC" w:rsidTr="000D0F38">
        <w:trPr>
          <w:trHeight w:val="429"/>
          <w:tblHeader/>
        </w:trPr>
        <w:tc>
          <w:tcPr>
            <w:tcW w:w="1540"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Статья расхода</w:t>
            </w:r>
          </w:p>
        </w:tc>
        <w:tc>
          <w:tcPr>
            <w:tcW w:w="551"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proofErr w:type="spellStart"/>
            <w:r w:rsidRPr="002327AC">
              <w:rPr>
                <w:rFonts w:ascii="Bookman Old Style" w:hAnsi="Bookman Old Style"/>
                <w:b/>
                <w:sz w:val="18"/>
                <w:szCs w:val="18"/>
              </w:rPr>
              <w:t>Ед</w:t>
            </w:r>
            <w:proofErr w:type="gramStart"/>
            <w:r w:rsidRPr="002327AC">
              <w:rPr>
                <w:rFonts w:ascii="Bookman Old Style" w:hAnsi="Bookman Old Style"/>
                <w:b/>
                <w:sz w:val="18"/>
                <w:szCs w:val="18"/>
              </w:rPr>
              <w:t>.и</w:t>
            </w:r>
            <w:proofErr w:type="gramEnd"/>
            <w:r w:rsidRPr="002327AC">
              <w:rPr>
                <w:rFonts w:ascii="Bookman Old Style" w:hAnsi="Bookman Old Style"/>
                <w:b/>
                <w:sz w:val="18"/>
                <w:szCs w:val="18"/>
              </w:rPr>
              <w:t>зм</w:t>
            </w:r>
            <w:proofErr w:type="spellEnd"/>
            <w:r w:rsidRPr="002327AC">
              <w:rPr>
                <w:rFonts w:ascii="Bookman Old Style" w:hAnsi="Bookman Old Style"/>
                <w:b/>
                <w:sz w:val="18"/>
                <w:szCs w:val="18"/>
              </w:rPr>
              <w:t>.</w:t>
            </w:r>
          </w:p>
        </w:tc>
        <w:tc>
          <w:tcPr>
            <w:tcW w:w="580" w:type="pct"/>
            <w:tcBorders>
              <w:top w:val="single" w:sz="4" w:space="0" w:color="auto"/>
              <w:left w:val="single" w:sz="4" w:space="0" w:color="auto"/>
              <w:right w:val="single" w:sz="4" w:space="0" w:color="auto"/>
            </w:tcBorders>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2016г</w:t>
            </w:r>
          </w:p>
        </w:tc>
        <w:tc>
          <w:tcPr>
            <w:tcW w:w="580" w:type="pct"/>
            <w:tcBorders>
              <w:top w:val="single" w:sz="4" w:space="0" w:color="auto"/>
              <w:left w:val="single" w:sz="4" w:space="0" w:color="auto"/>
              <w:right w:val="single" w:sz="4" w:space="0" w:color="auto"/>
            </w:tcBorders>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2018г</w:t>
            </w:r>
          </w:p>
        </w:tc>
        <w:tc>
          <w:tcPr>
            <w:tcW w:w="580" w:type="pct"/>
            <w:tcBorders>
              <w:top w:val="single" w:sz="4" w:space="0" w:color="auto"/>
              <w:left w:val="single" w:sz="4" w:space="0" w:color="auto"/>
              <w:right w:val="single" w:sz="4" w:space="0" w:color="auto"/>
            </w:tcBorders>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2020г</w:t>
            </w:r>
          </w:p>
        </w:tc>
        <w:tc>
          <w:tcPr>
            <w:tcW w:w="580" w:type="pct"/>
            <w:tcBorders>
              <w:top w:val="single" w:sz="4" w:space="0" w:color="auto"/>
              <w:left w:val="single" w:sz="4" w:space="0" w:color="auto"/>
              <w:right w:val="single" w:sz="4" w:space="0" w:color="auto"/>
            </w:tcBorders>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2022г</w:t>
            </w:r>
          </w:p>
        </w:tc>
        <w:tc>
          <w:tcPr>
            <w:tcW w:w="588"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2024г</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Питьевая вода</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87,5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89,0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90,5</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 в т.ч. населению</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76,5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78,0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79,5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81,0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82,5</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 бюджетным организациям</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 прочие потребители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Реализовано горячей воды</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r>
      <w:tr w:rsidR="002327AC" w:rsidRPr="002327AC" w:rsidTr="000D0F38">
        <w:tc>
          <w:tcPr>
            <w:tcW w:w="154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8"/>
                <w:szCs w:val="18"/>
              </w:rPr>
            </w:pPr>
            <w:r w:rsidRPr="002327AC">
              <w:rPr>
                <w:rFonts w:ascii="Bookman Old Style" w:hAnsi="Bookman Old Style"/>
                <w:sz w:val="18"/>
                <w:szCs w:val="18"/>
              </w:rPr>
              <w:t>Реализовано технической воды</w:t>
            </w:r>
          </w:p>
        </w:tc>
        <w:tc>
          <w:tcPr>
            <w:tcW w:w="55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0</w:t>
            </w:r>
          </w:p>
        </w:tc>
      </w:tr>
    </w:tbl>
    <w:p w:rsidR="002327AC" w:rsidRPr="002327AC" w:rsidRDefault="002327AC" w:rsidP="002327AC">
      <w:pPr>
        <w:spacing w:after="0" w:line="240" w:lineRule="auto"/>
        <w:ind w:firstLine="567"/>
        <w:jc w:val="both"/>
        <w:rPr>
          <w:rFonts w:ascii="Bookman Old Style" w:hAnsi="Bookman Old Style"/>
          <w:sz w:val="20"/>
          <w:szCs w:val="20"/>
        </w:rPr>
      </w:pP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84" w:name="_Toc427238673"/>
      <w:r w:rsidRPr="002327AC">
        <w:rPr>
          <w:rFonts w:ascii="Bookman Old Style" w:eastAsia="Times New Roman" w:hAnsi="Bookman Old Style"/>
          <w:b/>
          <w:bCs/>
          <w:sz w:val="20"/>
          <w:szCs w:val="20"/>
          <w:lang w:eastAsia="zh-CN"/>
        </w:rPr>
        <w:lastRenderedPageBreak/>
        <w:t>Сведения о фактических и планируемых потерях воды при ее транспортировке (годовые, среднесуточные значения)</w:t>
      </w:r>
      <w:bookmarkEnd w:id="84"/>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Существующая система водоснабжения в силу объективных причин не стимулирует потребителей питьевой воды к более рациональному ее использованию. Достаточно большой объем воды теряется в результате утечек при транспортировке.</w:t>
      </w:r>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В 2014 году потери воды при транспортировке в муниципальном образовании «Уемское» составили 92,0 тыс. м</w:t>
      </w:r>
      <w:r w:rsidRPr="002327AC">
        <w:rPr>
          <w:rFonts w:ascii="Bookman Old Style" w:hAnsi="Bookman Old Style"/>
          <w:sz w:val="20"/>
          <w:szCs w:val="20"/>
          <w:vertAlign w:val="superscript"/>
          <w:lang w:eastAsia="zh-CN"/>
        </w:rPr>
        <w:t>3</w:t>
      </w:r>
      <w:r w:rsidRPr="002327AC">
        <w:rPr>
          <w:rFonts w:ascii="Bookman Old Style" w:hAnsi="Bookman Old Style"/>
          <w:sz w:val="20"/>
          <w:szCs w:val="20"/>
          <w:lang w:eastAsia="zh-CN"/>
        </w:rPr>
        <w:t xml:space="preserve"> (52,6 %).</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Учитывая, что сети трубопровода имеют высокий износ, то необходимо заменить ветхие участки водопровода. Планируемые потери воды при ее транспортировке представлены в таблице 2.15.</w:t>
      </w:r>
    </w:p>
    <w:p w:rsidR="002327AC" w:rsidRPr="002327AC" w:rsidRDefault="002327AC" w:rsidP="002327AC">
      <w:pPr>
        <w:spacing w:after="0" w:line="240" w:lineRule="auto"/>
        <w:ind w:firstLine="567"/>
        <w:jc w:val="right"/>
        <w:rPr>
          <w:rFonts w:ascii="Bookman Old Style" w:hAnsi="Bookman Old Style"/>
          <w:sz w:val="18"/>
          <w:szCs w:val="18"/>
        </w:rPr>
      </w:pPr>
      <w:r w:rsidRPr="002327AC">
        <w:rPr>
          <w:rFonts w:ascii="Bookman Old Style" w:hAnsi="Bookman Old Style"/>
          <w:sz w:val="18"/>
          <w:szCs w:val="18"/>
        </w:rPr>
        <w:t>Таблица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6"/>
        <w:gridCol w:w="791"/>
        <w:gridCol w:w="627"/>
        <w:gridCol w:w="627"/>
        <w:gridCol w:w="627"/>
        <w:gridCol w:w="627"/>
        <w:gridCol w:w="627"/>
        <w:gridCol w:w="625"/>
      </w:tblGrid>
      <w:tr w:rsidR="002327AC" w:rsidRPr="002327AC" w:rsidTr="000D0F38">
        <w:trPr>
          <w:trHeight w:val="373"/>
          <w:tblHeader/>
        </w:trPr>
        <w:tc>
          <w:tcPr>
            <w:tcW w:w="1725"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Показатель</w:t>
            </w:r>
          </w:p>
        </w:tc>
        <w:tc>
          <w:tcPr>
            <w:tcW w:w="569"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 xml:space="preserve">Ед. </w:t>
            </w:r>
            <w:proofErr w:type="spellStart"/>
            <w:r w:rsidRPr="002327AC">
              <w:rPr>
                <w:rFonts w:ascii="Bookman Old Style" w:hAnsi="Bookman Old Style"/>
                <w:b/>
                <w:sz w:val="18"/>
                <w:szCs w:val="18"/>
              </w:rPr>
              <w:t>изм</w:t>
            </w:r>
            <w:proofErr w:type="spellEnd"/>
            <w:r w:rsidRPr="002327AC">
              <w:rPr>
                <w:rFonts w:ascii="Bookman Old Style" w:hAnsi="Bookman Old Style"/>
                <w:b/>
                <w:sz w:val="18"/>
                <w:szCs w:val="18"/>
              </w:rPr>
              <w:t>.</w:t>
            </w:r>
          </w:p>
        </w:tc>
        <w:tc>
          <w:tcPr>
            <w:tcW w:w="451" w:type="pct"/>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2014г</w:t>
            </w:r>
          </w:p>
        </w:tc>
        <w:tc>
          <w:tcPr>
            <w:tcW w:w="451"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2016г</w:t>
            </w:r>
          </w:p>
        </w:tc>
        <w:tc>
          <w:tcPr>
            <w:tcW w:w="451"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2018г</w:t>
            </w:r>
          </w:p>
        </w:tc>
        <w:tc>
          <w:tcPr>
            <w:tcW w:w="451"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2020г</w:t>
            </w:r>
          </w:p>
        </w:tc>
        <w:tc>
          <w:tcPr>
            <w:tcW w:w="451"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2022г</w:t>
            </w:r>
          </w:p>
        </w:tc>
        <w:tc>
          <w:tcPr>
            <w:tcW w:w="450" w:type="pct"/>
            <w:shd w:val="clear" w:color="auto" w:fill="auto"/>
            <w:tcMar>
              <w:top w:w="28" w:type="dxa"/>
              <w:left w:w="57" w:type="dxa"/>
              <w:bottom w:w="28" w:type="dxa"/>
              <w:right w:w="57" w:type="dxa"/>
            </w:tcMar>
            <w:vAlign w:val="center"/>
          </w:tcPr>
          <w:p w:rsidR="002327AC" w:rsidRPr="002327AC" w:rsidRDefault="002327AC" w:rsidP="002327AC">
            <w:pPr>
              <w:keepNext/>
              <w:spacing w:after="0" w:line="240" w:lineRule="auto"/>
              <w:jc w:val="center"/>
              <w:rPr>
                <w:rFonts w:ascii="Bookman Old Style" w:hAnsi="Bookman Old Style"/>
                <w:b/>
                <w:sz w:val="18"/>
                <w:szCs w:val="18"/>
              </w:rPr>
            </w:pPr>
            <w:r w:rsidRPr="002327AC">
              <w:rPr>
                <w:rFonts w:ascii="Bookman Old Style" w:hAnsi="Bookman Old Style"/>
                <w:b/>
                <w:sz w:val="18"/>
                <w:szCs w:val="18"/>
              </w:rPr>
              <w:t>2024г</w:t>
            </w:r>
          </w:p>
        </w:tc>
      </w:tr>
      <w:tr w:rsidR="002327AC" w:rsidRPr="002327AC" w:rsidTr="000D0F38">
        <w:tc>
          <w:tcPr>
            <w:tcW w:w="1725" w:type="pct"/>
            <w:vMerge w:val="restart"/>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Муниципальное образование «Уемское»</w:t>
            </w: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92</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84,6</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77</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69,4</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61,7</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54,1</w:t>
            </w:r>
          </w:p>
        </w:tc>
      </w:tr>
      <w:tr w:rsidR="002327AC" w:rsidRPr="002327AC" w:rsidTr="000D0F38">
        <w:tc>
          <w:tcPr>
            <w:tcW w:w="1725" w:type="pct"/>
            <w:vMerge/>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52,6</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50,0</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47,2</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44,2</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40,9</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37,4</w:t>
            </w:r>
          </w:p>
        </w:tc>
      </w:tr>
      <w:tr w:rsidR="002327AC" w:rsidRPr="002327AC" w:rsidTr="000D0F38">
        <w:tc>
          <w:tcPr>
            <w:tcW w:w="1725" w:type="pct"/>
            <w:vMerge w:val="restart"/>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п. Уемский, ул. Заводская</w:t>
            </w: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32,5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29,9</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27,2</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24,5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21,8</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19,1</w:t>
            </w:r>
          </w:p>
        </w:tc>
      </w:tr>
      <w:tr w:rsidR="002327AC" w:rsidRPr="002327AC" w:rsidTr="000D0F38">
        <w:tc>
          <w:tcPr>
            <w:tcW w:w="1725" w:type="pct"/>
            <w:vMerge/>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45,1</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42,5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39,8</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37,0</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33,9</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30,6</w:t>
            </w:r>
          </w:p>
        </w:tc>
      </w:tr>
      <w:tr w:rsidR="002327AC" w:rsidRPr="002327AC" w:rsidTr="000D0F38">
        <w:tc>
          <w:tcPr>
            <w:tcW w:w="1725" w:type="pct"/>
            <w:vMerge w:val="restart"/>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п. Уемский, ул. Большесельская</w:t>
            </w: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48,4</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44,5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40,5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36,5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32,5</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28,5</w:t>
            </w:r>
          </w:p>
        </w:tc>
      </w:tr>
      <w:tr w:rsidR="002327AC" w:rsidRPr="002327AC" w:rsidTr="000D0F38">
        <w:tc>
          <w:tcPr>
            <w:tcW w:w="1725" w:type="pct"/>
            <w:vMerge/>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55,4</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52,9</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50,1</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47,0</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43,7</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40,2</w:t>
            </w:r>
          </w:p>
        </w:tc>
      </w:tr>
      <w:tr w:rsidR="002327AC" w:rsidRPr="002327AC" w:rsidTr="000D0F38">
        <w:tc>
          <w:tcPr>
            <w:tcW w:w="1725" w:type="pct"/>
            <w:vMerge w:val="restart"/>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color w:val="000000"/>
                <w:sz w:val="18"/>
                <w:szCs w:val="18"/>
              </w:rPr>
              <w:t>д. </w:t>
            </w:r>
            <w:proofErr w:type="spellStart"/>
            <w:r w:rsidRPr="002327AC">
              <w:rPr>
                <w:rFonts w:ascii="Bookman Old Style" w:hAnsi="Bookman Old Style"/>
                <w:color w:val="000000"/>
                <w:sz w:val="18"/>
                <w:szCs w:val="18"/>
              </w:rPr>
              <w:t>Куропти</w:t>
            </w:r>
            <w:proofErr w:type="spellEnd"/>
            <w:r w:rsidRPr="002327AC">
              <w:rPr>
                <w:rFonts w:ascii="Bookman Old Style" w:hAnsi="Bookman Old Style"/>
                <w:color w:val="000000"/>
                <w:sz w:val="18"/>
                <w:szCs w:val="18"/>
              </w:rPr>
              <w:t xml:space="preserve"> (Военный Городок 130)</w:t>
            </w: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11,1</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10,2</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9,3</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8,4</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7,4</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6,5</w:t>
            </w:r>
          </w:p>
        </w:tc>
      </w:tr>
      <w:tr w:rsidR="002327AC" w:rsidRPr="002327AC" w:rsidTr="000D0F38">
        <w:tc>
          <w:tcPr>
            <w:tcW w:w="1725" w:type="pct"/>
            <w:vMerge/>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color w:val="000000"/>
                <w:sz w:val="18"/>
                <w:szCs w:val="18"/>
              </w:rPr>
            </w:pPr>
          </w:p>
        </w:tc>
        <w:tc>
          <w:tcPr>
            <w:tcW w:w="569" w:type="pct"/>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w:t>
            </w:r>
          </w:p>
        </w:tc>
        <w:tc>
          <w:tcPr>
            <w:tcW w:w="451" w:type="pct"/>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71,5</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69,4</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66,9</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64,6</w:t>
            </w:r>
          </w:p>
        </w:tc>
        <w:tc>
          <w:tcPr>
            <w:tcW w:w="451"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61,2</w:t>
            </w:r>
          </w:p>
        </w:tc>
        <w:tc>
          <w:tcPr>
            <w:tcW w:w="450" w:type="pct"/>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57,5</w:t>
            </w:r>
          </w:p>
        </w:tc>
      </w:tr>
    </w:tbl>
    <w:p w:rsidR="002327AC" w:rsidRPr="002327AC" w:rsidRDefault="002327AC" w:rsidP="002327AC">
      <w:pPr>
        <w:spacing w:after="0" w:line="240" w:lineRule="auto"/>
        <w:ind w:firstLine="567"/>
        <w:jc w:val="both"/>
        <w:rPr>
          <w:rFonts w:ascii="Bookman Old Style" w:hAnsi="Bookman Old Style"/>
          <w:sz w:val="20"/>
          <w:szCs w:val="20"/>
        </w:rPr>
      </w:pP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85" w:name="_Toc427238674"/>
      <w:r w:rsidRPr="002327AC">
        <w:rPr>
          <w:rFonts w:ascii="Bookman Old Style" w:eastAsia="Times New Roman" w:hAnsi="Bookman Old Style"/>
          <w:b/>
          <w:bCs/>
          <w:sz w:val="20"/>
          <w:szCs w:val="20"/>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5"/>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Общий перспективный баланс подачи и реализации воды муниципального образования «Уемское» представлен в таблице 2.16.</w:t>
      </w:r>
    </w:p>
    <w:p w:rsidR="002327AC" w:rsidRPr="002327AC" w:rsidRDefault="002327AC" w:rsidP="002327AC">
      <w:pPr>
        <w:keepNext/>
        <w:spacing w:after="0" w:line="240" w:lineRule="auto"/>
        <w:ind w:firstLine="567"/>
        <w:jc w:val="right"/>
        <w:rPr>
          <w:rFonts w:ascii="Bookman Old Style" w:hAnsi="Bookman Old Style"/>
          <w:sz w:val="20"/>
          <w:szCs w:val="20"/>
          <w:lang w:val="en-US"/>
        </w:rPr>
      </w:pPr>
      <w:r w:rsidRPr="002327AC">
        <w:rPr>
          <w:rFonts w:ascii="Bookman Old Style" w:hAnsi="Bookman Old Style"/>
          <w:sz w:val="20"/>
          <w:szCs w:val="20"/>
        </w:rPr>
        <w:t>Таблица 2.16</w:t>
      </w:r>
    </w:p>
    <w:tbl>
      <w:tblPr>
        <w:tblW w:w="4973" w:type="pct"/>
        <w:tblLayout w:type="fixed"/>
        <w:tblLook w:val="01E0"/>
      </w:tblPr>
      <w:tblGrid>
        <w:gridCol w:w="2233"/>
        <w:gridCol w:w="861"/>
        <w:gridCol w:w="763"/>
        <w:gridCol w:w="763"/>
        <w:gridCol w:w="763"/>
        <w:gridCol w:w="763"/>
        <w:gridCol w:w="763"/>
      </w:tblGrid>
      <w:tr w:rsidR="002327AC" w:rsidRPr="002327AC" w:rsidTr="000D0F38">
        <w:trPr>
          <w:trHeight w:val="417"/>
          <w:tblHeader/>
        </w:trPr>
        <w:tc>
          <w:tcPr>
            <w:tcW w:w="1617"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Статья расхода</w:t>
            </w:r>
          </w:p>
        </w:tc>
        <w:tc>
          <w:tcPr>
            <w:tcW w:w="623"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proofErr w:type="spellStart"/>
            <w:r w:rsidRPr="002327AC">
              <w:rPr>
                <w:rFonts w:ascii="Bookman Old Style" w:eastAsia="Arial Unicode MS" w:hAnsi="Bookman Old Style"/>
                <w:b/>
                <w:color w:val="00000A"/>
                <w:sz w:val="18"/>
                <w:szCs w:val="18"/>
              </w:rPr>
              <w:t>Ед</w:t>
            </w:r>
            <w:proofErr w:type="gramStart"/>
            <w:r w:rsidRPr="002327AC">
              <w:rPr>
                <w:rFonts w:ascii="Bookman Old Style" w:eastAsia="Arial Unicode MS" w:hAnsi="Bookman Old Style"/>
                <w:b/>
                <w:color w:val="00000A"/>
                <w:sz w:val="18"/>
                <w:szCs w:val="18"/>
              </w:rPr>
              <w:t>.и</w:t>
            </w:r>
            <w:proofErr w:type="gramEnd"/>
            <w:r w:rsidRPr="002327AC">
              <w:rPr>
                <w:rFonts w:ascii="Bookman Old Style" w:eastAsia="Arial Unicode MS" w:hAnsi="Bookman Old Style"/>
                <w:b/>
                <w:color w:val="00000A"/>
                <w:sz w:val="18"/>
                <w:szCs w:val="18"/>
              </w:rPr>
              <w:t>зм</w:t>
            </w:r>
            <w:proofErr w:type="spellEnd"/>
            <w:r w:rsidRPr="002327AC">
              <w:rPr>
                <w:rFonts w:ascii="Bookman Old Style" w:eastAsia="Arial Unicode MS" w:hAnsi="Bookman Old Style"/>
                <w:b/>
                <w:color w:val="00000A"/>
                <w:sz w:val="18"/>
                <w:szCs w:val="18"/>
              </w:rPr>
              <w:t>.</w:t>
            </w:r>
          </w:p>
        </w:tc>
        <w:tc>
          <w:tcPr>
            <w:tcW w:w="552"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2016г</w:t>
            </w:r>
          </w:p>
        </w:tc>
        <w:tc>
          <w:tcPr>
            <w:tcW w:w="552"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2018г</w:t>
            </w:r>
          </w:p>
        </w:tc>
        <w:tc>
          <w:tcPr>
            <w:tcW w:w="552"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2020г</w:t>
            </w:r>
          </w:p>
        </w:tc>
        <w:tc>
          <w:tcPr>
            <w:tcW w:w="552"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2022г</w:t>
            </w:r>
          </w:p>
        </w:tc>
        <w:tc>
          <w:tcPr>
            <w:tcW w:w="552"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keepNext/>
              <w:suppressAutoHyphens/>
              <w:spacing w:after="0" w:line="240" w:lineRule="auto"/>
              <w:jc w:val="center"/>
              <w:rPr>
                <w:rFonts w:ascii="Bookman Old Style" w:eastAsia="Arial Unicode MS" w:hAnsi="Bookman Old Style"/>
                <w:b/>
                <w:color w:val="00000A"/>
                <w:sz w:val="18"/>
                <w:szCs w:val="18"/>
              </w:rPr>
            </w:pPr>
            <w:r w:rsidRPr="002327AC">
              <w:rPr>
                <w:rFonts w:ascii="Bookman Old Style" w:eastAsia="Arial Unicode MS" w:hAnsi="Bookman Old Style"/>
                <w:b/>
                <w:color w:val="00000A"/>
                <w:sz w:val="18"/>
                <w:szCs w:val="18"/>
              </w:rPr>
              <w:t>2024г</w:t>
            </w:r>
          </w:p>
        </w:tc>
      </w:tr>
      <w:tr w:rsidR="002327AC" w:rsidRPr="002327AC" w:rsidTr="000D0F38">
        <w:trPr>
          <w:trHeight w:val="80"/>
        </w:trPr>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Подъем воды</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168,9</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162,8</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156,8</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150,7</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144,6</w:t>
            </w:r>
          </w:p>
        </w:tc>
      </w:tr>
      <w:tr w:rsidR="002327AC" w:rsidRPr="002327AC" w:rsidTr="000D0F38">
        <w:tc>
          <w:tcPr>
            <w:tcW w:w="1617" w:type="pct"/>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Потери в сетях питьевой воды</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84,4</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76,8</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69,3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61,7</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54,1</w:t>
            </w:r>
          </w:p>
        </w:tc>
      </w:tr>
      <w:tr w:rsidR="002327AC" w:rsidRPr="002327AC" w:rsidTr="000D0F38">
        <w:tc>
          <w:tcPr>
            <w:tcW w:w="1617" w:type="pct"/>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50,0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47,2</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44,2</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40,9</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37,4</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lastRenderedPageBreak/>
              <w:t>Подано воды в сеть</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84,5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86,0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87,5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89,0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90,5</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 населению</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76,5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78,0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79,5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81,0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82,5</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 бюджетным организациям</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5</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 прочие потребители</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s="Calibri"/>
                <w:color w:val="000000"/>
                <w:sz w:val="18"/>
                <w:szCs w:val="18"/>
              </w:rPr>
            </w:pPr>
            <w:r w:rsidRPr="002327AC">
              <w:rPr>
                <w:rFonts w:ascii="Bookman Old Style" w:hAnsi="Bookman Old Style" w:cs="Calibri"/>
                <w:color w:val="000000"/>
                <w:sz w:val="18"/>
                <w:szCs w:val="18"/>
              </w:rPr>
              <w:t>3</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Реализовано горячей воды</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r>
      <w:tr w:rsidR="002327AC" w:rsidRPr="002327AC" w:rsidTr="000D0F38">
        <w:tc>
          <w:tcPr>
            <w:tcW w:w="161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Реализовано технической воды</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uppressAutoHyphens/>
              <w:spacing w:after="0" w:line="240" w:lineRule="auto"/>
              <w:jc w:val="center"/>
              <w:rPr>
                <w:rFonts w:ascii="Bookman Old Style" w:eastAsia="Arial Unicode MS" w:hAnsi="Bookman Old Style"/>
                <w:color w:val="00000A"/>
                <w:sz w:val="18"/>
                <w:szCs w:val="18"/>
              </w:rPr>
            </w:pPr>
            <w:r w:rsidRPr="002327AC">
              <w:rPr>
                <w:rFonts w:ascii="Bookman Old Style" w:eastAsia="Arial Unicode MS" w:hAnsi="Bookman Old Style"/>
                <w:color w:val="00000A"/>
                <w:sz w:val="18"/>
                <w:szCs w:val="18"/>
              </w:rPr>
              <w:t>тыс. м</w:t>
            </w:r>
            <w:r w:rsidRPr="002327AC">
              <w:rPr>
                <w:rFonts w:ascii="Bookman Old Style" w:eastAsia="Arial Unicode MS" w:hAnsi="Bookman Old Style"/>
                <w:color w:val="00000A"/>
                <w:sz w:val="18"/>
                <w:szCs w:val="18"/>
                <w:vertAlign w:val="superscript"/>
              </w:rPr>
              <w:t>3</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color w:val="000000"/>
                <w:sz w:val="18"/>
                <w:szCs w:val="18"/>
              </w:rPr>
            </w:pPr>
            <w:r w:rsidRPr="002327AC">
              <w:rPr>
                <w:rFonts w:ascii="Bookman Old Style" w:hAnsi="Bookman Old Style"/>
                <w:color w:val="000000"/>
                <w:sz w:val="18"/>
                <w:szCs w:val="18"/>
              </w:rPr>
              <w:t>0</w:t>
            </w:r>
          </w:p>
        </w:tc>
      </w:tr>
    </w:tbl>
    <w:p w:rsidR="002327AC" w:rsidRPr="002327AC" w:rsidRDefault="002327AC" w:rsidP="002327AC">
      <w:pPr>
        <w:spacing w:after="0" w:line="240" w:lineRule="auto"/>
        <w:ind w:firstLine="567"/>
        <w:jc w:val="both"/>
        <w:rPr>
          <w:rFonts w:ascii="Bookman Old Style" w:hAnsi="Bookman Old Style"/>
          <w:sz w:val="20"/>
          <w:szCs w:val="20"/>
        </w:rPr>
      </w:pP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86" w:name="_Toc427238675"/>
      <w:r w:rsidRPr="002327AC">
        <w:rPr>
          <w:rFonts w:ascii="Bookman Old Style" w:eastAsia="Times New Roman" w:hAnsi="Bookman Old Style"/>
          <w:b/>
          <w:bCs/>
          <w:sz w:val="20"/>
          <w:szCs w:val="20"/>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6"/>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В п. Уемский ул. Заводская, </w:t>
      </w:r>
      <w:proofErr w:type="spellStart"/>
      <w:r w:rsidRPr="002327AC">
        <w:rPr>
          <w:rFonts w:ascii="Bookman Old Style" w:hAnsi="Bookman Old Style"/>
          <w:sz w:val="20"/>
          <w:szCs w:val="20"/>
        </w:rPr>
        <w:t>ул</w:t>
      </w:r>
      <w:proofErr w:type="gramStart"/>
      <w:r w:rsidRPr="002327AC">
        <w:rPr>
          <w:rFonts w:ascii="Bookman Old Style" w:hAnsi="Bookman Old Style"/>
          <w:sz w:val="20"/>
          <w:szCs w:val="20"/>
        </w:rPr>
        <w:t>.Б</w:t>
      </w:r>
      <w:proofErr w:type="gramEnd"/>
      <w:r w:rsidRPr="002327AC">
        <w:rPr>
          <w:rFonts w:ascii="Bookman Old Style" w:hAnsi="Bookman Old Style"/>
          <w:sz w:val="20"/>
          <w:szCs w:val="20"/>
        </w:rPr>
        <w:t>ольшесельская</w:t>
      </w:r>
      <w:proofErr w:type="spellEnd"/>
      <w:r w:rsidRPr="002327AC">
        <w:rPr>
          <w:rFonts w:ascii="Bookman Old Style" w:hAnsi="Bookman Old Style"/>
          <w:sz w:val="20"/>
          <w:szCs w:val="20"/>
        </w:rPr>
        <w:t xml:space="preserve"> и д. </w:t>
      </w:r>
      <w:proofErr w:type="spellStart"/>
      <w:r w:rsidRPr="002327AC">
        <w:rPr>
          <w:rFonts w:ascii="Bookman Old Style" w:hAnsi="Bookman Old Style"/>
          <w:sz w:val="20"/>
          <w:szCs w:val="20"/>
        </w:rPr>
        <w:t>Куропти</w:t>
      </w:r>
      <w:proofErr w:type="spellEnd"/>
      <w:r w:rsidRPr="002327AC">
        <w:rPr>
          <w:rFonts w:ascii="Bookman Old Style" w:hAnsi="Bookman Old Style"/>
          <w:sz w:val="20"/>
          <w:szCs w:val="20"/>
        </w:rPr>
        <w:t xml:space="preserve"> (Военный Городок 130) водозабор осуществляется из водопроводной сети г. Архангельск.</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87" w:name="_Toc427238676"/>
      <w:r w:rsidRPr="002327AC">
        <w:rPr>
          <w:rFonts w:ascii="Bookman Old Style" w:eastAsia="Times New Roman" w:hAnsi="Bookman Old Style"/>
          <w:b/>
          <w:bCs/>
          <w:sz w:val="20"/>
          <w:szCs w:val="20"/>
          <w:lang w:eastAsia="zh-CN"/>
        </w:rPr>
        <w:t>Наименование организации, наделенной статусом гарантирующей организации</w:t>
      </w:r>
      <w:bookmarkEnd w:id="87"/>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2327AC" w:rsidRPr="002327AC" w:rsidRDefault="002327AC" w:rsidP="000D0F38">
      <w:pPr>
        <w:spacing w:after="0" w:line="240" w:lineRule="auto"/>
        <w:ind w:firstLine="284"/>
        <w:jc w:val="both"/>
        <w:rPr>
          <w:rFonts w:ascii="Bookman Old Style" w:hAnsi="Bookman Old Style"/>
          <w:sz w:val="20"/>
          <w:szCs w:val="20"/>
          <w:lang w:eastAsia="zh-CN"/>
        </w:rPr>
      </w:pPr>
      <w:r w:rsidRPr="002327AC">
        <w:rPr>
          <w:rFonts w:ascii="Bookman Old Style" w:hAnsi="Bookman Old Style"/>
          <w:sz w:val="20"/>
          <w:szCs w:val="20"/>
          <w:lang w:eastAsia="zh-CN"/>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2327AC" w:rsidRPr="002327AC" w:rsidRDefault="002327AC" w:rsidP="000D0F38">
      <w:pPr>
        <w:spacing w:after="0" w:line="240" w:lineRule="auto"/>
        <w:ind w:firstLine="284"/>
        <w:jc w:val="both"/>
        <w:rPr>
          <w:rFonts w:ascii="Bookman Old Style" w:hAnsi="Bookman Old Style"/>
          <w:sz w:val="20"/>
          <w:szCs w:val="20"/>
          <w:lang w:eastAsia="zh-CN"/>
        </w:rPr>
      </w:pPr>
      <w:proofErr w:type="gramStart"/>
      <w:r w:rsidRPr="002327AC">
        <w:rPr>
          <w:rFonts w:ascii="Bookman Old Style" w:hAnsi="Bookman Old Style"/>
          <w:sz w:val="20"/>
          <w:szCs w:val="20"/>
          <w:lang w:eastAsia="zh-CN"/>
        </w:rPr>
        <w:t xml:space="preserve">В соответствии с п.3 ст.12 Федерального закона № 416-Ф3 органу местного самоуправления своим решением рекомендуется наделить подходящую </w:t>
      </w:r>
      <w:proofErr w:type="spellStart"/>
      <w:r w:rsidRPr="002327AC">
        <w:rPr>
          <w:rFonts w:ascii="Bookman Old Style" w:hAnsi="Bookman Old Style"/>
          <w:sz w:val="20"/>
          <w:szCs w:val="20"/>
          <w:lang w:eastAsia="zh-CN"/>
        </w:rPr>
        <w:t>ресурсоснабжающую</w:t>
      </w:r>
      <w:proofErr w:type="spellEnd"/>
      <w:r w:rsidRPr="002327AC">
        <w:rPr>
          <w:rFonts w:ascii="Bookman Old Style" w:hAnsi="Bookman Old Style"/>
          <w:sz w:val="20"/>
          <w:szCs w:val="20"/>
          <w:lang w:eastAsia="zh-CN"/>
        </w:rPr>
        <w:t xml:space="preserve"> компанию статусом </w:t>
      </w:r>
      <w:r w:rsidRPr="002327AC">
        <w:rPr>
          <w:rFonts w:ascii="Bookman Old Style" w:hAnsi="Bookman Old Style"/>
          <w:sz w:val="20"/>
          <w:szCs w:val="20"/>
          <w:lang w:eastAsia="zh-CN"/>
        </w:rPr>
        <w:lastRenderedPageBreak/>
        <w:t>гарантирующей организации с указанием зоны ее деятельности и в течение трех дней со дня принятия данного решения, направить его данной организации и разместить решение на официальном сайте в сети «Интернет».</w:t>
      </w:r>
      <w:proofErr w:type="gramEnd"/>
    </w:p>
    <w:p w:rsidR="002327AC" w:rsidRPr="002327AC" w:rsidRDefault="002327AC" w:rsidP="000D0F38">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88" w:name="_Toc427238677"/>
      <w:r w:rsidRPr="002327AC">
        <w:rPr>
          <w:rFonts w:ascii="Bookman Old Style" w:eastAsia="Times New Roman" w:hAnsi="Bookman Old Style"/>
          <w:b/>
          <w:bCs/>
          <w:sz w:val="20"/>
          <w:szCs w:val="20"/>
          <w:lang w:eastAsia="zh-CN"/>
        </w:rPr>
        <w:t>ПРЕДЛОЖЕНИЯ ПО СТРОИТЕЛЬСТВУ, РЕКОНСТРУКЦИИ И МОДЕРНИЗАЦИИ ОБЪЕКТОВ СИСТЕМ ВОДОСНАБЖЕНИЯ</w:t>
      </w:r>
      <w:bookmarkEnd w:id="88"/>
    </w:p>
    <w:p w:rsidR="002327AC" w:rsidRPr="002327AC" w:rsidRDefault="002327AC" w:rsidP="000D0F38">
      <w:pPr>
        <w:spacing w:after="0" w:line="240" w:lineRule="auto"/>
        <w:ind w:firstLine="284"/>
        <w:jc w:val="both"/>
        <w:rPr>
          <w:rFonts w:ascii="Bookman Old Style" w:hAnsi="Bookman Old Style"/>
          <w:sz w:val="20"/>
          <w:szCs w:val="20"/>
        </w:rPr>
      </w:pPr>
      <w:proofErr w:type="gramStart"/>
      <w:r w:rsidRPr="002327AC">
        <w:rPr>
          <w:rFonts w:ascii="Bookman Old Style" w:hAnsi="Bookman Old Style"/>
          <w:sz w:val="20"/>
          <w:szCs w:val="20"/>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89" w:name="_Toc427238678"/>
      <w:r w:rsidRPr="002327AC">
        <w:rPr>
          <w:rFonts w:ascii="Bookman Old Style" w:eastAsia="Times New Roman" w:hAnsi="Bookman Old Style"/>
          <w:b/>
          <w:bCs/>
          <w:sz w:val="20"/>
          <w:szCs w:val="20"/>
        </w:rPr>
        <w:t>Перечень основных мероприятий по реализации схем водоснабжения с разбивкой по годам</w:t>
      </w:r>
      <w:bookmarkEnd w:id="89"/>
    </w:p>
    <w:p w:rsidR="002327AC" w:rsidRPr="002327AC" w:rsidRDefault="002327AC" w:rsidP="000D0F38">
      <w:pPr>
        <w:tabs>
          <w:tab w:val="left" w:pos="567"/>
        </w:tabs>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На основании анализа существующего состояния централизованной системы водоснабжения в целом по муниципальному образованию «Уемское» рекомендуется:</w:t>
      </w:r>
    </w:p>
    <w:p w:rsidR="002327AC" w:rsidRPr="002327AC" w:rsidRDefault="002327AC" w:rsidP="00B71729">
      <w:pPr>
        <w:numPr>
          <w:ilvl w:val="0"/>
          <w:numId w:val="14"/>
        </w:numPr>
        <w:tabs>
          <w:tab w:val="left" w:pos="567"/>
        </w:tabs>
        <w:spacing w:after="0" w:line="240" w:lineRule="auto"/>
        <w:ind w:left="0" w:firstLine="284"/>
        <w:jc w:val="both"/>
        <w:rPr>
          <w:rFonts w:ascii="Bookman Old Style" w:eastAsia="Times New Roman" w:hAnsi="Bookman Old Style"/>
          <w:sz w:val="20"/>
          <w:szCs w:val="20"/>
          <w:lang w:eastAsia="ru-RU"/>
        </w:rPr>
      </w:pPr>
      <w:r w:rsidRPr="002327AC">
        <w:rPr>
          <w:rFonts w:ascii="Bookman Old Style" w:eastAsia="Times New Roman" w:hAnsi="Bookman Old Style"/>
          <w:sz w:val="20"/>
          <w:szCs w:val="20"/>
          <w:lang w:eastAsia="ru-RU"/>
        </w:rPr>
        <w:t>Капитальный ремонт существующих сетей водоснабжения – 11,118 км. Сроки реализации проекта: 2015-2024 гг.</w:t>
      </w:r>
    </w:p>
    <w:p w:rsidR="002327AC" w:rsidRPr="002327AC" w:rsidRDefault="002327AC" w:rsidP="000D0F38">
      <w:pPr>
        <w:tabs>
          <w:tab w:val="left" w:pos="567"/>
        </w:tabs>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В соответствии с утвержденным генеральным планом муниципального образования «Уемское» предусматриваются следующие мероприятия:</w:t>
      </w:r>
    </w:p>
    <w:p w:rsidR="002327AC" w:rsidRPr="002327AC" w:rsidRDefault="002327AC" w:rsidP="000D0F38">
      <w:pPr>
        <w:tabs>
          <w:tab w:val="left" w:pos="567"/>
        </w:tabs>
        <w:spacing w:after="0" w:line="240" w:lineRule="auto"/>
        <w:ind w:firstLine="284"/>
        <w:jc w:val="both"/>
        <w:rPr>
          <w:rFonts w:ascii="Bookman Old Style" w:hAnsi="Bookman Old Style"/>
          <w:i/>
          <w:sz w:val="20"/>
          <w:szCs w:val="20"/>
          <w:u w:val="single"/>
        </w:rPr>
      </w:pPr>
      <w:r w:rsidRPr="002327AC">
        <w:rPr>
          <w:rFonts w:ascii="Bookman Old Style" w:hAnsi="Bookman Old Style"/>
          <w:i/>
          <w:sz w:val="20"/>
          <w:szCs w:val="20"/>
          <w:u w:val="single"/>
        </w:rPr>
        <w:t>п. Уемский</w:t>
      </w:r>
    </w:p>
    <w:p w:rsidR="002327AC" w:rsidRPr="002327AC" w:rsidRDefault="002327AC" w:rsidP="00B71729">
      <w:pPr>
        <w:numPr>
          <w:ilvl w:val="0"/>
          <w:numId w:val="15"/>
        </w:numPr>
        <w:tabs>
          <w:tab w:val="left" w:pos="567"/>
        </w:tabs>
        <w:spacing w:after="0" w:line="240" w:lineRule="auto"/>
        <w:ind w:left="0" w:firstLine="284"/>
        <w:jc w:val="both"/>
        <w:rPr>
          <w:rFonts w:ascii="Bookman Old Style" w:eastAsia="Times New Roman" w:hAnsi="Bookman Old Style"/>
          <w:sz w:val="20"/>
          <w:szCs w:val="20"/>
          <w:lang w:eastAsia="ru-RU"/>
        </w:rPr>
      </w:pPr>
      <w:r w:rsidRPr="002327AC">
        <w:rPr>
          <w:rFonts w:ascii="Bookman Old Style" w:eastAsia="Times New Roman" w:hAnsi="Bookman Old Style"/>
          <w:iCs/>
          <w:sz w:val="20"/>
          <w:szCs w:val="20"/>
          <w:lang w:eastAsia="ru-RU"/>
        </w:rPr>
        <w:t xml:space="preserve">Строительство водопроводных сетей хозяйственно-питьевого водоснабжения общей протяженностью </w:t>
      </w:r>
      <w:smartTag w:uri="urn:schemas-microsoft-com:office:smarttags" w:element="metricconverter">
        <w:smartTagPr>
          <w:attr w:name="ProductID" w:val="16,3 км"/>
        </w:smartTagPr>
        <w:r w:rsidRPr="002327AC">
          <w:rPr>
            <w:rFonts w:ascii="Bookman Old Style" w:eastAsia="Times New Roman" w:hAnsi="Bookman Old Style"/>
            <w:iCs/>
            <w:sz w:val="20"/>
            <w:szCs w:val="20"/>
            <w:lang w:eastAsia="ru-RU"/>
          </w:rPr>
          <w:t>16,3 км</w:t>
        </w:r>
      </w:smartTag>
      <w:r w:rsidRPr="002327AC">
        <w:rPr>
          <w:rFonts w:ascii="Bookman Old Style" w:eastAsia="Times New Roman" w:hAnsi="Bookman Old Style"/>
          <w:sz w:val="20"/>
          <w:szCs w:val="20"/>
          <w:lang w:eastAsia="ru-RU"/>
        </w:rPr>
        <w:t>;</w:t>
      </w:r>
    </w:p>
    <w:p w:rsidR="002327AC" w:rsidRPr="002327AC" w:rsidRDefault="002327AC" w:rsidP="00B71729">
      <w:pPr>
        <w:numPr>
          <w:ilvl w:val="0"/>
          <w:numId w:val="15"/>
        </w:numPr>
        <w:tabs>
          <w:tab w:val="left" w:pos="567"/>
        </w:tabs>
        <w:spacing w:after="0" w:line="240" w:lineRule="auto"/>
        <w:ind w:left="0" w:firstLine="284"/>
        <w:jc w:val="both"/>
        <w:rPr>
          <w:rFonts w:ascii="Bookman Old Style" w:eastAsia="Times New Roman" w:hAnsi="Bookman Old Style"/>
          <w:sz w:val="20"/>
          <w:szCs w:val="20"/>
          <w:lang w:eastAsia="ru-RU"/>
        </w:rPr>
      </w:pPr>
      <w:r w:rsidRPr="002327AC">
        <w:rPr>
          <w:rFonts w:ascii="Bookman Old Style" w:eastAsia="Times New Roman" w:hAnsi="Bookman Old Style"/>
          <w:iCs/>
          <w:sz w:val="20"/>
          <w:szCs w:val="20"/>
          <w:lang w:eastAsia="ru-RU"/>
        </w:rPr>
        <w:t>Строительство сетей технического водоснабжения для промышленных предприятий – 3,4 км;</w:t>
      </w:r>
    </w:p>
    <w:p w:rsidR="002327AC" w:rsidRPr="002327AC" w:rsidRDefault="002327AC" w:rsidP="000D0F38">
      <w:pPr>
        <w:tabs>
          <w:tab w:val="left" w:pos="567"/>
        </w:tabs>
        <w:spacing w:after="0" w:line="240" w:lineRule="auto"/>
        <w:ind w:firstLine="284"/>
        <w:jc w:val="both"/>
        <w:rPr>
          <w:rFonts w:ascii="Bookman Old Style" w:hAnsi="Bookman Old Style"/>
          <w:i/>
          <w:sz w:val="20"/>
          <w:szCs w:val="20"/>
          <w:u w:val="single"/>
        </w:rPr>
      </w:pPr>
      <w:r w:rsidRPr="002327AC">
        <w:rPr>
          <w:rFonts w:ascii="Bookman Old Style" w:hAnsi="Bookman Old Style"/>
          <w:i/>
          <w:sz w:val="20"/>
          <w:szCs w:val="20"/>
          <w:u w:val="single"/>
        </w:rPr>
        <w:t>д. </w:t>
      </w:r>
      <w:proofErr w:type="spellStart"/>
      <w:r w:rsidRPr="002327AC">
        <w:rPr>
          <w:rFonts w:ascii="Bookman Old Style" w:hAnsi="Bookman Old Style"/>
          <w:i/>
          <w:sz w:val="20"/>
          <w:szCs w:val="20"/>
          <w:u w:val="single"/>
        </w:rPr>
        <w:t>Куропти</w:t>
      </w:r>
      <w:proofErr w:type="spellEnd"/>
      <w:r w:rsidRPr="002327AC">
        <w:rPr>
          <w:rFonts w:ascii="Bookman Old Style" w:hAnsi="Bookman Old Style"/>
          <w:i/>
          <w:sz w:val="20"/>
          <w:szCs w:val="20"/>
          <w:u w:val="single"/>
        </w:rPr>
        <w:t xml:space="preserve"> (Военный Городок 130)</w:t>
      </w:r>
    </w:p>
    <w:p w:rsidR="002327AC" w:rsidRPr="002327AC" w:rsidRDefault="002327AC" w:rsidP="000D0F38">
      <w:pPr>
        <w:tabs>
          <w:tab w:val="left" w:pos="567"/>
        </w:tabs>
        <w:spacing w:after="0" w:line="240" w:lineRule="auto"/>
        <w:ind w:firstLine="284"/>
        <w:jc w:val="both"/>
        <w:rPr>
          <w:rFonts w:ascii="Bookman Old Style" w:eastAsia="Times New Roman" w:hAnsi="Bookman Old Style"/>
          <w:sz w:val="20"/>
          <w:szCs w:val="20"/>
          <w:lang w:eastAsia="ru-RU"/>
        </w:rPr>
      </w:pPr>
      <w:r w:rsidRPr="002327AC">
        <w:rPr>
          <w:rFonts w:ascii="Bookman Old Style" w:eastAsia="Times New Roman" w:hAnsi="Bookman Old Style"/>
          <w:iCs/>
          <w:sz w:val="20"/>
          <w:szCs w:val="20"/>
          <w:lang w:eastAsia="ru-RU"/>
        </w:rPr>
        <w:t>1. Строительство водопроводных сетей хозяйственно-питьевого водоснабжения общей протяженностью 0,5 км.</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0" w:name="_Toc427238679"/>
      <w:r w:rsidRPr="002327AC">
        <w:rPr>
          <w:rFonts w:ascii="Bookman Old Style" w:eastAsia="Times New Roman" w:hAnsi="Bookman Old Style"/>
          <w:b/>
          <w:bCs/>
          <w:sz w:val="20"/>
          <w:szCs w:val="20"/>
        </w:rPr>
        <w:t>Технические обоснования основных мероприятий по реализации схем водоснабжения</w:t>
      </w:r>
      <w:bookmarkEnd w:id="90"/>
    </w:p>
    <w:p w:rsidR="002327AC" w:rsidRPr="002327AC" w:rsidRDefault="002327AC" w:rsidP="000D0F38">
      <w:pPr>
        <w:keepNext/>
        <w:spacing w:after="0" w:line="240" w:lineRule="auto"/>
        <w:jc w:val="center"/>
        <w:rPr>
          <w:rFonts w:ascii="Bookman Old Style" w:hAnsi="Bookman Old Style"/>
          <w:sz w:val="20"/>
          <w:szCs w:val="20"/>
        </w:rPr>
      </w:pPr>
      <w:r w:rsidRPr="002327AC">
        <w:rPr>
          <w:rFonts w:ascii="Bookman Old Style" w:hAnsi="Bookman Old Style"/>
          <w:b/>
          <w:i/>
          <w:sz w:val="20"/>
          <w:szCs w:val="20"/>
        </w:rPr>
        <w:t>Обоснование необходимости реконструкции и модернизации существующих водозаборов</w:t>
      </w:r>
    </w:p>
    <w:p w:rsidR="002327AC" w:rsidRPr="002327AC" w:rsidRDefault="002327AC" w:rsidP="000D0F38">
      <w:pPr>
        <w:spacing w:after="0" w:line="240" w:lineRule="auto"/>
        <w:ind w:firstLine="284"/>
        <w:jc w:val="both"/>
        <w:rPr>
          <w:rFonts w:ascii="Bookman Old Style" w:hAnsi="Bookman Old Style"/>
          <w:i/>
          <w:sz w:val="20"/>
          <w:szCs w:val="20"/>
        </w:rPr>
      </w:pPr>
      <w:r w:rsidRPr="002327AC">
        <w:rPr>
          <w:rFonts w:ascii="Bookman Old Style" w:hAnsi="Bookman Old Style"/>
          <w:sz w:val="20"/>
          <w:szCs w:val="20"/>
        </w:rPr>
        <w:t xml:space="preserve">Мероприятия по модернизации существующих водозаборов направлены на обеспечение бесперебойности подачи воды потребителям, повышение </w:t>
      </w:r>
      <w:proofErr w:type="spellStart"/>
      <w:r w:rsidRPr="002327AC">
        <w:rPr>
          <w:rFonts w:ascii="Bookman Old Style" w:hAnsi="Bookman Old Style"/>
          <w:sz w:val="20"/>
          <w:szCs w:val="20"/>
        </w:rPr>
        <w:t>энергоэффективности</w:t>
      </w:r>
      <w:proofErr w:type="spellEnd"/>
      <w:r w:rsidRPr="002327AC">
        <w:rPr>
          <w:rFonts w:ascii="Bookman Old Style" w:hAnsi="Bookman Old Style"/>
          <w:sz w:val="20"/>
          <w:szCs w:val="20"/>
        </w:rPr>
        <w:t xml:space="preserve"> подъема воды, обеспечение санитарных и экологических норм и правил.</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lastRenderedPageBreak/>
        <w:t xml:space="preserve">Меры по обеспечению бесперебойности работы существующих водозаборов и повышению </w:t>
      </w:r>
      <w:proofErr w:type="spellStart"/>
      <w:r w:rsidRPr="002327AC">
        <w:rPr>
          <w:rFonts w:ascii="Bookman Old Style" w:hAnsi="Bookman Old Style"/>
          <w:sz w:val="20"/>
          <w:szCs w:val="20"/>
        </w:rPr>
        <w:t>энергоэффективности</w:t>
      </w:r>
      <w:proofErr w:type="spellEnd"/>
      <w:r w:rsidRPr="002327AC">
        <w:rPr>
          <w:rFonts w:ascii="Bookman Old Style" w:hAnsi="Bookman Old Style"/>
          <w:sz w:val="20"/>
          <w:szCs w:val="20"/>
        </w:rPr>
        <w:t xml:space="preserve"> подъема воды включают следующие мероприятия:</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установка современного энергосберегающего насосного оборудования;</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установка уровнемеров и датчиков контроля напоров;</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обеспечение противопожарного запаса воды с учетом требований СНИП 2.04.02-84*.</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замена силового оборудования, обеспечение питания от двух независимых фидеров, замена насосов.</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Для предотвращения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регламентированных </w:t>
      </w:r>
      <w:proofErr w:type="spellStart"/>
      <w:r w:rsidRPr="002327AC">
        <w:rPr>
          <w:rFonts w:ascii="Bookman Old Style" w:hAnsi="Bookman Old Style"/>
          <w:sz w:val="20"/>
          <w:szCs w:val="20"/>
        </w:rPr>
        <w:t>СанПиН</w:t>
      </w:r>
      <w:proofErr w:type="spellEnd"/>
      <w:r w:rsidRPr="002327AC">
        <w:rPr>
          <w:rFonts w:ascii="Bookman Old Style" w:hAnsi="Bookman Old Style"/>
          <w:sz w:val="20"/>
          <w:szCs w:val="20"/>
        </w:rPr>
        <w:t xml:space="preserve"> 2.1.4.1074-01 0,3-0,5 мг/л, т.е. обладает необходимым длительным действием. Производительность средств хлорирования должна обеспечивать указанные дозы с учетом </w:t>
      </w:r>
      <w:proofErr w:type="spellStart"/>
      <w:proofErr w:type="gramStart"/>
      <w:r w:rsidRPr="002327AC">
        <w:rPr>
          <w:rFonts w:ascii="Bookman Old Style" w:hAnsi="Bookman Old Style"/>
          <w:sz w:val="20"/>
          <w:szCs w:val="20"/>
        </w:rPr>
        <w:t>хлор-поглощения</w:t>
      </w:r>
      <w:proofErr w:type="spellEnd"/>
      <w:proofErr w:type="gramEnd"/>
      <w:r w:rsidRPr="002327AC">
        <w:rPr>
          <w:rFonts w:ascii="Bookman Old Style" w:hAnsi="Bookman Old Style"/>
          <w:sz w:val="20"/>
          <w:szCs w:val="20"/>
        </w:rPr>
        <w:t xml:space="preserve"> обрабатываемых объемов воды.</w:t>
      </w:r>
    </w:p>
    <w:p w:rsidR="002327AC" w:rsidRPr="002327AC" w:rsidRDefault="002327AC" w:rsidP="002327AC">
      <w:pPr>
        <w:keepNext/>
        <w:spacing w:after="0" w:line="240" w:lineRule="auto"/>
        <w:jc w:val="center"/>
        <w:rPr>
          <w:rFonts w:ascii="Bookman Old Style" w:hAnsi="Bookman Old Style"/>
          <w:sz w:val="20"/>
          <w:szCs w:val="20"/>
        </w:rPr>
      </w:pPr>
      <w:r w:rsidRPr="002327AC">
        <w:rPr>
          <w:rFonts w:ascii="Bookman Old Style" w:hAnsi="Bookman Old Style"/>
          <w:b/>
          <w:i/>
          <w:sz w:val="20"/>
          <w:szCs w:val="20"/>
        </w:rPr>
        <w:t>Обоснование необходимости реконструкции существующих сетей водопровода</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Слабым звеном водопроводной сети являются стальные, асбестоцементные и чугунные трубы, проложенные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w:t>
      </w:r>
      <w:r w:rsidRPr="002327AC">
        <w:rPr>
          <w:rFonts w:ascii="Bookman Old Style" w:hAnsi="Bookman Old Style"/>
          <w:sz w:val="20"/>
          <w:szCs w:val="20"/>
        </w:rPr>
        <w:lastRenderedPageBreak/>
        <w:t>методов монтажа, что позволит, не изменяя потребительских свойств, сократить расходы на возобновление основных фондов.</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Цели: </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повышение надежности подачи воды;</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снижение неучтенных расходов за счет сокращения: потерь при авариях; скрытых утечек; полезных расходов на промывку сетей.</w:t>
      </w:r>
    </w:p>
    <w:p w:rsidR="002327AC" w:rsidRPr="002327AC" w:rsidRDefault="002327AC" w:rsidP="002327AC">
      <w:pPr>
        <w:spacing w:after="0" w:line="240" w:lineRule="auto"/>
        <w:jc w:val="center"/>
        <w:rPr>
          <w:rFonts w:ascii="Bookman Old Style" w:hAnsi="Bookman Old Style"/>
          <w:sz w:val="20"/>
          <w:szCs w:val="20"/>
        </w:rPr>
      </w:pPr>
      <w:r w:rsidRPr="002327AC">
        <w:rPr>
          <w:rFonts w:ascii="Bookman Old Style" w:hAnsi="Bookman Old Style"/>
          <w:b/>
          <w:i/>
          <w:sz w:val="20"/>
          <w:szCs w:val="20"/>
        </w:rPr>
        <w:t>Обоснование необходимости строительства сетей водопровода</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Цель: обеспечение услугами бесперебойного централизованного водоснабжения  отдельных территорий муниципального образования, не имеющих централизованного водоснабжения. </w:t>
      </w:r>
    </w:p>
    <w:p w:rsidR="002327AC" w:rsidRPr="002327AC" w:rsidRDefault="002327AC" w:rsidP="000D0F38">
      <w:pPr>
        <w:keepNext/>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Задачи:</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прокладка сетей для подключения новых абонентов;</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w:t>
      </w:r>
      <w:proofErr w:type="spellStart"/>
      <w:r w:rsidRPr="002327AC">
        <w:rPr>
          <w:rFonts w:ascii="Bookman Old Style" w:hAnsi="Bookman Old Style"/>
          <w:sz w:val="20"/>
          <w:szCs w:val="20"/>
        </w:rPr>
        <w:t>закольцовка</w:t>
      </w:r>
      <w:proofErr w:type="spellEnd"/>
      <w:r w:rsidRPr="002327AC">
        <w:rPr>
          <w:rFonts w:ascii="Bookman Old Style" w:hAnsi="Bookman Old Style"/>
          <w:sz w:val="20"/>
          <w:szCs w:val="20"/>
        </w:rPr>
        <w:t xml:space="preserve"> существующих сетей для выравнивания нагрузок основных продольных магистралей и обеспечения надежности работы системы.</w:t>
      </w:r>
    </w:p>
    <w:p w:rsidR="002327AC" w:rsidRPr="002327AC" w:rsidRDefault="002327AC" w:rsidP="002327AC">
      <w:pPr>
        <w:keepNext/>
        <w:keepLines/>
        <w:numPr>
          <w:ilvl w:val="2"/>
          <w:numId w:val="0"/>
        </w:numPr>
        <w:suppressAutoHyphens/>
        <w:spacing w:after="0" w:line="240" w:lineRule="auto"/>
        <w:ind w:left="1356" w:hanging="504"/>
        <w:jc w:val="both"/>
        <w:outlineLvl w:val="1"/>
        <w:rPr>
          <w:rFonts w:ascii="Bookman Old Style" w:eastAsia="Times New Roman" w:hAnsi="Bookman Old Style"/>
          <w:b/>
          <w:bCs/>
          <w:sz w:val="20"/>
          <w:szCs w:val="20"/>
        </w:rPr>
      </w:pPr>
      <w:bookmarkStart w:id="91" w:name="_Toc427238680"/>
      <w:r w:rsidRPr="002327AC">
        <w:rPr>
          <w:rFonts w:ascii="Bookman Old Style" w:eastAsia="Times New Roman" w:hAnsi="Bookman Old Style"/>
          <w:b/>
          <w:bCs/>
          <w:sz w:val="20"/>
          <w:szCs w:val="20"/>
        </w:rPr>
        <w:t>Сведения о вновь строящихся, реконструируемых и предлагаемых к выводу из эксплуатации объектах системы водоснабжения</w:t>
      </w:r>
      <w:bookmarkEnd w:id="91"/>
    </w:p>
    <w:p w:rsidR="002327AC" w:rsidRPr="002327AC" w:rsidRDefault="002327AC" w:rsidP="002327AC">
      <w:pPr>
        <w:spacing w:after="0" w:line="240" w:lineRule="auto"/>
        <w:ind w:firstLine="567"/>
        <w:jc w:val="both"/>
        <w:rPr>
          <w:rFonts w:ascii="Bookman Old Style" w:hAnsi="Bookman Old Style"/>
          <w:sz w:val="20"/>
          <w:szCs w:val="20"/>
        </w:rPr>
      </w:pPr>
      <w:r w:rsidRPr="002327AC">
        <w:rPr>
          <w:rFonts w:ascii="Bookman Old Style" w:hAnsi="Bookman Old Style"/>
          <w:sz w:val="20"/>
          <w:szCs w:val="20"/>
        </w:rPr>
        <w:t>В таблице 2.17 представлены основные характеристики строящихся и реконструируемых объектов централизованной системы водоснабжения.</w:t>
      </w:r>
    </w:p>
    <w:p w:rsidR="002327AC" w:rsidRPr="002327AC" w:rsidRDefault="002327AC" w:rsidP="002327AC">
      <w:pPr>
        <w:keepNext/>
        <w:spacing w:after="0" w:line="240" w:lineRule="auto"/>
        <w:ind w:firstLine="567"/>
        <w:jc w:val="right"/>
        <w:rPr>
          <w:rFonts w:ascii="Bookman Old Style" w:hAnsi="Bookman Old Style"/>
          <w:sz w:val="20"/>
          <w:szCs w:val="20"/>
        </w:rPr>
      </w:pPr>
      <w:r w:rsidRPr="002327AC">
        <w:rPr>
          <w:rFonts w:ascii="Bookman Old Style" w:hAnsi="Bookman Old Style"/>
          <w:sz w:val="20"/>
          <w:szCs w:val="20"/>
        </w:rPr>
        <w:t>Таблица 2.17</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8"/>
        <w:gridCol w:w="3486"/>
        <w:gridCol w:w="2894"/>
      </w:tblGrid>
      <w:tr w:rsidR="002327AC" w:rsidRPr="002327AC" w:rsidTr="000D0F38">
        <w:trPr>
          <w:tblHeader/>
        </w:trPr>
        <w:tc>
          <w:tcPr>
            <w:tcW w:w="697" w:type="dxa"/>
            <w:shd w:val="clear" w:color="auto" w:fill="auto"/>
            <w:vAlign w:val="center"/>
          </w:tcPr>
          <w:p w:rsidR="002327AC" w:rsidRPr="002327AC" w:rsidRDefault="002327AC" w:rsidP="002327AC">
            <w:pPr>
              <w:spacing w:after="0" w:line="240" w:lineRule="auto"/>
              <w:jc w:val="center"/>
              <w:rPr>
                <w:rFonts w:ascii="Bookman Old Style" w:hAnsi="Bookman Old Style"/>
                <w:b/>
                <w:sz w:val="16"/>
                <w:szCs w:val="16"/>
              </w:rPr>
            </w:pPr>
            <w:r w:rsidRPr="002327AC">
              <w:rPr>
                <w:rFonts w:ascii="Bookman Old Style" w:hAnsi="Bookman Old Style"/>
                <w:b/>
                <w:sz w:val="16"/>
                <w:szCs w:val="16"/>
              </w:rPr>
              <w:t xml:space="preserve">№ </w:t>
            </w:r>
            <w:proofErr w:type="spellStart"/>
            <w:proofErr w:type="gramStart"/>
            <w:r w:rsidRPr="002327AC">
              <w:rPr>
                <w:rFonts w:ascii="Bookman Old Style" w:hAnsi="Bookman Old Style"/>
                <w:b/>
                <w:sz w:val="16"/>
                <w:szCs w:val="16"/>
              </w:rPr>
              <w:t>п</w:t>
            </w:r>
            <w:proofErr w:type="spellEnd"/>
            <w:proofErr w:type="gramEnd"/>
            <w:r w:rsidRPr="002327AC">
              <w:rPr>
                <w:rFonts w:ascii="Bookman Old Style" w:hAnsi="Bookman Old Style"/>
                <w:b/>
                <w:sz w:val="16"/>
                <w:szCs w:val="16"/>
              </w:rPr>
              <w:t>/</w:t>
            </w:r>
            <w:proofErr w:type="spellStart"/>
            <w:r w:rsidRPr="002327AC">
              <w:rPr>
                <w:rFonts w:ascii="Bookman Old Style" w:hAnsi="Bookman Old Style"/>
                <w:b/>
                <w:sz w:val="16"/>
                <w:szCs w:val="16"/>
              </w:rPr>
              <w:t>п</w:t>
            </w:r>
            <w:proofErr w:type="spellEnd"/>
          </w:p>
        </w:tc>
        <w:tc>
          <w:tcPr>
            <w:tcW w:w="5456" w:type="dxa"/>
            <w:shd w:val="clear" w:color="auto" w:fill="auto"/>
            <w:vAlign w:val="center"/>
          </w:tcPr>
          <w:p w:rsidR="002327AC" w:rsidRPr="002327AC" w:rsidRDefault="002327AC" w:rsidP="002327AC">
            <w:pPr>
              <w:spacing w:after="0" w:line="240" w:lineRule="auto"/>
              <w:jc w:val="center"/>
              <w:rPr>
                <w:rFonts w:ascii="Bookman Old Style" w:hAnsi="Bookman Old Style"/>
                <w:b/>
                <w:sz w:val="16"/>
                <w:szCs w:val="16"/>
              </w:rPr>
            </w:pPr>
            <w:r w:rsidRPr="002327AC">
              <w:rPr>
                <w:rFonts w:ascii="Bookman Old Style" w:hAnsi="Bookman Old Style"/>
                <w:b/>
                <w:sz w:val="16"/>
                <w:szCs w:val="16"/>
              </w:rPr>
              <w:t>Мероприятие</w:t>
            </w:r>
          </w:p>
        </w:tc>
        <w:tc>
          <w:tcPr>
            <w:tcW w:w="4110" w:type="dxa"/>
            <w:shd w:val="clear" w:color="auto" w:fill="auto"/>
            <w:vAlign w:val="center"/>
          </w:tcPr>
          <w:p w:rsidR="002327AC" w:rsidRPr="002327AC" w:rsidRDefault="002327AC" w:rsidP="002327AC">
            <w:pPr>
              <w:spacing w:after="0" w:line="240" w:lineRule="auto"/>
              <w:jc w:val="center"/>
              <w:rPr>
                <w:rFonts w:ascii="Bookman Old Style" w:hAnsi="Bookman Old Style"/>
                <w:b/>
                <w:sz w:val="16"/>
                <w:szCs w:val="16"/>
              </w:rPr>
            </w:pPr>
            <w:r w:rsidRPr="002327AC">
              <w:rPr>
                <w:rFonts w:ascii="Bookman Old Style" w:hAnsi="Bookman Old Style"/>
                <w:b/>
                <w:sz w:val="16"/>
                <w:szCs w:val="16"/>
              </w:rPr>
              <w:t>Характеристики</w:t>
            </w:r>
          </w:p>
        </w:tc>
      </w:tr>
      <w:tr w:rsidR="002327AC" w:rsidRPr="002327AC" w:rsidTr="000D0F38">
        <w:tc>
          <w:tcPr>
            <w:tcW w:w="10263" w:type="dxa"/>
            <w:gridSpan w:val="3"/>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sz w:val="16"/>
                <w:szCs w:val="16"/>
              </w:rPr>
              <w:t>На основании анализа существующего состояния централизованной системы водоснабжения в целом по муниципальному образованию «Уемское» рекомендуется:</w:t>
            </w:r>
          </w:p>
        </w:tc>
      </w:tr>
      <w:tr w:rsidR="002327AC" w:rsidRPr="002327AC" w:rsidTr="000D0F38">
        <w:tc>
          <w:tcPr>
            <w:tcW w:w="697"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sz w:val="16"/>
                <w:szCs w:val="16"/>
              </w:rPr>
              <w:t>1</w:t>
            </w:r>
          </w:p>
        </w:tc>
        <w:tc>
          <w:tcPr>
            <w:tcW w:w="5456"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sz w:val="16"/>
                <w:szCs w:val="16"/>
              </w:rPr>
              <w:t>Капитальный ремонт существующих сетей водоснабжения</w:t>
            </w:r>
          </w:p>
        </w:tc>
        <w:tc>
          <w:tcPr>
            <w:tcW w:w="4110"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sz w:val="16"/>
                <w:szCs w:val="16"/>
              </w:rPr>
              <w:t>Ø150, 250 мм – 11,118 км</w:t>
            </w:r>
          </w:p>
        </w:tc>
      </w:tr>
      <w:tr w:rsidR="002327AC" w:rsidRPr="002327AC" w:rsidTr="000D0F38">
        <w:tc>
          <w:tcPr>
            <w:tcW w:w="10263" w:type="dxa"/>
            <w:gridSpan w:val="3"/>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sz w:val="16"/>
                <w:szCs w:val="16"/>
              </w:rPr>
              <w:t>В соответствии с утвержденным генеральным планом муниципального образования «Уемское» предусматриваются следующие мероприятия:</w:t>
            </w:r>
          </w:p>
        </w:tc>
      </w:tr>
      <w:tr w:rsidR="002327AC" w:rsidRPr="002327AC" w:rsidTr="000D0F38">
        <w:tc>
          <w:tcPr>
            <w:tcW w:w="697"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sz w:val="16"/>
                <w:szCs w:val="16"/>
              </w:rPr>
              <w:t>1</w:t>
            </w:r>
          </w:p>
        </w:tc>
        <w:tc>
          <w:tcPr>
            <w:tcW w:w="5456"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iCs/>
                <w:sz w:val="16"/>
                <w:szCs w:val="16"/>
              </w:rPr>
              <w:t>Строительство водопроводных сетей хозяйственно-питьевого водоснабжения, п. Уемский</w:t>
            </w:r>
          </w:p>
        </w:tc>
        <w:tc>
          <w:tcPr>
            <w:tcW w:w="4110"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smartTag w:uri="urn:schemas-microsoft-com:office:smarttags" w:element="metricconverter">
              <w:smartTagPr>
                <w:attr w:name="ProductID" w:val="16,3 км"/>
              </w:smartTagPr>
              <w:r w:rsidRPr="002327AC">
                <w:rPr>
                  <w:rFonts w:ascii="Bookman Old Style" w:hAnsi="Bookman Old Style"/>
                  <w:iCs/>
                  <w:sz w:val="16"/>
                  <w:szCs w:val="16"/>
                </w:rPr>
                <w:t>16,3 км</w:t>
              </w:r>
            </w:smartTag>
          </w:p>
        </w:tc>
      </w:tr>
      <w:tr w:rsidR="002327AC" w:rsidRPr="002327AC" w:rsidTr="000D0F38">
        <w:tc>
          <w:tcPr>
            <w:tcW w:w="697"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sz w:val="16"/>
                <w:szCs w:val="16"/>
              </w:rPr>
              <w:t>2</w:t>
            </w:r>
          </w:p>
        </w:tc>
        <w:tc>
          <w:tcPr>
            <w:tcW w:w="5456"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iCs/>
                <w:sz w:val="16"/>
                <w:szCs w:val="16"/>
              </w:rPr>
              <w:t xml:space="preserve">Строительство сетей технического водоснабжения для промышленных предприятий, п. Уемский </w:t>
            </w:r>
          </w:p>
        </w:tc>
        <w:tc>
          <w:tcPr>
            <w:tcW w:w="4110"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iCs/>
                <w:sz w:val="16"/>
                <w:szCs w:val="16"/>
              </w:rPr>
              <w:t>3,4 км</w:t>
            </w:r>
          </w:p>
        </w:tc>
      </w:tr>
      <w:tr w:rsidR="002327AC" w:rsidRPr="002327AC" w:rsidTr="000D0F38">
        <w:tc>
          <w:tcPr>
            <w:tcW w:w="697"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lang w:val="en-US"/>
              </w:rPr>
            </w:pPr>
            <w:r w:rsidRPr="002327AC">
              <w:rPr>
                <w:rFonts w:ascii="Bookman Old Style" w:hAnsi="Bookman Old Style"/>
                <w:sz w:val="16"/>
                <w:szCs w:val="16"/>
                <w:lang w:val="en-US"/>
              </w:rPr>
              <w:t>3</w:t>
            </w:r>
          </w:p>
        </w:tc>
        <w:tc>
          <w:tcPr>
            <w:tcW w:w="5456"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iCs/>
                <w:sz w:val="16"/>
                <w:szCs w:val="16"/>
              </w:rPr>
              <w:t xml:space="preserve">Строительство и реконструкция сопутствующей инфраструктуры – станции </w:t>
            </w:r>
            <w:r w:rsidRPr="002327AC">
              <w:rPr>
                <w:rFonts w:ascii="Bookman Old Style" w:hAnsi="Bookman Old Style"/>
                <w:iCs/>
                <w:sz w:val="16"/>
                <w:szCs w:val="16"/>
                <w:lang w:val="en-US"/>
              </w:rPr>
              <w:t>II</w:t>
            </w:r>
            <w:r w:rsidRPr="002327AC">
              <w:rPr>
                <w:rFonts w:ascii="Bookman Old Style" w:hAnsi="Bookman Old Style"/>
                <w:iCs/>
                <w:sz w:val="16"/>
                <w:szCs w:val="16"/>
              </w:rPr>
              <w:t xml:space="preserve"> подъема, станции водоподготовки, п. Уемский</w:t>
            </w:r>
          </w:p>
        </w:tc>
        <w:tc>
          <w:tcPr>
            <w:tcW w:w="4110"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sz w:val="16"/>
                <w:szCs w:val="16"/>
              </w:rPr>
              <w:t>-</w:t>
            </w:r>
          </w:p>
        </w:tc>
      </w:tr>
      <w:tr w:rsidR="002327AC" w:rsidRPr="002327AC" w:rsidTr="000D0F38">
        <w:tc>
          <w:tcPr>
            <w:tcW w:w="697"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lang w:val="en-US"/>
              </w:rPr>
            </w:pPr>
            <w:r w:rsidRPr="002327AC">
              <w:rPr>
                <w:rFonts w:ascii="Bookman Old Style" w:hAnsi="Bookman Old Style"/>
                <w:sz w:val="16"/>
                <w:szCs w:val="16"/>
                <w:lang w:val="en-US"/>
              </w:rPr>
              <w:lastRenderedPageBreak/>
              <w:t>4</w:t>
            </w:r>
          </w:p>
        </w:tc>
        <w:tc>
          <w:tcPr>
            <w:tcW w:w="5456"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rPr>
                <w:rFonts w:ascii="Bookman Old Style" w:hAnsi="Bookman Old Style"/>
                <w:sz w:val="16"/>
                <w:szCs w:val="16"/>
              </w:rPr>
            </w:pPr>
            <w:r w:rsidRPr="002327AC">
              <w:rPr>
                <w:rFonts w:ascii="Bookman Old Style" w:hAnsi="Bookman Old Style"/>
                <w:iCs/>
                <w:sz w:val="16"/>
                <w:szCs w:val="16"/>
              </w:rPr>
              <w:t>Строительство водопроводных сетей хозяйственно-питьевого водоснабжения, д. </w:t>
            </w:r>
            <w:proofErr w:type="spellStart"/>
            <w:r w:rsidRPr="002327AC">
              <w:rPr>
                <w:rFonts w:ascii="Bookman Old Style" w:hAnsi="Bookman Old Style"/>
                <w:iCs/>
                <w:sz w:val="16"/>
                <w:szCs w:val="16"/>
              </w:rPr>
              <w:t>Куропти</w:t>
            </w:r>
            <w:proofErr w:type="spellEnd"/>
            <w:r w:rsidRPr="002327AC">
              <w:rPr>
                <w:rFonts w:ascii="Bookman Old Style" w:hAnsi="Bookman Old Style"/>
                <w:iCs/>
                <w:sz w:val="16"/>
                <w:szCs w:val="16"/>
              </w:rPr>
              <w:t xml:space="preserve"> (Военный Городок 130)</w:t>
            </w:r>
          </w:p>
        </w:tc>
        <w:tc>
          <w:tcPr>
            <w:tcW w:w="4110" w:type="dxa"/>
            <w:shd w:val="clear" w:color="auto" w:fill="auto"/>
            <w:tcMar>
              <w:top w:w="28" w:type="dxa"/>
              <w:left w:w="57" w:type="dxa"/>
              <w:bottom w:w="28" w:type="dxa"/>
              <w:right w:w="57" w:type="dxa"/>
            </w:tcMar>
            <w:vAlign w:val="center"/>
          </w:tcPr>
          <w:p w:rsidR="002327AC" w:rsidRPr="002327AC" w:rsidRDefault="002327AC" w:rsidP="002327AC">
            <w:pPr>
              <w:spacing w:after="0" w:line="240" w:lineRule="auto"/>
              <w:jc w:val="center"/>
              <w:rPr>
                <w:rFonts w:ascii="Bookman Old Style" w:hAnsi="Bookman Old Style"/>
                <w:sz w:val="16"/>
                <w:szCs w:val="16"/>
              </w:rPr>
            </w:pPr>
            <w:r w:rsidRPr="002327AC">
              <w:rPr>
                <w:rFonts w:ascii="Bookman Old Style" w:hAnsi="Bookman Old Style"/>
                <w:iCs/>
                <w:sz w:val="16"/>
                <w:szCs w:val="16"/>
              </w:rPr>
              <w:t>0,5 км</w:t>
            </w:r>
          </w:p>
        </w:tc>
      </w:tr>
    </w:tbl>
    <w:p w:rsidR="002327AC" w:rsidRPr="002327AC" w:rsidRDefault="002327AC" w:rsidP="002327AC">
      <w:pPr>
        <w:spacing w:after="0" w:line="240" w:lineRule="auto"/>
        <w:ind w:firstLine="567"/>
        <w:jc w:val="both"/>
        <w:rPr>
          <w:rFonts w:ascii="Bookman Old Style" w:hAnsi="Bookman Old Style"/>
          <w:sz w:val="20"/>
          <w:szCs w:val="20"/>
        </w:rPr>
      </w:pP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2" w:name="_Toc427238681"/>
      <w:r w:rsidRPr="002327AC">
        <w:rPr>
          <w:rFonts w:ascii="Bookman Old Style" w:eastAsia="Times New Roman" w:hAnsi="Bookman Old Style"/>
          <w:b/>
          <w:bCs/>
          <w:sz w:val="20"/>
          <w:szCs w:val="20"/>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2"/>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Для обеспечения надежности работы комплекса водопроводных сооружений рекомендуется выполнить следующие мероприятия:</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при рабочем проектировании и строительстве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2327AC" w:rsidRPr="002327AC" w:rsidRDefault="002327AC" w:rsidP="000D0F38">
      <w:pPr>
        <w:keepNext/>
        <w:keepLines/>
        <w:numPr>
          <w:ilvl w:val="2"/>
          <w:numId w:val="0"/>
        </w:numPr>
        <w:tabs>
          <w:tab w:val="left" w:pos="567"/>
        </w:tabs>
        <w:suppressAutoHyphens/>
        <w:spacing w:after="0" w:line="240" w:lineRule="auto"/>
        <w:jc w:val="center"/>
        <w:outlineLvl w:val="1"/>
        <w:rPr>
          <w:rFonts w:ascii="Bookman Old Style" w:eastAsia="Times New Roman" w:hAnsi="Bookman Old Style"/>
          <w:b/>
          <w:bCs/>
          <w:sz w:val="20"/>
          <w:szCs w:val="20"/>
        </w:rPr>
      </w:pPr>
      <w:bookmarkStart w:id="93" w:name="_Toc427238682"/>
      <w:r w:rsidRPr="002327AC">
        <w:rPr>
          <w:rFonts w:ascii="Bookman Old Style" w:eastAsia="Times New Roman" w:hAnsi="Bookman Old Style"/>
          <w:b/>
          <w:bCs/>
          <w:sz w:val="20"/>
          <w:szCs w:val="20"/>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3"/>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В таблице 2.18 представлены существующие приборы учета на сооружениях водоснабжения.</w:t>
      </w:r>
    </w:p>
    <w:p w:rsidR="002327AC" w:rsidRPr="002327AC" w:rsidRDefault="002327AC" w:rsidP="002327AC">
      <w:pPr>
        <w:spacing w:after="0" w:line="240" w:lineRule="auto"/>
        <w:ind w:firstLine="567"/>
        <w:jc w:val="right"/>
        <w:rPr>
          <w:rFonts w:ascii="Bookman Old Style" w:hAnsi="Bookman Old Style"/>
          <w:sz w:val="20"/>
          <w:szCs w:val="20"/>
        </w:rPr>
      </w:pPr>
      <w:r w:rsidRPr="002327AC">
        <w:rPr>
          <w:rFonts w:ascii="Bookman Old Style" w:hAnsi="Bookman Old Style"/>
          <w:sz w:val="20"/>
          <w:szCs w:val="20"/>
        </w:rPr>
        <w:t>Таблица 2.18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6"/>
        <w:gridCol w:w="3043"/>
      </w:tblGrid>
      <w:tr w:rsidR="002327AC" w:rsidRPr="002327AC" w:rsidTr="000D0F38">
        <w:trPr>
          <w:trHeight w:val="215"/>
        </w:trPr>
        <w:tc>
          <w:tcPr>
            <w:tcW w:w="5637" w:type="dxa"/>
            <w:shd w:val="clear" w:color="auto" w:fill="auto"/>
            <w:tcMar>
              <w:top w:w="28" w:type="dxa"/>
              <w:bottom w:w="28" w:type="dxa"/>
            </w:tcMar>
            <w:vAlign w:val="center"/>
          </w:tcPr>
          <w:p w:rsidR="002327AC" w:rsidRPr="002327AC" w:rsidRDefault="002327AC" w:rsidP="002327AC">
            <w:pPr>
              <w:spacing w:after="0" w:line="240" w:lineRule="auto"/>
              <w:jc w:val="center"/>
              <w:rPr>
                <w:rFonts w:ascii="Bookman Old Style" w:hAnsi="Bookman Old Style"/>
                <w:b/>
                <w:sz w:val="18"/>
                <w:szCs w:val="18"/>
              </w:rPr>
            </w:pPr>
            <w:r w:rsidRPr="002327AC">
              <w:rPr>
                <w:rFonts w:ascii="Bookman Old Style" w:hAnsi="Bookman Old Style"/>
                <w:b/>
                <w:sz w:val="18"/>
                <w:szCs w:val="18"/>
              </w:rPr>
              <w:t>Населенный пункт</w:t>
            </w:r>
          </w:p>
        </w:tc>
        <w:tc>
          <w:tcPr>
            <w:tcW w:w="4677" w:type="dxa"/>
            <w:shd w:val="clear" w:color="auto" w:fill="auto"/>
            <w:tcMar>
              <w:top w:w="28" w:type="dxa"/>
              <w:bottom w:w="28" w:type="dxa"/>
            </w:tcMar>
            <w:vAlign w:val="center"/>
          </w:tcPr>
          <w:p w:rsidR="002327AC" w:rsidRPr="002327AC" w:rsidRDefault="002327AC" w:rsidP="002327AC">
            <w:pPr>
              <w:spacing w:after="0" w:line="240" w:lineRule="auto"/>
              <w:jc w:val="center"/>
              <w:rPr>
                <w:rFonts w:ascii="Bookman Old Style" w:hAnsi="Bookman Old Style"/>
                <w:b/>
                <w:sz w:val="18"/>
                <w:szCs w:val="18"/>
              </w:rPr>
            </w:pPr>
            <w:r w:rsidRPr="002327AC">
              <w:rPr>
                <w:rFonts w:ascii="Bookman Old Style" w:hAnsi="Bookman Old Style"/>
                <w:b/>
                <w:sz w:val="18"/>
                <w:szCs w:val="18"/>
              </w:rPr>
              <w:t>Марка прибора учета</w:t>
            </w:r>
          </w:p>
        </w:tc>
      </w:tr>
      <w:tr w:rsidR="002327AC" w:rsidRPr="002327AC" w:rsidTr="000D0F38">
        <w:tc>
          <w:tcPr>
            <w:tcW w:w="5637" w:type="dxa"/>
            <w:shd w:val="clear" w:color="auto" w:fill="auto"/>
            <w:tcMar>
              <w:top w:w="28" w:type="dxa"/>
              <w:bottom w:w="28" w:type="dxa"/>
            </w:tcMar>
          </w:tcPr>
          <w:p w:rsidR="002327AC" w:rsidRPr="002327AC" w:rsidRDefault="002327AC" w:rsidP="002327AC">
            <w:pPr>
              <w:spacing w:after="0" w:line="240" w:lineRule="auto"/>
              <w:jc w:val="both"/>
              <w:rPr>
                <w:rFonts w:ascii="Bookman Old Style" w:hAnsi="Bookman Old Style"/>
                <w:sz w:val="18"/>
                <w:szCs w:val="18"/>
                <w:lang w:eastAsia="ru-RU"/>
              </w:rPr>
            </w:pPr>
            <w:r w:rsidRPr="002327AC">
              <w:rPr>
                <w:rFonts w:ascii="Bookman Old Style" w:hAnsi="Bookman Old Style"/>
                <w:sz w:val="18"/>
                <w:szCs w:val="18"/>
                <w:lang w:eastAsia="ru-RU"/>
              </w:rPr>
              <w:t>п. Уемский, ул. Заводская</w:t>
            </w:r>
          </w:p>
        </w:tc>
        <w:tc>
          <w:tcPr>
            <w:tcW w:w="4677" w:type="dxa"/>
            <w:shd w:val="clear" w:color="auto" w:fill="auto"/>
            <w:tcMar>
              <w:top w:w="28" w:type="dxa"/>
              <w:bottom w:w="28"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ПРЭМ</w:t>
            </w:r>
          </w:p>
        </w:tc>
      </w:tr>
      <w:tr w:rsidR="002327AC" w:rsidRPr="002327AC" w:rsidTr="000D0F38">
        <w:tc>
          <w:tcPr>
            <w:tcW w:w="5637" w:type="dxa"/>
            <w:shd w:val="clear" w:color="auto" w:fill="auto"/>
            <w:tcMar>
              <w:top w:w="28" w:type="dxa"/>
              <w:bottom w:w="28" w:type="dxa"/>
            </w:tcMa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sz w:val="18"/>
                <w:szCs w:val="18"/>
                <w:lang w:eastAsia="ru-RU"/>
              </w:rPr>
              <w:t>п. Уемский, ул. Большесельская</w:t>
            </w:r>
          </w:p>
        </w:tc>
        <w:tc>
          <w:tcPr>
            <w:tcW w:w="4677" w:type="dxa"/>
            <w:shd w:val="clear" w:color="auto" w:fill="auto"/>
            <w:tcMar>
              <w:top w:w="28" w:type="dxa"/>
              <w:bottom w:w="28"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ПРЭМ</w:t>
            </w:r>
          </w:p>
        </w:tc>
      </w:tr>
      <w:tr w:rsidR="002327AC" w:rsidRPr="002327AC" w:rsidTr="000D0F38">
        <w:tc>
          <w:tcPr>
            <w:tcW w:w="5637" w:type="dxa"/>
            <w:shd w:val="clear" w:color="auto" w:fill="auto"/>
            <w:tcMar>
              <w:top w:w="28" w:type="dxa"/>
              <w:bottom w:w="28" w:type="dxa"/>
            </w:tcMar>
          </w:tcPr>
          <w:p w:rsidR="002327AC" w:rsidRPr="002327AC" w:rsidRDefault="002327AC" w:rsidP="002327AC">
            <w:pPr>
              <w:spacing w:after="0" w:line="240" w:lineRule="auto"/>
              <w:rPr>
                <w:rFonts w:ascii="Bookman Old Style" w:hAnsi="Bookman Old Style"/>
                <w:color w:val="000000"/>
                <w:sz w:val="18"/>
                <w:szCs w:val="18"/>
              </w:rPr>
            </w:pPr>
            <w:r w:rsidRPr="002327AC">
              <w:rPr>
                <w:rFonts w:ascii="Bookman Old Style" w:hAnsi="Bookman Old Style"/>
                <w:sz w:val="18"/>
                <w:szCs w:val="18"/>
              </w:rPr>
              <w:t>д. </w:t>
            </w:r>
            <w:proofErr w:type="spellStart"/>
            <w:r w:rsidRPr="002327AC">
              <w:rPr>
                <w:rFonts w:ascii="Bookman Old Style" w:hAnsi="Bookman Old Style"/>
                <w:sz w:val="18"/>
                <w:szCs w:val="18"/>
              </w:rPr>
              <w:t>Куропти</w:t>
            </w:r>
            <w:proofErr w:type="spellEnd"/>
            <w:r w:rsidRPr="002327AC">
              <w:rPr>
                <w:rFonts w:ascii="Bookman Old Style" w:hAnsi="Bookman Old Style"/>
                <w:sz w:val="18"/>
                <w:szCs w:val="18"/>
              </w:rPr>
              <w:t xml:space="preserve"> (Военный Городок 130)</w:t>
            </w:r>
          </w:p>
        </w:tc>
        <w:tc>
          <w:tcPr>
            <w:tcW w:w="4677" w:type="dxa"/>
            <w:shd w:val="clear" w:color="auto" w:fill="auto"/>
            <w:tcMar>
              <w:top w:w="28" w:type="dxa"/>
              <w:bottom w:w="28" w:type="dxa"/>
            </w:tcMar>
            <w:vAlign w:val="center"/>
          </w:tcPr>
          <w:p w:rsidR="002327AC" w:rsidRPr="002327AC" w:rsidRDefault="002327AC" w:rsidP="002327AC">
            <w:pPr>
              <w:spacing w:after="0" w:line="240" w:lineRule="auto"/>
              <w:jc w:val="center"/>
              <w:rPr>
                <w:rFonts w:ascii="Bookman Old Style" w:hAnsi="Bookman Old Style"/>
                <w:sz w:val="18"/>
                <w:szCs w:val="18"/>
              </w:rPr>
            </w:pPr>
            <w:r w:rsidRPr="002327AC">
              <w:rPr>
                <w:rFonts w:ascii="Bookman Old Style" w:hAnsi="Bookman Old Style"/>
                <w:sz w:val="18"/>
                <w:szCs w:val="18"/>
              </w:rPr>
              <w:t>ПРЭМ</w:t>
            </w:r>
          </w:p>
        </w:tc>
      </w:tr>
    </w:tbl>
    <w:p w:rsidR="002327AC" w:rsidRPr="002327AC" w:rsidRDefault="002327AC" w:rsidP="002327AC">
      <w:pPr>
        <w:spacing w:after="0" w:line="240" w:lineRule="auto"/>
        <w:ind w:firstLine="567"/>
        <w:jc w:val="both"/>
        <w:rPr>
          <w:rFonts w:ascii="Bookman Old Style" w:hAnsi="Bookman Old Style"/>
          <w:sz w:val="20"/>
          <w:szCs w:val="20"/>
        </w:rPr>
      </w:pPr>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 xml:space="preserve">Информация об оснащенности зданий, строений, сооружений приборами учета воды в процентном соотношении отсутствует. </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4" w:name="_Toc427238683"/>
      <w:r w:rsidRPr="002327AC">
        <w:rPr>
          <w:rFonts w:ascii="Bookman Old Style" w:eastAsia="Times New Roman" w:hAnsi="Bookman Old Style"/>
          <w:b/>
          <w:bCs/>
          <w:sz w:val="20"/>
          <w:szCs w:val="20"/>
        </w:rPr>
        <w:lastRenderedPageBreak/>
        <w:t>Описание вариантов маршрутов прохождения трубопроводов (трасс) по территории муниципального образования «Уемское»</w:t>
      </w:r>
      <w:bookmarkEnd w:id="94"/>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Схема сетей водоснабжения муниципального образования «Уемское»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5" w:name="_Toc427238684"/>
      <w:r w:rsidRPr="002327AC">
        <w:rPr>
          <w:rFonts w:ascii="Bookman Old Style" w:eastAsia="Times New Roman" w:hAnsi="Bookman Old Style"/>
          <w:b/>
          <w:bCs/>
          <w:sz w:val="20"/>
          <w:szCs w:val="20"/>
        </w:rPr>
        <w:t>Рекомендации о месте размещения насосных станций, резервуаров, водонапорных башен</w:t>
      </w:r>
      <w:bookmarkEnd w:id="95"/>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color w:val="000000"/>
          <w:sz w:val="20"/>
          <w:szCs w:val="20"/>
        </w:rPr>
        <w:t xml:space="preserve">Места размещений насосных станций, резервуаров, водонапорных башен остаются без изменений. </w:t>
      </w:r>
      <w:r w:rsidRPr="002327AC">
        <w:rPr>
          <w:rFonts w:ascii="Bookman Old Style" w:hAnsi="Bookman Old Style"/>
          <w:sz w:val="20"/>
          <w:szCs w:val="20"/>
        </w:rPr>
        <w:t>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6" w:name="_Toc427238685"/>
      <w:r w:rsidRPr="002327AC">
        <w:rPr>
          <w:rFonts w:ascii="Bookman Old Style" w:eastAsia="Times New Roman" w:hAnsi="Bookman Old Style"/>
          <w:b/>
          <w:bCs/>
          <w:sz w:val="20"/>
          <w:szCs w:val="20"/>
        </w:rPr>
        <w:t xml:space="preserve">Границы планируемых </w:t>
      </w:r>
      <w:proofErr w:type="gramStart"/>
      <w:r w:rsidRPr="002327AC">
        <w:rPr>
          <w:rFonts w:ascii="Bookman Old Style" w:eastAsia="Times New Roman" w:hAnsi="Bookman Old Style"/>
          <w:b/>
          <w:bCs/>
          <w:sz w:val="20"/>
          <w:szCs w:val="20"/>
        </w:rPr>
        <w:t>зон размещения объектов централизованных систем водоснабжения</w:t>
      </w:r>
      <w:bookmarkEnd w:id="96"/>
      <w:proofErr w:type="gramEnd"/>
    </w:p>
    <w:p w:rsidR="002327AC" w:rsidRPr="002327AC" w:rsidRDefault="002327AC" w:rsidP="000D0F38">
      <w:pPr>
        <w:spacing w:after="0" w:line="240" w:lineRule="auto"/>
        <w:ind w:firstLine="284"/>
        <w:jc w:val="both"/>
        <w:rPr>
          <w:rFonts w:ascii="Bookman Old Style" w:hAnsi="Bookman Old Style"/>
          <w:sz w:val="20"/>
          <w:szCs w:val="20"/>
          <w:highlight w:val="yellow"/>
        </w:rPr>
      </w:pPr>
      <w:r w:rsidRPr="002327AC">
        <w:rPr>
          <w:rFonts w:ascii="Bookman Old Style" w:hAnsi="Bookman Old Style"/>
          <w:sz w:val="20"/>
          <w:szCs w:val="20"/>
        </w:rPr>
        <w:t>Схема водоснабжения муниципального образования «Уемское»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водоснабжения для обеспечения водоснабжения на территориях, где оно отсутствует, будут прокладываться согласно согласованным проектам.</w:t>
      </w:r>
    </w:p>
    <w:p w:rsidR="002327AC" w:rsidRPr="002327AC" w:rsidRDefault="002327AC"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7" w:name="_Toc427238686"/>
      <w:r w:rsidRPr="002327AC">
        <w:rPr>
          <w:rFonts w:ascii="Bookman Old Style" w:eastAsia="Times New Roman" w:hAnsi="Bookman Old Style"/>
          <w:b/>
          <w:bCs/>
          <w:sz w:val="20"/>
          <w:szCs w:val="20"/>
        </w:rPr>
        <w:t>Карты (схемы) существующего и планируемого размещения объектов централизованных систем горячего, холодного водоснабжения</w:t>
      </w:r>
      <w:bookmarkEnd w:id="97"/>
    </w:p>
    <w:p w:rsidR="002327AC" w:rsidRPr="002327AC" w:rsidRDefault="002327AC" w:rsidP="000D0F38">
      <w:pPr>
        <w:spacing w:after="0" w:line="240" w:lineRule="auto"/>
        <w:ind w:firstLine="284"/>
        <w:jc w:val="both"/>
        <w:rPr>
          <w:rFonts w:ascii="Bookman Old Style" w:hAnsi="Bookman Old Style"/>
          <w:sz w:val="20"/>
          <w:szCs w:val="20"/>
        </w:rPr>
      </w:pPr>
      <w:r w:rsidRPr="002327AC">
        <w:rPr>
          <w:rFonts w:ascii="Bookman Old Style" w:hAnsi="Bookman Old Style"/>
          <w:sz w:val="20"/>
          <w:szCs w:val="20"/>
        </w:rPr>
        <w:t>Схема расположения объектов систем водоснабжения муниципального образования «Уемское» в электронном варианте прилагается.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693F9A" w:rsidRPr="002327AC" w:rsidRDefault="00693F9A" w:rsidP="002327AC">
      <w:pPr>
        <w:spacing w:after="0" w:line="240" w:lineRule="auto"/>
        <w:rPr>
          <w:rFonts w:eastAsia="Times New Roman"/>
          <w:sz w:val="20"/>
          <w:szCs w:val="20"/>
          <w:lang w:eastAsia="ru-RU"/>
        </w:rPr>
      </w:pPr>
    </w:p>
    <w:p w:rsidR="00693F9A" w:rsidRPr="002327AC" w:rsidRDefault="00693F9A" w:rsidP="002327AC">
      <w:pPr>
        <w:spacing w:after="0" w:line="240" w:lineRule="auto"/>
        <w:rPr>
          <w:rFonts w:eastAsia="Times New Roman"/>
          <w:sz w:val="20"/>
          <w:szCs w:val="20"/>
          <w:lang w:eastAsia="ru-RU"/>
        </w:rPr>
      </w:pPr>
    </w:p>
    <w:p w:rsidR="000D0F38" w:rsidRPr="000D0F38" w:rsidRDefault="000D0F38" w:rsidP="000D0F38">
      <w:pPr>
        <w:keepNext/>
        <w:keepLines/>
        <w:numPr>
          <w:ilvl w:val="1"/>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98" w:name="_Toc427238687"/>
      <w:r w:rsidRPr="000D0F38">
        <w:rPr>
          <w:rFonts w:ascii="Bookman Old Style" w:eastAsia="Times New Roman" w:hAnsi="Bookman Old Style"/>
          <w:b/>
          <w:bCs/>
          <w:sz w:val="20"/>
          <w:szCs w:val="20"/>
          <w:lang w:eastAsia="zh-CN"/>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98"/>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0D0F38">
          <w:rPr>
            <w:rFonts w:ascii="Bookman Old Style" w:hAnsi="Bookman Old Style"/>
            <w:sz w:val="20"/>
            <w:szCs w:val="20"/>
          </w:rPr>
          <w:t>30 м</w:t>
        </w:r>
      </w:smartTag>
      <w:r w:rsidRPr="000D0F38">
        <w:rPr>
          <w:rFonts w:ascii="Bookman Old Style" w:hAnsi="Bookman Old Style"/>
          <w:sz w:val="20"/>
          <w:szCs w:val="20"/>
        </w:rPr>
        <w:t>.</w:t>
      </w:r>
    </w:p>
    <w:p w:rsidR="000D0F38" w:rsidRPr="000D0F38" w:rsidRDefault="000D0F38"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99" w:name="_Toc427238688"/>
      <w:r w:rsidRPr="000D0F38">
        <w:rPr>
          <w:rFonts w:ascii="Bookman Old Style" w:eastAsia="Times New Roman" w:hAnsi="Bookman Old Style"/>
          <w:b/>
          <w:bCs/>
          <w:sz w:val="20"/>
          <w:szCs w:val="20"/>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9"/>
    </w:p>
    <w:p w:rsidR="000D0F38" w:rsidRPr="000D0F38" w:rsidRDefault="000D0F38" w:rsidP="000D0F38">
      <w:pPr>
        <w:spacing w:after="0" w:line="240" w:lineRule="auto"/>
        <w:ind w:firstLine="284"/>
        <w:jc w:val="both"/>
        <w:rPr>
          <w:rFonts w:ascii="Bookman Old Style" w:hAnsi="Bookman Old Style"/>
          <w:sz w:val="20"/>
          <w:szCs w:val="20"/>
        </w:rPr>
      </w:pPr>
      <w:bookmarkStart w:id="100" w:name="_Toc360699428"/>
      <w:bookmarkStart w:id="101" w:name="_Toc360699814"/>
      <w:bookmarkStart w:id="102" w:name="_Toc360700200"/>
      <w:bookmarkStart w:id="103" w:name="_Toc360699433"/>
      <w:bookmarkStart w:id="104" w:name="_Toc360699819"/>
      <w:bookmarkStart w:id="105" w:name="_Toc360700205"/>
      <w:r w:rsidRPr="000D0F38">
        <w:rPr>
          <w:rFonts w:ascii="Bookman Old Style" w:hAnsi="Bookman Old Style"/>
          <w:sz w:val="20"/>
          <w:szCs w:val="20"/>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Вывод: Мероприятия по реализации перспективных схем водоснабжения рассматриваемых населенных пунктов не окажут негативного воздействия на экологию сельского поселения.</w:t>
      </w:r>
    </w:p>
    <w:p w:rsidR="000D0F38" w:rsidRPr="000D0F38" w:rsidRDefault="000D0F38" w:rsidP="000D0F38">
      <w:pPr>
        <w:keepNext/>
        <w:keepLines/>
        <w:numPr>
          <w:ilvl w:val="2"/>
          <w:numId w:val="0"/>
        </w:numPr>
        <w:suppressAutoHyphens/>
        <w:spacing w:after="0" w:line="240" w:lineRule="auto"/>
        <w:ind w:firstLine="284"/>
        <w:jc w:val="center"/>
        <w:outlineLvl w:val="1"/>
        <w:rPr>
          <w:rFonts w:ascii="Bookman Old Style" w:eastAsia="Times New Roman" w:hAnsi="Bookman Old Style"/>
          <w:b/>
          <w:bCs/>
          <w:sz w:val="20"/>
          <w:szCs w:val="20"/>
        </w:rPr>
      </w:pPr>
      <w:bookmarkStart w:id="106" w:name="_Toc427238689"/>
      <w:bookmarkEnd w:id="100"/>
      <w:bookmarkEnd w:id="101"/>
      <w:bookmarkEnd w:id="102"/>
      <w:bookmarkEnd w:id="103"/>
      <w:bookmarkEnd w:id="104"/>
      <w:bookmarkEnd w:id="105"/>
      <w:r w:rsidRPr="000D0F38">
        <w:rPr>
          <w:rFonts w:ascii="Bookman Old Style" w:eastAsia="Times New Roman" w:hAnsi="Bookman Old Style"/>
          <w:b/>
          <w:bCs/>
          <w:sz w:val="20"/>
          <w:szCs w:val="20"/>
        </w:rPr>
        <w:t>На окружающую среду при реализации мероприятий по снабжению и хранению химических реагентов, используемых в водоподготовке (хлор и др.)</w:t>
      </w:r>
      <w:bookmarkEnd w:id="106"/>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xml:space="preserve">На территории муниципального образования «Уемское» имеются очистные сооружения водоснабжения в п. Уемский, ул. Большесельская (Фабрика), в качестве химического реагента в водоподготовке используется </w:t>
      </w:r>
      <w:proofErr w:type="spellStart"/>
      <w:r w:rsidRPr="000D0F38">
        <w:rPr>
          <w:rFonts w:ascii="Bookman Old Style" w:hAnsi="Bookman Old Style"/>
          <w:sz w:val="20"/>
          <w:szCs w:val="20"/>
        </w:rPr>
        <w:t>гипохлорид</w:t>
      </w:r>
      <w:proofErr w:type="spellEnd"/>
      <w:r w:rsidRPr="000D0F38">
        <w:rPr>
          <w:rFonts w:ascii="Bookman Old Style" w:hAnsi="Bookman Old Style"/>
          <w:sz w:val="20"/>
          <w:szCs w:val="20"/>
        </w:rPr>
        <w:t xml:space="preserve"> натрия.</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shd w:val="clear" w:color="auto" w:fill="FFFFFF"/>
        </w:rPr>
        <w:t>Технология применения гипохлорита натрия (</w:t>
      </w:r>
      <w:proofErr w:type="spellStart"/>
      <w:r w:rsidRPr="000D0F38">
        <w:rPr>
          <w:rFonts w:ascii="Bookman Old Style" w:hAnsi="Bookman Old Style"/>
          <w:sz w:val="20"/>
          <w:szCs w:val="20"/>
          <w:shd w:val="clear" w:color="auto" w:fill="FFFFFF"/>
        </w:rPr>
        <w:t>NaClO</w:t>
      </w:r>
      <w:proofErr w:type="spellEnd"/>
      <w:r w:rsidRPr="000D0F38">
        <w:rPr>
          <w:rFonts w:ascii="Bookman Old Style" w:hAnsi="Bookman Old Style"/>
          <w:sz w:val="20"/>
          <w:szCs w:val="20"/>
          <w:shd w:val="clear" w:color="auto" w:fill="FFFFFF"/>
        </w:rPr>
        <w:t xml:space="preserve">) основана на его способности </w:t>
      </w:r>
      <w:proofErr w:type="gramStart"/>
      <w:r w:rsidRPr="000D0F38">
        <w:rPr>
          <w:rFonts w:ascii="Bookman Old Style" w:hAnsi="Bookman Old Style"/>
          <w:sz w:val="20"/>
          <w:szCs w:val="20"/>
          <w:shd w:val="clear" w:color="auto" w:fill="FFFFFF"/>
        </w:rPr>
        <w:t>распадаться</w:t>
      </w:r>
      <w:proofErr w:type="gramEnd"/>
      <w:r w:rsidRPr="000D0F38">
        <w:rPr>
          <w:rFonts w:ascii="Bookman Old Style" w:hAnsi="Bookman Old Style"/>
          <w:sz w:val="20"/>
          <w:szCs w:val="20"/>
          <w:shd w:val="clear" w:color="auto" w:fill="FFFFFF"/>
        </w:rPr>
        <w:t xml:space="preserve"> в воде с образованием диоксида хлора. Применение концентрированного гипохлорита натрия на треть снижает вторичное загрязнение, в сравнении с использованием газообразного хлора. Кроме того, транспортировка и хранение концентрированного раствора </w:t>
      </w:r>
      <w:proofErr w:type="spellStart"/>
      <w:r w:rsidRPr="000D0F38">
        <w:rPr>
          <w:rFonts w:ascii="Bookman Old Style" w:hAnsi="Bookman Old Style"/>
          <w:sz w:val="20"/>
          <w:szCs w:val="20"/>
          <w:shd w:val="clear" w:color="auto" w:fill="FFFFFF"/>
        </w:rPr>
        <w:t>NaClO</w:t>
      </w:r>
      <w:proofErr w:type="spellEnd"/>
      <w:r w:rsidRPr="000D0F38">
        <w:rPr>
          <w:rFonts w:ascii="Bookman Old Style" w:hAnsi="Bookman Old Style"/>
          <w:sz w:val="20"/>
          <w:szCs w:val="20"/>
          <w:shd w:val="clear" w:color="auto" w:fill="FFFFFF"/>
        </w:rPr>
        <w:t xml:space="preserve"> достаточно просты и не требуют повышенных мер безопасности. Также получение гипохлорита натрия возможно и </w:t>
      </w:r>
      <w:r w:rsidRPr="000D0F38">
        <w:rPr>
          <w:rFonts w:ascii="Bookman Old Style" w:hAnsi="Bookman Old Style"/>
          <w:sz w:val="20"/>
          <w:szCs w:val="20"/>
          <w:shd w:val="clear" w:color="auto" w:fill="FFFFFF"/>
        </w:rPr>
        <w:lastRenderedPageBreak/>
        <w:t>непосредственно на месте, путем электролиза. Электролитический метод характеризуют малые затраты и безопасность; реагент легко дозируется, что позволяет автоматизировать процесс обеззараживания воды.</w:t>
      </w:r>
    </w:p>
    <w:p w:rsidR="000D0F38" w:rsidRPr="000D0F38" w:rsidRDefault="000D0F38" w:rsidP="000D0F38">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07" w:name="_Toc427238690"/>
      <w:r w:rsidRPr="000D0F38">
        <w:rPr>
          <w:rFonts w:ascii="Bookman Old Style" w:eastAsia="Times New Roman" w:hAnsi="Bookman Old Style"/>
          <w:b/>
          <w:bCs/>
          <w:sz w:val="20"/>
          <w:szCs w:val="20"/>
        </w:rPr>
        <w:t>ОЦЕНКА ОБЪЕМОВ КАПИТАЛЬНЫХ ВЛОЖЕНИЙ В СТРОИТЕЛЬСТВО, РЕКОНСТРУКЦИЮ И МОДЕРНИЗАЦИЮ ОБЪЕКТОВ ЦЕНТРАЛИЗОВАННЫХ СИСТЕМ ВОДОСНАБЖЕНИЯ</w:t>
      </w:r>
      <w:bookmarkEnd w:id="107"/>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Оценка потребности в капитальных вложениях в строительство, реконструкцию и модернизацию объектов систем централизованного водоснабжения представлена в таблице 2.19.</w:t>
      </w:r>
    </w:p>
    <w:p w:rsidR="000D0F38" w:rsidRPr="000D0F38" w:rsidRDefault="000D0F38" w:rsidP="000D0F38">
      <w:pPr>
        <w:spacing w:after="0" w:line="240" w:lineRule="auto"/>
        <w:ind w:firstLine="284"/>
        <w:jc w:val="right"/>
        <w:rPr>
          <w:rFonts w:ascii="Bookman Old Style" w:hAnsi="Bookman Old Style"/>
          <w:sz w:val="20"/>
          <w:szCs w:val="20"/>
        </w:rPr>
      </w:pPr>
      <w:r w:rsidRPr="000D0F38">
        <w:rPr>
          <w:rFonts w:ascii="Bookman Old Style" w:hAnsi="Bookman Old Style"/>
          <w:sz w:val="20"/>
          <w:szCs w:val="20"/>
        </w:rPr>
        <w:t>Таблица 2.19</w:t>
      </w:r>
    </w:p>
    <w:tbl>
      <w:tblPr>
        <w:tblW w:w="71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6"/>
        <w:gridCol w:w="1843"/>
        <w:gridCol w:w="1701"/>
        <w:gridCol w:w="1843"/>
        <w:gridCol w:w="1276"/>
      </w:tblGrid>
      <w:tr w:rsidR="000D0F38" w:rsidRPr="000D0F38" w:rsidTr="000D0F38">
        <w:trPr>
          <w:tblHeader/>
        </w:trPr>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r w:rsidRPr="000D0F38">
              <w:rPr>
                <w:rFonts w:ascii="Bookman Old Style" w:eastAsia="Arial Unicode MS" w:hAnsi="Bookman Old Style" w:cs="Arial"/>
                <w:b/>
                <w:color w:val="00000A"/>
                <w:sz w:val="16"/>
                <w:szCs w:val="16"/>
              </w:rPr>
              <w:t>№</w:t>
            </w:r>
          </w:p>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proofErr w:type="spellStart"/>
            <w:proofErr w:type="gramStart"/>
            <w:r w:rsidRPr="000D0F38">
              <w:rPr>
                <w:rFonts w:ascii="Bookman Old Style" w:eastAsia="Arial Unicode MS" w:hAnsi="Bookman Old Style" w:cs="Arial"/>
                <w:b/>
                <w:color w:val="00000A"/>
                <w:sz w:val="16"/>
                <w:szCs w:val="16"/>
              </w:rPr>
              <w:t>п</w:t>
            </w:r>
            <w:proofErr w:type="spellEnd"/>
            <w:proofErr w:type="gramEnd"/>
            <w:r w:rsidRPr="000D0F38">
              <w:rPr>
                <w:rFonts w:ascii="Bookman Old Style" w:eastAsia="Arial Unicode MS" w:hAnsi="Bookman Old Style" w:cs="Arial"/>
                <w:b/>
                <w:color w:val="00000A"/>
                <w:sz w:val="16"/>
                <w:szCs w:val="16"/>
              </w:rPr>
              <w:t>/</w:t>
            </w:r>
            <w:proofErr w:type="spellStart"/>
            <w:r w:rsidRPr="000D0F38">
              <w:rPr>
                <w:rFonts w:ascii="Bookman Old Style" w:eastAsia="Arial Unicode MS" w:hAnsi="Bookman Old Style" w:cs="Arial"/>
                <w:b/>
                <w:color w:val="00000A"/>
                <w:sz w:val="16"/>
                <w:szCs w:val="16"/>
              </w:rPr>
              <w:t>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r w:rsidRPr="000D0F38">
              <w:rPr>
                <w:rFonts w:ascii="Bookman Old Style" w:eastAsia="Arial Unicode MS" w:hAnsi="Bookman Old Style" w:cs="Arial"/>
                <w:b/>
                <w:color w:val="00000A"/>
                <w:sz w:val="16"/>
                <w:szCs w:val="16"/>
              </w:rPr>
              <w:t>Наименование</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r w:rsidRPr="000D0F38">
              <w:rPr>
                <w:rFonts w:ascii="Bookman Old Style" w:eastAsia="Arial Unicode MS" w:hAnsi="Bookman Old Style" w:cs="Arial"/>
                <w:b/>
                <w:color w:val="00000A"/>
                <w:sz w:val="16"/>
                <w:szCs w:val="16"/>
              </w:rPr>
              <w:t>Характеристики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r w:rsidRPr="000D0F38">
              <w:rPr>
                <w:rFonts w:ascii="Bookman Old Style" w:eastAsia="Arial Unicode MS" w:hAnsi="Bookman Old Style" w:cs="Arial"/>
                <w:b/>
                <w:color w:val="00000A"/>
                <w:sz w:val="16"/>
                <w:szCs w:val="16"/>
              </w:rPr>
              <w:t>Срок реализации мероприятия</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keepNext/>
              <w:suppressAutoHyphens/>
              <w:spacing w:after="0" w:line="240" w:lineRule="auto"/>
              <w:jc w:val="center"/>
              <w:rPr>
                <w:rFonts w:ascii="Bookman Old Style" w:eastAsia="Arial Unicode MS" w:hAnsi="Bookman Old Style" w:cs="Arial"/>
                <w:b/>
                <w:color w:val="00000A"/>
                <w:sz w:val="16"/>
                <w:szCs w:val="16"/>
              </w:rPr>
            </w:pPr>
            <w:r w:rsidRPr="000D0F38">
              <w:rPr>
                <w:rFonts w:ascii="Bookman Old Style" w:eastAsia="Arial Unicode MS" w:hAnsi="Bookman Old Style" w:cs="Arial"/>
                <w:b/>
                <w:color w:val="00000A"/>
                <w:sz w:val="16"/>
                <w:szCs w:val="16"/>
              </w:rPr>
              <w:t>Затраты, млн. руб.</w:t>
            </w:r>
          </w:p>
        </w:tc>
      </w:tr>
      <w:tr w:rsidR="000D0F38" w:rsidRPr="000D0F38" w:rsidTr="000D0F38">
        <w:tc>
          <w:tcPr>
            <w:tcW w:w="717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На основании анализа существующего состояния централизованной системы водоотведения в целом по муниципальному образованию «Уемское» рекомендуется:</w:t>
            </w:r>
          </w:p>
        </w:tc>
      </w:tr>
      <w:tr w:rsidR="000D0F38" w:rsidRPr="000D0F38" w:rsidTr="000D0F38">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rPr>
                <w:rFonts w:ascii="Bookman Old Style" w:hAnsi="Bookman Old Style"/>
                <w:sz w:val="16"/>
                <w:szCs w:val="16"/>
              </w:rPr>
            </w:pPr>
            <w:r w:rsidRPr="000D0F38">
              <w:rPr>
                <w:rFonts w:ascii="Bookman Old Style" w:hAnsi="Bookman Old Style"/>
                <w:sz w:val="16"/>
                <w:szCs w:val="16"/>
              </w:rPr>
              <w:t>Капитальный ремонт существующих сетей водоснабжения</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Ø150, 250 мм – 11,118 км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2015-2024 гг.</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5</w:t>
            </w:r>
          </w:p>
        </w:tc>
      </w:tr>
      <w:tr w:rsidR="000D0F38" w:rsidRPr="000D0F38" w:rsidTr="000D0F38">
        <w:tc>
          <w:tcPr>
            <w:tcW w:w="717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В соответствии с утвержденным генеральным планом муниципального образования «Уемское» предусматриваются следующие мероприятия:</w:t>
            </w:r>
          </w:p>
        </w:tc>
      </w:tr>
      <w:tr w:rsidR="000D0F38" w:rsidRPr="000D0F38" w:rsidTr="000D0F38">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rPr>
                <w:rFonts w:ascii="Bookman Old Style" w:hAnsi="Bookman Old Style"/>
                <w:sz w:val="16"/>
                <w:szCs w:val="16"/>
              </w:rPr>
            </w:pPr>
            <w:r w:rsidRPr="000D0F38">
              <w:rPr>
                <w:rFonts w:ascii="Bookman Old Style" w:hAnsi="Bookman Old Style"/>
                <w:iCs/>
                <w:sz w:val="16"/>
                <w:szCs w:val="16"/>
              </w:rPr>
              <w:t>Строительство водопроводных сетей хозяйственно-питьевого водоснабжения, п. Уемский</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smartTag w:uri="urn:schemas-microsoft-com:office:smarttags" w:element="metricconverter">
              <w:smartTagPr>
                <w:attr w:name="ProductID" w:val="16,3 км"/>
              </w:smartTagPr>
              <w:r w:rsidRPr="000D0F38">
                <w:rPr>
                  <w:rFonts w:ascii="Bookman Old Style" w:hAnsi="Bookman Old Style"/>
                  <w:iCs/>
                  <w:sz w:val="16"/>
                  <w:szCs w:val="16"/>
                </w:rPr>
                <w:t>16,3 км</w:t>
              </w:r>
            </w:smartTag>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до 2022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104,32</w:t>
            </w:r>
          </w:p>
        </w:tc>
      </w:tr>
      <w:tr w:rsidR="000D0F38" w:rsidRPr="000D0F38" w:rsidTr="000D0F38">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rPr>
                <w:rFonts w:ascii="Bookman Old Style" w:hAnsi="Bookman Old Style"/>
                <w:sz w:val="16"/>
                <w:szCs w:val="16"/>
              </w:rPr>
            </w:pPr>
            <w:r w:rsidRPr="000D0F38">
              <w:rPr>
                <w:rFonts w:ascii="Bookman Old Style" w:hAnsi="Bookman Old Style"/>
                <w:iCs/>
                <w:sz w:val="16"/>
                <w:szCs w:val="16"/>
              </w:rPr>
              <w:t xml:space="preserve">Строительство сетей технического водоснабжения для промышленных предприятий, п. Уемский </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iCs/>
                <w:sz w:val="16"/>
                <w:szCs w:val="16"/>
              </w:rPr>
              <w:t>3,4 км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до 2022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21,76</w:t>
            </w:r>
          </w:p>
        </w:tc>
      </w:tr>
      <w:tr w:rsidR="000D0F38" w:rsidRPr="000D0F38" w:rsidTr="000D0F38">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rPr>
                <w:rFonts w:ascii="Bookman Old Style" w:hAnsi="Bookman Old Style"/>
                <w:sz w:val="16"/>
                <w:szCs w:val="16"/>
              </w:rPr>
            </w:pPr>
            <w:r w:rsidRPr="000D0F38">
              <w:rPr>
                <w:rFonts w:ascii="Bookman Old Style" w:hAnsi="Bookman Old Style"/>
                <w:iCs/>
                <w:sz w:val="16"/>
                <w:szCs w:val="16"/>
              </w:rPr>
              <w:t xml:space="preserve">Реконструкция сопутствующей инфраструктуры – станции </w:t>
            </w:r>
            <w:r w:rsidRPr="000D0F38">
              <w:rPr>
                <w:rFonts w:ascii="Bookman Old Style" w:hAnsi="Bookman Old Style"/>
                <w:iCs/>
                <w:sz w:val="16"/>
                <w:szCs w:val="16"/>
                <w:lang w:val="en-US"/>
              </w:rPr>
              <w:t>II</w:t>
            </w:r>
            <w:r w:rsidRPr="000D0F38">
              <w:rPr>
                <w:rFonts w:ascii="Bookman Old Style" w:hAnsi="Bookman Old Style"/>
                <w:iCs/>
                <w:sz w:val="16"/>
                <w:szCs w:val="16"/>
              </w:rPr>
              <w:t xml:space="preserve"> подъема, станции водоподготовки, п. Уемский</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до 2032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2,1</w:t>
            </w:r>
          </w:p>
        </w:tc>
      </w:tr>
      <w:tr w:rsidR="000D0F38" w:rsidRPr="000D0F38" w:rsidTr="000D0F38">
        <w:tc>
          <w:tcPr>
            <w:tcW w:w="51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pacing w:after="0" w:line="240" w:lineRule="auto"/>
              <w:rPr>
                <w:rFonts w:ascii="Bookman Old Style" w:hAnsi="Bookman Old Style"/>
                <w:sz w:val="16"/>
                <w:szCs w:val="16"/>
              </w:rPr>
            </w:pPr>
            <w:r w:rsidRPr="000D0F38">
              <w:rPr>
                <w:rFonts w:ascii="Bookman Old Style" w:hAnsi="Bookman Old Style"/>
                <w:iCs/>
                <w:sz w:val="16"/>
                <w:szCs w:val="16"/>
              </w:rPr>
              <w:t xml:space="preserve">Строительство водопроводных сетей хозяйственно-питьевого </w:t>
            </w:r>
            <w:r w:rsidRPr="000D0F38">
              <w:rPr>
                <w:rFonts w:ascii="Bookman Old Style" w:hAnsi="Bookman Old Style"/>
                <w:iCs/>
                <w:sz w:val="16"/>
                <w:szCs w:val="16"/>
              </w:rPr>
              <w:lastRenderedPageBreak/>
              <w:t>водоснабжения, д. </w:t>
            </w:r>
            <w:proofErr w:type="spellStart"/>
            <w:r w:rsidRPr="000D0F38">
              <w:rPr>
                <w:rFonts w:ascii="Bookman Old Style" w:hAnsi="Bookman Old Style"/>
                <w:iCs/>
                <w:sz w:val="16"/>
                <w:szCs w:val="16"/>
              </w:rPr>
              <w:t>Куропти</w:t>
            </w:r>
            <w:proofErr w:type="spellEnd"/>
            <w:r w:rsidRPr="000D0F38">
              <w:rPr>
                <w:rFonts w:ascii="Bookman Old Style" w:hAnsi="Bookman Old Style"/>
                <w:iCs/>
                <w:sz w:val="16"/>
                <w:szCs w:val="16"/>
              </w:rPr>
              <w:t xml:space="preserve"> (Военный Городок 130)</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iCs/>
                <w:sz w:val="16"/>
                <w:szCs w:val="16"/>
              </w:rPr>
              <w:lastRenderedPageBreak/>
              <w:t>0,5 км</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до 2022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jc w:val="center"/>
              <w:rPr>
                <w:rFonts w:ascii="Bookman Old Style" w:eastAsia="Arial Unicode MS" w:hAnsi="Bookman Old Style" w:cs="Arial"/>
                <w:color w:val="00000A"/>
                <w:sz w:val="16"/>
                <w:szCs w:val="16"/>
              </w:rPr>
            </w:pPr>
            <w:r w:rsidRPr="000D0F38">
              <w:rPr>
                <w:rFonts w:ascii="Bookman Old Style" w:eastAsia="Arial Unicode MS" w:hAnsi="Bookman Old Style" w:cs="Arial"/>
                <w:color w:val="00000A"/>
                <w:sz w:val="16"/>
                <w:szCs w:val="16"/>
              </w:rPr>
              <w:t>3,2</w:t>
            </w:r>
          </w:p>
        </w:tc>
      </w:tr>
      <w:tr w:rsidR="000D0F38" w:rsidRPr="000D0F38" w:rsidTr="000D0F38">
        <w:tc>
          <w:tcPr>
            <w:tcW w:w="717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0D0F38" w:rsidRDefault="000D0F38" w:rsidP="000D0F38">
            <w:pPr>
              <w:suppressAutoHyphens/>
              <w:spacing w:after="0" w:line="240" w:lineRule="auto"/>
              <w:rPr>
                <w:rFonts w:ascii="Bookman Old Style" w:eastAsia="Arial Unicode MS" w:hAnsi="Bookman Old Style" w:cs="Arial"/>
                <w:color w:val="00000A"/>
                <w:sz w:val="16"/>
                <w:szCs w:val="16"/>
              </w:rPr>
            </w:pPr>
            <w:proofErr w:type="spellStart"/>
            <w:r w:rsidRPr="000D0F38">
              <w:rPr>
                <w:rFonts w:ascii="Bookman Old Style" w:eastAsia="Arial Unicode MS" w:hAnsi="Bookman Old Style" w:cs="Arial"/>
                <w:color w:val="00000A"/>
                <w:sz w:val="16"/>
                <w:szCs w:val="16"/>
              </w:rPr>
              <w:lastRenderedPageBreak/>
              <w:t>н</w:t>
            </w:r>
            <w:proofErr w:type="spellEnd"/>
            <w:r w:rsidRPr="000D0F38">
              <w:rPr>
                <w:rFonts w:ascii="Bookman Old Style" w:eastAsia="Arial Unicode MS" w:hAnsi="Bookman Old Style" w:cs="Arial"/>
                <w:color w:val="00000A"/>
                <w:sz w:val="16"/>
                <w:szCs w:val="16"/>
              </w:rPr>
              <w:t>/св. – нет сведений</w:t>
            </w:r>
          </w:p>
        </w:tc>
      </w:tr>
    </w:tbl>
    <w:p w:rsidR="000D0F38" w:rsidRPr="000D0F38" w:rsidRDefault="000D0F38" w:rsidP="000D0F38">
      <w:pPr>
        <w:spacing w:after="0" w:line="240" w:lineRule="auto"/>
        <w:ind w:firstLine="567"/>
        <w:jc w:val="both"/>
        <w:rPr>
          <w:rFonts w:ascii="Bookman Old Style" w:hAnsi="Bookman Old Style"/>
          <w:sz w:val="20"/>
          <w:szCs w:val="20"/>
        </w:rPr>
      </w:pP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Примечание</w:t>
      </w:r>
      <w:r w:rsidRPr="000D0F38">
        <w:rPr>
          <w:rFonts w:ascii="Bookman Old Style" w:hAnsi="Bookman Old Style"/>
          <w:b/>
          <w:sz w:val="20"/>
          <w:szCs w:val="20"/>
        </w:rPr>
        <w:t xml:space="preserve">: </w:t>
      </w:r>
      <w:r w:rsidRPr="000D0F38">
        <w:rPr>
          <w:rFonts w:ascii="Bookman Old Style" w:hAnsi="Bookman Old Style"/>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D0F38" w:rsidRPr="000D0F38" w:rsidRDefault="000D0F38" w:rsidP="000D0F38">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08" w:name="_Toc427238691"/>
      <w:r w:rsidRPr="000D0F38">
        <w:rPr>
          <w:rFonts w:ascii="Bookman Old Style" w:eastAsia="Times New Roman" w:hAnsi="Bookman Old Style"/>
          <w:b/>
          <w:bCs/>
          <w:sz w:val="20"/>
          <w:szCs w:val="20"/>
        </w:rPr>
        <w:t>ЦЕЛЕВЫЕ ПОКАЗАТЕЛИ РАЗВИТИЯ ЦЕНТРАЛИЗОВАННЫХ СИСТЕМ ВОДОСНАБЖЕНИЯ</w:t>
      </w:r>
      <w:bookmarkEnd w:id="108"/>
    </w:p>
    <w:p w:rsidR="000D0F38" w:rsidRPr="000D0F38" w:rsidRDefault="000D0F38" w:rsidP="000D0F38">
      <w:pPr>
        <w:spacing w:after="0" w:line="240" w:lineRule="auto"/>
        <w:ind w:firstLine="284"/>
        <w:jc w:val="both"/>
        <w:rPr>
          <w:rFonts w:ascii="Bookman Old Style" w:hAnsi="Bookman Old Style"/>
          <w:sz w:val="20"/>
          <w:szCs w:val="20"/>
          <w:lang w:eastAsia="ru-RU"/>
        </w:rPr>
      </w:pPr>
      <w:r w:rsidRPr="000D0F38">
        <w:rPr>
          <w:rFonts w:ascii="Bookman Old Style" w:hAnsi="Bookman Old Style"/>
          <w:sz w:val="20"/>
          <w:szCs w:val="20"/>
          <w:lang w:eastAsia="ru-RU"/>
        </w:rPr>
        <w:t>Динамика целевых показателей развития централизованной системы представлена в таблице 2.20.</w:t>
      </w:r>
    </w:p>
    <w:p w:rsidR="000D0F38" w:rsidRPr="000D0F38" w:rsidRDefault="000D0F38" w:rsidP="000D0F38">
      <w:pPr>
        <w:keepNext/>
        <w:spacing w:after="0" w:line="240" w:lineRule="auto"/>
        <w:ind w:firstLine="567"/>
        <w:jc w:val="right"/>
        <w:rPr>
          <w:rFonts w:ascii="Bookman Old Style" w:hAnsi="Bookman Old Style"/>
          <w:sz w:val="20"/>
          <w:szCs w:val="20"/>
          <w:lang w:eastAsia="ru-RU"/>
        </w:rPr>
      </w:pPr>
      <w:r w:rsidRPr="000D0F38">
        <w:rPr>
          <w:rFonts w:ascii="Bookman Old Style" w:hAnsi="Bookman Old Style"/>
          <w:sz w:val="20"/>
          <w:szCs w:val="20"/>
          <w:lang w:eastAsia="ru-RU"/>
        </w:rPr>
        <w:t>Таблица 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10"/>
        <w:gridCol w:w="512"/>
        <w:gridCol w:w="1901"/>
        <w:gridCol w:w="1279"/>
        <w:gridCol w:w="1211"/>
        <w:gridCol w:w="700"/>
      </w:tblGrid>
      <w:tr w:rsidR="000D0F38" w:rsidRPr="000D0F38" w:rsidTr="000D0F38">
        <w:trPr>
          <w:trHeight w:val="49"/>
          <w:tblHeader/>
        </w:trPr>
        <w:tc>
          <w:tcPr>
            <w:tcW w:w="948" w:type="pct"/>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jc w:val="center"/>
              <w:rPr>
                <w:rFonts w:ascii="Bookman Old Style" w:hAnsi="Bookman Old Style"/>
                <w:b/>
                <w:sz w:val="16"/>
                <w:szCs w:val="16"/>
              </w:rPr>
            </w:pPr>
            <w:r w:rsidRPr="000D0F38">
              <w:rPr>
                <w:rFonts w:ascii="Bookman Old Style" w:hAnsi="Bookman Old Style"/>
                <w:b/>
                <w:sz w:val="16"/>
                <w:szCs w:val="16"/>
              </w:rPr>
              <w:t>Группа</w:t>
            </w:r>
          </w:p>
        </w:tc>
        <w:tc>
          <w:tcPr>
            <w:tcW w:w="1745" w:type="pct"/>
            <w:gridSpan w:val="2"/>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jc w:val="center"/>
              <w:rPr>
                <w:rFonts w:ascii="Bookman Old Style" w:hAnsi="Bookman Old Style"/>
                <w:b/>
                <w:sz w:val="16"/>
                <w:szCs w:val="16"/>
              </w:rPr>
            </w:pPr>
            <w:r w:rsidRPr="000D0F38">
              <w:rPr>
                <w:rFonts w:ascii="Bookman Old Style" w:hAnsi="Bookman Old Style"/>
                <w:b/>
                <w:sz w:val="16"/>
                <w:szCs w:val="16"/>
              </w:rPr>
              <w:t>Целевые индикаторы</w:t>
            </w:r>
          </w:p>
        </w:tc>
        <w:tc>
          <w:tcPr>
            <w:tcW w:w="924" w:type="pct"/>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jc w:val="center"/>
              <w:rPr>
                <w:rFonts w:ascii="Bookman Old Style" w:hAnsi="Bookman Old Style"/>
                <w:b/>
                <w:sz w:val="16"/>
                <w:szCs w:val="16"/>
              </w:rPr>
            </w:pPr>
            <w:r w:rsidRPr="000D0F38">
              <w:rPr>
                <w:rFonts w:ascii="Bookman Old Style" w:hAnsi="Bookman Old Style"/>
                <w:b/>
                <w:sz w:val="16"/>
                <w:szCs w:val="16"/>
              </w:rPr>
              <w:t>Базовый показатель на 2014 год</w:t>
            </w:r>
          </w:p>
        </w:tc>
        <w:tc>
          <w:tcPr>
            <w:tcW w:w="876" w:type="pct"/>
          </w:tcPr>
          <w:p w:rsidR="000D0F38" w:rsidRPr="000D0F38" w:rsidRDefault="000D0F38" w:rsidP="000D0F38">
            <w:pPr>
              <w:keepNext/>
              <w:autoSpaceDE w:val="0"/>
              <w:autoSpaceDN w:val="0"/>
              <w:adjustRightInd w:val="0"/>
              <w:spacing w:after="0" w:line="240" w:lineRule="auto"/>
              <w:jc w:val="center"/>
              <w:rPr>
                <w:rFonts w:ascii="Bookman Old Style" w:hAnsi="Bookman Old Style"/>
                <w:b/>
                <w:sz w:val="16"/>
                <w:szCs w:val="16"/>
              </w:rPr>
            </w:pPr>
            <w:r w:rsidRPr="000D0F38">
              <w:rPr>
                <w:rFonts w:ascii="Bookman Old Style" w:hAnsi="Bookman Old Style"/>
                <w:b/>
                <w:sz w:val="16"/>
                <w:szCs w:val="16"/>
              </w:rPr>
              <w:t>Базовый показатель на 2017 год</w:t>
            </w:r>
          </w:p>
        </w:tc>
        <w:tc>
          <w:tcPr>
            <w:tcW w:w="506" w:type="pct"/>
            <w:vAlign w:val="center"/>
          </w:tcPr>
          <w:p w:rsidR="000D0F38" w:rsidRPr="000D0F38" w:rsidRDefault="000D0F38" w:rsidP="000D0F38">
            <w:pPr>
              <w:keepNext/>
              <w:autoSpaceDE w:val="0"/>
              <w:autoSpaceDN w:val="0"/>
              <w:adjustRightInd w:val="0"/>
              <w:spacing w:after="0" w:line="240" w:lineRule="auto"/>
              <w:jc w:val="center"/>
              <w:rPr>
                <w:rFonts w:ascii="Bookman Old Style" w:hAnsi="Bookman Old Style"/>
                <w:b/>
                <w:sz w:val="16"/>
                <w:szCs w:val="16"/>
              </w:rPr>
            </w:pPr>
            <w:r w:rsidRPr="000D0F38">
              <w:rPr>
                <w:rFonts w:ascii="Bookman Old Style" w:hAnsi="Bookman Old Style"/>
                <w:b/>
                <w:sz w:val="16"/>
                <w:szCs w:val="16"/>
              </w:rPr>
              <w:t>2024 год</w:t>
            </w:r>
          </w:p>
        </w:tc>
      </w:tr>
      <w:tr w:rsidR="000D0F38" w:rsidRPr="000D0F38" w:rsidTr="000D0F38">
        <w:trPr>
          <w:trHeight w:val="315"/>
        </w:trPr>
        <w:tc>
          <w:tcPr>
            <w:tcW w:w="948" w:type="pct"/>
            <w:vMerge w:val="restart"/>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1. Показатели качества воды</w:t>
            </w: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1. Удельный вес проб воды у потребителя, которые не отвечают гигиеническим нормативам по санитарно-химическим показателям, %</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70</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r>
      <w:tr w:rsidR="000D0F38" w:rsidRPr="000D0F38" w:rsidTr="000D0F38">
        <w:trPr>
          <w:trHeight w:val="315"/>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2. Удельный вес проб воды у потребителя, которые не отвечают гигиеническим нормативам по микробиологическим показателям, %</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70</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r>
      <w:tr w:rsidR="000D0F38" w:rsidRPr="000D0F38" w:rsidTr="000D0F38">
        <w:trPr>
          <w:trHeight w:val="300"/>
        </w:trPr>
        <w:tc>
          <w:tcPr>
            <w:tcW w:w="948" w:type="pct"/>
            <w:vMerge w:val="restart"/>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2. Показатели надежности и бесперебойности водоснабжения</w:t>
            </w: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 xml:space="preserve">1. Водопроводные сети, нуждающиеся в замене, </w:t>
            </w:r>
            <w:proofErr w:type="gramStart"/>
            <w:r w:rsidRPr="000D0F38">
              <w:rPr>
                <w:rFonts w:ascii="Bookman Old Style" w:hAnsi="Bookman Old Style"/>
                <w:sz w:val="16"/>
                <w:szCs w:val="16"/>
              </w:rPr>
              <w:t>км</w:t>
            </w:r>
            <w:proofErr w:type="gramEnd"/>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w:t>
            </w:r>
          </w:p>
        </w:tc>
        <w:tc>
          <w:tcPr>
            <w:tcW w:w="876" w:type="pct"/>
            <w:shd w:val="clear" w:color="auto" w:fill="auto"/>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w:t>
            </w:r>
          </w:p>
        </w:tc>
      </w:tr>
      <w:tr w:rsidR="000D0F38" w:rsidRPr="000D0F38" w:rsidTr="000D0F38">
        <w:trPr>
          <w:trHeight w:val="300"/>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 xml:space="preserve">2. Аварийность на сетях водопровода, </w:t>
            </w:r>
            <w:proofErr w:type="spellStart"/>
            <w:proofErr w:type="gramStart"/>
            <w:r w:rsidRPr="000D0F38">
              <w:rPr>
                <w:rFonts w:ascii="Bookman Old Style" w:hAnsi="Bookman Old Style"/>
                <w:sz w:val="16"/>
                <w:szCs w:val="16"/>
              </w:rPr>
              <w:t>ед</w:t>
            </w:r>
            <w:proofErr w:type="spellEnd"/>
            <w:proofErr w:type="gramEnd"/>
            <w:r w:rsidRPr="000D0F38">
              <w:rPr>
                <w:rFonts w:ascii="Bookman Old Style" w:hAnsi="Bookman Old Style"/>
                <w:sz w:val="16"/>
                <w:szCs w:val="16"/>
              </w:rPr>
              <w:t>/год</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w:t>
            </w:r>
          </w:p>
        </w:tc>
        <w:tc>
          <w:tcPr>
            <w:tcW w:w="876" w:type="pct"/>
            <w:shd w:val="clear" w:color="auto" w:fill="auto"/>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r>
      <w:tr w:rsidR="000D0F38" w:rsidRPr="000D0F38" w:rsidTr="000D0F38">
        <w:trPr>
          <w:trHeight w:val="301"/>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3. Износ водопроводных сетей, %</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85</w:t>
            </w:r>
          </w:p>
        </w:tc>
        <w:tc>
          <w:tcPr>
            <w:tcW w:w="876" w:type="pct"/>
            <w:shd w:val="clear" w:color="auto" w:fill="auto"/>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85</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≤85</w:t>
            </w:r>
          </w:p>
        </w:tc>
      </w:tr>
      <w:tr w:rsidR="000D0F38" w:rsidRPr="000D0F38" w:rsidTr="000D0F38">
        <w:trPr>
          <w:trHeight w:val="255"/>
        </w:trPr>
        <w:tc>
          <w:tcPr>
            <w:tcW w:w="948" w:type="pct"/>
            <w:vMerge w:val="restart"/>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3. Показатели качества обслуживания абонентов</w:t>
            </w: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1. Количество жалоб абонентов на качество питьевой воды, ед.</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c>
          <w:tcPr>
            <w:tcW w:w="876" w:type="pct"/>
            <w:shd w:val="clear" w:color="auto" w:fill="auto"/>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r>
      <w:tr w:rsidR="000D0F38" w:rsidRPr="000D0F38" w:rsidTr="000D0F38">
        <w:trPr>
          <w:trHeight w:val="255"/>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 xml:space="preserve">2. Обеспеченность населения централизованным </w:t>
            </w:r>
            <w:r w:rsidRPr="000D0F38">
              <w:rPr>
                <w:rFonts w:ascii="Bookman Old Style" w:hAnsi="Bookman Old Style"/>
                <w:sz w:val="16"/>
                <w:szCs w:val="16"/>
              </w:rPr>
              <w:lastRenderedPageBreak/>
              <w:t>водоснабжением (в процентах от численности населения), %</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lastRenderedPageBreak/>
              <w:t>80</w:t>
            </w:r>
          </w:p>
        </w:tc>
        <w:tc>
          <w:tcPr>
            <w:tcW w:w="876" w:type="pct"/>
            <w:shd w:val="clear" w:color="auto" w:fill="auto"/>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80</w:t>
            </w: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80</w:t>
            </w:r>
          </w:p>
        </w:tc>
      </w:tr>
      <w:tr w:rsidR="000D0F38" w:rsidRPr="000D0F38" w:rsidTr="000D0F38">
        <w:trPr>
          <w:trHeight w:val="77"/>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370" w:type="pct"/>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3681" w:type="pct"/>
            <w:gridSpan w:val="4"/>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3. Охват абонентов приборами учета (доля абонентов с приборами учета по отношению к общему числу абонентов, в процентах):</w:t>
            </w:r>
          </w:p>
        </w:tc>
      </w:tr>
      <w:tr w:rsidR="000D0F38" w:rsidRPr="000D0F38" w:rsidTr="000D0F38">
        <w:trPr>
          <w:trHeight w:val="255"/>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население</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100</w:t>
            </w:r>
          </w:p>
        </w:tc>
      </w:tr>
      <w:tr w:rsidR="000D0F38" w:rsidRPr="000D0F38" w:rsidTr="000D0F38">
        <w:trPr>
          <w:trHeight w:val="77"/>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промышленные объекты</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100</w:t>
            </w:r>
          </w:p>
        </w:tc>
      </w:tr>
      <w:tr w:rsidR="000D0F38" w:rsidRPr="000D0F38" w:rsidTr="000D0F38">
        <w:trPr>
          <w:trHeight w:val="77"/>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объекты социально-культурного и бытового назначения</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100</w:t>
            </w:r>
          </w:p>
        </w:tc>
      </w:tr>
      <w:tr w:rsidR="000D0F38" w:rsidRPr="000D0F38" w:rsidTr="000D0F38">
        <w:trPr>
          <w:trHeight w:val="77"/>
        </w:trPr>
        <w:tc>
          <w:tcPr>
            <w:tcW w:w="948" w:type="pct"/>
            <w:vMerge w:val="restart"/>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4. Показатели эффективности использования ресурсов, в том числе сокращения потерь воды при транспортировке</w:t>
            </w:r>
          </w:p>
        </w:tc>
        <w:tc>
          <w:tcPr>
            <w:tcW w:w="1745" w:type="pct"/>
            <w:gridSpan w:val="2"/>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jc w:val="both"/>
              <w:rPr>
                <w:rFonts w:ascii="Bookman Old Style" w:hAnsi="Bookman Old Style"/>
                <w:sz w:val="16"/>
                <w:szCs w:val="16"/>
              </w:rPr>
            </w:pPr>
            <w:r w:rsidRPr="000D0F38">
              <w:rPr>
                <w:rFonts w:ascii="Bookman Old Style" w:hAnsi="Bookman Old Style"/>
                <w:sz w:val="16"/>
                <w:szCs w:val="16"/>
              </w:rPr>
              <w:t>1. Объем неоплаченной воды от общего объема подачи, %</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0</w:t>
            </w:r>
          </w:p>
        </w:tc>
      </w:tr>
      <w:tr w:rsidR="000D0F38" w:rsidRPr="000D0F38" w:rsidTr="000D0F38">
        <w:trPr>
          <w:trHeight w:val="77"/>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jc w:val="both"/>
              <w:rPr>
                <w:rFonts w:ascii="Bookman Old Style" w:hAnsi="Bookman Old Style"/>
                <w:sz w:val="16"/>
                <w:szCs w:val="16"/>
              </w:rPr>
            </w:pPr>
            <w:r w:rsidRPr="000D0F38">
              <w:rPr>
                <w:rFonts w:ascii="Bookman Old Style" w:hAnsi="Bookman Old Style"/>
                <w:sz w:val="16"/>
                <w:szCs w:val="16"/>
              </w:rPr>
              <w:t>2. Потери воды, м</w:t>
            </w:r>
            <w:r w:rsidRPr="000D0F38">
              <w:rPr>
                <w:rFonts w:ascii="Bookman Old Style" w:hAnsi="Bookman Old Style"/>
                <w:sz w:val="16"/>
                <w:szCs w:val="16"/>
                <w:vertAlign w:val="superscript"/>
              </w:rPr>
              <w:t>3</w:t>
            </w:r>
            <w:r w:rsidRPr="000D0F38">
              <w:rPr>
                <w:rFonts w:ascii="Bookman Old Style" w:hAnsi="Bookman Old Style"/>
                <w:sz w:val="16"/>
                <w:szCs w:val="16"/>
              </w:rPr>
              <w:t>/</w:t>
            </w:r>
            <w:proofErr w:type="spellStart"/>
            <w:r w:rsidRPr="000D0F38">
              <w:rPr>
                <w:rFonts w:ascii="Bookman Old Style" w:hAnsi="Bookman Old Style"/>
                <w:sz w:val="16"/>
                <w:szCs w:val="16"/>
              </w:rPr>
              <w:t>сут</w:t>
            </w:r>
            <w:proofErr w:type="spellEnd"/>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300</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≤300</w:t>
            </w:r>
          </w:p>
        </w:tc>
      </w:tr>
      <w:tr w:rsidR="000D0F38" w:rsidRPr="000D0F38" w:rsidTr="000D0F38">
        <w:trPr>
          <w:trHeight w:val="77"/>
        </w:trPr>
        <w:tc>
          <w:tcPr>
            <w:tcW w:w="948" w:type="pct"/>
            <w:vMerge/>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
        </w:tc>
        <w:tc>
          <w:tcPr>
            <w:tcW w:w="1745" w:type="pct"/>
            <w:gridSpan w:val="2"/>
            <w:shd w:val="clear" w:color="auto" w:fill="auto"/>
            <w:tcMar>
              <w:top w:w="28" w:type="dxa"/>
              <w:bottom w:w="28" w:type="dxa"/>
            </w:tcMar>
          </w:tcPr>
          <w:p w:rsidR="000D0F38" w:rsidRPr="000D0F38" w:rsidRDefault="000D0F38" w:rsidP="000D0F38">
            <w:pPr>
              <w:keepNext/>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3. Объем снижения потребления электроэнергии за период реализации Инвестиционной программы, тыс. кВтч/год</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w:t>
            </w:r>
          </w:p>
        </w:tc>
      </w:tr>
      <w:tr w:rsidR="000D0F38" w:rsidRPr="000D0F38" w:rsidTr="000D0F38">
        <w:trPr>
          <w:trHeight w:val="77"/>
        </w:trPr>
        <w:tc>
          <w:tcPr>
            <w:tcW w:w="948" w:type="pct"/>
            <w:shd w:val="clear" w:color="auto" w:fill="auto"/>
            <w:tcMar>
              <w:top w:w="28" w:type="dxa"/>
              <w:bottom w:w="28" w:type="dxa"/>
            </w:tcMar>
          </w:tcPr>
          <w:p w:rsidR="000D0F38" w:rsidRPr="000D0F38" w:rsidRDefault="000D0F38" w:rsidP="000D0F38">
            <w:pPr>
              <w:keepNext/>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5. Соотношение цены реализации мероприятий инвестиционной программы и эффективности (улучшения качества воды)</w:t>
            </w:r>
          </w:p>
        </w:tc>
        <w:tc>
          <w:tcPr>
            <w:tcW w:w="1745" w:type="pct"/>
            <w:gridSpan w:val="2"/>
            <w:shd w:val="clear" w:color="auto" w:fill="auto"/>
            <w:tcMar>
              <w:top w:w="28" w:type="dxa"/>
              <w:bottom w:w="28" w:type="dxa"/>
            </w:tcMar>
          </w:tcPr>
          <w:p w:rsidR="000D0F38" w:rsidRPr="000D0F38" w:rsidRDefault="000D0F38" w:rsidP="000D0F38">
            <w:pPr>
              <w:keepNext/>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1. Доля расходов на оплату услуг в совокупном доходе населения (в процентах)</w:t>
            </w:r>
          </w:p>
        </w:tc>
        <w:tc>
          <w:tcPr>
            <w:tcW w:w="924" w:type="pct"/>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w:t>
            </w:r>
          </w:p>
        </w:tc>
        <w:tc>
          <w:tcPr>
            <w:tcW w:w="876" w:type="pct"/>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r w:rsidRPr="000D0F38">
              <w:rPr>
                <w:rFonts w:ascii="Bookman Old Style" w:hAnsi="Bookman Old Style"/>
                <w:sz w:val="16"/>
                <w:szCs w:val="16"/>
              </w:rPr>
              <w:t>-</w:t>
            </w:r>
          </w:p>
        </w:tc>
      </w:tr>
      <w:tr w:rsidR="000D0F38" w:rsidRPr="000D0F38" w:rsidTr="000D0F38">
        <w:trPr>
          <w:trHeight w:val="635"/>
        </w:trPr>
        <w:tc>
          <w:tcPr>
            <w:tcW w:w="948" w:type="pct"/>
            <w:tcBorders>
              <w:top w:val="single" w:sz="4" w:space="0" w:color="auto"/>
              <w:left w:val="single" w:sz="4" w:space="0" w:color="auto"/>
              <w:right w:val="single" w:sz="4" w:space="0" w:color="auto"/>
            </w:tcBorders>
            <w:shd w:val="clear" w:color="auto" w:fill="auto"/>
            <w:tcMar>
              <w:top w:w="28" w:type="dxa"/>
              <w:bottom w:w="28" w:type="dxa"/>
            </w:tcMa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6. Иные показатели</w:t>
            </w:r>
          </w:p>
        </w:tc>
        <w:tc>
          <w:tcPr>
            <w:tcW w:w="1745" w:type="pct"/>
            <w:gridSpan w:val="2"/>
            <w:tcBorders>
              <w:top w:val="single" w:sz="4" w:space="0" w:color="auto"/>
              <w:left w:val="single" w:sz="4" w:space="0" w:color="auto"/>
              <w:right w:val="single" w:sz="4" w:space="0" w:color="auto"/>
            </w:tcBorders>
            <w:shd w:val="clear" w:color="auto" w:fill="auto"/>
            <w:tcMar>
              <w:top w:w="28" w:type="dxa"/>
              <w:bottom w:w="28" w:type="dxa"/>
            </w:tcMar>
            <w:vAlign w:val="center"/>
          </w:tcPr>
          <w:p w:rsidR="000D0F38" w:rsidRPr="000D0F38" w:rsidRDefault="000D0F38" w:rsidP="000D0F38">
            <w:pPr>
              <w:keepNext/>
              <w:autoSpaceDE w:val="0"/>
              <w:autoSpaceDN w:val="0"/>
              <w:adjustRightInd w:val="0"/>
              <w:spacing w:after="0" w:line="240" w:lineRule="auto"/>
              <w:rPr>
                <w:rFonts w:ascii="Bookman Old Style" w:hAnsi="Bookman Old Style"/>
                <w:sz w:val="16"/>
                <w:szCs w:val="16"/>
              </w:rPr>
            </w:pPr>
            <w:r w:rsidRPr="000D0F38">
              <w:rPr>
                <w:rFonts w:ascii="Bookman Old Style" w:hAnsi="Bookman Old Style"/>
                <w:sz w:val="16"/>
                <w:szCs w:val="16"/>
              </w:rPr>
              <w:t xml:space="preserve">1. Удельное энергопотребление на водоподготовку и подачу 1 </w:t>
            </w:r>
            <w:r w:rsidRPr="000D0F38">
              <w:rPr>
                <w:rFonts w:ascii="Bookman Old Style" w:hAnsi="Bookman Old Style"/>
                <w:sz w:val="16"/>
                <w:szCs w:val="16"/>
                <w:lang w:eastAsia="ru-RU"/>
              </w:rPr>
              <w:t>м</w:t>
            </w:r>
            <w:r w:rsidRPr="000D0F38">
              <w:rPr>
                <w:rFonts w:ascii="Bookman Old Style" w:hAnsi="Bookman Old Style"/>
                <w:sz w:val="16"/>
                <w:szCs w:val="16"/>
                <w:vertAlign w:val="superscript"/>
                <w:lang w:eastAsia="ru-RU"/>
              </w:rPr>
              <w:t>3</w:t>
            </w:r>
            <w:r w:rsidRPr="000D0F38">
              <w:rPr>
                <w:rFonts w:ascii="Bookman Old Style" w:hAnsi="Bookman Old Style"/>
                <w:sz w:val="16"/>
                <w:szCs w:val="16"/>
                <w:lang w:eastAsia="ru-RU"/>
              </w:rPr>
              <w:t xml:space="preserve"> </w:t>
            </w:r>
            <w:r w:rsidRPr="000D0F38">
              <w:rPr>
                <w:rFonts w:ascii="Bookman Old Style" w:hAnsi="Bookman Old Style"/>
                <w:sz w:val="16"/>
                <w:szCs w:val="16"/>
              </w:rPr>
              <w:t>питьевой воды</w:t>
            </w:r>
          </w:p>
        </w:tc>
        <w:tc>
          <w:tcPr>
            <w:tcW w:w="924" w:type="pct"/>
            <w:tcBorders>
              <w:top w:val="single" w:sz="4" w:space="0" w:color="auto"/>
              <w:left w:val="single" w:sz="4" w:space="0" w:color="auto"/>
              <w:right w:val="single" w:sz="4" w:space="0" w:color="auto"/>
            </w:tcBorders>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c>
          <w:tcPr>
            <w:tcW w:w="876" w:type="pct"/>
            <w:tcBorders>
              <w:top w:val="single" w:sz="4" w:space="0" w:color="auto"/>
              <w:left w:val="single" w:sz="4" w:space="0" w:color="auto"/>
              <w:right w:val="single" w:sz="4" w:space="0" w:color="auto"/>
            </w:tcBorders>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tcBorders>
              <w:top w:val="single" w:sz="4" w:space="0" w:color="auto"/>
              <w:left w:val="single" w:sz="4" w:space="0" w:color="auto"/>
              <w:right w:val="single" w:sz="4" w:space="0" w:color="auto"/>
            </w:tcBorders>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w:t>
            </w:r>
          </w:p>
        </w:tc>
      </w:tr>
      <w:tr w:rsidR="000D0F38" w:rsidRPr="000D0F38" w:rsidTr="000D0F38">
        <w:trPr>
          <w:trHeight w:val="284"/>
        </w:trPr>
        <w:tc>
          <w:tcPr>
            <w:tcW w:w="3618" w:type="pct"/>
            <w:gridSpan w:val="4"/>
            <w:tcBorders>
              <w:left w:val="single" w:sz="4" w:space="0" w:color="auto"/>
              <w:bottom w:val="single" w:sz="4" w:space="0" w:color="auto"/>
              <w:right w:val="single" w:sz="4" w:space="0" w:color="auto"/>
            </w:tcBorders>
            <w:shd w:val="clear" w:color="auto" w:fill="auto"/>
            <w:tcMar>
              <w:top w:w="28" w:type="dxa"/>
              <w:bottom w:w="28" w:type="dxa"/>
            </w:tcMar>
            <w:vAlign w:val="center"/>
          </w:tcPr>
          <w:p w:rsidR="000D0F38" w:rsidRPr="000D0F38" w:rsidRDefault="000D0F38" w:rsidP="000D0F38">
            <w:pPr>
              <w:autoSpaceDE w:val="0"/>
              <w:autoSpaceDN w:val="0"/>
              <w:adjustRightInd w:val="0"/>
              <w:spacing w:after="0" w:line="240" w:lineRule="auto"/>
              <w:rPr>
                <w:rFonts w:ascii="Bookman Old Style" w:hAnsi="Bookman Old Style"/>
                <w:sz w:val="16"/>
                <w:szCs w:val="16"/>
              </w:rPr>
            </w:pPr>
            <w:proofErr w:type="spellStart"/>
            <w:r w:rsidRPr="000D0F38">
              <w:rPr>
                <w:rFonts w:ascii="Bookman Old Style" w:hAnsi="Bookman Old Style"/>
                <w:sz w:val="16"/>
                <w:szCs w:val="16"/>
              </w:rPr>
              <w:t>н</w:t>
            </w:r>
            <w:proofErr w:type="spellEnd"/>
            <w:r w:rsidRPr="000D0F38">
              <w:rPr>
                <w:rFonts w:ascii="Bookman Old Style" w:hAnsi="Bookman Old Style"/>
                <w:sz w:val="16"/>
                <w:szCs w:val="16"/>
              </w:rPr>
              <w:t>/св. – нет сведений</w:t>
            </w:r>
          </w:p>
        </w:tc>
        <w:tc>
          <w:tcPr>
            <w:tcW w:w="876" w:type="pct"/>
            <w:tcBorders>
              <w:left w:val="single" w:sz="4" w:space="0" w:color="auto"/>
              <w:bottom w:val="single" w:sz="4" w:space="0" w:color="auto"/>
              <w:right w:val="single" w:sz="4" w:space="0" w:color="auto"/>
            </w:tcBorders>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c>
          <w:tcPr>
            <w:tcW w:w="506" w:type="pct"/>
            <w:tcBorders>
              <w:left w:val="single" w:sz="4" w:space="0" w:color="auto"/>
              <w:bottom w:val="single" w:sz="4" w:space="0" w:color="auto"/>
              <w:right w:val="single" w:sz="4" w:space="0" w:color="auto"/>
            </w:tcBorders>
            <w:vAlign w:val="center"/>
          </w:tcPr>
          <w:p w:rsidR="000D0F38" w:rsidRPr="000D0F38" w:rsidRDefault="000D0F38" w:rsidP="000D0F38">
            <w:pPr>
              <w:autoSpaceDE w:val="0"/>
              <w:autoSpaceDN w:val="0"/>
              <w:adjustRightInd w:val="0"/>
              <w:spacing w:after="0" w:line="240" w:lineRule="auto"/>
              <w:jc w:val="center"/>
              <w:rPr>
                <w:rFonts w:ascii="Bookman Old Style" w:hAnsi="Bookman Old Style"/>
                <w:sz w:val="16"/>
                <w:szCs w:val="16"/>
              </w:rPr>
            </w:pPr>
          </w:p>
        </w:tc>
      </w:tr>
    </w:tbl>
    <w:p w:rsidR="000D0F38" w:rsidRPr="000D0F38" w:rsidRDefault="000D0F38" w:rsidP="000D0F38">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09" w:name="_Toc427238692"/>
      <w:r w:rsidRPr="000D0F38">
        <w:rPr>
          <w:rFonts w:ascii="Bookman Old Style" w:eastAsia="Times New Roman" w:hAnsi="Bookman Old Style"/>
          <w:b/>
          <w:bCs/>
          <w:sz w:val="20"/>
          <w:szCs w:val="20"/>
        </w:rPr>
        <w:lastRenderedPageBreak/>
        <w:t>ПЕРЕЧЕНЬ ВЫЯВЛЕННЫХ БЕСХОЗНЫХ ОБЪЕКТОВ ЦЕНТРАЛИЗОВАННЫХ СИСТЕМ ВОДОСНАБЖЕНИЯ</w:t>
      </w:r>
      <w:bookmarkEnd w:id="109"/>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Бесхозяйных объектов централизованных систем водоснабжения на территории муниципального образования «Уемское» не выявлено.</w:t>
      </w:r>
    </w:p>
    <w:p w:rsidR="000D0F38" w:rsidRPr="000D0F38" w:rsidRDefault="000D0F38" w:rsidP="000D0F38">
      <w:pPr>
        <w:keepNext/>
        <w:keepLines/>
        <w:suppressAutoHyphens/>
        <w:spacing w:after="0" w:line="240" w:lineRule="auto"/>
        <w:jc w:val="center"/>
        <w:outlineLvl w:val="1"/>
        <w:rPr>
          <w:rFonts w:ascii="Bookman Old Style" w:eastAsia="TimesNewRomanPS-BoldMT" w:hAnsi="Bookman Old Style"/>
          <w:b/>
          <w:bCs/>
          <w:sz w:val="20"/>
          <w:szCs w:val="20"/>
        </w:rPr>
      </w:pPr>
      <w:bookmarkStart w:id="110" w:name="_Toc375685084"/>
      <w:bookmarkStart w:id="111" w:name="_Toc427238693"/>
      <w:r w:rsidRPr="000D0F38">
        <w:rPr>
          <w:rFonts w:ascii="Bookman Old Style" w:eastAsia="TimesNewRomanPS-BoldMT" w:hAnsi="Bookman Old Style"/>
          <w:b/>
          <w:bCs/>
          <w:sz w:val="20"/>
          <w:szCs w:val="20"/>
        </w:rPr>
        <w:t>СХЕМА ВОДООТВЕДЕНИЯ</w:t>
      </w:r>
      <w:bookmarkEnd w:id="110"/>
      <w:bookmarkEnd w:id="111"/>
    </w:p>
    <w:p w:rsidR="000D0F38" w:rsidRPr="000D0F38" w:rsidRDefault="000D0F38" w:rsidP="000D0F38">
      <w:pPr>
        <w:keepNext/>
        <w:keepLines/>
        <w:numPr>
          <w:ilvl w:val="1"/>
          <w:numId w:val="0"/>
        </w:numPr>
        <w:suppressAutoHyphens/>
        <w:spacing w:after="0" w:line="240" w:lineRule="auto"/>
        <w:jc w:val="center"/>
        <w:outlineLvl w:val="1"/>
        <w:rPr>
          <w:rFonts w:ascii="Bookman Old Style" w:eastAsia="TimesNewRomanPS-BoldMT" w:hAnsi="Bookman Old Style"/>
          <w:b/>
          <w:bCs/>
          <w:sz w:val="20"/>
          <w:szCs w:val="20"/>
        </w:rPr>
      </w:pPr>
      <w:bookmarkStart w:id="112" w:name="_Toc375685085"/>
      <w:bookmarkStart w:id="113" w:name="_Toc427238694"/>
      <w:r w:rsidRPr="000D0F38">
        <w:rPr>
          <w:rFonts w:ascii="Bookman Old Style" w:eastAsia="TimesNewRomanPS-BoldMT" w:hAnsi="Bookman Old Style"/>
          <w:b/>
          <w:bCs/>
          <w:sz w:val="20"/>
          <w:szCs w:val="20"/>
        </w:rPr>
        <w:t xml:space="preserve">СУЩЕСТВУЮЩЕЕ ПОЛОЖЕНИЕ В СФЕРЕ ВОДООТВЕДЕНИЯ </w:t>
      </w:r>
      <w:bookmarkEnd w:id="112"/>
      <w:r w:rsidRPr="000D0F38">
        <w:rPr>
          <w:rFonts w:ascii="Bookman Old Style" w:eastAsia="TimesNewRomanPS-BoldMT" w:hAnsi="Bookman Old Style"/>
          <w:b/>
          <w:bCs/>
          <w:sz w:val="20"/>
          <w:szCs w:val="20"/>
        </w:rPr>
        <w:t>МУНИЦИПАЛЬНОГО ОБРАЗОВАНИЯ «УЕМСКОЕ»</w:t>
      </w:r>
      <w:bookmarkEnd w:id="113"/>
    </w:p>
    <w:p w:rsidR="000D0F38" w:rsidRPr="000D0F38" w:rsidRDefault="000D0F38" w:rsidP="000D0F38">
      <w:pPr>
        <w:keepNext/>
        <w:keepLines/>
        <w:numPr>
          <w:ilvl w:val="2"/>
          <w:numId w:val="0"/>
        </w:numPr>
        <w:suppressAutoHyphens/>
        <w:spacing w:after="0" w:line="240" w:lineRule="auto"/>
        <w:jc w:val="center"/>
        <w:outlineLvl w:val="1"/>
        <w:rPr>
          <w:rFonts w:ascii="Bookman Old Style" w:eastAsia="TimesNewRomanPS-BoldMT" w:hAnsi="Bookman Old Style"/>
          <w:b/>
          <w:bCs/>
          <w:sz w:val="20"/>
          <w:szCs w:val="20"/>
        </w:rPr>
      </w:pPr>
      <w:bookmarkStart w:id="114" w:name="_Toc375685086"/>
      <w:bookmarkStart w:id="115" w:name="_Toc427238695"/>
      <w:r w:rsidRPr="000D0F38">
        <w:rPr>
          <w:rFonts w:ascii="Bookman Old Style" w:eastAsia="TimesNewRomanPS-BoldMT" w:hAnsi="Bookman Old Style"/>
          <w:b/>
          <w:bCs/>
          <w:sz w:val="20"/>
          <w:szCs w:val="20"/>
        </w:rPr>
        <w:t>Описание структуры системы сбора, очистки и отведения сточных вод на территории муниципального образования «Уемское» и деление территории сельского поселения на эксплуатационные зоны</w:t>
      </w:r>
      <w:bookmarkEnd w:id="114"/>
      <w:bookmarkEnd w:id="115"/>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В муниципальном образовании «Уемское» действуют три централизованные системы бытовой канализации в п. Уемский ул. </w:t>
      </w:r>
      <w:proofErr w:type="gramStart"/>
      <w:r w:rsidRPr="000D0F38">
        <w:rPr>
          <w:rFonts w:ascii="Bookman Old Style" w:hAnsi="Bookman Old Style"/>
          <w:sz w:val="20"/>
          <w:szCs w:val="20"/>
        </w:rPr>
        <w:t>Заводская</w:t>
      </w:r>
      <w:proofErr w:type="gramEnd"/>
      <w:r w:rsidRPr="000D0F38">
        <w:rPr>
          <w:rFonts w:ascii="Bookman Old Style" w:hAnsi="Bookman Old Style"/>
          <w:sz w:val="20"/>
          <w:szCs w:val="20"/>
        </w:rPr>
        <w:t>, ул. Большесельская,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В п. Уемский по ул. Заводской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хозяйственно-бытовые сточные воды собираются самотечной канализационной коллекторной сетью и самотеком попадают на канализационные очистные сооружения (КОС)</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В п. Уемский по ул. Большесельской хозяйственно-бытовые сточные воды собираются самотечной канализационной коллекторной сетью и самотеком попадают в канализационные насосные станции (КНС), откуда по напорным трубопроводам сбрасываются на канализационные очистные сооружения (КОС).</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На территории муниципального образования «Уемское» расположены следующие объекты системы водоотведения:</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КОС, п. Уемский, ул. </w:t>
      </w:r>
      <w:proofErr w:type="gramStart"/>
      <w:r w:rsidRPr="000D0F38">
        <w:rPr>
          <w:rFonts w:ascii="Bookman Old Style" w:hAnsi="Bookman Old Style"/>
          <w:sz w:val="20"/>
          <w:szCs w:val="20"/>
        </w:rPr>
        <w:t>Заводская</w:t>
      </w:r>
      <w:proofErr w:type="gramEnd"/>
      <w:r w:rsidRPr="000D0F38">
        <w:rPr>
          <w:rFonts w:ascii="Bookman Old Style" w:hAnsi="Bookman Old Style"/>
          <w:sz w:val="20"/>
          <w:szCs w:val="20"/>
        </w:rPr>
        <w:t>;</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КОС, п. Уемский, ул. Большесельская;</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КНС, п. Уемский, ул. Большесельская (у больницы);</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КНС, п. Уемский, ул. Большесельская (</w:t>
      </w:r>
      <w:proofErr w:type="gramStart"/>
      <w:r w:rsidRPr="000D0F38">
        <w:rPr>
          <w:rFonts w:ascii="Bookman Old Style" w:hAnsi="Bookman Old Style"/>
          <w:sz w:val="20"/>
          <w:szCs w:val="20"/>
        </w:rPr>
        <w:t>у ж</w:t>
      </w:r>
      <w:proofErr w:type="gramEnd"/>
      <w:r w:rsidRPr="000D0F38">
        <w:rPr>
          <w:rFonts w:ascii="Bookman Old Style" w:hAnsi="Bookman Old Style"/>
          <w:sz w:val="20"/>
          <w:szCs w:val="20"/>
        </w:rPr>
        <w:t>/</w:t>
      </w:r>
      <w:proofErr w:type="spellStart"/>
      <w:r w:rsidRPr="000D0F38">
        <w:rPr>
          <w:rFonts w:ascii="Bookman Old Style" w:hAnsi="Bookman Old Style"/>
          <w:sz w:val="20"/>
          <w:szCs w:val="20"/>
        </w:rPr>
        <w:t>д</w:t>
      </w:r>
      <w:proofErr w:type="spellEnd"/>
      <w:r w:rsidRPr="000D0F38">
        <w:rPr>
          <w:rFonts w:ascii="Bookman Old Style" w:hAnsi="Bookman Old Style"/>
          <w:sz w:val="20"/>
          <w:szCs w:val="20"/>
        </w:rPr>
        <w:t xml:space="preserve"> 85);</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КОС,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самотечные и напорные сети канализации.</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xml:space="preserve">Муниципальное образование «Уемское» обеспечено централизованной системой канализации не полностью. Обеспечена только административная застройка и жилые дома </w:t>
      </w:r>
      <w:proofErr w:type="spellStart"/>
      <w:r w:rsidRPr="000D0F38">
        <w:rPr>
          <w:rFonts w:ascii="Bookman Old Style" w:hAnsi="Bookman Old Style"/>
          <w:sz w:val="20"/>
          <w:szCs w:val="20"/>
        </w:rPr>
        <w:t>среднеэтажной</w:t>
      </w:r>
      <w:proofErr w:type="spellEnd"/>
      <w:r w:rsidRPr="000D0F38">
        <w:rPr>
          <w:rFonts w:ascii="Bookman Old Style" w:hAnsi="Bookman Old Style"/>
          <w:sz w:val="20"/>
          <w:szCs w:val="20"/>
        </w:rPr>
        <w:t xml:space="preserve"> застройки п. Уемский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Прием стоков в не канализованных районах муниципального образования осуществляется в выгребные ямы.</w:t>
      </w:r>
    </w:p>
    <w:p w:rsidR="000D0F38" w:rsidRPr="000D0F38" w:rsidRDefault="000D0F38" w:rsidP="000D0F38">
      <w:pPr>
        <w:spacing w:after="0" w:line="240" w:lineRule="auto"/>
        <w:ind w:firstLine="284"/>
        <w:jc w:val="both"/>
        <w:rPr>
          <w:rFonts w:ascii="Bookman Old Style" w:hAnsi="Bookman Old Style"/>
          <w:sz w:val="20"/>
          <w:szCs w:val="20"/>
        </w:rPr>
      </w:pPr>
      <w:r w:rsidRPr="000D0F38">
        <w:rPr>
          <w:rFonts w:ascii="Bookman Old Style" w:hAnsi="Bookman Old Style"/>
          <w:sz w:val="20"/>
          <w:szCs w:val="20"/>
        </w:rPr>
        <w:t xml:space="preserve">Система водоотведения муниципального образования «Уемское» имеет одну эксплуатационную зону, так как </w:t>
      </w:r>
      <w:r w:rsidRPr="000D0F38">
        <w:rPr>
          <w:rFonts w:ascii="Bookman Old Style" w:hAnsi="Bookman Old Style"/>
          <w:sz w:val="20"/>
          <w:szCs w:val="20"/>
        </w:rPr>
        <w:lastRenderedPageBreak/>
        <w:t>эксплуатацию объектов централизованной системы водоотведения осуществляет одна организация, определенная по признаку обязанностей (ответственности) по эксплуатации централизованных систем водоотведения, а именн</w:t>
      </w:r>
      <w:proofErr w:type="gramStart"/>
      <w:r w:rsidRPr="000D0F38">
        <w:rPr>
          <w:rFonts w:ascii="Bookman Old Style" w:hAnsi="Bookman Old Style"/>
          <w:sz w:val="20"/>
          <w:szCs w:val="20"/>
        </w:rPr>
        <w:t>о ООО</w:t>
      </w:r>
      <w:proofErr w:type="gramEnd"/>
      <w:r w:rsidRPr="000D0F38">
        <w:rPr>
          <w:rFonts w:ascii="Bookman Old Style" w:hAnsi="Bookman Old Style"/>
          <w:sz w:val="20"/>
          <w:szCs w:val="20"/>
        </w:rPr>
        <w:t xml:space="preserve"> «УЖК».</w:t>
      </w:r>
    </w:p>
    <w:p w:rsidR="000D0F38" w:rsidRPr="000D0F38" w:rsidRDefault="000D0F38" w:rsidP="000D0F38">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16" w:name="_Toc427238696"/>
      <w:r w:rsidRPr="000D0F38">
        <w:rPr>
          <w:rFonts w:ascii="Bookman Old Style" w:eastAsia="Times New Roman" w:hAnsi="Bookman Old Style"/>
          <w:b/>
          <w:bCs/>
          <w:sz w:val="20"/>
          <w:szCs w:val="20"/>
        </w:rPr>
        <w:t xml:space="preserve">Описание результатов </w:t>
      </w:r>
      <w:r w:rsidRPr="000D0F38">
        <w:rPr>
          <w:rFonts w:ascii="Bookman Old Style" w:eastAsia="Times New Roman" w:hAnsi="Bookman Old Style"/>
          <w:b/>
          <w:bCs/>
          <w:sz w:val="20"/>
          <w:szCs w:val="20"/>
          <w:lang w:eastAsia="ru-RU"/>
        </w:rPr>
        <w:t>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6"/>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В муниципальном образовании функционируют три централизованные системы бытовой канализации: 2 системы в п. Уемский и 1 системы в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В таблице 3.1 представлены основные характеристики КОС.</w:t>
      </w:r>
    </w:p>
    <w:p w:rsid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3.1</w:t>
      </w:r>
    </w:p>
    <w:tbl>
      <w:tblPr>
        <w:tblW w:w="7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1418"/>
        <w:gridCol w:w="2126"/>
        <w:gridCol w:w="1559"/>
        <w:gridCol w:w="1560"/>
      </w:tblGrid>
      <w:tr w:rsidR="000D0F38" w:rsidRPr="000D0F38" w:rsidTr="00585877">
        <w:tc>
          <w:tcPr>
            <w:tcW w:w="595" w:type="dxa"/>
            <w:shd w:val="clear" w:color="auto" w:fill="auto"/>
            <w:tcMar>
              <w:top w:w="28" w:type="dxa"/>
              <w:left w:w="28" w:type="dxa"/>
              <w:bottom w:w="28" w:type="dxa"/>
              <w:right w:w="28" w:type="dxa"/>
            </w:tcMar>
            <w:vAlign w:val="center"/>
          </w:tcPr>
          <w:p w:rsidR="000D0F38" w:rsidRPr="000D0F38" w:rsidRDefault="000D0F38" w:rsidP="000D0F38">
            <w:pPr>
              <w:keepNext/>
              <w:spacing w:after="0" w:line="240" w:lineRule="auto"/>
              <w:jc w:val="center"/>
              <w:rPr>
                <w:rFonts w:ascii="Bookman Old Style" w:hAnsi="Bookman Old Style"/>
                <w:b/>
                <w:sz w:val="16"/>
                <w:szCs w:val="16"/>
              </w:rPr>
            </w:pPr>
            <w:r w:rsidRPr="000D0F38">
              <w:rPr>
                <w:rFonts w:ascii="Bookman Old Style" w:hAnsi="Bookman Old Style"/>
                <w:b/>
                <w:sz w:val="16"/>
                <w:szCs w:val="16"/>
              </w:rPr>
              <w:t xml:space="preserve">№ </w:t>
            </w:r>
            <w:proofErr w:type="spellStart"/>
            <w:proofErr w:type="gramStart"/>
            <w:r w:rsidRPr="000D0F38">
              <w:rPr>
                <w:rFonts w:ascii="Bookman Old Style" w:hAnsi="Bookman Old Style"/>
                <w:b/>
                <w:sz w:val="16"/>
                <w:szCs w:val="16"/>
              </w:rPr>
              <w:t>п</w:t>
            </w:r>
            <w:proofErr w:type="spellEnd"/>
            <w:proofErr w:type="gramEnd"/>
            <w:r w:rsidRPr="000D0F38">
              <w:rPr>
                <w:rFonts w:ascii="Bookman Old Style" w:hAnsi="Bookman Old Style"/>
                <w:b/>
                <w:sz w:val="16"/>
                <w:szCs w:val="16"/>
              </w:rPr>
              <w:t>/</w:t>
            </w:r>
            <w:proofErr w:type="spellStart"/>
            <w:r w:rsidRPr="000D0F38">
              <w:rPr>
                <w:rFonts w:ascii="Bookman Old Style" w:hAnsi="Bookman Old Style"/>
                <w:b/>
                <w:sz w:val="16"/>
                <w:szCs w:val="16"/>
              </w:rPr>
              <w:t>п</w:t>
            </w:r>
            <w:proofErr w:type="spellEnd"/>
          </w:p>
        </w:tc>
        <w:tc>
          <w:tcPr>
            <w:tcW w:w="1418" w:type="dxa"/>
            <w:shd w:val="clear" w:color="auto" w:fill="auto"/>
            <w:tcMar>
              <w:top w:w="28" w:type="dxa"/>
              <w:left w:w="28" w:type="dxa"/>
              <w:bottom w:w="28" w:type="dxa"/>
              <w:right w:w="28" w:type="dxa"/>
            </w:tcMar>
            <w:vAlign w:val="center"/>
          </w:tcPr>
          <w:p w:rsidR="000D0F38" w:rsidRPr="000D0F38" w:rsidRDefault="000D0F38" w:rsidP="000D0F38">
            <w:pPr>
              <w:keepNext/>
              <w:spacing w:after="0" w:line="240" w:lineRule="auto"/>
              <w:jc w:val="center"/>
              <w:rPr>
                <w:rFonts w:ascii="Bookman Old Style" w:hAnsi="Bookman Old Style"/>
                <w:b/>
                <w:sz w:val="16"/>
                <w:szCs w:val="16"/>
              </w:rPr>
            </w:pPr>
            <w:r w:rsidRPr="000D0F38">
              <w:rPr>
                <w:rFonts w:ascii="Bookman Old Style" w:hAnsi="Bookman Old Style"/>
                <w:b/>
                <w:sz w:val="16"/>
                <w:szCs w:val="16"/>
              </w:rPr>
              <w:t>Наименование сооружений</w:t>
            </w:r>
          </w:p>
        </w:tc>
        <w:tc>
          <w:tcPr>
            <w:tcW w:w="2126" w:type="dxa"/>
            <w:shd w:val="clear" w:color="auto" w:fill="auto"/>
            <w:tcMar>
              <w:top w:w="28" w:type="dxa"/>
              <w:left w:w="28" w:type="dxa"/>
              <w:bottom w:w="28" w:type="dxa"/>
              <w:right w:w="28" w:type="dxa"/>
            </w:tcMar>
            <w:vAlign w:val="center"/>
          </w:tcPr>
          <w:p w:rsidR="000D0F38" w:rsidRPr="000D0F38" w:rsidRDefault="000D0F38" w:rsidP="000D0F38">
            <w:pPr>
              <w:keepNext/>
              <w:spacing w:after="0" w:line="240" w:lineRule="auto"/>
              <w:jc w:val="center"/>
              <w:rPr>
                <w:rFonts w:ascii="Bookman Old Style" w:hAnsi="Bookman Old Style"/>
                <w:b/>
                <w:sz w:val="16"/>
                <w:szCs w:val="16"/>
              </w:rPr>
            </w:pPr>
            <w:r w:rsidRPr="000D0F38">
              <w:rPr>
                <w:rFonts w:ascii="Bookman Old Style" w:hAnsi="Bookman Old Style"/>
                <w:b/>
                <w:sz w:val="16"/>
                <w:szCs w:val="16"/>
              </w:rPr>
              <w:t>Место расположения</w:t>
            </w:r>
          </w:p>
        </w:tc>
        <w:tc>
          <w:tcPr>
            <w:tcW w:w="1559" w:type="dxa"/>
            <w:shd w:val="clear" w:color="auto" w:fill="auto"/>
            <w:tcMar>
              <w:top w:w="28" w:type="dxa"/>
              <w:left w:w="28" w:type="dxa"/>
              <w:bottom w:w="28" w:type="dxa"/>
              <w:right w:w="28" w:type="dxa"/>
            </w:tcMar>
            <w:vAlign w:val="center"/>
          </w:tcPr>
          <w:p w:rsidR="000D0F38" w:rsidRPr="000D0F38" w:rsidRDefault="000D0F38" w:rsidP="000D0F38">
            <w:pPr>
              <w:keepNext/>
              <w:spacing w:after="0" w:line="240" w:lineRule="auto"/>
              <w:jc w:val="center"/>
              <w:rPr>
                <w:rFonts w:ascii="Bookman Old Style" w:hAnsi="Bookman Old Style"/>
                <w:b/>
                <w:sz w:val="16"/>
                <w:szCs w:val="16"/>
              </w:rPr>
            </w:pPr>
            <w:r w:rsidRPr="000D0F38">
              <w:rPr>
                <w:rFonts w:ascii="Bookman Old Style" w:hAnsi="Bookman Old Style"/>
                <w:b/>
                <w:sz w:val="16"/>
                <w:szCs w:val="16"/>
              </w:rPr>
              <w:t>Год ввода в эксплуатацию</w:t>
            </w:r>
          </w:p>
        </w:tc>
        <w:tc>
          <w:tcPr>
            <w:tcW w:w="1560" w:type="dxa"/>
            <w:shd w:val="clear" w:color="auto" w:fill="auto"/>
            <w:tcMar>
              <w:top w:w="28" w:type="dxa"/>
              <w:left w:w="28" w:type="dxa"/>
              <w:bottom w:w="28" w:type="dxa"/>
              <w:right w:w="28" w:type="dxa"/>
            </w:tcMar>
            <w:vAlign w:val="center"/>
          </w:tcPr>
          <w:p w:rsidR="000D0F38" w:rsidRPr="000D0F38" w:rsidRDefault="000D0F38" w:rsidP="000D0F38">
            <w:pPr>
              <w:keepNext/>
              <w:spacing w:after="0" w:line="240" w:lineRule="auto"/>
              <w:jc w:val="center"/>
              <w:rPr>
                <w:rFonts w:ascii="Bookman Old Style" w:hAnsi="Bookman Old Style"/>
                <w:b/>
                <w:sz w:val="16"/>
                <w:szCs w:val="16"/>
              </w:rPr>
            </w:pPr>
            <w:proofErr w:type="spellStart"/>
            <w:proofErr w:type="gramStart"/>
            <w:r w:rsidRPr="000D0F38">
              <w:rPr>
                <w:rFonts w:ascii="Bookman Old Style" w:hAnsi="Bookman Old Style"/>
                <w:b/>
                <w:sz w:val="16"/>
                <w:szCs w:val="16"/>
              </w:rPr>
              <w:t>Производитель</w:t>
            </w:r>
            <w:r w:rsidR="00585877">
              <w:rPr>
                <w:rFonts w:ascii="Bookman Old Style" w:hAnsi="Bookman Old Style"/>
                <w:b/>
                <w:sz w:val="16"/>
                <w:szCs w:val="16"/>
              </w:rPr>
              <w:t>-</w:t>
            </w:r>
            <w:r w:rsidRPr="000D0F38">
              <w:rPr>
                <w:rFonts w:ascii="Bookman Old Style" w:hAnsi="Bookman Old Style"/>
                <w:b/>
                <w:sz w:val="16"/>
                <w:szCs w:val="16"/>
              </w:rPr>
              <w:t>ность</w:t>
            </w:r>
            <w:proofErr w:type="spellEnd"/>
            <w:proofErr w:type="gramEnd"/>
            <w:r w:rsidRPr="000D0F38">
              <w:rPr>
                <w:rFonts w:ascii="Bookman Old Style" w:hAnsi="Bookman Old Style"/>
                <w:b/>
                <w:sz w:val="16"/>
                <w:szCs w:val="16"/>
              </w:rPr>
              <w:t>, м</w:t>
            </w:r>
            <w:r w:rsidRPr="000D0F38">
              <w:rPr>
                <w:rFonts w:ascii="Bookman Old Style" w:hAnsi="Bookman Old Style"/>
                <w:b/>
                <w:sz w:val="16"/>
                <w:szCs w:val="16"/>
                <w:vertAlign w:val="superscript"/>
              </w:rPr>
              <w:t>3</w:t>
            </w:r>
            <w:r w:rsidRPr="000D0F38">
              <w:rPr>
                <w:rFonts w:ascii="Bookman Old Style" w:hAnsi="Bookman Old Style"/>
                <w:b/>
                <w:sz w:val="16"/>
                <w:szCs w:val="16"/>
              </w:rPr>
              <w:t>/</w:t>
            </w:r>
            <w:proofErr w:type="spellStart"/>
            <w:r w:rsidRPr="000D0F38">
              <w:rPr>
                <w:rFonts w:ascii="Bookman Old Style" w:hAnsi="Bookman Old Style"/>
                <w:b/>
                <w:sz w:val="16"/>
                <w:szCs w:val="16"/>
              </w:rPr>
              <w:t>сут</w:t>
            </w:r>
            <w:proofErr w:type="spellEnd"/>
          </w:p>
        </w:tc>
      </w:tr>
      <w:tr w:rsidR="000D0F38" w:rsidRPr="000D0F38" w:rsidTr="00585877">
        <w:tc>
          <w:tcPr>
            <w:tcW w:w="595"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1</w:t>
            </w:r>
          </w:p>
        </w:tc>
        <w:tc>
          <w:tcPr>
            <w:tcW w:w="1418"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КОС</w:t>
            </w:r>
          </w:p>
        </w:tc>
        <w:tc>
          <w:tcPr>
            <w:tcW w:w="2126"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п. Уемский, ул. Заводская</w:t>
            </w:r>
          </w:p>
        </w:tc>
        <w:tc>
          <w:tcPr>
            <w:tcW w:w="1559"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1964</w:t>
            </w:r>
          </w:p>
        </w:tc>
        <w:tc>
          <w:tcPr>
            <w:tcW w:w="1560"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300</w:t>
            </w:r>
          </w:p>
        </w:tc>
      </w:tr>
      <w:tr w:rsidR="000D0F38" w:rsidRPr="000D0F38" w:rsidTr="00585877">
        <w:tc>
          <w:tcPr>
            <w:tcW w:w="595"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2</w:t>
            </w:r>
          </w:p>
        </w:tc>
        <w:tc>
          <w:tcPr>
            <w:tcW w:w="1418"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КОС</w:t>
            </w:r>
          </w:p>
        </w:tc>
        <w:tc>
          <w:tcPr>
            <w:tcW w:w="2126"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п. Уемский, ул. Большесельская</w:t>
            </w:r>
          </w:p>
        </w:tc>
        <w:tc>
          <w:tcPr>
            <w:tcW w:w="1559"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1970</w:t>
            </w:r>
          </w:p>
        </w:tc>
        <w:tc>
          <w:tcPr>
            <w:tcW w:w="1560"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250</w:t>
            </w:r>
          </w:p>
        </w:tc>
      </w:tr>
      <w:tr w:rsidR="000D0F38" w:rsidRPr="000D0F38" w:rsidTr="00585877">
        <w:tc>
          <w:tcPr>
            <w:tcW w:w="595"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3</w:t>
            </w:r>
          </w:p>
        </w:tc>
        <w:tc>
          <w:tcPr>
            <w:tcW w:w="1418"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КОС</w:t>
            </w:r>
          </w:p>
        </w:tc>
        <w:tc>
          <w:tcPr>
            <w:tcW w:w="2126"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д. </w:t>
            </w:r>
            <w:proofErr w:type="spellStart"/>
            <w:r w:rsidRPr="000D0F38">
              <w:rPr>
                <w:rFonts w:ascii="Bookman Old Style" w:hAnsi="Bookman Old Style"/>
                <w:sz w:val="16"/>
                <w:szCs w:val="16"/>
              </w:rPr>
              <w:t>Куропти</w:t>
            </w:r>
            <w:proofErr w:type="spellEnd"/>
            <w:r w:rsidRPr="000D0F38">
              <w:rPr>
                <w:rFonts w:ascii="Bookman Old Style" w:hAnsi="Bookman Old Style"/>
                <w:sz w:val="16"/>
                <w:szCs w:val="16"/>
              </w:rPr>
              <w:t xml:space="preserve"> (Военный Городок 130)</w:t>
            </w:r>
          </w:p>
        </w:tc>
        <w:tc>
          <w:tcPr>
            <w:tcW w:w="1559"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1965</w:t>
            </w:r>
          </w:p>
        </w:tc>
        <w:tc>
          <w:tcPr>
            <w:tcW w:w="1560" w:type="dxa"/>
            <w:shd w:val="clear" w:color="auto" w:fill="auto"/>
            <w:tcMar>
              <w:top w:w="28" w:type="dxa"/>
              <w:left w:w="28" w:type="dxa"/>
              <w:bottom w:w="28" w:type="dxa"/>
              <w:right w:w="28" w:type="dxa"/>
            </w:tcMar>
            <w:vAlign w:val="center"/>
          </w:tcPr>
          <w:p w:rsidR="000D0F38" w:rsidRPr="000D0F38" w:rsidRDefault="000D0F38" w:rsidP="000D0F38">
            <w:pPr>
              <w:spacing w:after="0" w:line="240" w:lineRule="auto"/>
              <w:jc w:val="center"/>
              <w:rPr>
                <w:rFonts w:ascii="Bookman Old Style" w:hAnsi="Bookman Old Style"/>
                <w:sz w:val="16"/>
                <w:szCs w:val="16"/>
              </w:rPr>
            </w:pPr>
            <w:r w:rsidRPr="000D0F38">
              <w:rPr>
                <w:rFonts w:ascii="Bookman Old Style" w:hAnsi="Bookman Old Style"/>
                <w:sz w:val="16"/>
                <w:szCs w:val="16"/>
              </w:rPr>
              <w:t>40</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Состав очистных сооружений механической, биологической очистки для осуществления основной схемы очистки представлен в таблице 3.2.</w:t>
      </w: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t>Таблица 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3"/>
        <w:gridCol w:w="1282"/>
        <w:gridCol w:w="1307"/>
        <w:gridCol w:w="1523"/>
        <w:gridCol w:w="1282"/>
      </w:tblGrid>
      <w:tr w:rsidR="000D0F38" w:rsidRPr="00585877" w:rsidTr="000D0F38">
        <w:tc>
          <w:tcPr>
            <w:tcW w:w="2031" w:type="dxa"/>
            <w:vMerge w:val="restar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Наименование объекта</w:t>
            </w:r>
          </w:p>
        </w:tc>
        <w:tc>
          <w:tcPr>
            <w:tcW w:w="8288" w:type="dxa"/>
            <w:gridSpan w:val="4"/>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Схема очистки сточных вод и обработки осадка</w:t>
            </w:r>
          </w:p>
        </w:tc>
      </w:tr>
      <w:tr w:rsidR="000D0F38" w:rsidRPr="00585877" w:rsidTr="000D0F38">
        <w:tc>
          <w:tcPr>
            <w:tcW w:w="2031" w:type="dxa"/>
            <w:vMerge/>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Механическая очистка (состав сооружений и оборудования)</w:t>
            </w:r>
          </w:p>
        </w:tc>
        <w:tc>
          <w:tcPr>
            <w:tcW w:w="202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Биологическая очистка (состав сооружений и оборудования)</w:t>
            </w:r>
          </w:p>
        </w:tc>
        <w:tc>
          <w:tcPr>
            <w:tcW w:w="224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Обеззараживание (состав сооружений и оборудования)</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Обработка осадка (состав сооружений и оборудования)</w:t>
            </w:r>
          </w:p>
        </w:tc>
      </w:tr>
      <w:tr w:rsidR="000D0F38" w:rsidRPr="00585877" w:rsidTr="000D0F38">
        <w:tc>
          <w:tcPr>
            <w:tcW w:w="203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КОС, п. Уемский, ул. </w:t>
            </w:r>
            <w:proofErr w:type="gramStart"/>
            <w:r w:rsidRPr="00585877">
              <w:rPr>
                <w:rFonts w:ascii="Bookman Old Style" w:hAnsi="Bookman Old Style"/>
                <w:sz w:val="16"/>
                <w:szCs w:val="16"/>
              </w:rPr>
              <w:t>Заводская</w:t>
            </w:r>
            <w:proofErr w:type="gramEnd"/>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отсутствует</w:t>
            </w:r>
          </w:p>
        </w:tc>
        <w:tc>
          <w:tcPr>
            <w:tcW w:w="202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r w:rsidRPr="00585877">
              <w:rPr>
                <w:rFonts w:ascii="Bookman Old Style" w:hAnsi="Bookman Old Style"/>
                <w:sz w:val="16"/>
                <w:szCs w:val="16"/>
              </w:rPr>
              <w:t>Аэротенки</w:t>
            </w:r>
            <w:proofErr w:type="spellEnd"/>
          </w:p>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воздуходувки</w:t>
            </w:r>
          </w:p>
        </w:tc>
        <w:tc>
          <w:tcPr>
            <w:tcW w:w="224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химическая очистка с помощью хлора</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отстойники, иловые площадки</w:t>
            </w:r>
          </w:p>
        </w:tc>
      </w:tr>
      <w:tr w:rsidR="000D0F38" w:rsidRPr="00585877" w:rsidTr="000D0F38">
        <w:trPr>
          <w:trHeight w:val="49"/>
        </w:trPr>
        <w:tc>
          <w:tcPr>
            <w:tcW w:w="203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lastRenderedPageBreak/>
              <w:t>КОС, п. Уемский, ул. Большесельская</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насос дробилка</w:t>
            </w:r>
          </w:p>
        </w:tc>
        <w:tc>
          <w:tcPr>
            <w:tcW w:w="202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r w:rsidRPr="00585877">
              <w:rPr>
                <w:rFonts w:ascii="Bookman Old Style" w:hAnsi="Bookman Old Style"/>
                <w:sz w:val="16"/>
                <w:szCs w:val="16"/>
              </w:rPr>
              <w:t>аэротенки</w:t>
            </w:r>
            <w:proofErr w:type="spellEnd"/>
            <w:r w:rsidRPr="00585877">
              <w:rPr>
                <w:rFonts w:ascii="Bookman Old Style" w:hAnsi="Bookman Old Style"/>
                <w:sz w:val="16"/>
                <w:szCs w:val="16"/>
              </w:rPr>
              <w:t>, воздуходувки</w:t>
            </w:r>
          </w:p>
        </w:tc>
        <w:tc>
          <w:tcPr>
            <w:tcW w:w="224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отсутствует</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иловые площадки</w:t>
            </w:r>
          </w:p>
        </w:tc>
      </w:tr>
      <w:tr w:rsidR="000D0F38" w:rsidRPr="00585877" w:rsidTr="000D0F38">
        <w:tc>
          <w:tcPr>
            <w:tcW w:w="203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КОС, д. </w:t>
            </w:r>
            <w:proofErr w:type="spellStart"/>
            <w:r w:rsidRPr="00585877">
              <w:rPr>
                <w:rFonts w:ascii="Bookman Old Style" w:hAnsi="Bookman Old Style"/>
                <w:sz w:val="16"/>
                <w:szCs w:val="16"/>
              </w:rPr>
              <w:t>Куропти</w:t>
            </w:r>
            <w:proofErr w:type="spellEnd"/>
            <w:r w:rsidRPr="00585877">
              <w:rPr>
                <w:rFonts w:ascii="Bookman Old Style" w:hAnsi="Bookman Old Style"/>
                <w:sz w:val="16"/>
                <w:szCs w:val="16"/>
              </w:rPr>
              <w:t xml:space="preserve"> (Военный Городок 130)</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отсутствует</w:t>
            </w:r>
          </w:p>
        </w:tc>
        <w:tc>
          <w:tcPr>
            <w:tcW w:w="202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отсутствует</w:t>
            </w:r>
          </w:p>
        </w:tc>
        <w:tc>
          <w:tcPr>
            <w:tcW w:w="224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химическая очистка с помощью хлора</w:t>
            </w:r>
          </w:p>
        </w:tc>
        <w:tc>
          <w:tcPr>
            <w:tcW w:w="201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отсутствует</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Анализ степени соответствия применяемой на очистных сооружениях технологии  представлены в таблице 3.3.</w:t>
      </w: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t>Таблица 3.3</w:t>
      </w:r>
    </w:p>
    <w:tbl>
      <w:tblPr>
        <w:tblW w:w="6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1560"/>
        <w:gridCol w:w="2551"/>
      </w:tblGrid>
      <w:tr w:rsidR="000D0F38" w:rsidRPr="00585877" w:rsidTr="00585877">
        <w:trPr>
          <w:trHeight w:val="278"/>
        </w:trPr>
        <w:tc>
          <w:tcPr>
            <w:tcW w:w="2784"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Наименование КОС, месторасположение</w:t>
            </w:r>
          </w:p>
        </w:tc>
        <w:tc>
          <w:tcPr>
            <w:tcW w:w="156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Дата отбора проб</w:t>
            </w:r>
          </w:p>
        </w:tc>
        <w:tc>
          <w:tcPr>
            <w:tcW w:w="25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Характеристика качества очистки сточных вод</w:t>
            </w:r>
          </w:p>
        </w:tc>
      </w:tr>
      <w:tr w:rsidR="000D0F38" w:rsidRPr="00585877" w:rsidTr="00585877">
        <w:trPr>
          <w:trHeight w:val="77"/>
        </w:trPr>
        <w:tc>
          <w:tcPr>
            <w:tcW w:w="2784"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КОС, п. Уемский, ул. </w:t>
            </w:r>
            <w:proofErr w:type="gramStart"/>
            <w:r w:rsidRPr="00585877">
              <w:rPr>
                <w:rFonts w:ascii="Bookman Old Style" w:hAnsi="Bookman Old Style"/>
                <w:sz w:val="16"/>
                <w:szCs w:val="16"/>
              </w:rPr>
              <w:t>Заводская</w:t>
            </w:r>
            <w:proofErr w:type="gramEnd"/>
          </w:p>
        </w:tc>
        <w:tc>
          <w:tcPr>
            <w:tcW w:w="156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17.03.2015</w:t>
            </w:r>
          </w:p>
        </w:tc>
        <w:tc>
          <w:tcPr>
            <w:tcW w:w="25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Фосфат-ион, нефтепродукты, БПК5, аммоний-ион, взвешенные вещества</w:t>
            </w:r>
          </w:p>
        </w:tc>
      </w:tr>
      <w:tr w:rsidR="000D0F38" w:rsidRPr="00585877" w:rsidTr="00585877">
        <w:trPr>
          <w:trHeight w:val="77"/>
        </w:trPr>
        <w:tc>
          <w:tcPr>
            <w:tcW w:w="2784"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КОС, п. Уемский, ул. Большесельская</w:t>
            </w:r>
          </w:p>
        </w:tc>
        <w:tc>
          <w:tcPr>
            <w:tcW w:w="156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w:t>
            </w:r>
          </w:p>
        </w:tc>
        <w:tc>
          <w:tcPr>
            <w:tcW w:w="25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w:t>
            </w:r>
          </w:p>
        </w:tc>
      </w:tr>
      <w:tr w:rsidR="000D0F38" w:rsidRPr="00585877" w:rsidTr="00585877">
        <w:trPr>
          <w:trHeight w:val="77"/>
        </w:trPr>
        <w:tc>
          <w:tcPr>
            <w:tcW w:w="2784"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КОС, д. </w:t>
            </w:r>
            <w:proofErr w:type="spellStart"/>
            <w:r w:rsidRPr="00585877">
              <w:rPr>
                <w:rFonts w:ascii="Bookman Old Style" w:hAnsi="Bookman Old Style"/>
                <w:sz w:val="16"/>
                <w:szCs w:val="16"/>
              </w:rPr>
              <w:t>Куропти</w:t>
            </w:r>
            <w:proofErr w:type="spellEnd"/>
            <w:r w:rsidRPr="00585877">
              <w:rPr>
                <w:rFonts w:ascii="Bookman Old Style" w:hAnsi="Bookman Old Style"/>
                <w:sz w:val="16"/>
                <w:szCs w:val="16"/>
              </w:rPr>
              <w:t xml:space="preserve"> (Военный Городок 130)</w:t>
            </w:r>
          </w:p>
        </w:tc>
        <w:tc>
          <w:tcPr>
            <w:tcW w:w="156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w:t>
            </w:r>
          </w:p>
        </w:tc>
        <w:tc>
          <w:tcPr>
            <w:tcW w:w="25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Производительность КОС п. Уемский, ул. Заводская составляет 0,3 тыс.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 В 2014 году фактическое поступление стоков составило 72 тыс. м</w:t>
      </w:r>
      <w:r w:rsidRPr="000D0F38">
        <w:rPr>
          <w:rFonts w:ascii="Bookman Old Style" w:hAnsi="Bookman Old Style"/>
          <w:sz w:val="20"/>
          <w:szCs w:val="20"/>
          <w:vertAlign w:val="superscript"/>
        </w:rPr>
        <w:t>3</w:t>
      </w:r>
      <w:r w:rsidRPr="000D0F38">
        <w:rPr>
          <w:rFonts w:ascii="Bookman Old Style" w:hAnsi="Bookman Old Style"/>
          <w:sz w:val="20"/>
          <w:szCs w:val="20"/>
        </w:rPr>
        <w:t xml:space="preserve"> (197,3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Запас производительности оборудования КОС п. Уемский, ул. </w:t>
      </w:r>
      <w:proofErr w:type="gramStart"/>
      <w:r w:rsidRPr="000D0F38">
        <w:rPr>
          <w:rFonts w:ascii="Bookman Old Style" w:hAnsi="Bookman Old Style"/>
          <w:sz w:val="20"/>
          <w:szCs w:val="20"/>
        </w:rPr>
        <w:t>Заводская</w:t>
      </w:r>
      <w:proofErr w:type="gramEnd"/>
      <w:r w:rsidRPr="000D0F38">
        <w:rPr>
          <w:rFonts w:ascii="Bookman Old Style" w:hAnsi="Bookman Old Style"/>
          <w:sz w:val="20"/>
          <w:szCs w:val="20"/>
        </w:rPr>
        <w:t xml:space="preserve"> составляет:</w:t>
      </w:r>
    </w:p>
    <w:p w:rsidR="000D0F38" w:rsidRPr="000D0F38" w:rsidRDefault="000D0F38" w:rsidP="000D0F38">
      <w:pPr>
        <w:spacing w:after="0" w:line="240" w:lineRule="auto"/>
        <w:jc w:val="center"/>
        <w:rPr>
          <w:rFonts w:ascii="Bookman Old Style" w:hAnsi="Bookman Old Style"/>
          <w:sz w:val="20"/>
          <w:szCs w:val="20"/>
        </w:rPr>
      </w:pPr>
      <w:r w:rsidRPr="000D0F38">
        <w:rPr>
          <w:rFonts w:ascii="Bookman Old Style" w:hAnsi="Bookman Old Style"/>
          <w:sz w:val="20"/>
          <w:szCs w:val="20"/>
        </w:rPr>
        <w:t>((300 – 197,3)/300) * 100 % = 34,2 %.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Производительность КОС п. Уемский, ул. Большесельская составляет 0,25 тыс.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 В 2014 году фактическое поступление стоков составило 87 тыс. м</w:t>
      </w:r>
      <w:r w:rsidRPr="000D0F38">
        <w:rPr>
          <w:rFonts w:ascii="Bookman Old Style" w:hAnsi="Bookman Old Style"/>
          <w:sz w:val="20"/>
          <w:szCs w:val="20"/>
          <w:vertAlign w:val="superscript"/>
        </w:rPr>
        <w:t>3</w:t>
      </w:r>
      <w:r w:rsidRPr="000D0F38">
        <w:rPr>
          <w:rFonts w:ascii="Bookman Old Style" w:hAnsi="Bookman Old Style"/>
          <w:sz w:val="20"/>
          <w:szCs w:val="20"/>
        </w:rPr>
        <w:t xml:space="preserve"> (238,4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Запас производительности оборудования КОС п. Уемский, ул. Большесельская составляет:</w:t>
      </w:r>
    </w:p>
    <w:p w:rsidR="000D0F38" w:rsidRPr="000D0F38" w:rsidRDefault="000D0F38" w:rsidP="000D0F38">
      <w:pPr>
        <w:spacing w:after="0" w:line="240" w:lineRule="auto"/>
        <w:jc w:val="center"/>
        <w:rPr>
          <w:rFonts w:ascii="Bookman Old Style" w:hAnsi="Bookman Old Style"/>
          <w:sz w:val="20"/>
          <w:szCs w:val="20"/>
        </w:rPr>
      </w:pPr>
      <w:r w:rsidRPr="000D0F38">
        <w:rPr>
          <w:rFonts w:ascii="Bookman Old Style" w:hAnsi="Bookman Old Style"/>
          <w:sz w:val="20"/>
          <w:szCs w:val="20"/>
        </w:rPr>
        <w:t>((250 – 238,4)/250) * 100 % = 4,6 %.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Производительность КОС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составляет 0,04 тыс.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 В 2014 году фактическое поступление стоков составило 15 тыс. м</w:t>
      </w:r>
      <w:r w:rsidRPr="000D0F38">
        <w:rPr>
          <w:rFonts w:ascii="Bookman Old Style" w:hAnsi="Bookman Old Style"/>
          <w:sz w:val="20"/>
          <w:szCs w:val="20"/>
          <w:vertAlign w:val="superscript"/>
        </w:rPr>
        <w:t>3</w:t>
      </w:r>
      <w:r w:rsidRPr="000D0F38">
        <w:rPr>
          <w:rFonts w:ascii="Bookman Old Style" w:hAnsi="Bookman Old Style"/>
          <w:sz w:val="20"/>
          <w:szCs w:val="20"/>
        </w:rPr>
        <w:t xml:space="preserve"> (41,1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Запас производительности оборудования КОС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составляет:</w:t>
      </w:r>
    </w:p>
    <w:p w:rsidR="000D0F38" w:rsidRPr="000D0F38" w:rsidRDefault="000D0F38" w:rsidP="000D0F38">
      <w:pPr>
        <w:spacing w:after="0" w:line="240" w:lineRule="auto"/>
        <w:jc w:val="center"/>
        <w:rPr>
          <w:rFonts w:ascii="Bookman Old Style" w:hAnsi="Bookman Old Style"/>
          <w:sz w:val="20"/>
          <w:szCs w:val="20"/>
        </w:rPr>
      </w:pPr>
      <w:r w:rsidRPr="000D0F38">
        <w:rPr>
          <w:rFonts w:ascii="Bookman Old Style" w:hAnsi="Bookman Old Style"/>
          <w:sz w:val="20"/>
          <w:szCs w:val="20"/>
        </w:rPr>
        <w:t>((40 – 41,1)/40) * 100 % = -2,75 %.</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17" w:name="_Toc427238697"/>
      <w:r w:rsidRPr="000D0F38">
        <w:rPr>
          <w:rFonts w:ascii="Bookman Old Style" w:eastAsia="Times New Roman" w:hAnsi="Bookman Old Style"/>
          <w:b/>
          <w:bCs/>
          <w:sz w:val="20"/>
          <w:szCs w:val="20"/>
          <w:lang w:eastAsia="ru-RU"/>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7"/>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Технологической зоной водоотведения очистных сооружений канализации муниципального образования «Уемское» являются централизованные системы водоотведения, принимающие сточные воды (хозяйственно-бытовые) от административной застройки и жилых домов </w:t>
      </w:r>
      <w:proofErr w:type="spellStart"/>
      <w:r w:rsidRPr="000D0F38">
        <w:rPr>
          <w:rFonts w:ascii="Bookman Old Style" w:hAnsi="Bookman Old Style"/>
          <w:sz w:val="20"/>
          <w:szCs w:val="20"/>
        </w:rPr>
        <w:t>среднеэтажной</w:t>
      </w:r>
      <w:proofErr w:type="spellEnd"/>
      <w:r w:rsidRPr="000D0F38">
        <w:rPr>
          <w:rFonts w:ascii="Bookman Old Style" w:hAnsi="Bookman Old Style"/>
          <w:sz w:val="20"/>
          <w:szCs w:val="20"/>
        </w:rPr>
        <w:t xml:space="preserve"> застройки п. Уемский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К нецентрализованной системе водоотведения относятся зоны, где устроены выгребные </w:t>
      </w:r>
      <w:proofErr w:type="gramStart"/>
      <w:r w:rsidRPr="000D0F38">
        <w:rPr>
          <w:rFonts w:ascii="Bookman Old Style" w:hAnsi="Bookman Old Style"/>
          <w:sz w:val="20"/>
          <w:szCs w:val="20"/>
        </w:rPr>
        <w:t>ямы</w:t>
      </w:r>
      <w:proofErr w:type="gramEnd"/>
      <w:r w:rsidRPr="000D0F38">
        <w:rPr>
          <w:rFonts w:ascii="Bookman Old Style" w:hAnsi="Bookman Old Style"/>
          <w:sz w:val="20"/>
          <w:szCs w:val="20"/>
        </w:rPr>
        <w:t xml:space="preserve"> и вывоз сточных вод из них производится специализированным автотранспортом по заявкам жителей на ближайшие очистные сооружения.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На данный момент в муниципальном образовании «Уемское» имеется ряд территорий, не имеющих централизованной системы водоотведения: д. Малые Карелы, д. </w:t>
      </w:r>
      <w:proofErr w:type="spellStart"/>
      <w:r w:rsidRPr="000D0F38">
        <w:rPr>
          <w:rFonts w:ascii="Bookman Old Style" w:hAnsi="Bookman Old Style"/>
          <w:sz w:val="20"/>
          <w:szCs w:val="20"/>
        </w:rPr>
        <w:t>Дряхлицыно</w:t>
      </w:r>
      <w:proofErr w:type="spellEnd"/>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Перечень систем централизованного водоотведения муниципального образования «Уемское»:</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Отвод и транспортировка хозяйственно-бытовых стоков п. Уемский ул. Заводская осуществляется через систему самотечных трубопроводов, направляющихся на очистные сооружения канализации.</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Отвод и транспортировка хозяйственно-бытовых стоков п. Уемский ул. Большесельская осуществляется через систему самотечных и напорных трубопроводов, направляющихся на очистные сооружения канализации биологической очистки.</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Отвод и транспортировка хозяйственно-бытовых стоков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осуществляется через систему самотечных трубопроводов, направляющихся на очистные сооружения канализации.</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18" w:name="_Toc427238698"/>
      <w:r w:rsidRPr="000D0F38">
        <w:rPr>
          <w:rFonts w:ascii="Bookman Old Style" w:eastAsia="Times New Roman" w:hAnsi="Bookman Old Style"/>
          <w:b/>
          <w:bCs/>
          <w:sz w:val="20"/>
          <w:szCs w:val="20"/>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8"/>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В качестве сооружений обработки осадка на существующих очистных сооружениях муниципального образования «Уемское» предусмотрены иловые площадки, где происходит обезвоживание осадка. Высушенный осадок в дальнейшем вывозится на свалку.</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19" w:name="_Toc427238699"/>
      <w:r w:rsidRPr="000D0F38">
        <w:rPr>
          <w:rFonts w:ascii="Bookman Old Style" w:eastAsia="Times New Roman" w:hAnsi="Bookman Old Style"/>
          <w:b/>
          <w:bCs/>
          <w:sz w:val="20"/>
          <w:szCs w:val="20"/>
          <w:lang w:eastAsia="ru-RU"/>
        </w:rPr>
        <w:lastRenderedPageBreak/>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9"/>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Отвод и транспортировку хозяйственно-бытовых и производственных стоков муниципального образования «Уемское» осуществляется через систему самотечных и напорных трубопроводов с установленными на них канализационными насосными станциями. Суммарная протяженность канализационных сетей муниципального образования «Уемское» составляет 6,1237 км. Процент износа труб превышает 90%.</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Характеристика сетей водоотведения муниципального образования представлена в таблице 3.4.</w:t>
      </w:r>
    </w:p>
    <w:p w:rsidR="000D0F38" w:rsidRP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3.4</w:t>
      </w:r>
    </w:p>
    <w:tbl>
      <w:tblPr>
        <w:tblW w:w="7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8"/>
        <w:gridCol w:w="851"/>
        <w:gridCol w:w="850"/>
        <w:gridCol w:w="993"/>
        <w:gridCol w:w="992"/>
        <w:gridCol w:w="850"/>
        <w:gridCol w:w="1276"/>
      </w:tblGrid>
      <w:tr w:rsidR="000D0F38" w:rsidRPr="00585877" w:rsidTr="00585877">
        <w:tc>
          <w:tcPr>
            <w:tcW w:w="1758"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Наименование участка (населенного пункта)</w:t>
            </w:r>
          </w:p>
        </w:tc>
        <w:tc>
          <w:tcPr>
            <w:tcW w:w="8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roofErr w:type="spellStart"/>
            <w:r w:rsidRPr="00585877">
              <w:rPr>
                <w:rFonts w:ascii="Bookman Old Style" w:hAnsi="Bookman Old Style"/>
                <w:b/>
                <w:sz w:val="16"/>
                <w:szCs w:val="16"/>
              </w:rPr>
              <w:t>Протя</w:t>
            </w:r>
            <w:r w:rsidR="00585877">
              <w:rPr>
                <w:rFonts w:ascii="Bookman Old Style" w:hAnsi="Bookman Old Style"/>
                <w:b/>
                <w:sz w:val="16"/>
                <w:szCs w:val="16"/>
              </w:rPr>
              <w:t>-</w:t>
            </w:r>
            <w:r w:rsidRPr="00585877">
              <w:rPr>
                <w:rFonts w:ascii="Bookman Old Style" w:hAnsi="Bookman Old Style"/>
                <w:b/>
                <w:sz w:val="16"/>
                <w:szCs w:val="16"/>
              </w:rPr>
              <w:t>жен</w:t>
            </w:r>
            <w:r w:rsidR="00585877">
              <w:rPr>
                <w:rFonts w:ascii="Bookman Old Style" w:hAnsi="Bookman Old Style"/>
                <w:b/>
                <w:sz w:val="16"/>
                <w:szCs w:val="16"/>
              </w:rPr>
              <w:t>-</w:t>
            </w:r>
            <w:r w:rsidRPr="00585877">
              <w:rPr>
                <w:rFonts w:ascii="Bookman Old Style" w:hAnsi="Bookman Old Style"/>
                <w:b/>
                <w:sz w:val="16"/>
                <w:szCs w:val="16"/>
              </w:rPr>
              <w:t>ность</w:t>
            </w:r>
            <w:proofErr w:type="spellEnd"/>
            <w:r w:rsidRPr="00585877">
              <w:rPr>
                <w:rFonts w:ascii="Bookman Old Style" w:hAnsi="Bookman Old Style"/>
                <w:b/>
                <w:sz w:val="16"/>
                <w:szCs w:val="16"/>
              </w:rPr>
              <w:t>, км</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roofErr w:type="spellStart"/>
            <w:proofErr w:type="gramStart"/>
            <w:r w:rsidRPr="00585877">
              <w:rPr>
                <w:rFonts w:ascii="Bookman Old Style" w:hAnsi="Bookman Old Style"/>
                <w:b/>
                <w:sz w:val="16"/>
                <w:szCs w:val="16"/>
              </w:rPr>
              <w:t>Диа</w:t>
            </w:r>
            <w:r w:rsidR="00585877">
              <w:rPr>
                <w:rFonts w:ascii="Bookman Old Style" w:hAnsi="Bookman Old Style"/>
                <w:b/>
                <w:sz w:val="16"/>
                <w:szCs w:val="16"/>
              </w:rPr>
              <w:t>-</w:t>
            </w:r>
            <w:r w:rsidRPr="00585877">
              <w:rPr>
                <w:rFonts w:ascii="Bookman Old Style" w:hAnsi="Bookman Old Style"/>
                <w:b/>
                <w:sz w:val="16"/>
                <w:szCs w:val="16"/>
              </w:rPr>
              <w:t>метр</w:t>
            </w:r>
            <w:proofErr w:type="spellEnd"/>
            <w:proofErr w:type="gramEnd"/>
            <w:r w:rsidRPr="00585877">
              <w:rPr>
                <w:rFonts w:ascii="Bookman Old Style" w:hAnsi="Bookman Old Style"/>
                <w:b/>
                <w:sz w:val="16"/>
                <w:szCs w:val="16"/>
              </w:rPr>
              <w:t>, мм</w:t>
            </w:r>
          </w:p>
        </w:tc>
        <w:tc>
          <w:tcPr>
            <w:tcW w:w="993"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Материал труб</w:t>
            </w:r>
          </w:p>
        </w:tc>
        <w:tc>
          <w:tcPr>
            <w:tcW w:w="99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 xml:space="preserve">Год ввода в </w:t>
            </w:r>
            <w:proofErr w:type="spellStart"/>
            <w:proofErr w:type="gramStart"/>
            <w:r w:rsidRPr="00585877">
              <w:rPr>
                <w:rFonts w:ascii="Bookman Old Style" w:hAnsi="Bookman Old Style"/>
                <w:b/>
                <w:sz w:val="16"/>
                <w:szCs w:val="16"/>
              </w:rPr>
              <w:t>эксплуа</w:t>
            </w:r>
            <w:r w:rsidR="00585877">
              <w:rPr>
                <w:rFonts w:ascii="Bookman Old Style" w:hAnsi="Bookman Old Style"/>
                <w:b/>
                <w:sz w:val="16"/>
                <w:szCs w:val="16"/>
              </w:rPr>
              <w:t>-</w:t>
            </w:r>
            <w:r w:rsidRPr="00585877">
              <w:rPr>
                <w:rFonts w:ascii="Bookman Old Style" w:hAnsi="Bookman Old Style"/>
                <w:b/>
                <w:sz w:val="16"/>
                <w:szCs w:val="16"/>
              </w:rPr>
              <w:t>тацию</w:t>
            </w:r>
            <w:proofErr w:type="spellEnd"/>
            <w:proofErr w:type="gramEnd"/>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Износ, %</w:t>
            </w:r>
          </w:p>
        </w:tc>
        <w:tc>
          <w:tcPr>
            <w:tcW w:w="127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roofErr w:type="spellStart"/>
            <w:proofErr w:type="gramStart"/>
            <w:r w:rsidRPr="00585877">
              <w:rPr>
                <w:rFonts w:ascii="Bookman Old Style" w:hAnsi="Bookman Old Style"/>
                <w:b/>
                <w:sz w:val="16"/>
                <w:szCs w:val="16"/>
              </w:rPr>
              <w:t>Балансодер</w:t>
            </w:r>
            <w:r w:rsidR="00585877">
              <w:rPr>
                <w:rFonts w:ascii="Bookman Old Style" w:hAnsi="Bookman Old Style"/>
                <w:b/>
                <w:sz w:val="16"/>
                <w:szCs w:val="16"/>
              </w:rPr>
              <w:t>-</w:t>
            </w:r>
            <w:r w:rsidRPr="00585877">
              <w:rPr>
                <w:rFonts w:ascii="Bookman Old Style" w:hAnsi="Bookman Old Style"/>
                <w:b/>
                <w:sz w:val="16"/>
                <w:szCs w:val="16"/>
              </w:rPr>
              <w:t>жатель</w:t>
            </w:r>
            <w:proofErr w:type="spellEnd"/>
            <w:proofErr w:type="gramEnd"/>
          </w:p>
        </w:tc>
      </w:tr>
      <w:tr w:rsidR="000D0F38" w:rsidRPr="00585877" w:rsidTr="00585877">
        <w:tc>
          <w:tcPr>
            <w:tcW w:w="1758"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п. Уемский, ул. Заводская</w:t>
            </w:r>
          </w:p>
        </w:tc>
        <w:tc>
          <w:tcPr>
            <w:tcW w:w="8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2,721</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150</w:t>
            </w:r>
          </w:p>
        </w:tc>
        <w:tc>
          <w:tcPr>
            <w:tcW w:w="993"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чугун</w:t>
            </w:r>
          </w:p>
        </w:tc>
        <w:tc>
          <w:tcPr>
            <w:tcW w:w="99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1962</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90</w:t>
            </w:r>
          </w:p>
        </w:tc>
        <w:tc>
          <w:tcPr>
            <w:tcW w:w="127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proofErr w:type="gramStart"/>
            <w:r w:rsidRPr="00585877">
              <w:rPr>
                <w:rFonts w:ascii="Bookman Old Style" w:hAnsi="Bookman Old Style"/>
                <w:sz w:val="16"/>
                <w:szCs w:val="16"/>
              </w:rPr>
              <w:t>Администра</w:t>
            </w:r>
            <w:r w:rsidR="00585877">
              <w:rPr>
                <w:rFonts w:ascii="Bookman Old Style" w:hAnsi="Bookman Old Style"/>
                <w:sz w:val="16"/>
                <w:szCs w:val="16"/>
              </w:rPr>
              <w:t>-</w:t>
            </w:r>
            <w:r w:rsidRPr="00585877">
              <w:rPr>
                <w:rFonts w:ascii="Bookman Old Style" w:hAnsi="Bookman Old Style"/>
                <w:sz w:val="16"/>
                <w:szCs w:val="16"/>
              </w:rPr>
              <w:t>ция</w:t>
            </w:r>
            <w:proofErr w:type="spellEnd"/>
            <w:proofErr w:type="gramEnd"/>
            <w:r w:rsidRPr="00585877">
              <w:rPr>
                <w:rFonts w:ascii="Bookman Old Style" w:hAnsi="Bookman Old Style"/>
                <w:sz w:val="16"/>
                <w:szCs w:val="16"/>
              </w:rPr>
              <w:t xml:space="preserve"> МО «Уемское»</w:t>
            </w:r>
          </w:p>
        </w:tc>
      </w:tr>
      <w:tr w:rsidR="000D0F38" w:rsidRPr="00585877" w:rsidTr="00585877">
        <w:tc>
          <w:tcPr>
            <w:tcW w:w="1758"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п. Уемский, ул. Большесельская</w:t>
            </w:r>
          </w:p>
        </w:tc>
        <w:tc>
          <w:tcPr>
            <w:tcW w:w="8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2,612</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150</w:t>
            </w:r>
          </w:p>
        </w:tc>
        <w:tc>
          <w:tcPr>
            <w:tcW w:w="993"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чугун</w:t>
            </w:r>
          </w:p>
        </w:tc>
        <w:tc>
          <w:tcPr>
            <w:tcW w:w="99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1970</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90</w:t>
            </w:r>
          </w:p>
        </w:tc>
        <w:tc>
          <w:tcPr>
            <w:tcW w:w="127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proofErr w:type="gramStart"/>
            <w:r w:rsidRPr="00585877">
              <w:rPr>
                <w:rFonts w:ascii="Bookman Old Style" w:hAnsi="Bookman Old Style"/>
                <w:sz w:val="16"/>
                <w:szCs w:val="16"/>
              </w:rPr>
              <w:t>Администра</w:t>
            </w:r>
            <w:r w:rsidR="00585877">
              <w:rPr>
                <w:rFonts w:ascii="Bookman Old Style" w:hAnsi="Bookman Old Style"/>
                <w:sz w:val="16"/>
                <w:szCs w:val="16"/>
              </w:rPr>
              <w:t>-</w:t>
            </w:r>
            <w:r w:rsidRPr="00585877">
              <w:rPr>
                <w:rFonts w:ascii="Bookman Old Style" w:hAnsi="Bookman Old Style"/>
                <w:sz w:val="16"/>
                <w:szCs w:val="16"/>
              </w:rPr>
              <w:t>ция</w:t>
            </w:r>
            <w:proofErr w:type="spellEnd"/>
            <w:proofErr w:type="gramEnd"/>
            <w:r w:rsidRPr="00585877">
              <w:rPr>
                <w:rFonts w:ascii="Bookman Old Style" w:hAnsi="Bookman Old Style"/>
                <w:sz w:val="16"/>
                <w:szCs w:val="16"/>
              </w:rPr>
              <w:t xml:space="preserve"> МО «Уемское»</w:t>
            </w:r>
          </w:p>
        </w:tc>
      </w:tr>
      <w:tr w:rsidR="000D0F38" w:rsidRPr="00585877" w:rsidTr="00585877">
        <w:tc>
          <w:tcPr>
            <w:tcW w:w="1758"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д. </w:t>
            </w:r>
            <w:proofErr w:type="spellStart"/>
            <w:r w:rsidRPr="00585877">
              <w:rPr>
                <w:rFonts w:ascii="Bookman Old Style" w:hAnsi="Bookman Old Style"/>
                <w:sz w:val="16"/>
                <w:szCs w:val="16"/>
              </w:rPr>
              <w:t>Куропти</w:t>
            </w:r>
            <w:proofErr w:type="spellEnd"/>
            <w:r w:rsidRPr="00585877">
              <w:rPr>
                <w:rFonts w:ascii="Bookman Old Style" w:hAnsi="Bookman Old Style"/>
                <w:sz w:val="16"/>
                <w:szCs w:val="16"/>
              </w:rPr>
              <w:t xml:space="preserve"> (Военный Городок 130)</w:t>
            </w:r>
          </w:p>
        </w:tc>
        <w:tc>
          <w:tcPr>
            <w:tcW w:w="8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0,791</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150-200</w:t>
            </w:r>
          </w:p>
        </w:tc>
        <w:tc>
          <w:tcPr>
            <w:tcW w:w="993"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чугун/ керамика</w:t>
            </w:r>
          </w:p>
        </w:tc>
        <w:tc>
          <w:tcPr>
            <w:tcW w:w="99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1965</w:t>
            </w:r>
          </w:p>
        </w:tc>
        <w:tc>
          <w:tcPr>
            <w:tcW w:w="850"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90</w:t>
            </w:r>
          </w:p>
        </w:tc>
        <w:tc>
          <w:tcPr>
            <w:tcW w:w="127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proofErr w:type="gramStart"/>
            <w:r w:rsidRPr="00585877">
              <w:rPr>
                <w:rFonts w:ascii="Bookman Old Style" w:hAnsi="Bookman Old Style"/>
                <w:sz w:val="16"/>
                <w:szCs w:val="16"/>
              </w:rPr>
              <w:t>Администра</w:t>
            </w:r>
            <w:r w:rsidR="00585877">
              <w:rPr>
                <w:rFonts w:ascii="Bookman Old Style" w:hAnsi="Bookman Old Style"/>
                <w:sz w:val="16"/>
                <w:szCs w:val="16"/>
              </w:rPr>
              <w:t>-</w:t>
            </w:r>
            <w:r w:rsidRPr="00585877">
              <w:rPr>
                <w:rFonts w:ascii="Bookman Old Style" w:hAnsi="Bookman Old Style"/>
                <w:sz w:val="16"/>
                <w:szCs w:val="16"/>
              </w:rPr>
              <w:t>ция</w:t>
            </w:r>
            <w:proofErr w:type="spellEnd"/>
            <w:proofErr w:type="gramEnd"/>
            <w:r w:rsidRPr="00585877">
              <w:rPr>
                <w:rFonts w:ascii="Bookman Old Style" w:hAnsi="Bookman Old Style"/>
                <w:sz w:val="16"/>
                <w:szCs w:val="16"/>
              </w:rPr>
              <w:t xml:space="preserve"> МО «Уемское»</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В системе </w:t>
      </w:r>
      <w:proofErr w:type="spellStart"/>
      <w:r w:rsidRPr="000D0F38">
        <w:rPr>
          <w:rFonts w:ascii="Bookman Old Style" w:hAnsi="Bookman Old Style"/>
          <w:sz w:val="20"/>
          <w:szCs w:val="20"/>
        </w:rPr>
        <w:t>канализования</w:t>
      </w:r>
      <w:proofErr w:type="spellEnd"/>
      <w:r w:rsidRPr="000D0F38">
        <w:rPr>
          <w:rFonts w:ascii="Bookman Old Style" w:hAnsi="Bookman Old Style"/>
          <w:sz w:val="20"/>
          <w:szCs w:val="20"/>
        </w:rPr>
        <w:t xml:space="preserve"> п. Уемский ул. Большесельская сети канализации предусмотрены насосные станции. Основная характеристика КНС представлена в таблице 3.5.</w:t>
      </w: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t>Таблица 3.5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2054"/>
        <w:gridCol w:w="2580"/>
      </w:tblGrid>
      <w:tr w:rsidR="000D0F38" w:rsidRPr="00585877" w:rsidTr="000D0F38">
        <w:tc>
          <w:tcPr>
            <w:tcW w:w="343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8"/>
                <w:szCs w:val="18"/>
              </w:rPr>
            </w:pPr>
            <w:r w:rsidRPr="00585877">
              <w:rPr>
                <w:rFonts w:ascii="Bookman Old Style" w:hAnsi="Bookman Old Style"/>
                <w:b/>
                <w:sz w:val="18"/>
                <w:szCs w:val="18"/>
              </w:rPr>
              <w:t>Место расположения КНС</w:t>
            </w:r>
          </w:p>
        </w:tc>
        <w:tc>
          <w:tcPr>
            <w:tcW w:w="343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8"/>
                <w:szCs w:val="18"/>
              </w:rPr>
            </w:pPr>
            <w:r w:rsidRPr="00585877">
              <w:rPr>
                <w:rFonts w:ascii="Bookman Old Style" w:hAnsi="Bookman Old Style"/>
                <w:b/>
                <w:sz w:val="18"/>
                <w:szCs w:val="18"/>
              </w:rPr>
              <w:t>Год ввода в эксплуатацию</w:t>
            </w:r>
          </w:p>
        </w:tc>
        <w:tc>
          <w:tcPr>
            <w:tcW w:w="3451" w:type="dxa"/>
            <w:shd w:val="clear" w:color="auto" w:fill="auto"/>
            <w:tcMar>
              <w:top w:w="28" w:type="dxa"/>
              <w:left w:w="57" w:type="dxa"/>
              <w:bottom w:w="28" w:type="dxa"/>
              <w:right w:w="57" w:type="dxa"/>
            </w:tcMar>
            <w:vAlign w:val="center"/>
          </w:tcPr>
          <w:p w:rsidR="000D0F38" w:rsidRPr="00585877" w:rsidRDefault="000D0F38" w:rsidP="000D0F38">
            <w:pPr>
              <w:keepNext/>
              <w:spacing w:after="0" w:line="240" w:lineRule="auto"/>
              <w:jc w:val="center"/>
              <w:rPr>
                <w:rFonts w:ascii="Bookman Old Style" w:hAnsi="Bookman Old Style"/>
                <w:b/>
                <w:sz w:val="18"/>
                <w:szCs w:val="18"/>
              </w:rPr>
            </w:pPr>
            <w:r w:rsidRPr="00585877">
              <w:rPr>
                <w:rFonts w:ascii="Bookman Old Style" w:hAnsi="Bookman Old Style"/>
                <w:b/>
                <w:sz w:val="18"/>
                <w:szCs w:val="18"/>
              </w:rPr>
              <w:t>Производительность, м</w:t>
            </w:r>
            <w:r w:rsidRPr="00585877">
              <w:rPr>
                <w:rFonts w:ascii="Bookman Old Style" w:hAnsi="Bookman Old Style"/>
                <w:b/>
                <w:sz w:val="18"/>
                <w:szCs w:val="18"/>
                <w:vertAlign w:val="superscript"/>
              </w:rPr>
              <w:t>3</w:t>
            </w:r>
            <w:r w:rsidRPr="00585877">
              <w:rPr>
                <w:rFonts w:ascii="Bookman Old Style" w:hAnsi="Bookman Old Style"/>
                <w:b/>
                <w:sz w:val="18"/>
                <w:szCs w:val="18"/>
              </w:rPr>
              <w:t>/</w:t>
            </w:r>
            <w:proofErr w:type="spellStart"/>
            <w:r w:rsidRPr="00585877">
              <w:rPr>
                <w:rFonts w:ascii="Bookman Old Style" w:hAnsi="Bookman Old Style"/>
                <w:b/>
                <w:sz w:val="18"/>
                <w:szCs w:val="18"/>
              </w:rPr>
              <w:t>сут</w:t>
            </w:r>
            <w:proofErr w:type="spellEnd"/>
          </w:p>
        </w:tc>
      </w:tr>
      <w:tr w:rsidR="000D0F38" w:rsidRPr="00585877" w:rsidTr="000D0F38">
        <w:tc>
          <w:tcPr>
            <w:tcW w:w="343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КНС у больницы, п. Уемский, ул. Большесельская</w:t>
            </w:r>
          </w:p>
        </w:tc>
        <w:tc>
          <w:tcPr>
            <w:tcW w:w="343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1964</w:t>
            </w:r>
          </w:p>
        </w:tc>
        <w:tc>
          <w:tcPr>
            <w:tcW w:w="34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150</w:t>
            </w:r>
          </w:p>
        </w:tc>
      </w:tr>
      <w:tr w:rsidR="000D0F38" w:rsidRPr="00585877" w:rsidTr="000D0F38">
        <w:tc>
          <w:tcPr>
            <w:tcW w:w="3432"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 xml:space="preserve">КНС </w:t>
            </w:r>
            <w:proofErr w:type="gramStart"/>
            <w:r w:rsidRPr="00585877">
              <w:rPr>
                <w:rFonts w:ascii="Bookman Old Style" w:hAnsi="Bookman Old Style"/>
                <w:sz w:val="18"/>
                <w:szCs w:val="18"/>
              </w:rPr>
              <w:t>у ж</w:t>
            </w:r>
            <w:proofErr w:type="gramEnd"/>
            <w:r w:rsidRPr="00585877">
              <w:rPr>
                <w:rFonts w:ascii="Bookman Old Style" w:hAnsi="Bookman Old Style"/>
                <w:sz w:val="18"/>
                <w:szCs w:val="18"/>
              </w:rPr>
              <w:t>/</w:t>
            </w:r>
            <w:proofErr w:type="spellStart"/>
            <w:r w:rsidRPr="00585877">
              <w:rPr>
                <w:rFonts w:ascii="Bookman Old Style" w:hAnsi="Bookman Old Style"/>
                <w:sz w:val="18"/>
                <w:szCs w:val="18"/>
              </w:rPr>
              <w:t>д</w:t>
            </w:r>
            <w:proofErr w:type="spellEnd"/>
            <w:r w:rsidRPr="00585877">
              <w:rPr>
                <w:rFonts w:ascii="Bookman Old Style" w:hAnsi="Bookman Old Style"/>
                <w:sz w:val="18"/>
                <w:szCs w:val="18"/>
              </w:rPr>
              <w:t xml:space="preserve"> 85, п. Уемский, ул. Большесельская</w:t>
            </w:r>
          </w:p>
        </w:tc>
        <w:tc>
          <w:tcPr>
            <w:tcW w:w="3436"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1964</w:t>
            </w:r>
          </w:p>
        </w:tc>
        <w:tc>
          <w:tcPr>
            <w:tcW w:w="3451" w:type="dxa"/>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8"/>
                <w:szCs w:val="18"/>
              </w:rPr>
            </w:pPr>
            <w:r w:rsidRPr="00585877">
              <w:rPr>
                <w:rFonts w:ascii="Bookman Old Style" w:hAnsi="Bookman Old Style"/>
                <w:sz w:val="18"/>
                <w:szCs w:val="18"/>
              </w:rPr>
              <w:t>150</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lastRenderedPageBreak/>
        <w:t>Характеристика насосного оборудования КНС представлена ниже.</w:t>
      </w: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t>Таблица 3.6</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1E0"/>
      </w:tblPr>
      <w:tblGrid>
        <w:gridCol w:w="1418"/>
        <w:gridCol w:w="1275"/>
        <w:gridCol w:w="923"/>
        <w:gridCol w:w="677"/>
        <w:gridCol w:w="985"/>
        <w:gridCol w:w="959"/>
        <w:gridCol w:w="710"/>
      </w:tblGrid>
      <w:tr w:rsidR="000D0F38" w:rsidRPr="00585877" w:rsidTr="00585877">
        <w:trPr>
          <w:trHeight w:val="217"/>
          <w:tblHeader/>
        </w:trPr>
        <w:tc>
          <w:tcPr>
            <w:tcW w:w="1021" w:type="pct"/>
            <w:vMerge w:val="restar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Наименование</w:t>
            </w:r>
          </w:p>
        </w:tc>
        <w:tc>
          <w:tcPr>
            <w:tcW w:w="3979" w:type="pct"/>
            <w:gridSpan w:val="6"/>
            <w:shd w:val="clear" w:color="auto" w:fill="auto"/>
            <w:tcMar>
              <w:top w:w="28" w:type="dxa"/>
              <w:left w:w="57" w:type="dxa"/>
              <w:bottom w:w="28" w:type="dxa"/>
              <w:right w:w="57" w:type="dxa"/>
            </w:tcMa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Оборудование</w:t>
            </w:r>
          </w:p>
        </w:tc>
      </w:tr>
      <w:tr w:rsidR="000D0F38" w:rsidRPr="00585877" w:rsidTr="00585877">
        <w:trPr>
          <w:trHeight w:val="509"/>
          <w:tblHeader/>
        </w:trPr>
        <w:tc>
          <w:tcPr>
            <w:tcW w:w="1021" w:type="pct"/>
            <w:vMerge/>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
        </w:tc>
        <w:tc>
          <w:tcPr>
            <w:tcW w:w="918"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тип насоса</w:t>
            </w:r>
          </w:p>
        </w:tc>
        <w:tc>
          <w:tcPr>
            <w:tcW w:w="664"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подача, м</w:t>
            </w:r>
            <w:r w:rsidRPr="00585877">
              <w:rPr>
                <w:rFonts w:ascii="Bookman Old Style" w:hAnsi="Bookman Old Style"/>
                <w:b/>
                <w:sz w:val="16"/>
                <w:szCs w:val="16"/>
                <w:vertAlign w:val="superscript"/>
              </w:rPr>
              <w:t>3</w:t>
            </w:r>
            <w:r w:rsidRPr="00585877">
              <w:rPr>
                <w:rFonts w:ascii="Bookman Old Style" w:hAnsi="Bookman Old Style"/>
                <w:b/>
                <w:sz w:val="16"/>
                <w:szCs w:val="16"/>
              </w:rPr>
              <w:t>/час</w:t>
            </w:r>
          </w:p>
        </w:tc>
        <w:tc>
          <w:tcPr>
            <w:tcW w:w="487"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 xml:space="preserve">напор, </w:t>
            </w:r>
            <w:proofErr w:type="gramStart"/>
            <w:r w:rsidRPr="00585877">
              <w:rPr>
                <w:rFonts w:ascii="Bookman Old Style" w:hAnsi="Bookman Old Style"/>
                <w:b/>
                <w:sz w:val="16"/>
                <w:szCs w:val="16"/>
              </w:rPr>
              <w:t>м</w:t>
            </w:r>
            <w:proofErr w:type="gramEnd"/>
          </w:p>
        </w:tc>
        <w:tc>
          <w:tcPr>
            <w:tcW w:w="709"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roofErr w:type="spellStart"/>
            <w:proofErr w:type="gramStart"/>
            <w:r w:rsidRPr="00585877">
              <w:rPr>
                <w:rFonts w:ascii="Bookman Old Style" w:hAnsi="Bookman Old Style"/>
                <w:b/>
                <w:sz w:val="16"/>
                <w:szCs w:val="16"/>
              </w:rPr>
              <w:t>мощ</w:t>
            </w:r>
            <w:r w:rsidR="00585877">
              <w:rPr>
                <w:rFonts w:ascii="Bookman Old Style" w:hAnsi="Bookman Old Style"/>
                <w:b/>
                <w:sz w:val="16"/>
                <w:szCs w:val="16"/>
              </w:rPr>
              <w:t>-</w:t>
            </w:r>
            <w:r w:rsidRPr="00585877">
              <w:rPr>
                <w:rFonts w:ascii="Bookman Old Style" w:hAnsi="Bookman Old Style"/>
                <w:b/>
                <w:sz w:val="16"/>
                <w:szCs w:val="16"/>
              </w:rPr>
              <w:t>ность</w:t>
            </w:r>
            <w:proofErr w:type="spellEnd"/>
            <w:proofErr w:type="gramEnd"/>
            <w:r w:rsidRPr="00585877">
              <w:rPr>
                <w:rFonts w:ascii="Bookman Old Style" w:hAnsi="Bookman Old Style"/>
                <w:b/>
                <w:sz w:val="16"/>
                <w:szCs w:val="16"/>
              </w:rPr>
              <w:t xml:space="preserve"> электродвигателя, кВт</w:t>
            </w:r>
          </w:p>
        </w:tc>
        <w:tc>
          <w:tcPr>
            <w:tcW w:w="690"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proofErr w:type="spellStart"/>
            <w:proofErr w:type="gramStart"/>
            <w:r w:rsidRPr="00585877">
              <w:rPr>
                <w:rFonts w:ascii="Bookman Old Style" w:hAnsi="Bookman Old Style"/>
                <w:b/>
                <w:sz w:val="16"/>
                <w:szCs w:val="16"/>
              </w:rPr>
              <w:t>количес</w:t>
            </w:r>
            <w:r w:rsidR="00585877">
              <w:rPr>
                <w:rFonts w:ascii="Bookman Old Style" w:hAnsi="Bookman Old Style"/>
                <w:b/>
                <w:sz w:val="16"/>
                <w:szCs w:val="16"/>
              </w:rPr>
              <w:t>-</w:t>
            </w:r>
            <w:r w:rsidRPr="00585877">
              <w:rPr>
                <w:rFonts w:ascii="Bookman Old Style" w:hAnsi="Bookman Old Style"/>
                <w:b/>
                <w:sz w:val="16"/>
                <w:szCs w:val="16"/>
              </w:rPr>
              <w:t>тво</w:t>
            </w:r>
            <w:proofErr w:type="spellEnd"/>
            <w:proofErr w:type="gramEnd"/>
            <w:r w:rsidRPr="00585877">
              <w:rPr>
                <w:rFonts w:ascii="Bookman Old Style" w:hAnsi="Bookman Old Style"/>
                <w:b/>
                <w:sz w:val="16"/>
                <w:szCs w:val="16"/>
              </w:rPr>
              <w:t xml:space="preserve"> часов работы в год</w:t>
            </w:r>
          </w:p>
        </w:tc>
        <w:tc>
          <w:tcPr>
            <w:tcW w:w="511"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b/>
                <w:sz w:val="16"/>
                <w:szCs w:val="16"/>
              </w:rPr>
            </w:pPr>
            <w:r w:rsidRPr="00585877">
              <w:rPr>
                <w:rFonts w:ascii="Bookman Old Style" w:hAnsi="Bookman Old Style"/>
                <w:b/>
                <w:sz w:val="16"/>
                <w:szCs w:val="16"/>
              </w:rPr>
              <w:t>износ, %</w:t>
            </w:r>
          </w:p>
        </w:tc>
      </w:tr>
      <w:tr w:rsidR="000D0F38" w:rsidRPr="00585877" w:rsidTr="00585877">
        <w:trPr>
          <w:trHeight w:val="233"/>
        </w:trPr>
        <w:tc>
          <w:tcPr>
            <w:tcW w:w="1021"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КНС у больницы, п. Уемский, ул. </w:t>
            </w:r>
            <w:proofErr w:type="spellStart"/>
            <w:r w:rsidRPr="00585877">
              <w:rPr>
                <w:rFonts w:ascii="Bookman Old Style" w:hAnsi="Bookman Old Style"/>
                <w:sz w:val="16"/>
                <w:szCs w:val="16"/>
              </w:rPr>
              <w:t>Большесель</w:t>
            </w:r>
            <w:r w:rsidR="00585877">
              <w:rPr>
                <w:rFonts w:ascii="Bookman Old Style" w:hAnsi="Bookman Old Style"/>
                <w:sz w:val="16"/>
                <w:szCs w:val="16"/>
              </w:rPr>
              <w:t>-</w:t>
            </w:r>
            <w:r w:rsidRPr="00585877">
              <w:rPr>
                <w:rFonts w:ascii="Bookman Old Style" w:hAnsi="Bookman Old Style"/>
                <w:sz w:val="16"/>
                <w:szCs w:val="16"/>
              </w:rPr>
              <w:t>ская</w:t>
            </w:r>
            <w:proofErr w:type="spellEnd"/>
          </w:p>
        </w:tc>
        <w:tc>
          <w:tcPr>
            <w:tcW w:w="918"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proofErr w:type="gramStart"/>
            <w:r w:rsidRPr="00585877">
              <w:rPr>
                <w:rFonts w:ascii="Bookman Old Style" w:hAnsi="Bookman Old Style"/>
                <w:sz w:val="16"/>
                <w:szCs w:val="16"/>
              </w:rPr>
              <w:t>центробеж</w:t>
            </w:r>
            <w:r w:rsidR="00585877">
              <w:rPr>
                <w:rFonts w:ascii="Bookman Old Style" w:hAnsi="Bookman Old Style"/>
                <w:sz w:val="16"/>
                <w:szCs w:val="16"/>
              </w:rPr>
              <w:t>-</w:t>
            </w:r>
            <w:r w:rsidRPr="00585877">
              <w:rPr>
                <w:rFonts w:ascii="Bookman Old Style" w:hAnsi="Bookman Old Style"/>
                <w:sz w:val="16"/>
                <w:szCs w:val="16"/>
              </w:rPr>
              <w:t>ный</w:t>
            </w:r>
            <w:proofErr w:type="spellEnd"/>
            <w:proofErr w:type="gramEnd"/>
            <w:r w:rsidRPr="00585877">
              <w:rPr>
                <w:rFonts w:ascii="Bookman Old Style" w:hAnsi="Bookman Old Style"/>
                <w:sz w:val="16"/>
                <w:szCs w:val="16"/>
              </w:rPr>
              <w:t xml:space="preserve"> консольный</w:t>
            </w:r>
          </w:p>
        </w:tc>
        <w:tc>
          <w:tcPr>
            <w:tcW w:w="664"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50</w:t>
            </w:r>
          </w:p>
        </w:tc>
        <w:tc>
          <w:tcPr>
            <w:tcW w:w="487"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30</w:t>
            </w:r>
          </w:p>
        </w:tc>
        <w:tc>
          <w:tcPr>
            <w:tcW w:w="709"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7,5</w:t>
            </w:r>
          </w:p>
        </w:tc>
        <w:tc>
          <w:tcPr>
            <w:tcW w:w="690"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1420</w:t>
            </w:r>
          </w:p>
        </w:tc>
        <w:tc>
          <w:tcPr>
            <w:tcW w:w="511"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90</w:t>
            </w:r>
          </w:p>
        </w:tc>
      </w:tr>
      <w:tr w:rsidR="000D0F38" w:rsidRPr="00585877" w:rsidTr="00585877">
        <w:trPr>
          <w:trHeight w:val="233"/>
        </w:trPr>
        <w:tc>
          <w:tcPr>
            <w:tcW w:w="1021"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 xml:space="preserve">КНС </w:t>
            </w:r>
            <w:proofErr w:type="gramStart"/>
            <w:r w:rsidRPr="00585877">
              <w:rPr>
                <w:rFonts w:ascii="Bookman Old Style" w:hAnsi="Bookman Old Style"/>
                <w:sz w:val="16"/>
                <w:szCs w:val="16"/>
              </w:rPr>
              <w:t>у ж</w:t>
            </w:r>
            <w:proofErr w:type="gramEnd"/>
            <w:r w:rsidRPr="00585877">
              <w:rPr>
                <w:rFonts w:ascii="Bookman Old Style" w:hAnsi="Bookman Old Style"/>
                <w:sz w:val="16"/>
                <w:szCs w:val="16"/>
              </w:rPr>
              <w:t>/</w:t>
            </w:r>
            <w:proofErr w:type="spellStart"/>
            <w:r w:rsidRPr="00585877">
              <w:rPr>
                <w:rFonts w:ascii="Bookman Old Style" w:hAnsi="Bookman Old Style"/>
                <w:sz w:val="16"/>
                <w:szCs w:val="16"/>
              </w:rPr>
              <w:t>д</w:t>
            </w:r>
            <w:proofErr w:type="spellEnd"/>
            <w:r w:rsidRPr="00585877">
              <w:rPr>
                <w:rFonts w:ascii="Bookman Old Style" w:hAnsi="Bookman Old Style"/>
                <w:sz w:val="16"/>
                <w:szCs w:val="16"/>
              </w:rPr>
              <w:t xml:space="preserve"> 85, п. Уемский, ул. </w:t>
            </w:r>
            <w:proofErr w:type="spellStart"/>
            <w:r w:rsidRPr="00585877">
              <w:rPr>
                <w:rFonts w:ascii="Bookman Old Style" w:hAnsi="Bookman Old Style"/>
                <w:sz w:val="16"/>
                <w:szCs w:val="16"/>
              </w:rPr>
              <w:t>Большесель</w:t>
            </w:r>
            <w:r w:rsidR="00585877">
              <w:rPr>
                <w:rFonts w:ascii="Bookman Old Style" w:hAnsi="Bookman Old Style"/>
                <w:sz w:val="16"/>
                <w:szCs w:val="16"/>
              </w:rPr>
              <w:t>-</w:t>
            </w:r>
            <w:r w:rsidRPr="00585877">
              <w:rPr>
                <w:rFonts w:ascii="Bookman Old Style" w:hAnsi="Bookman Old Style"/>
                <w:sz w:val="16"/>
                <w:szCs w:val="16"/>
              </w:rPr>
              <w:t>ская</w:t>
            </w:r>
            <w:proofErr w:type="spellEnd"/>
          </w:p>
        </w:tc>
        <w:tc>
          <w:tcPr>
            <w:tcW w:w="918"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proofErr w:type="spellStart"/>
            <w:proofErr w:type="gramStart"/>
            <w:r w:rsidRPr="00585877">
              <w:rPr>
                <w:rFonts w:ascii="Bookman Old Style" w:hAnsi="Bookman Old Style"/>
                <w:sz w:val="16"/>
                <w:szCs w:val="16"/>
              </w:rPr>
              <w:t>центробеж</w:t>
            </w:r>
            <w:r w:rsidR="00585877">
              <w:rPr>
                <w:rFonts w:ascii="Bookman Old Style" w:hAnsi="Bookman Old Style"/>
                <w:sz w:val="16"/>
                <w:szCs w:val="16"/>
              </w:rPr>
              <w:t>-</w:t>
            </w:r>
            <w:r w:rsidRPr="00585877">
              <w:rPr>
                <w:rFonts w:ascii="Bookman Old Style" w:hAnsi="Bookman Old Style"/>
                <w:sz w:val="16"/>
                <w:szCs w:val="16"/>
              </w:rPr>
              <w:t>ный</w:t>
            </w:r>
            <w:proofErr w:type="spellEnd"/>
            <w:proofErr w:type="gramEnd"/>
            <w:r w:rsidRPr="00585877">
              <w:rPr>
                <w:rFonts w:ascii="Bookman Old Style" w:hAnsi="Bookman Old Style"/>
                <w:sz w:val="16"/>
                <w:szCs w:val="16"/>
              </w:rPr>
              <w:t xml:space="preserve"> консольный</w:t>
            </w:r>
          </w:p>
        </w:tc>
        <w:tc>
          <w:tcPr>
            <w:tcW w:w="664"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75</w:t>
            </w:r>
          </w:p>
        </w:tc>
        <w:tc>
          <w:tcPr>
            <w:tcW w:w="487"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27</w:t>
            </w:r>
          </w:p>
        </w:tc>
        <w:tc>
          <w:tcPr>
            <w:tcW w:w="709"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22</w:t>
            </w:r>
          </w:p>
        </w:tc>
        <w:tc>
          <w:tcPr>
            <w:tcW w:w="690"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1420</w:t>
            </w:r>
          </w:p>
        </w:tc>
        <w:tc>
          <w:tcPr>
            <w:tcW w:w="511" w:type="pct"/>
            <w:shd w:val="clear" w:color="auto" w:fill="auto"/>
            <w:tcMar>
              <w:top w:w="28" w:type="dxa"/>
              <w:left w:w="57" w:type="dxa"/>
              <w:bottom w:w="28" w:type="dxa"/>
              <w:right w:w="57"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90</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0" w:name="_Toc427238700"/>
      <w:r w:rsidRPr="000D0F38">
        <w:rPr>
          <w:rFonts w:ascii="Bookman Old Style" w:eastAsia="Times New Roman" w:hAnsi="Bookman Old Style"/>
          <w:b/>
          <w:bCs/>
          <w:sz w:val="20"/>
          <w:szCs w:val="20"/>
          <w:lang w:eastAsia="ru-RU"/>
        </w:rPr>
        <w:t>Оценка безопасности и надежности объектов централизованной системы водоотведения и их управляемости</w:t>
      </w:r>
      <w:bookmarkEnd w:id="120"/>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На состояние 2014 года большая часть сетей водоотведения муниципального образования «Уемское» находится в крайне критическом состоянии. Насосное оборудование насосных станции и очистных сооружений имеет физический и моральный износ более 90 %. В связи с этим можно дать низкую оценку безопасности системы водоотведения в целом. Поскольку такой износ оборудования во время повышенных нагрузок на систему водоотведения и очистки стоков может привести к выводу оборудования из строя.</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1" w:name="_Toc427238701"/>
      <w:r w:rsidRPr="000D0F38">
        <w:rPr>
          <w:rFonts w:ascii="Bookman Old Style" w:eastAsia="Times New Roman" w:hAnsi="Bookman Old Style"/>
          <w:b/>
          <w:bCs/>
          <w:sz w:val="20"/>
          <w:szCs w:val="20"/>
          <w:lang w:eastAsia="ru-RU"/>
        </w:rPr>
        <w:t>Оценка воздействия сбросов сточных вод через централизованную систему водоотведения на окружающую среду</w:t>
      </w:r>
      <w:bookmarkEnd w:id="121"/>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На момент разработки настоящей схемы централизованная система бытовой канализации организована только в п. Уемский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В остальных населенных пунктах в муниципальном образовании существующий жилой фонд не обеспечен внутренними системами канализации.</w:t>
      </w:r>
    </w:p>
    <w:p w:rsidR="000D0F38" w:rsidRPr="000D0F38" w:rsidRDefault="000D0F38" w:rsidP="000D0F38">
      <w:pPr>
        <w:spacing w:after="0" w:line="240" w:lineRule="auto"/>
        <w:jc w:val="both"/>
        <w:rPr>
          <w:rFonts w:ascii="Bookman Old Style" w:hAnsi="Bookman Old Style"/>
          <w:sz w:val="20"/>
          <w:szCs w:val="20"/>
          <w:lang w:eastAsia="ru-RU"/>
        </w:rPr>
      </w:pPr>
      <w:r w:rsidRPr="000D0F38">
        <w:rPr>
          <w:rFonts w:ascii="Bookman Old Style" w:hAnsi="Bookman Old Style"/>
          <w:sz w:val="20"/>
          <w:szCs w:val="20"/>
          <w:lang w:eastAsia="ru-RU"/>
        </w:rPr>
        <w:t>Основные источники загрязнения поверхностных и подземных вод, почв:</w:t>
      </w:r>
    </w:p>
    <w:p w:rsidR="000D0F38" w:rsidRPr="000D0F38" w:rsidRDefault="000D0F38" w:rsidP="000D0F38">
      <w:pPr>
        <w:spacing w:after="0" w:line="240" w:lineRule="auto"/>
        <w:jc w:val="both"/>
        <w:rPr>
          <w:rFonts w:ascii="Bookman Old Style" w:hAnsi="Bookman Old Style"/>
          <w:sz w:val="20"/>
          <w:szCs w:val="20"/>
          <w:lang w:eastAsia="ru-RU"/>
        </w:rPr>
      </w:pPr>
      <w:r w:rsidRPr="000D0F38">
        <w:rPr>
          <w:rFonts w:ascii="Bookman Old Style" w:hAnsi="Bookman Old Style"/>
          <w:sz w:val="20"/>
          <w:szCs w:val="20"/>
          <w:lang w:eastAsia="ru-RU"/>
        </w:rPr>
        <w:lastRenderedPageBreak/>
        <w:t>* выгребные ямы на территориях муниципального образования, не охваченных системами централизованного водоотведения.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Сброс неочищенных стоков наносит вред животному и растительному миру и приводит к одному из наиболее опасных видов деградации водосборных площадей. </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2" w:name="_Toc427238702"/>
      <w:r w:rsidRPr="000D0F38">
        <w:rPr>
          <w:rFonts w:ascii="Bookman Old Style" w:eastAsia="Times New Roman" w:hAnsi="Bookman Old Style"/>
          <w:b/>
          <w:bCs/>
          <w:sz w:val="20"/>
          <w:szCs w:val="20"/>
          <w:lang w:eastAsia="ru-RU"/>
        </w:rPr>
        <w:t>Описание территорий сельского поселения, не охваченных централизованной системой водоотведения</w:t>
      </w:r>
      <w:bookmarkEnd w:id="122"/>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На момент разработки настоящей схемы централизованная система бытовой канализации организована только в п. Уемский 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 Население остальных населенных пунктов (д. Малые Карелы, д. </w:t>
      </w:r>
      <w:proofErr w:type="spellStart"/>
      <w:r w:rsidRPr="000D0F38">
        <w:rPr>
          <w:rFonts w:ascii="Bookman Old Style" w:hAnsi="Bookman Old Style"/>
          <w:sz w:val="20"/>
          <w:szCs w:val="20"/>
        </w:rPr>
        <w:t>Дряхлицыно</w:t>
      </w:r>
      <w:proofErr w:type="spellEnd"/>
      <w:r w:rsidRPr="000D0F38">
        <w:rPr>
          <w:rFonts w:ascii="Bookman Old Style" w:hAnsi="Bookman Old Style"/>
          <w:sz w:val="20"/>
          <w:szCs w:val="20"/>
        </w:rPr>
        <w:t xml:space="preserve">) в основном пользуется выгребными ямами и септиками. </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3" w:name="_Toc427238703"/>
      <w:r w:rsidRPr="000D0F38">
        <w:rPr>
          <w:rFonts w:ascii="Bookman Old Style" w:eastAsia="Times New Roman" w:hAnsi="Bookman Old Style"/>
          <w:b/>
          <w:bCs/>
          <w:sz w:val="20"/>
          <w:szCs w:val="20"/>
          <w:lang w:eastAsia="ru-RU"/>
        </w:rPr>
        <w:t>Описание существующих технических и технологических проблем системы водоотведения муниципального образования «Уемское»</w:t>
      </w:r>
      <w:bookmarkEnd w:id="123"/>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В связи с большим износом сетей и оборудования объектов водоотведения необходима их реконструкция и модернизация.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К существующим техническим и технологическим проблемам в системах водоотведения и очистки сточных вод относятся: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проблема организации водоотведения и очистки сточных вод в связи с исчерпанием эксплуатационного ресурса;</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проблемы с реконструкцией очистных сооружений, систем водоотведения и сооружений на них;</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существующие проблемы воздействия на окружающую среду.</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0D0F38" w:rsidRPr="000D0F38" w:rsidRDefault="000D0F38" w:rsidP="00585877">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24" w:name="_Toc427238704"/>
      <w:r w:rsidRPr="000D0F38">
        <w:rPr>
          <w:rFonts w:ascii="Bookman Old Style" w:eastAsia="Times New Roman" w:hAnsi="Bookman Old Style"/>
          <w:b/>
          <w:bCs/>
          <w:sz w:val="20"/>
          <w:szCs w:val="20"/>
          <w:lang w:eastAsia="ru-RU"/>
        </w:rPr>
        <w:lastRenderedPageBreak/>
        <w:t>БАЛАНСЫ СТОЧНЫХ ВОД В СИСТЕМЕ ВОДООТВЕДЕНИЯ</w:t>
      </w:r>
      <w:bookmarkEnd w:id="124"/>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5" w:name="_Toc427238705"/>
      <w:r w:rsidRPr="000D0F38">
        <w:rPr>
          <w:rFonts w:ascii="Bookman Old Style" w:eastAsia="Times New Roman" w:hAnsi="Bookman Old Style"/>
          <w:b/>
          <w:bCs/>
          <w:sz w:val="20"/>
          <w:szCs w:val="20"/>
          <w:lang w:eastAsia="ru-RU"/>
        </w:rPr>
        <w:t>Баланс поступления сточных вод в централизованную систему водоотведения и отведения стоков по технологическим зонам водоотведения</w:t>
      </w:r>
      <w:bookmarkEnd w:id="125"/>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3.7.</w:t>
      </w:r>
    </w:p>
    <w:p w:rsid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3.7</w:t>
      </w:r>
    </w:p>
    <w:tbl>
      <w:tblPr>
        <w:tblW w:w="7088" w:type="dxa"/>
        <w:tblInd w:w="28" w:type="dxa"/>
        <w:tblLayout w:type="fixed"/>
        <w:tblLook w:val="04A0"/>
      </w:tblPr>
      <w:tblGrid>
        <w:gridCol w:w="2127"/>
        <w:gridCol w:w="1134"/>
        <w:gridCol w:w="1417"/>
        <w:gridCol w:w="1134"/>
        <w:gridCol w:w="1276"/>
      </w:tblGrid>
      <w:tr w:rsidR="000D0F38" w:rsidRPr="00585877" w:rsidTr="00585877">
        <w:trPr>
          <w:trHeight w:val="295"/>
          <w:tblHeader/>
        </w:trPr>
        <w:tc>
          <w:tcPr>
            <w:tcW w:w="2127"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hAnsi="Bookman Old Style"/>
                <w:b/>
                <w:sz w:val="16"/>
                <w:szCs w:val="16"/>
              </w:rPr>
              <w:t>Наименование</w:t>
            </w:r>
          </w:p>
        </w:tc>
        <w:tc>
          <w:tcPr>
            <w:tcW w:w="1134"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hAnsi="Bookman Old Style"/>
                <w:b/>
                <w:sz w:val="16"/>
                <w:szCs w:val="16"/>
              </w:rPr>
              <w:t xml:space="preserve">Ед. </w:t>
            </w:r>
            <w:proofErr w:type="spellStart"/>
            <w:r w:rsidRPr="00585877">
              <w:rPr>
                <w:rFonts w:ascii="Bookman Old Style" w:hAnsi="Bookman Old Style"/>
                <w:b/>
                <w:sz w:val="16"/>
                <w:szCs w:val="16"/>
              </w:rPr>
              <w:t>изм</w:t>
            </w:r>
            <w:proofErr w:type="spellEnd"/>
            <w:r w:rsidRPr="00585877">
              <w:rPr>
                <w:rFonts w:ascii="Bookman Old Style" w:hAnsi="Bookman Old Style"/>
                <w:b/>
                <w:sz w:val="16"/>
                <w:szCs w:val="16"/>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hAnsi="Bookman Old Style"/>
                <w:b/>
                <w:sz w:val="16"/>
                <w:szCs w:val="16"/>
              </w:rPr>
              <w:t>Объем сточных вод, 2014 год</w:t>
            </w:r>
          </w:p>
        </w:tc>
      </w:tr>
      <w:tr w:rsidR="000D0F38" w:rsidRPr="00585877" w:rsidTr="00585877">
        <w:trPr>
          <w:trHeight w:val="295"/>
          <w:tblHeader/>
        </w:trPr>
        <w:tc>
          <w:tcPr>
            <w:tcW w:w="2127"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0D0F38" w:rsidRPr="00585877" w:rsidRDefault="000D0F38" w:rsidP="000D0F38">
            <w:pPr>
              <w:keepNext/>
              <w:spacing w:after="0" w:line="240" w:lineRule="auto"/>
              <w:rPr>
                <w:rFonts w:ascii="Bookman Old Style" w:hAnsi="Bookman Old Style"/>
                <w:b/>
                <w:sz w:val="16"/>
                <w:szCs w:val="16"/>
              </w:rPr>
            </w:pPr>
          </w:p>
        </w:tc>
        <w:tc>
          <w:tcPr>
            <w:tcW w:w="1134"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keepNext/>
              <w:spacing w:after="0" w:line="240" w:lineRule="auto"/>
              <w:jc w:val="center"/>
              <w:rPr>
                <w:rFonts w:ascii="Bookman Old Style" w:hAnsi="Bookman Old Style"/>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eastAsia="TimesNewRomanPS-BoldMT" w:hAnsi="Bookman Old Style"/>
                <w:b/>
                <w:sz w:val="16"/>
                <w:szCs w:val="16"/>
              </w:rPr>
              <w:t>КОС п. Уемский, ул. </w:t>
            </w:r>
            <w:proofErr w:type="gramStart"/>
            <w:r w:rsidRPr="00585877">
              <w:rPr>
                <w:rFonts w:ascii="Bookman Old Style" w:eastAsia="TimesNewRomanPS-BoldMT" w:hAnsi="Bookman Old Style"/>
                <w:b/>
                <w:sz w:val="16"/>
                <w:szCs w:val="16"/>
              </w:rPr>
              <w:t>Заводская</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eastAsia="TimesNewRomanPS-BoldMT" w:hAnsi="Bookman Old Style"/>
                <w:b/>
                <w:sz w:val="16"/>
                <w:szCs w:val="16"/>
              </w:rPr>
              <w:t>КОС п. Уемский, ул. Большесельская</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keepNext/>
              <w:spacing w:after="0" w:line="240" w:lineRule="auto"/>
              <w:jc w:val="center"/>
              <w:rPr>
                <w:rFonts w:ascii="Bookman Old Style" w:hAnsi="Bookman Old Style"/>
                <w:b/>
                <w:sz w:val="16"/>
                <w:szCs w:val="16"/>
              </w:rPr>
            </w:pPr>
            <w:r w:rsidRPr="00585877">
              <w:rPr>
                <w:rFonts w:ascii="Bookman Old Style" w:hAnsi="Bookman Old Style"/>
                <w:b/>
                <w:sz w:val="16"/>
                <w:szCs w:val="16"/>
              </w:rPr>
              <w:t>КОС д. </w:t>
            </w:r>
            <w:proofErr w:type="spellStart"/>
            <w:r w:rsidRPr="00585877">
              <w:rPr>
                <w:rFonts w:ascii="Bookman Old Style" w:hAnsi="Bookman Old Style"/>
                <w:b/>
                <w:sz w:val="16"/>
                <w:szCs w:val="16"/>
              </w:rPr>
              <w:t>Куропти</w:t>
            </w:r>
            <w:proofErr w:type="spellEnd"/>
            <w:r w:rsidRPr="00585877">
              <w:rPr>
                <w:rFonts w:ascii="Bookman Old Style" w:hAnsi="Bookman Old Style"/>
                <w:b/>
                <w:sz w:val="16"/>
                <w:szCs w:val="16"/>
              </w:rPr>
              <w:t xml:space="preserve"> (Военный Городок 130)</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Пропущено сточных вод, всего</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87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w:t>
            </w:r>
          </w:p>
        </w:tc>
      </w:tr>
      <w:tr w:rsidR="000D0F38" w:rsidRPr="00585877" w:rsidTr="00585877">
        <w:trPr>
          <w:trHeight w:val="20"/>
        </w:trPr>
        <w:tc>
          <w:tcPr>
            <w:tcW w:w="7088"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в т.ч.</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 население</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 бюджетные организации</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 прочие потребители</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Пропущено через очистные сооружения</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72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87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15</w:t>
            </w:r>
          </w:p>
        </w:tc>
      </w:tr>
      <w:tr w:rsidR="000D0F38" w:rsidRPr="00585877" w:rsidTr="00585877">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6"/>
                <w:szCs w:val="16"/>
              </w:rPr>
            </w:pPr>
            <w:r w:rsidRPr="00585877">
              <w:rPr>
                <w:rFonts w:ascii="Bookman Old Style" w:hAnsi="Bookman Old Style"/>
                <w:sz w:val="16"/>
                <w:szCs w:val="16"/>
              </w:rPr>
              <w:t>Сброшено воды без очистки</w:t>
            </w:r>
          </w:p>
        </w:tc>
        <w:tc>
          <w:tcPr>
            <w:tcW w:w="1134"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vertAlign w:val="superscript"/>
              </w:rPr>
            </w:pPr>
            <w:r w:rsidRPr="00585877">
              <w:rPr>
                <w:rFonts w:ascii="Bookman Old Style" w:hAnsi="Bookman Old Style"/>
                <w:sz w:val="16"/>
                <w:szCs w:val="16"/>
              </w:rPr>
              <w:t>тыс. м</w:t>
            </w:r>
            <w:r w:rsidRPr="00585877">
              <w:rPr>
                <w:rFonts w:ascii="Bookman Old Style" w:hAnsi="Bookman Old Style"/>
                <w:sz w:val="16"/>
                <w:szCs w:val="16"/>
                <w:vertAlign w:val="superscript"/>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6"/>
                <w:szCs w:val="16"/>
              </w:rPr>
            </w:pPr>
            <w:r w:rsidRPr="00585877">
              <w:rPr>
                <w:rFonts w:ascii="Bookman Old Style" w:hAnsi="Bookman Old Style"/>
                <w:sz w:val="16"/>
                <w:szCs w:val="16"/>
              </w:rPr>
              <w:t>0</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6" w:name="_Toc427238706"/>
      <w:r w:rsidRPr="000D0F38">
        <w:rPr>
          <w:rFonts w:ascii="Bookman Old Style" w:eastAsia="Times New Roman" w:hAnsi="Bookman Old Style"/>
          <w:b/>
          <w:bCs/>
          <w:sz w:val="20"/>
          <w:szCs w:val="20"/>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6"/>
    </w:p>
    <w:p w:rsidR="000D0F38" w:rsidRPr="000D0F38" w:rsidRDefault="000D0F38" w:rsidP="000D0F38">
      <w:pPr>
        <w:spacing w:after="0" w:line="240" w:lineRule="auto"/>
        <w:jc w:val="both"/>
        <w:rPr>
          <w:rFonts w:ascii="Bookman Old Style" w:hAnsi="Bookman Old Style"/>
          <w:sz w:val="20"/>
          <w:szCs w:val="20"/>
          <w:lang w:eastAsia="ru-RU"/>
        </w:rPr>
      </w:pPr>
      <w:r w:rsidRPr="000D0F38">
        <w:rPr>
          <w:rFonts w:ascii="Bookman Old Style" w:hAnsi="Bookman Old Style"/>
          <w:sz w:val="20"/>
          <w:szCs w:val="20"/>
        </w:rPr>
        <w:t>Учет объемов фактического притока неорганизованных стоков по технологическим зонам не ведется, в связи с этим, отсутствует возможность оценки и анализа объемов неорганизованных стоков.</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27" w:name="_Toc427238707"/>
      <w:r w:rsidRPr="000D0F38">
        <w:rPr>
          <w:rFonts w:ascii="Bookman Old Style" w:eastAsia="Times New Roman" w:hAnsi="Bookman Old Style"/>
          <w:b/>
          <w:bCs/>
          <w:sz w:val="20"/>
          <w:szCs w:val="20"/>
        </w:rPr>
        <w:t>Сведения об оснащенности зданий, строений, сооружений приборами учета</w:t>
      </w:r>
      <w:r w:rsidRPr="000D0F38">
        <w:rPr>
          <w:rFonts w:ascii="Bookman Old Style" w:eastAsia="Times New Roman" w:hAnsi="Bookman Old Style"/>
          <w:b/>
          <w:bCs/>
          <w:sz w:val="20"/>
          <w:szCs w:val="20"/>
          <w:lang w:eastAsia="ru-RU"/>
        </w:rPr>
        <w:t xml:space="preserve"> принимаемых сточных вод и их применении при осуществлении коммерческих расчетов</w:t>
      </w:r>
      <w:bookmarkEnd w:id="127"/>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В </w:t>
      </w:r>
      <w:r w:rsidRPr="000D0F38">
        <w:rPr>
          <w:rFonts w:ascii="Bookman Old Style" w:eastAsia="TimesNewRomanPS-BoldMT" w:hAnsi="Bookman Old Style"/>
          <w:sz w:val="20"/>
          <w:szCs w:val="20"/>
        </w:rPr>
        <w:t xml:space="preserve">муниципальном образовании «Уемское» </w:t>
      </w:r>
      <w:r w:rsidRPr="000D0F38">
        <w:rPr>
          <w:rFonts w:ascii="Bookman Old Style" w:hAnsi="Bookman Old Style"/>
          <w:sz w:val="20"/>
          <w:szCs w:val="20"/>
        </w:rPr>
        <w:t xml:space="preserve">отсутствуют коммерческие приборы учета сточных вод. В настоящее время коммерческий учет принимаемых сточных вод от потребителей осуществляется в соответствии с действующим законодательством, и количество принятых сточных вод </w:t>
      </w:r>
      <w:r w:rsidRPr="000D0F38">
        <w:rPr>
          <w:rFonts w:ascii="Bookman Old Style" w:hAnsi="Bookman Old Style"/>
          <w:sz w:val="20"/>
          <w:szCs w:val="20"/>
        </w:rPr>
        <w:lastRenderedPageBreak/>
        <w:t>принимается равным количеству потребленной воды. Доля объемов, рассчитанная данным способом, составляет 100%.</w:t>
      </w:r>
    </w:p>
    <w:p w:rsidR="000D0F38" w:rsidRPr="000D0F38" w:rsidRDefault="000D0F38" w:rsidP="00585877">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28" w:name="_Toc427238708"/>
      <w:r w:rsidRPr="000D0F38">
        <w:rPr>
          <w:rFonts w:ascii="Bookman Old Style" w:eastAsia="Times New Roman" w:hAnsi="Bookman Old Style"/>
          <w:b/>
          <w:bCs/>
          <w:sz w:val="20"/>
          <w:szCs w:val="20"/>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28"/>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Ретроспективный анализ баланса сточных вод централизованной системы водоотведения муниципального образования «Уемское» представлен в таблице 3.8.</w:t>
      </w:r>
    </w:p>
    <w:p w:rsidR="000D0F38" w:rsidRP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3.8</w:t>
      </w:r>
    </w:p>
    <w:tbl>
      <w:tblPr>
        <w:tblW w:w="751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A0"/>
      </w:tblPr>
      <w:tblGrid>
        <w:gridCol w:w="1276"/>
        <w:gridCol w:w="425"/>
        <w:gridCol w:w="567"/>
        <w:gridCol w:w="567"/>
        <w:gridCol w:w="567"/>
        <w:gridCol w:w="567"/>
        <w:gridCol w:w="426"/>
        <w:gridCol w:w="425"/>
        <w:gridCol w:w="425"/>
        <w:gridCol w:w="425"/>
        <w:gridCol w:w="426"/>
        <w:gridCol w:w="425"/>
        <w:gridCol w:w="992"/>
      </w:tblGrid>
      <w:tr w:rsidR="00585877" w:rsidRPr="00585877" w:rsidTr="00585877">
        <w:tc>
          <w:tcPr>
            <w:tcW w:w="1276" w:type="dxa"/>
            <w:vMerge w:val="restart"/>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4"/>
                <w:szCs w:val="14"/>
              </w:rPr>
            </w:pPr>
            <w:r w:rsidRPr="00585877">
              <w:rPr>
                <w:rFonts w:ascii="Bookman Old Style" w:hAnsi="Bookman Old Style"/>
                <w:b/>
                <w:sz w:val="14"/>
                <w:szCs w:val="14"/>
              </w:rPr>
              <w:t>Наименование очистных сооружений</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2003</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2006</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2007</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2008</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2009</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2010</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2011</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2012</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r w:rsidRPr="00585877">
              <w:rPr>
                <w:rFonts w:ascii="Bookman Old Style" w:hAnsi="Bookman Old Style"/>
                <w:b/>
                <w:sz w:val="12"/>
                <w:szCs w:val="12"/>
              </w:rPr>
              <w:t>2013</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2"/>
                <w:szCs w:val="12"/>
              </w:rPr>
            </w:pPr>
            <w:proofErr w:type="spellStart"/>
            <w:proofErr w:type="gramStart"/>
            <w:r w:rsidRPr="00585877">
              <w:rPr>
                <w:rFonts w:ascii="Bookman Old Style" w:hAnsi="Bookman Old Style"/>
                <w:b/>
                <w:sz w:val="12"/>
                <w:szCs w:val="12"/>
              </w:rPr>
              <w:t>Производи</w:t>
            </w:r>
            <w:r w:rsidR="00585877">
              <w:rPr>
                <w:rFonts w:ascii="Bookman Old Style" w:hAnsi="Bookman Old Style"/>
                <w:b/>
                <w:sz w:val="12"/>
                <w:szCs w:val="12"/>
              </w:rPr>
              <w:t>-</w:t>
            </w:r>
            <w:r w:rsidRPr="00585877">
              <w:rPr>
                <w:rFonts w:ascii="Bookman Old Style" w:hAnsi="Bookman Old Style"/>
                <w:b/>
                <w:sz w:val="12"/>
                <w:szCs w:val="12"/>
              </w:rPr>
              <w:t>тельность</w:t>
            </w:r>
            <w:proofErr w:type="spellEnd"/>
            <w:proofErr w:type="gramEnd"/>
            <w:r w:rsidRPr="00585877">
              <w:rPr>
                <w:rFonts w:ascii="Bookman Old Style" w:hAnsi="Bookman Old Style"/>
                <w:b/>
                <w:sz w:val="12"/>
                <w:szCs w:val="12"/>
              </w:rPr>
              <w:t xml:space="preserve"> КОС</w:t>
            </w:r>
          </w:p>
        </w:tc>
      </w:tr>
      <w:tr w:rsidR="000D0F38" w:rsidRPr="00585877" w:rsidTr="00585877">
        <w:tc>
          <w:tcPr>
            <w:tcW w:w="1276" w:type="dxa"/>
            <w:vMerge/>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4"/>
                <w:szCs w:val="14"/>
              </w:rPr>
            </w:pPr>
          </w:p>
        </w:tc>
        <w:tc>
          <w:tcPr>
            <w:tcW w:w="6237" w:type="dxa"/>
            <w:gridSpan w:val="12"/>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b/>
                <w:sz w:val="14"/>
                <w:szCs w:val="14"/>
              </w:rPr>
            </w:pPr>
            <w:r w:rsidRPr="00585877">
              <w:rPr>
                <w:rFonts w:ascii="Bookman Old Style" w:hAnsi="Bookman Old Style"/>
                <w:b/>
                <w:sz w:val="14"/>
                <w:szCs w:val="14"/>
              </w:rPr>
              <w:t>тыс. м</w:t>
            </w:r>
            <w:r w:rsidRPr="00585877">
              <w:rPr>
                <w:rFonts w:ascii="Bookman Old Style" w:hAnsi="Bookman Old Style"/>
                <w:b/>
                <w:sz w:val="14"/>
                <w:szCs w:val="14"/>
                <w:vertAlign w:val="superscript"/>
              </w:rPr>
              <w:t>3</w:t>
            </w:r>
            <w:r w:rsidRPr="00585877">
              <w:rPr>
                <w:rFonts w:ascii="Bookman Old Style" w:hAnsi="Bookman Old Style"/>
                <w:b/>
                <w:sz w:val="14"/>
                <w:szCs w:val="14"/>
              </w:rPr>
              <w:t>/год</w:t>
            </w:r>
          </w:p>
        </w:tc>
      </w:tr>
      <w:tr w:rsidR="00585877" w:rsidRPr="00585877" w:rsidTr="00585877">
        <w:tc>
          <w:tcPr>
            <w:tcW w:w="127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b/>
                <w:sz w:val="14"/>
                <w:szCs w:val="14"/>
              </w:rPr>
            </w:pPr>
            <w:r w:rsidRPr="00585877">
              <w:rPr>
                <w:rFonts w:ascii="Bookman Old Style" w:hAnsi="Bookman Old Style"/>
                <w:b/>
                <w:sz w:val="14"/>
                <w:szCs w:val="14"/>
              </w:rPr>
              <w:t>КОС, п. Уемский, ул. </w:t>
            </w:r>
            <w:proofErr w:type="gramStart"/>
            <w:r w:rsidRPr="00585877">
              <w:rPr>
                <w:rFonts w:ascii="Bookman Old Style" w:hAnsi="Bookman Old Style"/>
                <w:b/>
                <w:sz w:val="14"/>
                <w:szCs w:val="14"/>
              </w:rPr>
              <w:t>Заводская</w:t>
            </w:r>
            <w:proofErr w:type="gramEnd"/>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73</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71</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71</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70</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74</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72</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72</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71</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72</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73</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109,5</w:t>
            </w:r>
          </w:p>
        </w:tc>
      </w:tr>
      <w:tr w:rsidR="00585877" w:rsidRPr="00585877" w:rsidTr="00585877">
        <w:tc>
          <w:tcPr>
            <w:tcW w:w="127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дефицита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r w:rsidR="00585877" w:rsidRPr="00585877" w:rsidTr="00585877">
        <w:tc>
          <w:tcPr>
            <w:tcW w:w="127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резерва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36,5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35,5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38,5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38,5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39,5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35,5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37,5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37,5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38,5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37,5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36,5</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b/>
                <w:sz w:val="14"/>
                <w:szCs w:val="14"/>
              </w:rPr>
            </w:pPr>
            <w:r w:rsidRPr="00585877">
              <w:rPr>
                <w:rFonts w:ascii="Bookman Old Style" w:hAnsi="Bookman Old Style"/>
                <w:b/>
                <w:sz w:val="14"/>
                <w:szCs w:val="14"/>
              </w:rPr>
              <w:t>КОС, п. Уемский, ул. Большесельская</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88</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87</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83</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84</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89</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87</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83</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88</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87</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87</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91,25</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дефицита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резерва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3,25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4,25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6,25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8,25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7,25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2,25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4,25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8,25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3,25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4,25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cs="Calibri"/>
                <w:color w:val="000000"/>
                <w:sz w:val="14"/>
                <w:szCs w:val="14"/>
              </w:rPr>
            </w:pPr>
            <w:r w:rsidRPr="00585877">
              <w:rPr>
                <w:rFonts w:ascii="Bookman Old Style" w:hAnsi="Bookman Old Style" w:cs="Calibri"/>
                <w:color w:val="000000"/>
                <w:sz w:val="14"/>
                <w:szCs w:val="14"/>
              </w:rPr>
              <w:t>4,25</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b/>
                <w:sz w:val="14"/>
                <w:szCs w:val="14"/>
              </w:rPr>
            </w:pPr>
            <w:r w:rsidRPr="00585877">
              <w:rPr>
                <w:rFonts w:ascii="Bookman Old Style" w:hAnsi="Bookman Old Style"/>
                <w:b/>
                <w:sz w:val="14"/>
                <w:szCs w:val="14"/>
              </w:rPr>
              <w:t>КОС, д. </w:t>
            </w:r>
            <w:proofErr w:type="spellStart"/>
            <w:r w:rsidRPr="00585877">
              <w:rPr>
                <w:rFonts w:ascii="Bookman Old Style" w:hAnsi="Bookman Old Style"/>
                <w:b/>
                <w:sz w:val="14"/>
                <w:szCs w:val="14"/>
              </w:rPr>
              <w:t>Куропти</w:t>
            </w:r>
            <w:proofErr w:type="spellEnd"/>
            <w:r w:rsidRPr="00585877">
              <w:rPr>
                <w:rFonts w:ascii="Bookman Old Style" w:hAnsi="Bookman Old Style"/>
                <w:b/>
                <w:sz w:val="14"/>
                <w:szCs w:val="14"/>
              </w:rPr>
              <w:t xml:space="preserve"> (Военный Городок 130)</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15</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14,6</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дефицита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0,4</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r w:rsidR="00585877" w:rsidRPr="00585877" w:rsidTr="00585877">
        <w:tblPrEx>
          <w:shd w:val="clear" w:color="auto" w:fill="auto"/>
        </w:tblPrEx>
        <w:tc>
          <w:tcPr>
            <w:tcW w:w="1276" w:type="dxa"/>
            <w:shd w:val="clear" w:color="auto" w:fill="auto"/>
            <w:tcMar>
              <w:top w:w="28" w:type="dxa"/>
              <w:left w:w="28" w:type="dxa"/>
              <w:bottom w:w="28" w:type="dxa"/>
              <w:right w:w="28" w:type="dxa"/>
            </w:tcMar>
          </w:tcPr>
          <w:p w:rsidR="000D0F38" w:rsidRPr="00585877" w:rsidRDefault="000D0F38" w:rsidP="000D0F38">
            <w:pPr>
              <w:spacing w:after="0" w:line="240" w:lineRule="auto"/>
              <w:rPr>
                <w:rFonts w:ascii="Bookman Old Style" w:hAnsi="Bookman Old Style"/>
                <w:sz w:val="14"/>
                <w:szCs w:val="14"/>
              </w:rPr>
            </w:pPr>
            <w:r w:rsidRPr="00585877">
              <w:rPr>
                <w:rFonts w:ascii="Bookman Old Style" w:hAnsi="Bookman Old Style"/>
                <w:sz w:val="14"/>
                <w:szCs w:val="14"/>
              </w:rPr>
              <w:t>Зона резерва</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567"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6"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425"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c>
          <w:tcPr>
            <w:tcW w:w="992" w:type="dxa"/>
            <w:shd w:val="clear" w:color="auto" w:fill="auto"/>
            <w:tcMar>
              <w:top w:w="28" w:type="dxa"/>
              <w:left w:w="28" w:type="dxa"/>
              <w:bottom w:w="28" w:type="dxa"/>
              <w:right w:w="28" w:type="dxa"/>
            </w:tcMar>
            <w:vAlign w:val="center"/>
          </w:tcPr>
          <w:p w:rsidR="000D0F38" w:rsidRPr="00585877" w:rsidRDefault="000D0F38" w:rsidP="000D0F38">
            <w:pPr>
              <w:spacing w:after="0" w:line="240" w:lineRule="auto"/>
              <w:jc w:val="center"/>
              <w:rPr>
                <w:rFonts w:ascii="Bookman Old Style" w:hAnsi="Bookman Old Style"/>
                <w:sz w:val="14"/>
                <w:szCs w:val="14"/>
              </w:rPr>
            </w:pPr>
            <w:r w:rsidRPr="00585877">
              <w:rPr>
                <w:rFonts w:ascii="Bookman Old Style" w:hAnsi="Bookman Old Style"/>
                <w:sz w:val="14"/>
                <w:szCs w:val="14"/>
              </w:rPr>
              <w:t>-</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29" w:name="_Toc427238709"/>
      <w:r w:rsidRPr="000D0F38">
        <w:rPr>
          <w:rFonts w:ascii="Bookman Old Style" w:eastAsia="Times New Roman" w:hAnsi="Bookman Old Style"/>
          <w:b/>
          <w:bCs/>
          <w:sz w:val="20"/>
          <w:szCs w:val="20"/>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bookmarkEnd w:id="129"/>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Расчетные расходы сточных вод, как и расходы питьевой воды, определены исходя из степени благоустройства жилой застройки и сохраняемого жилого фонда.</w:t>
      </w:r>
    </w:p>
    <w:p w:rsidR="000D0F38" w:rsidRPr="000D0F38" w:rsidRDefault="000D0F38" w:rsidP="000D0F38">
      <w:pPr>
        <w:spacing w:after="0" w:line="240" w:lineRule="auto"/>
        <w:jc w:val="both"/>
        <w:rPr>
          <w:rFonts w:ascii="Bookman Old Style" w:hAnsi="Bookman Old Style"/>
          <w:sz w:val="20"/>
          <w:szCs w:val="20"/>
          <w:lang w:eastAsia="ru-RU"/>
        </w:rPr>
      </w:pPr>
      <w:r w:rsidRPr="000D0F38">
        <w:rPr>
          <w:rFonts w:ascii="Bookman Old Style" w:hAnsi="Bookman Old Style"/>
          <w:sz w:val="20"/>
          <w:szCs w:val="20"/>
          <w:lang w:eastAsia="ru-RU"/>
        </w:rPr>
        <w:lastRenderedPageBreak/>
        <w:t>На основе прогнозной оценки проектом Генерального плана планируется рост численности сельского постоянного населения к 2022 году – 4500 чел, к 2032 году – 4900 чел.</w:t>
      </w:r>
    </w:p>
    <w:p w:rsidR="000D0F38" w:rsidRPr="000D0F38" w:rsidRDefault="000D0F38" w:rsidP="000D0F38">
      <w:pPr>
        <w:spacing w:after="0" w:line="240" w:lineRule="auto"/>
        <w:jc w:val="both"/>
        <w:rPr>
          <w:rFonts w:ascii="Bookman Old Style" w:hAnsi="Bookman Old Style"/>
          <w:sz w:val="20"/>
          <w:szCs w:val="20"/>
          <w:lang w:eastAsia="ar-SA"/>
        </w:rPr>
      </w:pPr>
      <w:r w:rsidRPr="000D0F38">
        <w:rPr>
          <w:rFonts w:ascii="Bookman Old Style" w:hAnsi="Bookman Old Style"/>
          <w:sz w:val="20"/>
          <w:szCs w:val="20"/>
        </w:rPr>
        <w:t>Перспективный баланс водоотведения по муниципальному образованию «Уемское» отражен в таблице 3.9.</w:t>
      </w: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t>Таблица 3.9</w:t>
      </w:r>
    </w:p>
    <w:tbl>
      <w:tblPr>
        <w:tblW w:w="4973" w:type="pct"/>
        <w:tblLayout w:type="fixed"/>
        <w:tblLook w:val="01E0"/>
      </w:tblPr>
      <w:tblGrid>
        <w:gridCol w:w="2621"/>
        <w:gridCol w:w="864"/>
        <w:gridCol w:w="685"/>
        <w:gridCol w:w="685"/>
        <w:gridCol w:w="685"/>
        <w:gridCol w:w="685"/>
        <w:gridCol w:w="684"/>
      </w:tblGrid>
      <w:tr w:rsidR="000D0F38" w:rsidRPr="00F41CDA" w:rsidTr="000D0F38">
        <w:trPr>
          <w:trHeight w:val="373"/>
          <w:tblHeader/>
        </w:trPr>
        <w:tc>
          <w:tcPr>
            <w:tcW w:w="18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Показатель</w:t>
            </w:r>
          </w:p>
        </w:tc>
        <w:tc>
          <w:tcPr>
            <w:tcW w:w="625"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 xml:space="preserve">Ед. </w:t>
            </w:r>
            <w:proofErr w:type="spellStart"/>
            <w:r w:rsidRPr="00F41CDA">
              <w:rPr>
                <w:rFonts w:ascii="Bookman Old Style" w:hAnsi="Bookman Old Style"/>
                <w:b/>
                <w:sz w:val="16"/>
                <w:szCs w:val="16"/>
              </w:rPr>
              <w:t>изм</w:t>
            </w:r>
            <w:proofErr w:type="spellEnd"/>
            <w:r w:rsidRPr="00F41CDA">
              <w:rPr>
                <w:rFonts w:ascii="Bookman Old Style" w:hAnsi="Bookman Old Style"/>
                <w:b/>
                <w:sz w:val="16"/>
                <w:szCs w:val="16"/>
              </w:rPr>
              <w:t>.</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2016г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2018г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2020г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2022г</w:t>
            </w:r>
          </w:p>
        </w:tc>
        <w:tc>
          <w:tcPr>
            <w:tcW w:w="496" w:type="pc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2024г</w:t>
            </w:r>
          </w:p>
        </w:tc>
      </w:tr>
      <w:tr w:rsidR="000D0F38" w:rsidRPr="00F41CDA" w:rsidTr="000D0F38">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color w:val="000000"/>
                <w:sz w:val="16"/>
                <w:szCs w:val="16"/>
              </w:rPr>
            </w:pPr>
            <w:r w:rsidRPr="00F41CDA">
              <w:rPr>
                <w:rFonts w:ascii="Bookman Old Style" w:hAnsi="Bookman Old Style"/>
                <w:color w:val="000000"/>
                <w:sz w:val="16"/>
                <w:szCs w:val="16"/>
              </w:rPr>
              <w:t>Муниципальное образование «Уемское»:</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uppressAutoHyphens/>
              <w:spacing w:after="0" w:line="240" w:lineRule="auto"/>
              <w:jc w:val="center"/>
              <w:rPr>
                <w:rFonts w:ascii="Bookman Old Style" w:eastAsia="Arial Unicode MS" w:hAnsi="Bookman Old Style"/>
                <w:color w:val="00000A"/>
                <w:sz w:val="16"/>
                <w:szCs w:val="16"/>
              </w:rPr>
            </w:pPr>
            <w:r w:rsidRPr="00F41CDA">
              <w:rPr>
                <w:rFonts w:ascii="Bookman Old Style" w:eastAsia="Arial Unicode MS" w:hAnsi="Bookman Old Style"/>
                <w:color w:val="00000A"/>
                <w:sz w:val="16"/>
                <w:szCs w:val="16"/>
              </w:rPr>
              <w:t>тыс. м</w:t>
            </w:r>
            <w:r w:rsidRPr="00F41CDA">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169,1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163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156,9</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150,7</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144,6</w:t>
            </w:r>
          </w:p>
        </w:tc>
      </w:tr>
      <w:tr w:rsidR="000D0F38" w:rsidRPr="00F41CDA" w:rsidTr="000D0F38">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0D0F38" w:rsidRPr="00F41CDA" w:rsidRDefault="000D0F38" w:rsidP="000D0F38">
            <w:pPr>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КОС п. Уемский, ул. </w:t>
            </w:r>
            <w:proofErr w:type="gramStart"/>
            <w:r w:rsidRPr="00F41CDA">
              <w:rPr>
                <w:rFonts w:ascii="Bookman Old Style" w:hAnsi="Bookman Old Style"/>
                <w:sz w:val="16"/>
                <w:szCs w:val="16"/>
                <w:lang w:eastAsia="ru-RU"/>
              </w:rPr>
              <w:t>Заводская</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uppressAutoHyphens/>
              <w:spacing w:after="0" w:line="240" w:lineRule="auto"/>
              <w:jc w:val="center"/>
              <w:rPr>
                <w:rFonts w:ascii="Bookman Old Style" w:eastAsia="Arial Unicode MS" w:hAnsi="Bookman Old Style"/>
                <w:color w:val="00000A"/>
                <w:sz w:val="16"/>
                <w:szCs w:val="16"/>
              </w:rPr>
            </w:pPr>
            <w:r w:rsidRPr="00F41CDA">
              <w:rPr>
                <w:rFonts w:ascii="Bookman Old Style" w:eastAsia="Arial Unicode MS" w:hAnsi="Bookman Old Style"/>
                <w:color w:val="00000A"/>
                <w:sz w:val="16"/>
                <w:szCs w:val="16"/>
              </w:rPr>
              <w:t>тыс. м</w:t>
            </w:r>
            <w:r w:rsidRPr="00F41CDA">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70,3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68,3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66,3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64,3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62,4</w:t>
            </w:r>
          </w:p>
        </w:tc>
      </w:tr>
      <w:tr w:rsidR="000D0F38" w:rsidRPr="00F41CDA" w:rsidTr="000D0F38">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0D0F38" w:rsidRPr="00F41CDA" w:rsidRDefault="000D0F38" w:rsidP="000D0F38">
            <w:pPr>
              <w:spacing w:after="0" w:line="240" w:lineRule="auto"/>
              <w:rPr>
                <w:rFonts w:ascii="Bookman Old Style" w:hAnsi="Bookman Old Style"/>
                <w:color w:val="000000"/>
                <w:sz w:val="16"/>
                <w:szCs w:val="16"/>
              </w:rPr>
            </w:pPr>
            <w:r w:rsidRPr="00F41CDA">
              <w:rPr>
                <w:rFonts w:ascii="Bookman Old Style" w:hAnsi="Bookman Old Style"/>
                <w:sz w:val="16"/>
                <w:szCs w:val="16"/>
                <w:lang w:eastAsia="ru-RU"/>
              </w:rPr>
              <w:t>КОС п. Уемский, ул. Большесельская</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uppressAutoHyphens/>
              <w:spacing w:after="0" w:line="240" w:lineRule="auto"/>
              <w:jc w:val="center"/>
              <w:rPr>
                <w:rFonts w:ascii="Bookman Old Style" w:eastAsia="Arial Unicode MS" w:hAnsi="Bookman Old Style"/>
                <w:color w:val="00000A"/>
                <w:sz w:val="16"/>
                <w:szCs w:val="16"/>
              </w:rPr>
            </w:pPr>
            <w:r w:rsidRPr="00F41CDA">
              <w:rPr>
                <w:rFonts w:ascii="Bookman Old Style" w:eastAsia="Arial Unicode MS" w:hAnsi="Bookman Old Style"/>
                <w:color w:val="00000A"/>
                <w:sz w:val="16"/>
                <w:szCs w:val="16"/>
              </w:rPr>
              <w:t>тыс. м</w:t>
            </w:r>
            <w:r w:rsidRPr="00F41CDA">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84,1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80,8</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77,6</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74,3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70,9</w:t>
            </w:r>
          </w:p>
        </w:tc>
      </w:tr>
      <w:tr w:rsidR="000D0F38" w:rsidRPr="00F41CDA" w:rsidTr="000D0F38">
        <w:tc>
          <w:tcPr>
            <w:tcW w:w="18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0D0F38" w:rsidRPr="00F41CDA" w:rsidRDefault="000D0F38" w:rsidP="000D0F38">
            <w:pPr>
              <w:spacing w:after="0" w:line="240" w:lineRule="auto"/>
              <w:rPr>
                <w:rFonts w:ascii="Bookman Old Style" w:hAnsi="Bookman Old Style"/>
                <w:color w:val="000000"/>
                <w:sz w:val="16"/>
                <w:szCs w:val="16"/>
              </w:rPr>
            </w:pPr>
            <w:r w:rsidRPr="00F41CDA">
              <w:rPr>
                <w:rFonts w:ascii="Bookman Old Style" w:hAnsi="Bookman Old Style"/>
                <w:sz w:val="16"/>
                <w:szCs w:val="16"/>
                <w:lang w:eastAsia="ru-RU"/>
              </w:rPr>
              <w:t xml:space="preserve">КОС </w:t>
            </w:r>
            <w:r w:rsidRPr="00F41CDA">
              <w:rPr>
                <w:rFonts w:ascii="Bookman Old Style" w:hAnsi="Bookman Old Style"/>
                <w:sz w:val="16"/>
                <w:szCs w:val="16"/>
              </w:rPr>
              <w:t>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uppressAutoHyphens/>
              <w:spacing w:after="0" w:line="240" w:lineRule="auto"/>
              <w:jc w:val="center"/>
              <w:rPr>
                <w:rFonts w:ascii="Bookman Old Style" w:eastAsia="Arial Unicode MS" w:hAnsi="Bookman Old Style"/>
                <w:color w:val="00000A"/>
                <w:sz w:val="16"/>
                <w:szCs w:val="16"/>
              </w:rPr>
            </w:pPr>
            <w:r w:rsidRPr="00F41CDA">
              <w:rPr>
                <w:rFonts w:ascii="Bookman Old Style" w:eastAsia="Arial Unicode MS" w:hAnsi="Bookman Old Style"/>
                <w:color w:val="00000A"/>
                <w:sz w:val="16"/>
                <w:szCs w:val="16"/>
              </w:rPr>
              <w:t>тыс. м</w:t>
            </w:r>
            <w:r w:rsidRPr="00F41CDA">
              <w:rPr>
                <w:rFonts w:ascii="Bookman Old Style" w:eastAsia="Arial Unicode MS" w:hAnsi="Bookman Old Style"/>
                <w:color w:val="00000A"/>
                <w:sz w:val="16"/>
                <w:szCs w:val="16"/>
                <w:vertAlign w:val="superscript"/>
              </w:rPr>
              <w:t>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14,7</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13,9</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13</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12,1</w:t>
            </w:r>
          </w:p>
        </w:tc>
        <w:tc>
          <w:tcPr>
            <w:tcW w:w="4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11,3</w:t>
            </w:r>
          </w:p>
        </w:tc>
      </w:tr>
    </w:tbl>
    <w:p w:rsidR="000D0F38" w:rsidRPr="000D0F38" w:rsidRDefault="000D0F38" w:rsidP="000D0F38">
      <w:pPr>
        <w:spacing w:after="0" w:line="240" w:lineRule="auto"/>
        <w:jc w:val="right"/>
        <w:rPr>
          <w:rFonts w:ascii="Bookman Old Style" w:hAnsi="Bookman Old Style"/>
          <w:sz w:val="20"/>
          <w:szCs w:val="20"/>
        </w:rPr>
      </w:pPr>
    </w:p>
    <w:p w:rsidR="000D0F38" w:rsidRPr="000D0F38" w:rsidRDefault="000D0F38"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30" w:name="_Toc427238710"/>
      <w:r w:rsidRPr="000D0F38">
        <w:rPr>
          <w:rFonts w:ascii="Bookman Old Style" w:eastAsia="Times New Roman" w:hAnsi="Bookman Old Style"/>
          <w:b/>
          <w:bCs/>
          <w:sz w:val="20"/>
          <w:szCs w:val="20"/>
          <w:lang w:eastAsia="ru-RU"/>
        </w:rPr>
        <w:t>ПРОГНОЗ ОБЪЕМА СТОЧНЫХ ВОД</w:t>
      </w:r>
      <w:bookmarkEnd w:id="130"/>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31" w:name="_Toc427238711"/>
      <w:r w:rsidRPr="000D0F38">
        <w:rPr>
          <w:rFonts w:ascii="Bookman Old Style" w:eastAsia="Times New Roman" w:hAnsi="Bookman Old Style"/>
          <w:b/>
          <w:bCs/>
          <w:sz w:val="20"/>
          <w:szCs w:val="20"/>
          <w:lang w:eastAsia="ru-RU"/>
        </w:rPr>
        <w:t>Сведения о фактическом и ожидаемом поступлении сточных вод в централизованную систему водоотведения</w:t>
      </w:r>
      <w:bookmarkEnd w:id="131"/>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Фактическое поступление сточных вод в 2014 году составило 174 тыс. м</w:t>
      </w:r>
      <w:r w:rsidRPr="000D0F38">
        <w:rPr>
          <w:rFonts w:ascii="Bookman Old Style" w:hAnsi="Bookman Old Style"/>
          <w:sz w:val="20"/>
          <w:szCs w:val="20"/>
          <w:vertAlign w:val="superscript"/>
        </w:rPr>
        <w:t>3</w:t>
      </w:r>
      <w:r w:rsidRPr="000D0F38">
        <w:rPr>
          <w:rFonts w:ascii="Bookman Old Style" w:hAnsi="Bookman Old Style"/>
          <w:sz w:val="20"/>
          <w:szCs w:val="20"/>
        </w:rPr>
        <w:t>, среднее поступление в сутки около 0,477 тыс. м</w:t>
      </w:r>
      <w:r w:rsidRPr="000D0F38">
        <w:rPr>
          <w:rFonts w:ascii="Bookman Old Style" w:hAnsi="Bookman Old Style"/>
          <w:sz w:val="20"/>
          <w:szCs w:val="20"/>
          <w:vertAlign w:val="superscript"/>
        </w:rPr>
        <w:t>3</w:t>
      </w:r>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Ожидаемое поступление сточных вод в централизованные системы муниципального образования «Уемское» на 2024 год составит 144,6 тыс. м</w:t>
      </w:r>
      <w:r w:rsidRPr="000D0F38">
        <w:rPr>
          <w:rFonts w:ascii="Bookman Old Style" w:hAnsi="Bookman Old Style"/>
          <w:sz w:val="20"/>
          <w:szCs w:val="20"/>
          <w:vertAlign w:val="superscript"/>
        </w:rPr>
        <w:t>3</w:t>
      </w:r>
      <w:r w:rsidRPr="000D0F38">
        <w:rPr>
          <w:rFonts w:ascii="Bookman Old Style" w:hAnsi="Bookman Old Style"/>
          <w:sz w:val="20"/>
          <w:szCs w:val="20"/>
        </w:rPr>
        <w:t>, среднее поступление в сутки – 0,396 тыс. м</w:t>
      </w:r>
      <w:r w:rsidRPr="000D0F38">
        <w:rPr>
          <w:rFonts w:ascii="Bookman Old Style" w:hAnsi="Bookman Old Style"/>
          <w:sz w:val="20"/>
          <w:szCs w:val="20"/>
          <w:vertAlign w:val="superscript"/>
        </w:rPr>
        <w:t>3</w:t>
      </w:r>
      <w:r w:rsidRPr="000D0F38">
        <w:rPr>
          <w:rFonts w:ascii="Bookman Old Style" w:hAnsi="Bookman Old Style"/>
          <w:sz w:val="20"/>
          <w:szCs w:val="20"/>
        </w:rPr>
        <w:t>.</w:t>
      </w: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32" w:name="_Toc427238712"/>
      <w:r w:rsidRPr="000D0F38">
        <w:rPr>
          <w:rFonts w:ascii="Bookman Old Style" w:eastAsia="Times New Roman" w:hAnsi="Bookman Old Style"/>
          <w:b/>
          <w:bCs/>
          <w:sz w:val="20"/>
          <w:szCs w:val="20"/>
          <w:lang w:eastAsia="ru-RU"/>
        </w:rPr>
        <w:t>Описание структуры централизованной системы водоотведения (эксплуатационные и технологические зоны)</w:t>
      </w:r>
      <w:bookmarkEnd w:id="132"/>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Система водоотведения муниципального образования «Уемское» имеет одну эксплуатационную зону, так как эксплуатацию объектов централизованной системы водоотведения осуществляет одна организация, определенная по признаку обязанностей (ответственности) по эксплуатации централизованных систем водоотведения, а именн</w:t>
      </w:r>
      <w:proofErr w:type="gramStart"/>
      <w:r w:rsidRPr="000D0F38">
        <w:rPr>
          <w:rFonts w:ascii="Bookman Old Style" w:hAnsi="Bookman Old Style"/>
          <w:sz w:val="20"/>
          <w:szCs w:val="20"/>
        </w:rPr>
        <w:t>о ООО</w:t>
      </w:r>
      <w:proofErr w:type="gramEnd"/>
      <w:r w:rsidRPr="000D0F38">
        <w:rPr>
          <w:rFonts w:ascii="Bookman Old Style" w:hAnsi="Bookman Old Style"/>
          <w:sz w:val="20"/>
          <w:szCs w:val="20"/>
        </w:rPr>
        <w:t xml:space="preserve"> «УЖК».</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Структура централизованной системы водоотведения муниципального образования «Уемское» состоит из трех технологических зон водоотведения: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зона очистных сооружений канализации п. Уемский, ул. Заводская;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зона очистных сооружений канализации п. Уемский, ул. Большесельская;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lastRenderedPageBreak/>
        <w:t>- зона очистных сооружений канализации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(Военный Городок 130).</w:t>
      </w: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33" w:name="_Toc427238713"/>
      <w:r w:rsidRPr="000D0F38">
        <w:rPr>
          <w:rFonts w:ascii="Bookman Old Style" w:eastAsia="Times New Roman" w:hAnsi="Bookman Old Style"/>
          <w:b/>
          <w:bCs/>
          <w:sz w:val="20"/>
          <w:szCs w:val="20"/>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33"/>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Результаты расчета требуемой мощности очистных сооружений с указанием резерва/дефицита мощностей по технологическим зонам сооружений водоотведения представлены в таблице 3.10.</w:t>
      </w:r>
    </w:p>
    <w:p w:rsidR="000D0F38" w:rsidRP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3.10</w:t>
      </w:r>
    </w:p>
    <w:tbl>
      <w:tblPr>
        <w:tblW w:w="7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9"/>
        <w:gridCol w:w="1560"/>
        <w:gridCol w:w="1559"/>
        <w:gridCol w:w="1559"/>
        <w:gridCol w:w="1134"/>
      </w:tblGrid>
      <w:tr w:rsidR="000D0F38" w:rsidRPr="00F41CDA" w:rsidTr="00F41CDA">
        <w:tc>
          <w:tcPr>
            <w:tcW w:w="1729" w:type="dxa"/>
            <w:shd w:val="clear" w:color="auto" w:fill="auto"/>
            <w:tcMar>
              <w:top w:w="28" w:type="dxa"/>
              <w:left w:w="28" w:type="dxa"/>
              <w:bottom w:w="28" w:type="dxa"/>
              <w:right w:w="28" w:type="dxa"/>
            </w:tcMar>
            <w:vAlign w:val="center"/>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Технологическая зона</w:t>
            </w:r>
          </w:p>
        </w:tc>
        <w:tc>
          <w:tcPr>
            <w:tcW w:w="1560" w:type="dxa"/>
            <w:shd w:val="clear" w:color="auto" w:fill="auto"/>
            <w:tcMar>
              <w:top w:w="28" w:type="dxa"/>
              <w:left w:w="28" w:type="dxa"/>
              <w:bottom w:w="28" w:type="dxa"/>
              <w:right w:w="28" w:type="dxa"/>
            </w:tcMar>
            <w:vAlign w:val="center"/>
          </w:tcPr>
          <w:p w:rsidR="000D0F38" w:rsidRPr="00F41CDA" w:rsidRDefault="000D0F38" w:rsidP="000D0F38">
            <w:pPr>
              <w:keepNext/>
              <w:spacing w:after="0" w:line="240" w:lineRule="auto"/>
              <w:jc w:val="center"/>
              <w:rPr>
                <w:rFonts w:ascii="Bookman Old Style" w:hAnsi="Bookman Old Style"/>
                <w:b/>
                <w:sz w:val="16"/>
                <w:szCs w:val="16"/>
                <w:lang w:eastAsia="ru-RU"/>
              </w:rPr>
            </w:pPr>
            <w:proofErr w:type="spellStart"/>
            <w:proofErr w:type="gramStart"/>
            <w:r w:rsidRPr="00F41CDA">
              <w:rPr>
                <w:rFonts w:ascii="Bookman Old Style" w:hAnsi="Bookman Old Style"/>
                <w:b/>
                <w:sz w:val="16"/>
                <w:szCs w:val="16"/>
              </w:rPr>
              <w:t>Производитель</w:t>
            </w:r>
            <w:r w:rsidR="00F41CDA">
              <w:rPr>
                <w:rFonts w:ascii="Bookman Old Style" w:hAnsi="Bookman Old Style"/>
                <w:b/>
                <w:sz w:val="16"/>
                <w:szCs w:val="16"/>
              </w:rPr>
              <w:t>-</w:t>
            </w:r>
            <w:r w:rsidRPr="00F41CDA">
              <w:rPr>
                <w:rFonts w:ascii="Bookman Old Style" w:hAnsi="Bookman Old Style"/>
                <w:b/>
                <w:sz w:val="16"/>
                <w:szCs w:val="16"/>
              </w:rPr>
              <w:t>ность</w:t>
            </w:r>
            <w:proofErr w:type="spellEnd"/>
            <w:proofErr w:type="gramEnd"/>
            <w:r w:rsidRPr="00F41CDA">
              <w:rPr>
                <w:rFonts w:ascii="Bookman Old Style" w:hAnsi="Bookman Old Style"/>
                <w:b/>
                <w:sz w:val="16"/>
                <w:szCs w:val="16"/>
              </w:rPr>
              <w:t xml:space="preserve"> очистных сооружений, м</w:t>
            </w:r>
            <w:r w:rsidRPr="00F41CDA">
              <w:rPr>
                <w:rFonts w:ascii="Bookman Old Style" w:hAnsi="Bookman Old Style"/>
                <w:b/>
                <w:sz w:val="16"/>
                <w:szCs w:val="16"/>
                <w:vertAlign w:val="superscript"/>
              </w:rPr>
              <w:t>3</w:t>
            </w:r>
            <w:r w:rsidRPr="00F41CDA">
              <w:rPr>
                <w:rFonts w:ascii="Bookman Old Style" w:hAnsi="Bookman Old Style"/>
                <w:b/>
                <w:sz w:val="16"/>
                <w:szCs w:val="16"/>
              </w:rPr>
              <w:t>/</w:t>
            </w:r>
            <w:proofErr w:type="spellStart"/>
            <w:r w:rsidRPr="00F41CDA">
              <w:rPr>
                <w:rFonts w:ascii="Bookman Old Style" w:hAnsi="Bookman Old Style"/>
                <w:b/>
                <w:sz w:val="16"/>
                <w:szCs w:val="16"/>
              </w:rPr>
              <w:t>сут</w:t>
            </w:r>
            <w:proofErr w:type="spellEnd"/>
          </w:p>
        </w:tc>
        <w:tc>
          <w:tcPr>
            <w:tcW w:w="1559" w:type="dxa"/>
            <w:shd w:val="clear" w:color="auto" w:fill="auto"/>
            <w:tcMar>
              <w:top w:w="28" w:type="dxa"/>
              <w:left w:w="28" w:type="dxa"/>
              <w:bottom w:w="28" w:type="dxa"/>
              <w:right w:w="28" w:type="dxa"/>
            </w:tcMar>
            <w:vAlign w:val="center"/>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lang w:eastAsia="ru-RU"/>
              </w:rPr>
              <w:t xml:space="preserve">Среднесуточный расход сточных вод, </w:t>
            </w:r>
            <w:r w:rsidRPr="00F41CDA">
              <w:rPr>
                <w:rFonts w:ascii="Bookman Old Style" w:hAnsi="Bookman Old Style"/>
                <w:b/>
                <w:sz w:val="16"/>
                <w:szCs w:val="16"/>
              </w:rPr>
              <w:t>м</w:t>
            </w:r>
            <w:r w:rsidRPr="00F41CDA">
              <w:rPr>
                <w:rFonts w:ascii="Bookman Old Style" w:hAnsi="Bookman Old Style"/>
                <w:b/>
                <w:sz w:val="16"/>
                <w:szCs w:val="16"/>
                <w:vertAlign w:val="superscript"/>
              </w:rPr>
              <w:t>3</w:t>
            </w:r>
            <w:r w:rsidRPr="00F41CDA">
              <w:rPr>
                <w:rFonts w:ascii="Bookman Old Style" w:hAnsi="Bookman Old Style"/>
                <w:b/>
                <w:sz w:val="16"/>
                <w:szCs w:val="16"/>
              </w:rPr>
              <w:t>/</w:t>
            </w:r>
            <w:proofErr w:type="spellStart"/>
            <w:r w:rsidRPr="00F41CDA">
              <w:rPr>
                <w:rFonts w:ascii="Bookman Old Style" w:hAnsi="Bookman Old Style"/>
                <w:b/>
                <w:sz w:val="16"/>
                <w:szCs w:val="16"/>
              </w:rPr>
              <w:t>сут</w:t>
            </w:r>
            <w:proofErr w:type="spellEnd"/>
            <w:r w:rsidRPr="00F41CDA">
              <w:rPr>
                <w:rFonts w:ascii="Bookman Old Style" w:hAnsi="Bookman Old Style"/>
                <w:b/>
                <w:sz w:val="16"/>
                <w:szCs w:val="16"/>
              </w:rPr>
              <w:t xml:space="preserve"> на 2024 год</w:t>
            </w:r>
          </w:p>
        </w:tc>
        <w:tc>
          <w:tcPr>
            <w:tcW w:w="1559" w:type="dxa"/>
            <w:shd w:val="clear" w:color="auto" w:fill="auto"/>
            <w:tcMar>
              <w:top w:w="28" w:type="dxa"/>
              <w:left w:w="28" w:type="dxa"/>
              <w:bottom w:w="28" w:type="dxa"/>
              <w:right w:w="28" w:type="dxa"/>
            </w:tcMar>
            <w:vAlign w:val="center"/>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lang w:eastAsia="ru-RU"/>
              </w:rPr>
              <w:t xml:space="preserve">Максимальный среднесуточный расход сточных вод, </w:t>
            </w:r>
            <w:r w:rsidRPr="00F41CDA">
              <w:rPr>
                <w:rFonts w:ascii="Bookman Old Style" w:hAnsi="Bookman Old Style"/>
                <w:b/>
                <w:sz w:val="16"/>
                <w:szCs w:val="16"/>
              </w:rPr>
              <w:t>м</w:t>
            </w:r>
            <w:r w:rsidRPr="00F41CDA">
              <w:rPr>
                <w:rFonts w:ascii="Bookman Old Style" w:hAnsi="Bookman Old Style"/>
                <w:b/>
                <w:sz w:val="16"/>
                <w:szCs w:val="16"/>
                <w:vertAlign w:val="superscript"/>
              </w:rPr>
              <w:t>3</w:t>
            </w:r>
            <w:r w:rsidRPr="00F41CDA">
              <w:rPr>
                <w:rFonts w:ascii="Bookman Old Style" w:hAnsi="Bookman Old Style"/>
                <w:b/>
                <w:sz w:val="16"/>
                <w:szCs w:val="16"/>
              </w:rPr>
              <w:t>/</w:t>
            </w:r>
            <w:proofErr w:type="spellStart"/>
            <w:r w:rsidRPr="00F41CDA">
              <w:rPr>
                <w:rFonts w:ascii="Bookman Old Style" w:hAnsi="Bookman Old Style"/>
                <w:b/>
                <w:sz w:val="16"/>
                <w:szCs w:val="16"/>
              </w:rPr>
              <w:t>сут</w:t>
            </w:r>
            <w:proofErr w:type="spellEnd"/>
            <w:r w:rsidRPr="00F41CDA">
              <w:rPr>
                <w:rFonts w:ascii="Bookman Old Style" w:hAnsi="Bookman Old Style"/>
                <w:b/>
                <w:sz w:val="16"/>
                <w:szCs w:val="16"/>
              </w:rPr>
              <w:t xml:space="preserve"> на 2024 год</w:t>
            </w:r>
          </w:p>
        </w:tc>
        <w:tc>
          <w:tcPr>
            <w:tcW w:w="1134" w:type="dxa"/>
            <w:shd w:val="clear" w:color="auto" w:fill="auto"/>
            <w:tcMar>
              <w:top w:w="28" w:type="dxa"/>
              <w:left w:w="28" w:type="dxa"/>
              <w:bottom w:w="28" w:type="dxa"/>
              <w:right w:w="28" w:type="dxa"/>
            </w:tcMar>
            <w:vAlign w:val="center"/>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Резерв (дефицит) мощности, м</w:t>
            </w:r>
            <w:r w:rsidRPr="00F41CDA">
              <w:rPr>
                <w:rFonts w:ascii="Bookman Old Style" w:hAnsi="Bookman Old Style"/>
                <w:b/>
                <w:sz w:val="16"/>
                <w:szCs w:val="16"/>
                <w:vertAlign w:val="superscript"/>
              </w:rPr>
              <w:t>3</w:t>
            </w:r>
            <w:r w:rsidRPr="00F41CDA">
              <w:rPr>
                <w:rFonts w:ascii="Bookman Old Style" w:hAnsi="Bookman Old Style"/>
                <w:b/>
                <w:sz w:val="16"/>
                <w:szCs w:val="16"/>
              </w:rPr>
              <w:t>/</w:t>
            </w:r>
            <w:proofErr w:type="spellStart"/>
            <w:r w:rsidRPr="00F41CDA">
              <w:rPr>
                <w:rFonts w:ascii="Bookman Old Style" w:hAnsi="Bookman Old Style"/>
                <w:b/>
                <w:sz w:val="16"/>
                <w:szCs w:val="16"/>
              </w:rPr>
              <w:t>сут</w:t>
            </w:r>
            <w:proofErr w:type="spellEnd"/>
            <w:r w:rsidRPr="00F41CDA">
              <w:rPr>
                <w:rFonts w:ascii="Bookman Old Style" w:hAnsi="Bookman Old Style"/>
                <w:b/>
                <w:sz w:val="16"/>
                <w:szCs w:val="16"/>
              </w:rPr>
              <w:t xml:space="preserve"> на 2024 год</w:t>
            </w:r>
          </w:p>
        </w:tc>
      </w:tr>
      <w:tr w:rsidR="000D0F38" w:rsidRPr="00F41CDA" w:rsidTr="00F41CDA">
        <w:tc>
          <w:tcPr>
            <w:tcW w:w="172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зона КОС п. Уемский, ул. Заводская</w:t>
            </w:r>
          </w:p>
        </w:tc>
        <w:tc>
          <w:tcPr>
            <w:tcW w:w="1560"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300</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171,0</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205,2</w:t>
            </w:r>
          </w:p>
        </w:tc>
        <w:tc>
          <w:tcPr>
            <w:tcW w:w="1134"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94,8</w:t>
            </w:r>
          </w:p>
        </w:tc>
      </w:tr>
      <w:tr w:rsidR="000D0F38" w:rsidRPr="00F41CDA" w:rsidTr="00F41CDA">
        <w:tc>
          <w:tcPr>
            <w:tcW w:w="172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зона КОС п. Уемский, ул. Большесельская</w:t>
            </w:r>
          </w:p>
        </w:tc>
        <w:tc>
          <w:tcPr>
            <w:tcW w:w="1560"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250</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194,2</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233,1</w:t>
            </w:r>
          </w:p>
        </w:tc>
        <w:tc>
          <w:tcPr>
            <w:tcW w:w="1134"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16,9</w:t>
            </w:r>
          </w:p>
        </w:tc>
      </w:tr>
      <w:tr w:rsidR="000D0F38" w:rsidRPr="00F41CDA" w:rsidTr="00F41CDA">
        <w:tc>
          <w:tcPr>
            <w:tcW w:w="172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зона КОС 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1560"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40</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31,0</w:t>
            </w:r>
          </w:p>
        </w:tc>
        <w:tc>
          <w:tcPr>
            <w:tcW w:w="1559"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37,2</w:t>
            </w:r>
          </w:p>
        </w:tc>
        <w:tc>
          <w:tcPr>
            <w:tcW w:w="1134" w:type="dxa"/>
            <w:shd w:val="clear" w:color="auto" w:fill="auto"/>
            <w:tcMar>
              <w:top w:w="28" w:type="dxa"/>
              <w:left w:w="28" w:type="dxa"/>
              <w:bottom w:w="28" w:type="dxa"/>
              <w:right w:w="28" w:type="dxa"/>
            </w:tcMar>
            <w:vAlign w:val="center"/>
          </w:tcPr>
          <w:p w:rsidR="000D0F38" w:rsidRPr="00F41CDA" w:rsidRDefault="000D0F38" w:rsidP="000D0F38">
            <w:pPr>
              <w:spacing w:after="0" w:line="240" w:lineRule="auto"/>
              <w:jc w:val="center"/>
              <w:rPr>
                <w:rFonts w:ascii="Bookman Old Style" w:hAnsi="Bookman Old Style" w:cs="Calibri"/>
                <w:color w:val="000000"/>
                <w:sz w:val="16"/>
                <w:szCs w:val="16"/>
              </w:rPr>
            </w:pPr>
            <w:r w:rsidRPr="00F41CDA">
              <w:rPr>
                <w:rFonts w:ascii="Bookman Old Style" w:hAnsi="Bookman Old Style" w:cs="Calibri"/>
                <w:color w:val="000000"/>
                <w:sz w:val="16"/>
                <w:szCs w:val="16"/>
              </w:rPr>
              <w:t>2,8</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lang w:eastAsia="ru-RU"/>
        </w:rPr>
      </w:pPr>
      <w:bookmarkStart w:id="134" w:name="_Toc427238714"/>
      <w:r w:rsidRPr="000D0F38">
        <w:rPr>
          <w:rFonts w:ascii="Bookman Old Style" w:eastAsia="Times New Roman" w:hAnsi="Bookman Old Style"/>
          <w:b/>
          <w:bCs/>
          <w:sz w:val="20"/>
          <w:szCs w:val="20"/>
          <w:lang w:eastAsia="ru-RU"/>
        </w:rPr>
        <w:t>Результаты анализа гидравлических режимов и режимов работы элементов централизованной системы водоотведения</w:t>
      </w:r>
      <w:bookmarkEnd w:id="134"/>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и производственные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В настоящее время на территории муниципального образования «Уемское» действуют 2 </w:t>
      </w:r>
      <w:proofErr w:type="spellStart"/>
      <w:r w:rsidRPr="000D0F38">
        <w:rPr>
          <w:rFonts w:ascii="Bookman Old Style" w:hAnsi="Bookman Old Style"/>
          <w:sz w:val="20"/>
          <w:szCs w:val="20"/>
        </w:rPr>
        <w:t>канализационно-насосных</w:t>
      </w:r>
      <w:proofErr w:type="spellEnd"/>
      <w:r w:rsidRPr="000D0F38">
        <w:rPr>
          <w:rFonts w:ascii="Bookman Old Style" w:hAnsi="Bookman Old Style"/>
          <w:sz w:val="20"/>
          <w:szCs w:val="20"/>
        </w:rPr>
        <w:t xml:space="preserve"> станций, которые перекачивает стоки от потребителей п. Уемский ул. Большесельская. В таблице 3.5 представлены характеристики насосных станций. Технические характеристики насосного </w:t>
      </w:r>
      <w:r w:rsidRPr="000D0F38">
        <w:rPr>
          <w:rFonts w:ascii="Bookman Old Style" w:hAnsi="Bookman Old Style"/>
          <w:sz w:val="20"/>
          <w:szCs w:val="20"/>
        </w:rPr>
        <w:lastRenderedPageBreak/>
        <w:t>оборудования насосных станций канализации представлены в таблице 3.6.</w:t>
      </w: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35" w:name="_Toc427238715"/>
      <w:r w:rsidRPr="000D0F38">
        <w:rPr>
          <w:rFonts w:ascii="Bookman Old Style" w:eastAsia="Times New Roman" w:hAnsi="Bookman Old Style"/>
          <w:b/>
          <w:bCs/>
          <w:sz w:val="20"/>
          <w:szCs w:val="20"/>
          <w:lang w:eastAsia="ru-RU"/>
        </w:rPr>
        <w:t xml:space="preserve">Анализ </w:t>
      </w:r>
      <w:proofErr w:type="gramStart"/>
      <w:r w:rsidRPr="000D0F38">
        <w:rPr>
          <w:rFonts w:ascii="Bookman Old Style" w:eastAsia="Times New Roman" w:hAnsi="Bookman Old Style"/>
          <w:b/>
          <w:bCs/>
          <w:sz w:val="20"/>
          <w:szCs w:val="20"/>
          <w:lang w:eastAsia="ru-RU"/>
        </w:rPr>
        <w:t>резервов производственных мощностей очистных сооружений системы водоотведения</w:t>
      </w:r>
      <w:proofErr w:type="gramEnd"/>
      <w:r w:rsidRPr="000D0F38">
        <w:rPr>
          <w:rFonts w:ascii="Bookman Old Style" w:eastAsia="Times New Roman" w:hAnsi="Bookman Old Style"/>
          <w:b/>
          <w:bCs/>
          <w:sz w:val="20"/>
          <w:szCs w:val="20"/>
          <w:lang w:eastAsia="ru-RU"/>
        </w:rPr>
        <w:t xml:space="preserve"> и возможности расширения зоны их действия</w:t>
      </w:r>
      <w:bookmarkEnd w:id="135"/>
    </w:p>
    <w:p w:rsidR="000D0F38" w:rsidRPr="000D0F38" w:rsidRDefault="000D0F38" w:rsidP="000D0F38">
      <w:pPr>
        <w:spacing w:after="0" w:line="240" w:lineRule="auto"/>
        <w:jc w:val="both"/>
        <w:rPr>
          <w:rFonts w:ascii="Bookman Old Style" w:hAnsi="Bookman Old Style"/>
          <w:sz w:val="20"/>
          <w:szCs w:val="20"/>
        </w:rPr>
      </w:pPr>
      <w:bookmarkStart w:id="136" w:name="_Toc375685247"/>
      <w:r w:rsidRPr="000D0F38">
        <w:rPr>
          <w:rFonts w:ascii="Bookman Old Style" w:hAnsi="Bookman Old Style"/>
          <w:sz w:val="20"/>
          <w:szCs w:val="20"/>
        </w:rPr>
        <w:t xml:space="preserve">Очистные сооружения системы водоотведения п. Уемский, ул. </w:t>
      </w:r>
      <w:proofErr w:type="gramStart"/>
      <w:r w:rsidRPr="000D0F38">
        <w:rPr>
          <w:rFonts w:ascii="Bookman Old Style" w:hAnsi="Bookman Old Style"/>
          <w:sz w:val="20"/>
          <w:szCs w:val="20"/>
        </w:rPr>
        <w:t>Заводская</w:t>
      </w:r>
      <w:proofErr w:type="gramEnd"/>
      <w:r w:rsidRPr="000D0F38">
        <w:rPr>
          <w:rFonts w:ascii="Bookman Old Style" w:hAnsi="Bookman Old Style"/>
          <w:sz w:val="20"/>
          <w:szCs w:val="20"/>
        </w:rPr>
        <w:t xml:space="preserve"> на 2014 год имеют в резерве 34,2% мощностей, очистные п. Уемский, ул. Большесельская имеют резерв – 4,7 %, очистные д. </w:t>
      </w:r>
      <w:proofErr w:type="spellStart"/>
      <w:r w:rsidRPr="000D0F38">
        <w:rPr>
          <w:rFonts w:ascii="Bookman Old Style" w:hAnsi="Bookman Old Style"/>
          <w:sz w:val="20"/>
          <w:szCs w:val="20"/>
        </w:rPr>
        <w:t>Куропти</w:t>
      </w:r>
      <w:proofErr w:type="spellEnd"/>
      <w:r w:rsidRPr="000D0F38">
        <w:rPr>
          <w:rFonts w:ascii="Bookman Old Style" w:hAnsi="Bookman Old Style"/>
          <w:sz w:val="20"/>
          <w:szCs w:val="20"/>
        </w:rPr>
        <w:t xml:space="preserve"> (</w:t>
      </w:r>
      <w:proofErr w:type="spellStart"/>
      <w:r w:rsidRPr="000D0F38">
        <w:rPr>
          <w:rFonts w:ascii="Bookman Old Style" w:hAnsi="Bookman Old Style"/>
          <w:sz w:val="20"/>
          <w:szCs w:val="20"/>
        </w:rPr>
        <w:t>Военныйй</w:t>
      </w:r>
      <w:proofErr w:type="spellEnd"/>
      <w:r w:rsidRPr="000D0F38">
        <w:rPr>
          <w:rFonts w:ascii="Bookman Old Style" w:hAnsi="Bookman Old Style"/>
          <w:sz w:val="20"/>
          <w:szCs w:val="20"/>
        </w:rPr>
        <w:t xml:space="preserve"> Городок 130) имеют дефицит – 2,7 %.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Анализ производственных мощностей очистных сооружений системы водоотведения на 2024 год представлен в таблице 3.10.</w:t>
      </w:r>
    </w:p>
    <w:p w:rsidR="000D0F38" w:rsidRPr="000D0F38" w:rsidRDefault="000D0F38"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37" w:name="_Toc427238716"/>
      <w:r w:rsidRPr="000D0F38">
        <w:rPr>
          <w:rFonts w:ascii="Bookman Old Style" w:eastAsia="Times New Roman" w:hAnsi="Bookman Old Style"/>
          <w:b/>
          <w:bCs/>
          <w:sz w:val="20"/>
          <w:szCs w:val="20"/>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36"/>
      <w:bookmarkEnd w:id="137"/>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NewRomanPS-BoldMT" w:hAnsi="Bookman Old Style"/>
          <w:b/>
          <w:bCs/>
          <w:iCs/>
          <w:sz w:val="20"/>
          <w:szCs w:val="20"/>
        </w:rPr>
      </w:pPr>
      <w:bookmarkStart w:id="138" w:name="_Toc375685248"/>
      <w:bookmarkStart w:id="139" w:name="_Toc427238717"/>
      <w:r w:rsidRPr="000D0F38">
        <w:rPr>
          <w:rFonts w:ascii="Bookman Old Style" w:eastAsia="TimesNewRomanPS-BoldMT" w:hAnsi="Bookman Old Style"/>
          <w:b/>
          <w:bCs/>
          <w:iCs/>
          <w:sz w:val="20"/>
          <w:szCs w:val="20"/>
        </w:rPr>
        <w:t>Основные направления, принципы, задачи и целевые показатели развития централизованной системы водоотведения</w:t>
      </w:r>
      <w:bookmarkEnd w:id="138"/>
      <w:bookmarkEnd w:id="139"/>
    </w:p>
    <w:p w:rsidR="000D0F38" w:rsidRPr="000D0F38" w:rsidRDefault="000D0F38" w:rsidP="000D0F38">
      <w:pPr>
        <w:spacing w:after="0" w:line="240" w:lineRule="auto"/>
        <w:jc w:val="both"/>
        <w:rPr>
          <w:rFonts w:ascii="Bookman Old Style" w:hAnsi="Bookman Old Style"/>
          <w:sz w:val="20"/>
          <w:szCs w:val="20"/>
        </w:rPr>
      </w:pPr>
      <w:proofErr w:type="gramStart"/>
      <w:r w:rsidRPr="000D0F38">
        <w:rPr>
          <w:rFonts w:ascii="Bookman Old Style" w:hAnsi="Bookman Old Style"/>
          <w:sz w:val="20"/>
          <w:szCs w:val="20"/>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Принципами развития централизованной системы водоотведения являются: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постоянное улучшение качества предоставления услуг водоотведения потребителям (абонентам);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удовлетворение потребности в обеспечении услугой водоотведения новых объектов капитального строительства;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Основными задачами развития централизованной системы водоотведения являются: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строительство сетей и сооружений для отведения сточных вод с населенных пунктов территорий муниципального образования, не </w:t>
      </w:r>
      <w:r w:rsidRPr="000D0F38">
        <w:rPr>
          <w:rFonts w:ascii="Bookman Old Style" w:hAnsi="Bookman Old Style"/>
          <w:sz w:val="20"/>
          <w:szCs w:val="20"/>
        </w:rPr>
        <w:lastRenderedPageBreak/>
        <w:t xml:space="preserve">имеющих централизованного водоотведения, с целью обеспечения доступности услуг водоотведения для всех жителей;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обеспечение доступа к услугам водоотведения новых потребителей;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повышение энергетической эффективности системы водоотведения.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показатели надежности и бесперебойности водоотведения;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показатели качества обслуживания абонентов;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показатели качества очистки сточных вод;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 показатели эффективности использования ресурсов при транспортировке сточных вод; </w:t>
      </w:r>
    </w:p>
    <w:p w:rsidR="000D0F38" w:rsidRPr="000D0F38" w:rsidRDefault="000D0F38" w:rsidP="000D0F38">
      <w:pPr>
        <w:tabs>
          <w:tab w:val="left" w:pos="709"/>
        </w:tabs>
        <w:spacing w:after="0" w:line="240" w:lineRule="auto"/>
        <w:jc w:val="both"/>
        <w:rPr>
          <w:rFonts w:ascii="Bookman Old Style" w:hAnsi="Bookman Old Style"/>
          <w:sz w:val="20"/>
          <w:szCs w:val="20"/>
        </w:rPr>
      </w:pPr>
      <w:r w:rsidRPr="000D0F38">
        <w:rPr>
          <w:rFonts w:ascii="Bookman Old Style" w:hAnsi="Bookman Old Style"/>
          <w:sz w:val="20"/>
          <w:szCs w:val="20"/>
        </w:rPr>
        <w:t>- соотношение цены реализации мероприятий инвестиционной программы и их эффективности - улучшение качества очистки сточных вод;</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Целевые показатели системы водоотведения муниципального образования «Уемское» представлены в таблице 3.11.</w:t>
      </w:r>
    </w:p>
    <w:p w:rsidR="000D0F38" w:rsidRP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3.11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073"/>
        <w:gridCol w:w="1620"/>
        <w:gridCol w:w="2138"/>
        <w:gridCol w:w="1056"/>
      </w:tblGrid>
      <w:tr w:rsidR="000D0F38" w:rsidRPr="00F41CDA" w:rsidTr="000D0F38">
        <w:trPr>
          <w:trHeight w:val="20"/>
          <w:tblHeader/>
        </w:trPr>
        <w:tc>
          <w:tcPr>
            <w:tcW w:w="1545" w:type="pct"/>
            <w:tcMar>
              <w:top w:w="28" w:type="dxa"/>
              <w:bottom w:w="28" w:type="dxa"/>
            </w:tcMar>
            <w:vAlign w:val="center"/>
          </w:tcPr>
          <w:p w:rsidR="000D0F38" w:rsidRPr="00F41CDA" w:rsidRDefault="000D0F38" w:rsidP="000D0F38">
            <w:pPr>
              <w:keepNext/>
              <w:autoSpaceDE w:val="0"/>
              <w:autoSpaceDN w:val="0"/>
              <w:adjustRightInd w:val="0"/>
              <w:spacing w:after="0" w:line="240" w:lineRule="auto"/>
              <w:jc w:val="center"/>
              <w:rPr>
                <w:rFonts w:ascii="Bookman Old Style" w:hAnsi="Bookman Old Style"/>
                <w:b/>
                <w:sz w:val="16"/>
                <w:szCs w:val="16"/>
                <w:lang w:eastAsia="ru-RU"/>
              </w:rPr>
            </w:pPr>
            <w:r w:rsidRPr="00F41CDA">
              <w:rPr>
                <w:rFonts w:ascii="Bookman Old Style" w:hAnsi="Bookman Old Style"/>
                <w:b/>
                <w:sz w:val="16"/>
                <w:szCs w:val="16"/>
                <w:lang w:eastAsia="ru-RU"/>
              </w:rPr>
              <w:t>Группа</w:t>
            </w:r>
          </w:p>
        </w:tc>
        <w:tc>
          <w:tcPr>
            <w:tcW w:w="2698" w:type="pct"/>
            <w:gridSpan w:val="2"/>
            <w:tcMar>
              <w:top w:w="28" w:type="dxa"/>
              <w:bottom w:w="28" w:type="dxa"/>
            </w:tcMar>
            <w:vAlign w:val="center"/>
          </w:tcPr>
          <w:p w:rsidR="000D0F38" w:rsidRPr="00F41CDA" w:rsidRDefault="000D0F38" w:rsidP="000D0F38">
            <w:pPr>
              <w:keepNext/>
              <w:autoSpaceDE w:val="0"/>
              <w:autoSpaceDN w:val="0"/>
              <w:adjustRightInd w:val="0"/>
              <w:spacing w:after="0" w:line="240" w:lineRule="auto"/>
              <w:jc w:val="center"/>
              <w:rPr>
                <w:rFonts w:ascii="Bookman Old Style" w:hAnsi="Bookman Old Style"/>
                <w:b/>
                <w:sz w:val="16"/>
                <w:szCs w:val="16"/>
                <w:lang w:eastAsia="ru-RU"/>
              </w:rPr>
            </w:pPr>
            <w:r w:rsidRPr="00F41CDA">
              <w:rPr>
                <w:rFonts w:ascii="Bookman Old Style" w:hAnsi="Bookman Old Style"/>
                <w:b/>
                <w:sz w:val="16"/>
                <w:szCs w:val="16"/>
                <w:lang w:eastAsia="ru-RU"/>
              </w:rPr>
              <w:t>Целевые индикаторы</w:t>
            </w:r>
          </w:p>
        </w:tc>
        <w:tc>
          <w:tcPr>
            <w:tcW w:w="758" w:type="pct"/>
            <w:tcMar>
              <w:top w:w="28" w:type="dxa"/>
              <w:bottom w:w="28" w:type="dxa"/>
            </w:tcMar>
            <w:vAlign w:val="center"/>
          </w:tcPr>
          <w:p w:rsidR="000D0F38" w:rsidRPr="00F41CDA" w:rsidRDefault="000D0F38" w:rsidP="000D0F38">
            <w:pPr>
              <w:keepNext/>
              <w:autoSpaceDE w:val="0"/>
              <w:autoSpaceDN w:val="0"/>
              <w:adjustRightInd w:val="0"/>
              <w:spacing w:after="0" w:line="240" w:lineRule="auto"/>
              <w:jc w:val="center"/>
              <w:rPr>
                <w:rFonts w:ascii="Bookman Old Style" w:hAnsi="Bookman Old Style"/>
                <w:b/>
                <w:sz w:val="16"/>
                <w:szCs w:val="16"/>
              </w:rPr>
            </w:pPr>
            <w:r w:rsidRPr="00F41CDA">
              <w:rPr>
                <w:rFonts w:ascii="Bookman Old Style" w:hAnsi="Bookman Old Style"/>
                <w:b/>
                <w:sz w:val="16"/>
                <w:szCs w:val="16"/>
                <w:lang w:eastAsia="ru-RU"/>
              </w:rPr>
              <w:t>Базовый показатель на 2014 год</w:t>
            </w:r>
          </w:p>
        </w:tc>
      </w:tr>
      <w:tr w:rsidR="000D0F38" w:rsidRPr="00F41CDA" w:rsidTr="000D0F38">
        <w:trPr>
          <w:trHeight w:val="20"/>
        </w:trPr>
        <w:tc>
          <w:tcPr>
            <w:tcW w:w="1545" w:type="pct"/>
            <w:vMerge w:val="restar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Показатели надежности и</w:t>
            </w:r>
          </w:p>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бесперебойности</w:t>
            </w:r>
          </w:p>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водоотведения</w:t>
            </w: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 xml:space="preserve">1. Канализационные сети, нуждающиеся в замене, </w:t>
            </w:r>
            <w:proofErr w:type="gramStart"/>
            <w:r w:rsidRPr="00F41CDA">
              <w:rPr>
                <w:rFonts w:ascii="Bookman Old Style" w:hAnsi="Bookman Old Style"/>
                <w:sz w:val="16"/>
                <w:szCs w:val="16"/>
                <w:lang w:eastAsia="ru-RU"/>
              </w:rPr>
              <w:t>км</w:t>
            </w:r>
            <w:proofErr w:type="gramEnd"/>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w:t>
            </w:r>
          </w:p>
        </w:tc>
      </w:tr>
      <w:tr w:rsidR="000D0F38" w:rsidRPr="00F41CDA" w:rsidTr="000D0F38">
        <w:trPr>
          <w:trHeight w:val="20"/>
        </w:trPr>
        <w:tc>
          <w:tcPr>
            <w:tcW w:w="1545" w:type="pct"/>
            <w:vMerge/>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Удельное количество засоров на сетях канализации, ед./</w:t>
            </w:r>
            <w:proofErr w:type="gramStart"/>
            <w:r w:rsidRPr="00F41CDA">
              <w:rPr>
                <w:rFonts w:ascii="Bookman Old Style" w:hAnsi="Bookman Old Style"/>
                <w:sz w:val="16"/>
                <w:szCs w:val="16"/>
                <w:lang w:eastAsia="ru-RU"/>
              </w:rPr>
              <w:t>км</w:t>
            </w:r>
            <w:proofErr w:type="gramEnd"/>
            <w:r w:rsidRPr="00F41CDA">
              <w:rPr>
                <w:rFonts w:ascii="Bookman Old Style" w:hAnsi="Bookman Old Style"/>
                <w:sz w:val="16"/>
                <w:szCs w:val="16"/>
                <w:lang w:eastAsia="ru-RU"/>
              </w:rPr>
              <w:t>.</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5</w:t>
            </w:r>
          </w:p>
        </w:tc>
      </w:tr>
      <w:tr w:rsidR="000D0F38" w:rsidRPr="00F41CDA" w:rsidTr="000D0F38">
        <w:trPr>
          <w:trHeight w:val="20"/>
        </w:trPr>
        <w:tc>
          <w:tcPr>
            <w:tcW w:w="1545" w:type="pct"/>
            <w:vMerge/>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3. Износ канализационных сетей, %</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90</w:t>
            </w:r>
          </w:p>
        </w:tc>
      </w:tr>
      <w:tr w:rsidR="000D0F38" w:rsidRPr="00F41CDA" w:rsidTr="000D0F38">
        <w:trPr>
          <w:trHeight w:val="20"/>
        </w:trPr>
        <w:tc>
          <w:tcPr>
            <w:tcW w:w="1545" w:type="pc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Показатели качества обслуживания абонентов</w:t>
            </w: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Обеспеченность населения централизованным водоотведением, %</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80</w:t>
            </w:r>
          </w:p>
        </w:tc>
      </w:tr>
      <w:tr w:rsidR="000D0F38" w:rsidRPr="00F41CDA" w:rsidTr="000D0F38">
        <w:trPr>
          <w:trHeight w:val="20"/>
        </w:trPr>
        <w:tc>
          <w:tcPr>
            <w:tcW w:w="1545" w:type="pct"/>
            <w:vMerge w:val="restar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3. Показатели очистки сточных вод</w:t>
            </w: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Доля сточных вод (хозяйственно-бытовых), пропущенных через очистные сооружения, в общем объеме сточных вод, %</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r>
      <w:tr w:rsidR="000D0F38" w:rsidRPr="00F41CDA" w:rsidTr="000D0F38">
        <w:trPr>
          <w:trHeight w:val="20"/>
        </w:trPr>
        <w:tc>
          <w:tcPr>
            <w:tcW w:w="1545" w:type="pct"/>
            <w:vMerge/>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r>
      <w:tr w:rsidR="000D0F38" w:rsidRPr="00F41CDA" w:rsidTr="000D0F38">
        <w:trPr>
          <w:trHeight w:val="20"/>
        </w:trPr>
        <w:tc>
          <w:tcPr>
            <w:tcW w:w="1545" w:type="pc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 xml:space="preserve">4. Показатели </w:t>
            </w:r>
            <w:proofErr w:type="spellStart"/>
            <w:r w:rsidRPr="00F41CDA">
              <w:rPr>
                <w:rFonts w:ascii="Bookman Old Style" w:hAnsi="Bookman Old Style"/>
                <w:sz w:val="16"/>
                <w:szCs w:val="16"/>
              </w:rPr>
              <w:t>энергоэффективности</w:t>
            </w:r>
            <w:proofErr w:type="spellEnd"/>
            <w:r w:rsidRPr="00F41CDA">
              <w:rPr>
                <w:rFonts w:ascii="Bookman Old Style" w:hAnsi="Bookman Old Style"/>
                <w:sz w:val="16"/>
                <w:szCs w:val="16"/>
              </w:rPr>
              <w:t xml:space="preserve"> и энергосбережения</w:t>
            </w: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 xml:space="preserve">1. Объем снижения потребления электроэнергии, тыс. </w:t>
            </w:r>
            <w:proofErr w:type="spellStart"/>
            <w:r w:rsidRPr="00F41CDA">
              <w:rPr>
                <w:rFonts w:ascii="Bookman Old Style" w:hAnsi="Bookman Old Style"/>
                <w:sz w:val="16"/>
                <w:szCs w:val="16"/>
              </w:rPr>
              <w:t>кВтчгод</w:t>
            </w:r>
            <w:proofErr w:type="spellEnd"/>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w:t>
            </w:r>
          </w:p>
        </w:tc>
      </w:tr>
      <w:tr w:rsidR="000D0F38" w:rsidRPr="00F41CDA" w:rsidTr="000D0F38">
        <w:trPr>
          <w:trHeight w:val="20"/>
        </w:trPr>
        <w:tc>
          <w:tcPr>
            <w:tcW w:w="1545" w:type="pc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698" w:type="pct"/>
            <w:gridSpan w:val="2"/>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 xml:space="preserve">1. Доля расходов на оплату услуг в совокупном доходе </w:t>
            </w:r>
            <w:proofErr w:type="spellStart"/>
            <w:r w:rsidRPr="00F41CDA">
              <w:rPr>
                <w:rFonts w:ascii="Bookman Old Style" w:hAnsi="Bookman Old Style"/>
                <w:sz w:val="16"/>
                <w:szCs w:val="16"/>
              </w:rPr>
              <w:t>населения,%</w:t>
            </w:r>
            <w:proofErr w:type="spellEnd"/>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w:t>
            </w:r>
          </w:p>
        </w:tc>
      </w:tr>
      <w:tr w:rsidR="000D0F38" w:rsidRPr="00F41CDA" w:rsidTr="000D0F38">
        <w:trPr>
          <w:trHeight w:val="20"/>
        </w:trPr>
        <w:tc>
          <w:tcPr>
            <w:tcW w:w="1545" w:type="pct"/>
            <w:vMerge w:val="restart"/>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rPr>
              <w:t>6. Иные показатели</w:t>
            </w:r>
          </w:p>
        </w:tc>
        <w:tc>
          <w:tcPr>
            <w:tcW w:w="1106" w:type="pct"/>
            <w:vMerge w:val="restart"/>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1. Удельное энергопотребление</w:t>
            </w:r>
          </w:p>
        </w:tc>
        <w:tc>
          <w:tcPr>
            <w:tcW w:w="1592" w:type="pct"/>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vertAlign w:val="superscript"/>
                <w:lang w:eastAsia="ru-RU"/>
              </w:rPr>
            </w:pPr>
            <w:r w:rsidRPr="00F41CDA">
              <w:rPr>
                <w:rFonts w:ascii="Bookman Old Style" w:hAnsi="Bookman Old Style"/>
                <w:sz w:val="16"/>
                <w:szCs w:val="16"/>
                <w:lang w:eastAsia="ru-RU"/>
              </w:rPr>
              <w:t>на перекачку – кВтч/ м</w:t>
            </w:r>
            <w:r w:rsidRPr="00F41CDA">
              <w:rPr>
                <w:rFonts w:ascii="Bookman Old Style" w:hAnsi="Bookman Old Style"/>
                <w:sz w:val="16"/>
                <w:szCs w:val="16"/>
                <w:vertAlign w:val="superscript"/>
                <w:lang w:eastAsia="ru-RU"/>
              </w:rPr>
              <w:t>3</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0D0F38" w:rsidRPr="00F41CDA" w:rsidTr="000D0F38">
        <w:trPr>
          <w:trHeight w:val="20"/>
        </w:trPr>
        <w:tc>
          <w:tcPr>
            <w:tcW w:w="1545" w:type="pct"/>
            <w:vMerge/>
            <w:tcMar>
              <w:top w:w="28" w:type="dxa"/>
              <w:bottom w:w="28" w:type="dxa"/>
            </w:tcMa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p>
        </w:tc>
        <w:tc>
          <w:tcPr>
            <w:tcW w:w="1106" w:type="pct"/>
            <w:vMerge/>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lang w:eastAsia="ru-RU"/>
              </w:rPr>
            </w:pPr>
          </w:p>
        </w:tc>
        <w:tc>
          <w:tcPr>
            <w:tcW w:w="1592" w:type="pct"/>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vertAlign w:val="superscript"/>
                <w:lang w:eastAsia="ru-RU"/>
              </w:rPr>
            </w:pPr>
            <w:r w:rsidRPr="00F41CDA">
              <w:rPr>
                <w:rFonts w:ascii="Bookman Old Style" w:hAnsi="Bookman Old Style"/>
                <w:sz w:val="16"/>
                <w:szCs w:val="16"/>
                <w:lang w:eastAsia="ru-RU"/>
              </w:rPr>
              <w:t>на очистку – кВтч/ м</w:t>
            </w:r>
            <w:r w:rsidRPr="00F41CDA">
              <w:rPr>
                <w:rFonts w:ascii="Bookman Old Style" w:hAnsi="Bookman Old Style"/>
                <w:sz w:val="16"/>
                <w:szCs w:val="16"/>
                <w:vertAlign w:val="superscript"/>
                <w:lang w:eastAsia="ru-RU"/>
              </w:rPr>
              <w:t>3</w:t>
            </w:r>
          </w:p>
        </w:tc>
        <w:tc>
          <w:tcPr>
            <w:tcW w:w="758" w:type="pct"/>
            <w:shd w:val="clear" w:color="auto" w:fill="auto"/>
            <w:tcMar>
              <w:top w:w="28" w:type="dxa"/>
              <w:bottom w:w="28" w:type="dxa"/>
            </w:tcMar>
            <w:vAlign w:val="center"/>
          </w:tcPr>
          <w:p w:rsidR="000D0F38" w:rsidRPr="00F41CDA" w:rsidRDefault="000D0F38" w:rsidP="000D0F38">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0D0F38" w:rsidRPr="00F41CDA" w:rsidTr="000D0F38">
        <w:trPr>
          <w:trHeight w:val="20"/>
        </w:trPr>
        <w:tc>
          <w:tcPr>
            <w:tcW w:w="5000" w:type="pct"/>
            <w:gridSpan w:val="4"/>
            <w:tcMar>
              <w:top w:w="28" w:type="dxa"/>
              <w:bottom w:w="28" w:type="dxa"/>
            </w:tcMar>
            <w:vAlign w:val="center"/>
          </w:tcPr>
          <w:p w:rsidR="000D0F38" w:rsidRPr="00F41CDA" w:rsidRDefault="000D0F38" w:rsidP="000D0F38">
            <w:pPr>
              <w:autoSpaceDE w:val="0"/>
              <w:autoSpaceDN w:val="0"/>
              <w:adjustRightInd w:val="0"/>
              <w:spacing w:after="0" w:line="240" w:lineRule="auto"/>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 – нет сведений</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40" w:name="_Toc375685249"/>
      <w:bookmarkStart w:id="141" w:name="_Toc427238718"/>
      <w:r w:rsidRPr="000D0F38">
        <w:rPr>
          <w:rFonts w:ascii="Bookman Old Style" w:eastAsia="Times New Roman" w:hAnsi="Bookman Old Style"/>
          <w:b/>
          <w:bCs/>
          <w:sz w:val="20"/>
          <w:szCs w:val="20"/>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40"/>
      <w:bookmarkEnd w:id="141"/>
    </w:p>
    <w:p w:rsidR="000D0F38" w:rsidRPr="000D0F38" w:rsidRDefault="000D0F38" w:rsidP="000D0F38">
      <w:pPr>
        <w:spacing w:after="0" w:line="240" w:lineRule="auto"/>
        <w:jc w:val="both"/>
        <w:rPr>
          <w:rFonts w:ascii="Bookman Old Style" w:hAnsi="Bookman Old Style"/>
          <w:sz w:val="20"/>
          <w:szCs w:val="20"/>
        </w:rPr>
      </w:pPr>
      <w:bookmarkStart w:id="142" w:name="_Toc375649396"/>
      <w:bookmarkStart w:id="143" w:name="_Toc375684222"/>
      <w:bookmarkStart w:id="144" w:name="_Toc375685250"/>
      <w:bookmarkStart w:id="145" w:name="_Toc375649397"/>
      <w:bookmarkStart w:id="146" w:name="_Toc375684223"/>
      <w:bookmarkStart w:id="147" w:name="_Toc375685251"/>
      <w:bookmarkStart w:id="148" w:name="_Toc375649398"/>
      <w:bookmarkStart w:id="149" w:name="_Toc375684224"/>
      <w:bookmarkStart w:id="150" w:name="_Toc375685252"/>
      <w:bookmarkStart w:id="151" w:name="_Toc375649399"/>
      <w:bookmarkStart w:id="152" w:name="_Toc375684225"/>
      <w:bookmarkStart w:id="153" w:name="_Toc375685253"/>
      <w:bookmarkStart w:id="154" w:name="_Toc375685254"/>
      <w:bookmarkEnd w:id="142"/>
      <w:bookmarkEnd w:id="143"/>
      <w:bookmarkEnd w:id="144"/>
      <w:bookmarkEnd w:id="145"/>
      <w:bookmarkEnd w:id="146"/>
      <w:bookmarkEnd w:id="147"/>
      <w:bookmarkEnd w:id="148"/>
      <w:bookmarkEnd w:id="149"/>
      <w:bookmarkEnd w:id="150"/>
      <w:bookmarkEnd w:id="151"/>
      <w:bookmarkEnd w:id="152"/>
      <w:bookmarkEnd w:id="153"/>
      <w:r w:rsidRPr="000D0F38">
        <w:rPr>
          <w:rFonts w:ascii="Bookman Old Style" w:hAnsi="Bookman Old Style"/>
          <w:sz w:val="20"/>
          <w:szCs w:val="20"/>
        </w:rPr>
        <w:t>На основании анализа существующего состояния централизованной системы водоотведения в целом по муниципальному образованию «Уемское» рекомендуется: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капитальный ремонт очистных сооружений канализации. Сроки реализации проекта: до 2020г.;</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капитальный ремонт сетей канализации. Сроки реализации проекта: до 2024г.</w:t>
      </w:r>
    </w:p>
    <w:p w:rsidR="000D0F38" w:rsidRPr="000D0F38" w:rsidRDefault="000D0F38" w:rsidP="000D0F38">
      <w:pPr>
        <w:spacing w:after="0" w:line="240" w:lineRule="auto"/>
        <w:jc w:val="both"/>
        <w:rPr>
          <w:rFonts w:ascii="Bookman Old Style" w:hAnsi="Bookman Old Style"/>
          <w:i/>
          <w:sz w:val="20"/>
          <w:szCs w:val="20"/>
          <w:u w:val="single"/>
        </w:rPr>
      </w:pPr>
      <w:r w:rsidRPr="000D0F38">
        <w:rPr>
          <w:rFonts w:ascii="Bookman Old Style" w:hAnsi="Bookman Old Style"/>
          <w:i/>
          <w:sz w:val="20"/>
          <w:szCs w:val="20"/>
          <w:u w:val="single"/>
        </w:rPr>
        <w:t>п. Уемский</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реконструкция существующих очистных сооружений канализации ул. Заводская с увеличением производительности до 600 м</w:t>
      </w:r>
      <w:r w:rsidRPr="000D0F38">
        <w:rPr>
          <w:rFonts w:ascii="Bookman Old Style" w:hAnsi="Bookman Old Style"/>
          <w:sz w:val="20"/>
          <w:szCs w:val="20"/>
          <w:vertAlign w:val="superscript"/>
        </w:rPr>
        <w:t>3</w:t>
      </w:r>
      <w:r w:rsidRPr="000D0F38">
        <w:rPr>
          <w:rFonts w:ascii="Bookman Old Style" w:hAnsi="Bookman Old Style"/>
          <w:sz w:val="20"/>
          <w:szCs w:val="20"/>
        </w:rPr>
        <w:t>/</w:t>
      </w:r>
      <w:proofErr w:type="spellStart"/>
      <w:r w:rsidRPr="000D0F38">
        <w:rPr>
          <w:rFonts w:ascii="Bookman Old Style" w:hAnsi="Bookman Old Style"/>
          <w:sz w:val="20"/>
          <w:szCs w:val="20"/>
        </w:rPr>
        <w:t>сут</w:t>
      </w:r>
      <w:proofErr w:type="spellEnd"/>
      <w:r w:rsidRPr="000D0F38">
        <w:rPr>
          <w:rFonts w:ascii="Bookman Old Style" w:hAnsi="Bookman Old Style"/>
          <w:sz w:val="20"/>
          <w:szCs w:val="20"/>
        </w:rPr>
        <w:t>;</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проектирование и строительство напорной канализации от КНС у ж/</w:t>
      </w:r>
      <w:proofErr w:type="spellStart"/>
      <w:r w:rsidRPr="000D0F38">
        <w:rPr>
          <w:rFonts w:ascii="Bookman Old Style" w:hAnsi="Bookman Old Style"/>
          <w:sz w:val="20"/>
          <w:szCs w:val="20"/>
        </w:rPr>
        <w:t>д</w:t>
      </w:r>
      <w:proofErr w:type="spellEnd"/>
      <w:r w:rsidRPr="000D0F38">
        <w:rPr>
          <w:rFonts w:ascii="Bookman Old Style" w:hAnsi="Bookman Old Style"/>
          <w:sz w:val="20"/>
          <w:szCs w:val="20"/>
        </w:rPr>
        <w:t xml:space="preserve"> 85, п. Уемский, ул. Большесельская до центрального коллектора ул</w:t>
      </w:r>
      <w:proofErr w:type="gramStart"/>
      <w:r w:rsidRPr="000D0F38">
        <w:rPr>
          <w:rFonts w:ascii="Bookman Old Style" w:hAnsi="Bookman Old Style"/>
          <w:sz w:val="20"/>
          <w:szCs w:val="20"/>
        </w:rPr>
        <w:t>.З</w:t>
      </w:r>
      <w:proofErr w:type="gramEnd"/>
      <w:r w:rsidRPr="000D0F38">
        <w:rPr>
          <w:rFonts w:ascii="Bookman Old Style" w:hAnsi="Bookman Old Style"/>
          <w:sz w:val="20"/>
          <w:szCs w:val="20"/>
        </w:rPr>
        <w:t xml:space="preserve">аводская.  </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реконструкция ветхих трубопроводов;</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lastRenderedPageBreak/>
        <w:t xml:space="preserve">-  Канализационные сети западной части поселка </w:t>
      </w:r>
      <w:bookmarkStart w:id="155" w:name="_Hlk508780582"/>
      <w:r w:rsidRPr="000D0F38">
        <w:rPr>
          <w:rFonts w:ascii="Bookman Old Style" w:hAnsi="Bookman Old Style"/>
          <w:sz w:val="20"/>
          <w:szCs w:val="20"/>
        </w:rPr>
        <w:t xml:space="preserve">планируется подключить к системе канализации г. Архангельск – строительство КНС с прокладкой магистрального напорного коллектора канализации по </w:t>
      </w:r>
      <w:proofErr w:type="spellStart"/>
      <w:r w:rsidRPr="000D0F38">
        <w:rPr>
          <w:rFonts w:ascii="Bookman Old Style" w:hAnsi="Bookman Old Style"/>
          <w:sz w:val="20"/>
          <w:szCs w:val="20"/>
        </w:rPr>
        <w:t>Устьянской</w:t>
      </w:r>
      <w:proofErr w:type="spellEnd"/>
      <w:r w:rsidRPr="000D0F38">
        <w:rPr>
          <w:rFonts w:ascii="Bookman Old Style" w:hAnsi="Bookman Old Style"/>
          <w:sz w:val="20"/>
          <w:szCs w:val="20"/>
        </w:rPr>
        <w:t xml:space="preserve"> улице </w:t>
      </w:r>
      <w:proofErr w:type="gramStart"/>
      <w:r w:rsidRPr="000D0F38">
        <w:rPr>
          <w:rFonts w:ascii="Bookman Old Style" w:hAnsi="Bookman Old Style"/>
          <w:sz w:val="20"/>
          <w:szCs w:val="20"/>
        </w:rPr>
        <w:t>от</w:t>
      </w:r>
      <w:proofErr w:type="gramEnd"/>
      <w:r w:rsidRPr="000D0F38">
        <w:rPr>
          <w:rFonts w:ascii="Bookman Old Style" w:hAnsi="Bookman Old Style"/>
          <w:sz w:val="20"/>
          <w:szCs w:val="20"/>
        </w:rPr>
        <w:t xml:space="preserve"> Заводской до границы с г. Архангельск с присоединением к канализационной сети г. Архангельск;</w:t>
      </w:r>
    </w:p>
    <w:bookmarkEnd w:id="155"/>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строительство самотечных и напорных трубопроводов протяженностью 23,8 км.</w:t>
      </w:r>
    </w:p>
    <w:p w:rsidR="000D0F38" w:rsidRPr="000D0F38" w:rsidRDefault="000D0F38" w:rsidP="000D0F38">
      <w:pPr>
        <w:spacing w:after="0" w:line="240" w:lineRule="auto"/>
        <w:jc w:val="both"/>
        <w:rPr>
          <w:rFonts w:ascii="Bookman Old Style" w:hAnsi="Bookman Old Style"/>
          <w:i/>
          <w:sz w:val="20"/>
          <w:szCs w:val="20"/>
          <w:u w:val="single"/>
        </w:rPr>
      </w:pPr>
      <w:r w:rsidRPr="000D0F38">
        <w:rPr>
          <w:rFonts w:ascii="Bookman Old Style" w:hAnsi="Bookman Old Style"/>
          <w:i/>
          <w:sz w:val="20"/>
          <w:szCs w:val="20"/>
          <w:u w:val="single"/>
        </w:rPr>
        <w:t>д. </w:t>
      </w:r>
      <w:proofErr w:type="spellStart"/>
      <w:r w:rsidRPr="000D0F38">
        <w:rPr>
          <w:rFonts w:ascii="Bookman Old Style" w:hAnsi="Bookman Old Style"/>
          <w:i/>
          <w:sz w:val="20"/>
          <w:szCs w:val="20"/>
          <w:u w:val="single"/>
        </w:rPr>
        <w:t>Куропти</w:t>
      </w:r>
      <w:proofErr w:type="spellEnd"/>
      <w:r w:rsidRPr="000D0F38">
        <w:rPr>
          <w:rFonts w:ascii="Bookman Old Style" w:hAnsi="Bookman Old Style"/>
          <w:i/>
          <w:sz w:val="20"/>
          <w:szCs w:val="20"/>
          <w:u w:val="single"/>
        </w:rPr>
        <w:t xml:space="preserve"> (Военный городок 130)</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реконструкция и строительство централизованной сети водоотведения;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w:t>
      </w:r>
      <w:bookmarkStart w:id="156" w:name="_Toc427238719"/>
      <w:r w:rsidRPr="000D0F38">
        <w:rPr>
          <w:rFonts w:ascii="Bookman Old Style" w:hAnsi="Bookman Old Style"/>
          <w:sz w:val="20"/>
          <w:szCs w:val="20"/>
        </w:rPr>
        <w:t xml:space="preserve">Планируется подключить к системе канализации г. Архангельск – строительство КНС с прокладкой магистрального напорного коллектора канализации от </w:t>
      </w:r>
      <w:proofErr w:type="spellStart"/>
      <w:r w:rsidRPr="000D0F38">
        <w:rPr>
          <w:rFonts w:ascii="Bookman Old Style" w:hAnsi="Bookman Old Style"/>
          <w:sz w:val="20"/>
          <w:szCs w:val="20"/>
        </w:rPr>
        <w:t>д</w:t>
      </w:r>
      <w:proofErr w:type="gramStart"/>
      <w:r w:rsidRPr="000D0F38">
        <w:rPr>
          <w:rFonts w:ascii="Bookman Old Style" w:hAnsi="Bookman Old Style"/>
          <w:sz w:val="20"/>
          <w:szCs w:val="20"/>
        </w:rPr>
        <w:t>.К</w:t>
      </w:r>
      <w:proofErr w:type="gramEnd"/>
      <w:r w:rsidRPr="000D0F38">
        <w:rPr>
          <w:rFonts w:ascii="Bookman Old Style" w:hAnsi="Bookman Old Style"/>
          <w:sz w:val="20"/>
          <w:szCs w:val="20"/>
        </w:rPr>
        <w:t>уропти</w:t>
      </w:r>
      <w:proofErr w:type="spellEnd"/>
      <w:r w:rsidRPr="000D0F38">
        <w:rPr>
          <w:rFonts w:ascii="Bookman Old Style" w:hAnsi="Bookman Old Style"/>
          <w:sz w:val="20"/>
          <w:szCs w:val="20"/>
        </w:rPr>
        <w:t xml:space="preserve"> (Военный городок 130) до границы с г. Архангельск с присоединением к канализационной сети г. Архангельск;</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Технические обоснования основных мероприятий по реализации схем водоотведения</w:t>
      </w:r>
      <w:bookmarkEnd w:id="154"/>
      <w:bookmarkEnd w:id="156"/>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сельского поселения.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Износ сетей системы водоотведения негативно сказывается на качестве предоставляемых услуг по отведению сточных вод от потребителей.</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 xml:space="preserve">Реализация мероприятий по реконструкции системы водоотведения позволит: </w:t>
      </w:r>
    </w:p>
    <w:p w:rsidR="000D0F38" w:rsidRPr="000D0F38" w:rsidRDefault="000D0F38" w:rsidP="000D0F38">
      <w:pPr>
        <w:spacing w:after="0" w:line="240" w:lineRule="auto"/>
        <w:jc w:val="both"/>
        <w:rPr>
          <w:rFonts w:ascii="Bookman Old Style" w:hAnsi="Bookman Old Style"/>
          <w:sz w:val="20"/>
          <w:szCs w:val="20"/>
        </w:rPr>
      </w:pPr>
      <w:r w:rsidRPr="000D0F38">
        <w:rPr>
          <w:sz w:val="20"/>
          <w:szCs w:val="20"/>
        </w:rPr>
        <w:t>‒</w:t>
      </w:r>
      <w:r w:rsidRPr="000D0F38">
        <w:rPr>
          <w:rFonts w:ascii="Bookman Old Style" w:hAnsi="Bookman Old Style"/>
          <w:sz w:val="20"/>
          <w:szCs w:val="20"/>
        </w:rPr>
        <w:t xml:space="preserve"> повысить надежность системы водоотведения;</w:t>
      </w:r>
    </w:p>
    <w:p w:rsidR="000D0F38" w:rsidRPr="000D0F38" w:rsidRDefault="000D0F38" w:rsidP="000D0F38">
      <w:pPr>
        <w:spacing w:after="0" w:line="240" w:lineRule="auto"/>
        <w:jc w:val="both"/>
        <w:rPr>
          <w:rFonts w:ascii="Bookman Old Style" w:hAnsi="Bookman Old Style"/>
          <w:sz w:val="20"/>
          <w:szCs w:val="20"/>
        </w:rPr>
      </w:pPr>
      <w:r w:rsidRPr="000D0F38">
        <w:rPr>
          <w:sz w:val="20"/>
          <w:szCs w:val="20"/>
        </w:rPr>
        <w:t>‒</w:t>
      </w:r>
      <w:r w:rsidRPr="000D0F38">
        <w:rPr>
          <w:rFonts w:ascii="Bookman Old Style" w:hAnsi="Bookman Old Style"/>
          <w:sz w:val="20"/>
          <w:szCs w:val="20"/>
        </w:rPr>
        <w:t xml:space="preserve"> повысить качество сбрасываемых стоков;</w:t>
      </w:r>
    </w:p>
    <w:p w:rsidR="000D0F38" w:rsidRPr="000D0F38" w:rsidRDefault="000D0F38" w:rsidP="000D0F38">
      <w:pPr>
        <w:spacing w:after="0" w:line="240" w:lineRule="auto"/>
        <w:jc w:val="both"/>
        <w:rPr>
          <w:rFonts w:ascii="Bookman Old Style" w:hAnsi="Bookman Old Style"/>
          <w:sz w:val="20"/>
          <w:szCs w:val="20"/>
        </w:rPr>
      </w:pPr>
      <w:r w:rsidRPr="000D0F38">
        <w:rPr>
          <w:sz w:val="20"/>
          <w:szCs w:val="20"/>
        </w:rPr>
        <w:t>‒</w:t>
      </w:r>
      <w:r w:rsidRPr="000D0F38">
        <w:rPr>
          <w:rFonts w:ascii="Bookman Old Style" w:hAnsi="Bookman Old Style"/>
          <w:sz w:val="20"/>
          <w:szCs w:val="20"/>
        </w:rPr>
        <w:t> обеспечить доступность подключения к системе централизованного водоотведения новых потребителей (абонентов).</w:t>
      </w:r>
    </w:p>
    <w:p w:rsidR="000D0F38" w:rsidRPr="000D0F38" w:rsidRDefault="000D0F38" w:rsidP="00F41CDA">
      <w:pPr>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57" w:name="_Toc375685334"/>
      <w:bookmarkStart w:id="158" w:name="_Toc427238720"/>
      <w:r w:rsidRPr="000D0F38">
        <w:rPr>
          <w:rFonts w:ascii="Bookman Old Style" w:eastAsia="Times New Roman" w:hAnsi="Bookman Old Style"/>
          <w:b/>
          <w:bCs/>
          <w:sz w:val="20"/>
          <w:szCs w:val="20"/>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0D0F38" w:rsidRPr="000D0F38" w:rsidRDefault="000D0F38" w:rsidP="000D0F38">
      <w:pPr>
        <w:spacing w:after="0" w:line="240" w:lineRule="auto"/>
        <w:jc w:val="both"/>
        <w:rPr>
          <w:rFonts w:ascii="Bookman Old Style" w:hAnsi="Bookman Old Style"/>
          <w:sz w:val="20"/>
          <w:szCs w:val="20"/>
        </w:rPr>
      </w:pPr>
      <w:bookmarkStart w:id="159" w:name="_Toc375685335"/>
      <w:r w:rsidRPr="000D0F38">
        <w:rPr>
          <w:rFonts w:ascii="Bookman Old Style" w:hAnsi="Bookman Old Style"/>
          <w:sz w:val="20"/>
          <w:szCs w:val="20"/>
        </w:rPr>
        <w:t>В таблице 3.12 представлены основные характеристики строящихся и реконструируемых объектов централизованной системы водоотведения.</w:t>
      </w:r>
    </w:p>
    <w:p w:rsidR="00F41CDA" w:rsidRDefault="00F41CDA" w:rsidP="000D0F38">
      <w:pPr>
        <w:spacing w:after="0" w:line="240" w:lineRule="auto"/>
        <w:jc w:val="right"/>
        <w:rPr>
          <w:rFonts w:ascii="Bookman Old Style" w:hAnsi="Bookman Old Style"/>
          <w:sz w:val="20"/>
          <w:szCs w:val="20"/>
        </w:rPr>
      </w:pPr>
    </w:p>
    <w:p w:rsidR="00F41CDA" w:rsidRDefault="00F41CDA" w:rsidP="000D0F38">
      <w:pPr>
        <w:spacing w:after="0" w:line="240" w:lineRule="auto"/>
        <w:jc w:val="right"/>
        <w:rPr>
          <w:rFonts w:ascii="Bookman Old Style" w:hAnsi="Bookman Old Style"/>
          <w:sz w:val="20"/>
          <w:szCs w:val="20"/>
        </w:rPr>
      </w:pPr>
    </w:p>
    <w:p w:rsidR="00F41CDA" w:rsidRDefault="00F41CDA" w:rsidP="000D0F38">
      <w:pPr>
        <w:spacing w:after="0" w:line="240" w:lineRule="auto"/>
        <w:jc w:val="right"/>
        <w:rPr>
          <w:rFonts w:ascii="Bookman Old Style" w:hAnsi="Bookman Old Style"/>
          <w:sz w:val="20"/>
          <w:szCs w:val="20"/>
        </w:rPr>
      </w:pPr>
    </w:p>
    <w:p w:rsidR="000D0F38" w:rsidRPr="000D0F38" w:rsidRDefault="000D0F38" w:rsidP="000D0F38">
      <w:pPr>
        <w:spacing w:after="0" w:line="240" w:lineRule="auto"/>
        <w:jc w:val="right"/>
        <w:rPr>
          <w:rFonts w:ascii="Bookman Old Style" w:hAnsi="Bookman Old Style"/>
          <w:sz w:val="20"/>
          <w:szCs w:val="20"/>
        </w:rPr>
      </w:pPr>
      <w:r w:rsidRPr="000D0F38">
        <w:rPr>
          <w:rFonts w:ascii="Bookman Old Style" w:hAnsi="Bookman Old Style"/>
          <w:sz w:val="20"/>
          <w:szCs w:val="20"/>
        </w:rPr>
        <w:lastRenderedPageBreak/>
        <w:t>Таблица 3.12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3476"/>
        <w:gridCol w:w="2856"/>
      </w:tblGrid>
      <w:tr w:rsidR="000D0F38" w:rsidRPr="00F41CDA" w:rsidTr="000D0F38">
        <w:trPr>
          <w:tblHeader/>
        </w:trPr>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 xml:space="preserve">№ </w:t>
            </w:r>
            <w:proofErr w:type="spellStart"/>
            <w:proofErr w:type="gramStart"/>
            <w:r w:rsidRPr="00F41CDA">
              <w:rPr>
                <w:rFonts w:ascii="Bookman Old Style" w:hAnsi="Bookman Old Style"/>
                <w:b/>
                <w:sz w:val="16"/>
                <w:szCs w:val="16"/>
              </w:rPr>
              <w:t>п</w:t>
            </w:r>
            <w:proofErr w:type="spellEnd"/>
            <w:proofErr w:type="gramEnd"/>
            <w:r w:rsidRPr="00F41CDA">
              <w:rPr>
                <w:rFonts w:ascii="Bookman Old Style" w:hAnsi="Bookman Old Style"/>
                <w:b/>
                <w:sz w:val="16"/>
                <w:szCs w:val="16"/>
              </w:rPr>
              <w:t>/</w:t>
            </w:r>
            <w:proofErr w:type="spellStart"/>
            <w:r w:rsidRPr="00F41CDA">
              <w:rPr>
                <w:rFonts w:ascii="Bookman Old Style" w:hAnsi="Bookman Old Style"/>
                <w:b/>
                <w:sz w:val="16"/>
                <w:szCs w:val="16"/>
              </w:rPr>
              <w:t>п</w:t>
            </w:r>
            <w:proofErr w:type="spellEnd"/>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Мероприятие</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b/>
                <w:sz w:val="16"/>
                <w:szCs w:val="16"/>
              </w:rPr>
            </w:pPr>
            <w:r w:rsidRPr="00F41CDA">
              <w:rPr>
                <w:rFonts w:ascii="Bookman Old Style" w:hAnsi="Bookman Old Style"/>
                <w:b/>
                <w:sz w:val="16"/>
                <w:szCs w:val="16"/>
              </w:rPr>
              <w:t>Характеристики</w:t>
            </w:r>
          </w:p>
        </w:tc>
      </w:tr>
      <w:tr w:rsidR="000D0F38" w:rsidRPr="00F41CDA" w:rsidTr="000D0F38">
        <w:tc>
          <w:tcPr>
            <w:tcW w:w="10319" w:type="dxa"/>
            <w:gridSpan w:val="3"/>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На основании анализа существующего состояния централизованной системы водоотведения в целом по муниципальному образованию «Уемское» рекомендуется:</w:t>
            </w:r>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Капительный ремонт очистных сооружений канализации</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Производительность 600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Капитальный ремонт сетей канализации</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Самотечные и напорные сети Ø150-200 мм протяженностью 10 км</w:t>
            </w:r>
          </w:p>
        </w:tc>
      </w:tr>
      <w:tr w:rsidR="000D0F38" w:rsidRPr="00F41CDA" w:rsidTr="000D0F38">
        <w:tc>
          <w:tcPr>
            <w:tcW w:w="10319" w:type="dxa"/>
            <w:gridSpan w:val="3"/>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В соответствии с утвержденным генеральным планом муниципального образования «Уемское» предусматриваются следующие мероприятия:</w:t>
            </w:r>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 xml:space="preserve">Реконструкция существующих очистных сооружений канализации п. Уемский, ул. Заводская </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С увеличением производительности до 600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ветхих трубопроводов, п. Уемский</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и строительство КНС напорного коллектора п. Уемский, ул. Заводская</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Производительность 600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4</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Строительство самотечных и напорных трубопроводов, п. Уемский</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Протяженностью 23,8 км</w:t>
            </w:r>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5</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и строительство централизованной сети водоотведения, 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0D0F38" w:rsidRPr="00F41CDA" w:rsidTr="000D0F38">
        <w:tc>
          <w:tcPr>
            <w:tcW w:w="811"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6</w:t>
            </w:r>
          </w:p>
        </w:tc>
        <w:tc>
          <w:tcPr>
            <w:tcW w:w="5483"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и строительство КНС напорного коллектора, 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4025" w:type="dxa"/>
            <w:shd w:val="clear" w:color="auto" w:fill="auto"/>
            <w:tcMar>
              <w:top w:w="28" w:type="dxa"/>
              <w:left w:w="57" w:type="dxa"/>
              <w:bottom w:w="28" w:type="dxa"/>
              <w:right w:w="57" w:type="dxa"/>
            </w:tcMar>
            <w:vAlign w:val="center"/>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Производительность 20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r>
      <w:tr w:rsidR="000D0F38" w:rsidRPr="00F41CDA" w:rsidTr="000D0F38">
        <w:tc>
          <w:tcPr>
            <w:tcW w:w="10319" w:type="dxa"/>
            <w:gridSpan w:val="3"/>
            <w:shd w:val="clear" w:color="auto" w:fill="auto"/>
            <w:tcMar>
              <w:top w:w="28" w:type="dxa"/>
              <w:left w:w="57" w:type="dxa"/>
              <w:bottom w:w="28" w:type="dxa"/>
              <w:right w:w="57" w:type="dxa"/>
            </w:tcMar>
            <w:vAlign w:val="center"/>
          </w:tcPr>
          <w:p w:rsidR="000D0F38" w:rsidRPr="00F41CDA" w:rsidRDefault="000D0F38" w:rsidP="000D0F38">
            <w:pPr>
              <w:spacing w:after="0" w:line="240" w:lineRule="auto"/>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 – нет сведений</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F41CDA">
      <w:pPr>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0" w:name="_Toc427238721"/>
      <w:r w:rsidRPr="000D0F38">
        <w:rPr>
          <w:rFonts w:ascii="Bookman Old Style" w:eastAsia="Times New Roman" w:hAnsi="Bookman Old Style"/>
          <w:b/>
          <w:bCs/>
          <w:sz w:val="20"/>
          <w:szCs w:val="2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Мероприятия не предусматриваются.</w:t>
      </w:r>
    </w:p>
    <w:p w:rsidR="000D0F38" w:rsidRPr="000D0F38" w:rsidRDefault="000D0F38" w:rsidP="00F41CDA">
      <w:pPr>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1" w:name="_Toc375685336"/>
      <w:bookmarkStart w:id="162" w:name="_Toc427238722"/>
      <w:r w:rsidRPr="000D0F38">
        <w:rPr>
          <w:rFonts w:ascii="Bookman Old Style" w:eastAsia="Times New Roman" w:hAnsi="Bookman Old Style"/>
          <w:b/>
          <w:bCs/>
          <w:sz w:val="20"/>
          <w:szCs w:val="20"/>
        </w:rPr>
        <w:t>Описание вариантов маршрутов прохождения трубопроводов (трасс) по территории муниципального образования «Уемское», расположения намечаемых площадок под строительство сооружений водоотведения и их обоснование</w:t>
      </w:r>
      <w:bookmarkEnd w:id="161"/>
      <w:bookmarkEnd w:id="162"/>
    </w:p>
    <w:p w:rsidR="000D0F38" w:rsidRPr="000D0F38" w:rsidRDefault="000D0F38" w:rsidP="000D0F38">
      <w:pPr>
        <w:spacing w:after="0" w:line="240" w:lineRule="auto"/>
        <w:jc w:val="both"/>
        <w:rPr>
          <w:rFonts w:ascii="Bookman Old Style" w:hAnsi="Bookman Old Style"/>
          <w:sz w:val="20"/>
          <w:szCs w:val="20"/>
        </w:rPr>
      </w:pPr>
      <w:bookmarkStart w:id="163" w:name="_Toc375685337"/>
      <w:r w:rsidRPr="000D0F38">
        <w:rPr>
          <w:rFonts w:ascii="Bookman Old Style" w:hAnsi="Bookman Old Style"/>
          <w:sz w:val="20"/>
          <w:szCs w:val="20"/>
        </w:rPr>
        <w:t xml:space="preserve">Схема водоотведения в электронном виде прилагается. Месторасположение объектов систем водоотведения на карте </w:t>
      </w:r>
      <w:r w:rsidRPr="000D0F38">
        <w:rPr>
          <w:rFonts w:ascii="Bookman Old Style" w:hAnsi="Bookman Old Style"/>
          <w:sz w:val="20"/>
          <w:szCs w:val="20"/>
        </w:rPr>
        <w:lastRenderedPageBreak/>
        <w:t>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p>
    <w:p w:rsidR="000D0F38" w:rsidRPr="000D0F38" w:rsidRDefault="000D0F38" w:rsidP="00F41CDA">
      <w:pPr>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4" w:name="_Toc427238723"/>
      <w:r w:rsidRPr="000D0F38">
        <w:rPr>
          <w:rFonts w:ascii="Bookman Old Style" w:eastAsia="Times New Roman" w:hAnsi="Bookman Old Style"/>
          <w:b/>
          <w:bCs/>
          <w:sz w:val="20"/>
          <w:szCs w:val="20"/>
        </w:rPr>
        <w:t>Границы и характеристики охранных зон сетей и сооружений централизованной системы водоотведения</w:t>
      </w:r>
      <w:bookmarkEnd w:id="163"/>
      <w:bookmarkEnd w:id="164"/>
    </w:p>
    <w:p w:rsidR="000D0F38" w:rsidRPr="000D0F38" w:rsidRDefault="000D0F38" w:rsidP="000D0F38">
      <w:pPr>
        <w:spacing w:after="0" w:line="240" w:lineRule="auto"/>
        <w:jc w:val="both"/>
        <w:rPr>
          <w:rFonts w:ascii="Bookman Old Style" w:hAnsi="Bookman Old Style"/>
          <w:sz w:val="20"/>
          <w:szCs w:val="20"/>
          <w:highlight w:val="yellow"/>
        </w:rPr>
      </w:pPr>
      <w:bookmarkStart w:id="165" w:name="_Toc375685338"/>
      <w:r w:rsidRPr="000D0F38">
        <w:rPr>
          <w:rFonts w:ascii="Bookman Old Style" w:hAnsi="Bookman Old Style"/>
          <w:sz w:val="20"/>
          <w:szCs w:val="20"/>
        </w:rPr>
        <w:t xml:space="preserve">Согласно </w:t>
      </w:r>
      <w:proofErr w:type="spellStart"/>
      <w:r w:rsidRPr="000D0F38">
        <w:rPr>
          <w:rFonts w:ascii="Bookman Old Style" w:hAnsi="Bookman Old Style"/>
          <w:bCs/>
          <w:sz w:val="20"/>
          <w:szCs w:val="20"/>
        </w:rPr>
        <w:t>СанПиН</w:t>
      </w:r>
      <w:proofErr w:type="spellEnd"/>
      <w:r w:rsidRPr="000D0F38">
        <w:rPr>
          <w:rFonts w:ascii="Bookman Old Style" w:hAnsi="Bookman Old Style"/>
          <w:bCs/>
          <w:sz w:val="20"/>
          <w:szCs w:val="20"/>
        </w:rPr>
        <w:t xml:space="preserve"> 2.2.1/2.1.1.1200-03 с</w:t>
      </w:r>
      <w:r w:rsidRPr="000D0F38">
        <w:rPr>
          <w:rFonts w:ascii="Bookman Old Style" w:hAnsi="Bookman Old Style"/>
          <w:sz w:val="20"/>
          <w:szCs w:val="20"/>
        </w:rPr>
        <w:t xml:space="preserve">анитарно-защитные зоны для </w:t>
      </w:r>
      <w:proofErr w:type="gramStart"/>
      <w:r w:rsidRPr="000D0F38">
        <w:rPr>
          <w:rFonts w:ascii="Bookman Old Style" w:hAnsi="Bookman Old Style"/>
          <w:sz w:val="20"/>
          <w:szCs w:val="20"/>
        </w:rPr>
        <w:t>канализационных</w:t>
      </w:r>
      <w:proofErr w:type="gramEnd"/>
      <w:r w:rsidRPr="000D0F38">
        <w:rPr>
          <w:rFonts w:ascii="Bookman Old Style" w:hAnsi="Bookman Old Style"/>
          <w:sz w:val="20"/>
          <w:szCs w:val="20"/>
        </w:rPr>
        <w:t xml:space="preserve"> очистных сооружении следует принимать по таблице 3.13.</w:t>
      </w:r>
    </w:p>
    <w:p w:rsidR="000D0F38" w:rsidRPr="000D0F38" w:rsidRDefault="000D0F38" w:rsidP="000D0F38">
      <w:pPr>
        <w:keepNext/>
        <w:spacing w:after="0" w:line="240" w:lineRule="auto"/>
        <w:jc w:val="right"/>
        <w:rPr>
          <w:rFonts w:ascii="Bookman Old Style" w:hAnsi="Bookman Old Style"/>
          <w:sz w:val="20"/>
          <w:szCs w:val="20"/>
        </w:rPr>
      </w:pPr>
      <w:r w:rsidRPr="000D0F38">
        <w:rPr>
          <w:rFonts w:ascii="Bookman Old Style" w:hAnsi="Bookman Old Style"/>
          <w:sz w:val="20"/>
          <w:szCs w:val="20"/>
        </w:rPr>
        <w:t>Таблица 3.13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54"/>
        <w:gridCol w:w="908"/>
        <w:gridCol w:w="908"/>
        <w:gridCol w:w="908"/>
        <w:gridCol w:w="911"/>
      </w:tblGrid>
      <w:tr w:rsidR="000D0F38" w:rsidRPr="00F41CDA" w:rsidTr="000D0F38">
        <w:trPr>
          <w:tblHeader/>
        </w:trPr>
        <w:tc>
          <w:tcPr>
            <w:tcW w:w="236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Сооружения для очистки сточных вод</w:t>
            </w:r>
          </w:p>
        </w:tc>
        <w:tc>
          <w:tcPr>
            <w:tcW w:w="263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Расстояние в </w:t>
            </w:r>
            <w:proofErr w:type="gramStart"/>
            <w:r w:rsidRPr="00F41CDA">
              <w:rPr>
                <w:rFonts w:ascii="Bookman Old Style" w:hAnsi="Bookman Old Style"/>
                <w:b/>
                <w:sz w:val="16"/>
                <w:szCs w:val="16"/>
              </w:rPr>
              <w:t>м</w:t>
            </w:r>
            <w:proofErr w:type="gramEnd"/>
            <w:r w:rsidRPr="00F41CDA">
              <w:rPr>
                <w:rFonts w:ascii="Bookman Old Style" w:hAnsi="Bookman Old Style"/>
                <w:b/>
                <w:sz w:val="16"/>
                <w:szCs w:val="16"/>
              </w:rPr>
              <w:t> при расчетной производительности очистных сооружений в тыс. м</w:t>
            </w:r>
            <w:r w:rsidRPr="00F41CDA">
              <w:rPr>
                <w:rFonts w:ascii="Bookman Old Style" w:hAnsi="Bookman Old Style"/>
                <w:b/>
                <w:sz w:val="16"/>
                <w:szCs w:val="16"/>
                <w:vertAlign w:val="superscript"/>
              </w:rPr>
              <w:t>3</w:t>
            </w:r>
            <w:r w:rsidRPr="00F41CDA">
              <w:rPr>
                <w:rFonts w:ascii="Bookman Old Style" w:hAnsi="Bookman Old Style"/>
                <w:b/>
                <w:sz w:val="16"/>
                <w:szCs w:val="16"/>
              </w:rPr>
              <w:t> сутки</w:t>
            </w:r>
          </w:p>
        </w:tc>
      </w:tr>
      <w:tr w:rsidR="000D0F38" w:rsidRPr="00F41CDA" w:rsidTr="000D0F38">
        <w:trPr>
          <w:tblHeader/>
        </w:trPr>
        <w:tc>
          <w:tcPr>
            <w:tcW w:w="236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до 0,2</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более 0,2 до 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более 5,0 до 50,0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b/>
                <w:sz w:val="16"/>
                <w:szCs w:val="16"/>
              </w:rPr>
            </w:pPr>
            <w:r w:rsidRPr="00F41CDA">
              <w:rPr>
                <w:rFonts w:ascii="Bookman Old Style" w:hAnsi="Bookman Old Style"/>
                <w:b/>
                <w:sz w:val="16"/>
                <w:szCs w:val="16"/>
              </w:rPr>
              <w:t>более 50,0 до 280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rPr>
                <w:rFonts w:ascii="Bookman Old Style" w:hAnsi="Bookman Old Style"/>
                <w:sz w:val="16"/>
                <w:szCs w:val="16"/>
              </w:rPr>
            </w:pPr>
            <w:r w:rsidRPr="00F41CDA">
              <w:rPr>
                <w:rFonts w:ascii="Bookman Old Style" w:hAnsi="Bookman Old Style"/>
                <w:sz w:val="16"/>
                <w:szCs w:val="16"/>
              </w:rPr>
              <w:t>Насосные станции и аварийно-регулирующие резервуары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sz w:val="16"/>
                <w:szCs w:val="16"/>
              </w:rPr>
            </w:pPr>
            <w:r w:rsidRPr="00F41CDA">
              <w:rPr>
                <w:rFonts w:ascii="Bookman Old Style" w:hAnsi="Bookman Old Style"/>
                <w:sz w:val="16"/>
                <w:szCs w:val="16"/>
              </w:rPr>
              <w:t>15</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sz w:val="16"/>
                <w:szCs w:val="16"/>
              </w:rPr>
            </w:pPr>
            <w:r w:rsidRPr="00F41CDA">
              <w:rPr>
                <w:rFonts w:ascii="Bookman Old Style" w:hAnsi="Bookman Old Style"/>
                <w:sz w:val="16"/>
                <w:szCs w:val="16"/>
              </w:rPr>
              <w:t>20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sz w:val="16"/>
                <w:szCs w:val="16"/>
              </w:rPr>
            </w:pPr>
            <w:r w:rsidRPr="00F41CDA">
              <w:rPr>
                <w:rFonts w:ascii="Bookman Old Style" w:hAnsi="Bookman Old Style"/>
                <w:sz w:val="16"/>
                <w:szCs w:val="16"/>
              </w:rPr>
              <w:t>20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keepNext/>
              <w:spacing w:after="0" w:line="240" w:lineRule="auto"/>
              <w:jc w:val="center"/>
              <w:rPr>
                <w:rFonts w:ascii="Bookman Old Style" w:hAnsi="Bookman Old Style"/>
                <w:sz w:val="16"/>
                <w:szCs w:val="16"/>
              </w:rPr>
            </w:pPr>
            <w:r w:rsidRPr="00F41CDA">
              <w:rPr>
                <w:rFonts w:ascii="Bookman Old Style" w:hAnsi="Bookman Old Style"/>
                <w:sz w:val="16"/>
                <w:szCs w:val="16"/>
              </w:rPr>
              <w:t>30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Сооружения для механической и биологической очистки с иловыми площадками для сброшенных осадков, а также иловые площадки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400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500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Сооружения для механической и биологической очистки с термомеханической обработкой осадка в закрытых помещениях</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400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Поля: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Calibri" w:hAnsi="Calibri"/>
                <w:sz w:val="16"/>
                <w:szCs w:val="16"/>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Calibri" w:hAnsi="Calibri"/>
                <w:sz w:val="16"/>
                <w:szCs w:val="16"/>
              </w:rPr>
            </w:pP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Calibri" w:hAnsi="Calibri"/>
                <w:sz w:val="16"/>
                <w:szCs w:val="16"/>
              </w:rPr>
            </w:pP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Calibri" w:hAnsi="Calibri"/>
                <w:sz w:val="16"/>
                <w:szCs w:val="16"/>
              </w:rPr>
            </w:pP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а) фильтрации</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500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1000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б) орошения</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150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400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1000</w:t>
            </w:r>
          </w:p>
        </w:tc>
      </w:tr>
      <w:tr w:rsidR="000D0F38" w:rsidRPr="00F41CDA" w:rsidTr="000D0F38">
        <w:tc>
          <w:tcPr>
            <w:tcW w:w="236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rPr>
                <w:rFonts w:ascii="Bookman Old Style" w:hAnsi="Bookman Old Style"/>
                <w:sz w:val="16"/>
                <w:szCs w:val="16"/>
              </w:rPr>
            </w:pPr>
            <w:r w:rsidRPr="00F41CDA">
              <w:rPr>
                <w:rFonts w:ascii="Bookman Old Style" w:hAnsi="Bookman Old Style"/>
                <w:sz w:val="16"/>
                <w:szCs w:val="16"/>
              </w:rPr>
              <w:t>Биологические пруды</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200</w:t>
            </w:r>
          </w:p>
        </w:tc>
        <w:tc>
          <w:tcPr>
            <w:tcW w:w="65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300</w:t>
            </w:r>
          </w:p>
        </w:tc>
        <w:tc>
          <w:tcPr>
            <w:tcW w:w="66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0D0F38" w:rsidRPr="00F41CDA" w:rsidRDefault="000D0F38" w:rsidP="000D0F38">
            <w:pPr>
              <w:spacing w:after="0" w:line="240" w:lineRule="auto"/>
              <w:jc w:val="center"/>
              <w:rPr>
                <w:rFonts w:ascii="Bookman Old Style" w:hAnsi="Bookman Old Style"/>
                <w:sz w:val="16"/>
                <w:szCs w:val="16"/>
              </w:rPr>
            </w:pPr>
            <w:r w:rsidRPr="00F41CDA">
              <w:rPr>
                <w:rFonts w:ascii="Bookman Old Style" w:hAnsi="Bookman Old Style"/>
                <w:sz w:val="16"/>
                <w:szCs w:val="16"/>
              </w:rPr>
              <w:t>300</w:t>
            </w:r>
          </w:p>
        </w:tc>
      </w:tr>
    </w:tbl>
    <w:p w:rsidR="000D0F38" w:rsidRPr="000D0F38" w:rsidRDefault="000D0F38" w:rsidP="000D0F38">
      <w:pPr>
        <w:spacing w:after="0" w:line="240" w:lineRule="auto"/>
        <w:jc w:val="both"/>
        <w:rPr>
          <w:rFonts w:ascii="Bookman Old Style" w:hAnsi="Bookman Old Style"/>
          <w:sz w:val="20"/>
          <w:szCs w:val="20"/>
        </w:rPr>
      </w:pP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СЗЗ для канализационных очистных сооружений производительностью более 280 тыс</w:t>
      </w:r>
      <w:proofErr w:type="gramStart"/>
      <w:r w:rsidRPr="000D0F38">
        <w:rPr>
          <w:rFonts w:ascii="Bookman Old Style" w:hAnsi="Bookman Old Style"/>
          <w:sz w:val="20"/>
          <w:szCs w:val="20"/>
        </w:rPr>
        <w:t>.м</w:t>
      </w:r>
      <w:proofErr w:type="gramEnd"/>
      <w:r w:rsidRPr="000D0F38">
        <w:rPr>
          <w:rFonts w:ascii="Bookman Old Style" w:hAnsi="Bookman Old Style"/>
          <w:sz w:val="20"/>
          <w:szCs w:val="20"/>
          <w:vertAlign w:val="superscript"/>
        </w:rPr>
        <w:t>3</w:t>
      </w:r>
      <w:r w:rsidRPr="000D0F38">
        <w:rPr>
          <w:rFonts w:ascii="Bookman Old Style" w:hAnsi="Bookman Old Style"/>
          <w:sz w:val="20"/>
          <w:szCs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lastRenderedPageBreak/>
        <w:t>Для полей подземной фильтрации пропускной способностью до 15 м</w:t>
      </w:r>
      <w:r w:rsidRPr="000D0F38">
        <w:rPr>
          <w:rFonts w:ascii="Bookman Old Style" w:hAnsi="Bookman Old Style"/>
          <w:sz w:val="20"/>
          <w:szCs w:val="20"/>
          <w:vertAlign w:val="superscript"/>
        </w:rPr>
        <w:t>3</w:t>
      </w:r>
      <w:r w:rsidRPr="000D0F38">
        <w:rPr>
          <w:rFonts w:ascii="Bookman Old Style" w:hAnsi="Bookman Old Style"/>
          <w:sz w:val="20"/>
          <w:szCs w:val="20"/>
        </w:rPr>
        <w:t>/сутки СЗЗ следует принимать размером 50 м.</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СЗЗ от сливных станций следует принимать 300м.</w:t>
      </w:r>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СЗЗ от очистных сооружений поверхностного стока открытого типа до жилой территории следует принимать 100 м, закрытого типа - 50м.</w:t>
      </w:r>
    </w:p>
    <w:p w:rsidR="000D0F38" w:rsidRPr="000D0F38" w:rsidRDefault="000D0F38" w:rsidP="000D0F38">
      <w:pPr>
        <w:spacing w:after="0" w:line="240" w:lineRule="auto"/>
        <w:jc w:val="both"/>
        <w:rPr>
          <w:rFonts w:ascii="Bookman Old Style" w:hAnsi="Bookman Old Style"/>
          <w:sz w:val="20"/>
          <w:szCs w:val="20"/>
        </w:rPr>
      </w:pPr>
      <w:proofErr w:type="gramStart"/>
      <w:r w:rsidRPr="000D0F38">
        <w:rPr>
          <w:rFonts w:ascii="Bookman Old Style" w:hAnsi="Bookman Old Style"/>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3.4.</w:t>
      </w:r>
      <w:proofErr w:type="gramEnd"/>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СЗЗ от снеготаялок и </w:t>
      </w:r>
      <w:proofErr w:type="spellStart"/>
      <w:r w:rsidRPr="000D0F38">
        <w:rPr>
          <w:rFonts w:ascii="Bookman Old Style" w:hAnsi="Bookman Old Style"/>
          <w:sz w:val="20"/>
          <w:szCs w:val="20"/>
        </w:rPr>
        <w:t>снегосплавных</w:t>
      </w:r>
      <w:proofErr w:type="spellEnd"/>
      <w:r w:rsidRPr="000D0F38">
        <w:rPr>
          <w:rFonts w:ascii="Bookman Old Style" w:hAnsi="Bookman Old Style"/>
          <w:sz w:val="20"/>
          <w:szCs w:val="20"/>
        </w:rPr>
        <w:t xml:space="preserve"> пунктов до жилой территории следует принимать размером не 100 м.</w:t>
      </w:r>
    </w:p>
    <w:p w:rsidR="000D0F38" w:rsidRPr="000D0F38" w:rsidRDefault="000D0F38"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6" w:name="_Toc427238724"/>
      <w:r w:rsidRPr="000D0F38">
        <w:rPr>
          <w:rFonts w:ascii="Bookman Old Style" w:eastAsia="Times New Roman" w:hAnsi="Bookman Old Style"/>
          <w:b/>
          <w:bCs/>
          <w:sz w:val="20"/>
          <w:szCs w:val="20"/>
        </w:rPr>
        <w:t xml:space="preserve">Границы планируемых </w:t>
      </w:r>
      <w:proofErr w:type="gramStart"/>
      <w:r w:rsidRPr="000D0F38">
        <w:rPr>
          <w:rFonts w:ascii="Bookman Old Style" w:eastAsia="Times New Roman" w:hAnsi="Bookman Old Style"/>
          <w:b/>
          <w:bCs/>
          <w:sz w:val="20"/>
          <w:szCs w:val="20"/>
        </w:rPr>
        <w:t>зон размещения объектов централизованной системы водоотведения</w:t>
      </w:r>
      <w:bookmarkEnd w:id="165"/>
      <w:bookmarkEnd w:id="166"/>
      <w:proofErr w:type="gramEnd"/>
    </w:p>
    <w:p w:rsidR="000D0F38" w:rsidRPr="000D0F38" w:rsidRDefault="000D0F38" w:rsidP="000D0F38">
      <w:pPr>
        <w:spacing w:after="0" w:line="240" w:lineRule="auto"/>
        <w:jc w:val="both"/>
        <w:rPr>
          <w:rFonts w:ascii="Bookman Old Style" w:hAnsi="Bookman Old Style"/>
          <w:sz w:val="20"/>
          <w:szCs w:val="20"/>
        </w:rPr>
      </w:pPr>
      <w:r w:rsidRPr="000D0F38">
        <w:rPr>
          <w:rFonts w:ascii="Bookman Old Style" w:hAnsi="Bookman Old Style"/>
          <w:sz w:val="20"/>
          <w:szCs w:val="20"/>
        </w:rPr>
        <w:t>Местоположение проектируемых объектов систем водоотведения указано ориентировочно, размещение планируемых объектов будет уточняться и детально прорабатываться на следующих стадиях проектирования.</w:t>
      </w:r>
    </w:p>
    <w:p w:rsidR="00F41CDA" w:rsidRPr="00F41CDA" w:rsidRDefault="00F41CDA"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lang w:eastAsia="zh-CN"/>
        </w:rPr>
      </w:pPr>
      <w:bookmarkStart w:id="167" w:name="_Toc427238725"/>
      <w:r w:rsidRPr="00F41CDA">
        <w:rPr>
          <w:rFonts w:ascii="Bookman Old Style" w:eastAsia="Times New Roman" w:hAnsi="Bookman Old Style"/>
          <w:b/>
          <w:bCs/>
          <w:sz w:val="20"/>
          <w:szCs w:val="20"/>
          <w:lang w:eastAsia="zh-CN"/>
        </w:rPr>
        <w:t>ЭКОЛОГИЧЕСКИЕ АСПЕКТЫ МЕРОПРИЯТИЙ ПО СТРОИТЕЛЬСТВУ, РЕКОНСТРУКЦИИ И МОДЕРНИЗАЦИИ ОБЪЕКТОВ ЦЕНТРАЛИЗОВАННЫХ СИСТЕМ ВОДООТВЕДЕНИЯ</w:t>
      </w:r>
      <w:bookmarkEnd w:id="167"/>
    </w:p>
    <w:p w:rsidR="00F41CDA" w:rsidRPr="00F41CDA" w:rsidRDefault="00F41CDA"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8" w:name="_Toc427238726"/>
      <w:r w:rsidRPr="00F41CDA">
        <w:rPr>
          <w:rFonts w:ascii="Bookman Old Style" w:eastAsia="Times New Roman" w:hAnsi="Bookman Old Style"/>
          <w:b/>
          <w:bCs/>
          <w:sz w:val="20"/>
          <w:szCs w:val="20"/>
          <w:lang w:eastAsia="ru-RU"/>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68"/>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 xml:space="preserve">В числе основных мероприятий в совершенствовании системы </w:t>
      </w:r>
      <w:proofErr w:type="spellStart"/>
      <w:r w:rsidRPr="00F41CDA">
        <w:rPr>
          <w:rFonts w:ascii="Bookman Old Style" w:hAnsi="Bookman Old Style"/>
          <w:sz w:val="20"/>
          <w:szCs w:val="20"/>
        </w:rPr>
        <w:t>канализования</w:t>
      </w:r>
      <w:proofErr w:type="spellEnd"/>
      <w:r w:rsidRPr="00F41CDA">
        <w:rPr>
          <w:rFonts w:ascii="Bookman Old Style" w:hAnsi="Bookman Old Style"/>
          <w:sz w:val="20"/>
          <w:szCs w:val="20"/>
        </w:rPr>
        <w:t xml:space="preserve"> территории муниципального образования необходимо отметить: реконструкция (капитальный ремонт) очистных сооружений и сетей канализации. 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 xml:space="preserve">С целью снижения сбросов загрязняющих веществ, иных веществ и микроорганизмов в поверхностные водные объекты, подземные водные объекты и на водозаборные площади </w:t>
      </w:r>
      <w:r w:rsidRPr="00F41CDA">
        <w:rPr>
          <w:rFonts w:ascii="Bookman Old Style" w:hAnsi="Bookman Old Style"/>
          <w:sz w:val="20"/>
          <w:szCs w:val="20"/>
        </w:rPr>
        <w:lastRenderedPageBreak/>
        <w:t xml:space="preserve">предусматривается повсеместная замена выгребных ям на септики.  </w:t>
      </w:r>
    </w:p>
    <w:p w:rsidR="00F41CDA" w:rsidRPr="00F41CDA" w:rsidRDefault="00F41CDA" w:rsidP="00F41CDA">
      <w:pPr>
        <w:keepNext/>
        <w:keepLines/>
        <w:numPr>
          <w:ilvl w:val="2"/>
          <w:numId w:val="0"/>
        </w:numPr>
        <w:suppressAutoHyphens/>
        <w:spacing w:after="0" w:line="240" w:lineRule="auto"/>
        <w:jc w:val="center"/>
        <w:outlineLvl w:val="1"/>
        <w:rPr>
          <w:rFonts w:ascii="Bookman Old Style" w:eastAsia="Times New Roman" w:hAnsi="Bookman Old Style"/>
          <w:b/>
          <w:bCs/>
          <w:sz w:val="20"/>
          <w:szCs w:val="20"/>
        </w:rPr>
      </w:pPr>
      <w:bookmarkStart w:id="169" w:name="_Toc427238727"/>
      <w:r w:rsidRPr="00F41CDA">
        <w:rPr>
          <w:rFonts w:ascii="Bookman Old Style" w:eastAsia="Times New Roman" w:hAnsi="Bookman Old Style"/>
          <w:b/>
          <w:bCs/>
          <w:sz w:val="20"/>
          <w:szCs w:val="20"/>
          <w:lang w:eastAsia="ru-RU"/>
        </w:rPr>
        <w:t>Сведения о применении методов, безопасных для окружающей среды, при утилизации осадков сточных вод</w:t>
      </w:r>
      <w:bookmarkEnd w:id="169"/>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w:t>
      </w:r>
    </w:p>
    <w:p w:rsidR="00F41CDA" w:rsidRPr="00F41CDA" w:rsidRDefault="00F41CDA" w:rsidP="00F41CDA">
      <w:pPr>
        <w:spacing w:after="0" w:line="240" w:lineRule="auto"/>
        <w:ind w:firstLine="284"/>
        <w:jc w:val="both"/>
        <w:rPr>
          <w:rFonts w:ascii="Bookman Old Style" w:hAnsi="Bookman Old Style"/>
          <w:sz w:val="20"/>
          <w:szCs w:val="20"/>
          <w:lang w:eastAsia="ar-SA"/>
        </w:rPr>
      </w:pPr>
      <w:r w:rsidRPr="00F41CDA">
        <w:rPr>
          <w:rFonts w:ascii="Bookman Old Style" w:hAnsi="Bookman Old Style"/>
          <w:color w:val="000000"/>
          <w:sz w:val="20"/>
          <w:szCs w:val="20"/>
        </w:rPr>
        <w:t>В случае</w:t>
      </w:r>
      <w:proofErr w:type="gramStart"/>
      <w:r w:rsidRPr="00F41CDA">
        <w:rPr>
          <w:rFonts w:ascii="Bookman Old Style" w:hAnsi="Bookman Old Style"/>
          <w:color w:val="000000"/>
          <w:sz w:val="20"/>
          <w:szCs w:val="20"/>
        </w:rPr>
        <w:t>,</w:t>
      </w:r>
      <w:proofErr w:type="gramEnd"/>
      <w:r w:rsidRPr="00F41CDA">
        <w:rPr>
          <w:rFonts w:ascii="Bookman Old Style" w:hAnsi="Bookman Old Style"/>
          <w:color w:val="000000"/>
          <w:sz w:val="20"/>
          <w:szCs w:val="20"/>
        </w:rPr>
        <w:t xml:space="preserve"> если стоки после полной биологической очистки не соответствуют нормам </w:t>
      </w:r>
      <w:proofErr w:type="spellStart"/>
      <w:r w:rsidRPr="00F41CDA">
        <w:rPr>
          <w:rFonts w:ascii="Bookman Old Style" w:hAnsi="Bookman Old Style"/>
          <w:color w:val="000000"/>
          <w:sz w:val="20"/>
          <w:szCs w:val="20"/>
        </w:rPr>
        <w:t>СанПиН</w:t>
      </w:r>
      <w:proofErr w:type="spellEnd"/>
      <w:r w:rsidRPr="00F41CDA">
        <w:rPr>
          <w:rFonts w:ascii="Bookman Old Style" w:hAnsi="Bookman Old Style"/>
          <w:color w:val="000000"/>
          <w:sz w:val="20"/>
          <w:szCs w:val="20"/>
        </w:rPr>
        <w:t xml:space="preserve"> 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F41CDA" w:rsidRPr="00F41CDA" w:rsidRDefault="00F41CDA"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70" w:name="_Toc427238728"/>
      <w:r w:rsidRPr="00F41CDA">
        <w:rPr>
          <w:rFonts w:ascii="Bookman Old Style" w:eastAsia="Times New Roman" w:hAnsi="Bookman Old Style"/>
          <w:b/>
          <w:bCs/>
          <w:sz w:val="20"/>
          <w:szCs w:val="20"/>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0"/>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Оценка потребности в капитальных вложениях в строительство, реконструкцию и модернизацию объектов систем централизованного водоотведения представлена в таблице 3.14.</w:t>
      </w:r>
    </w:p>
    <w:p w:rsidR="00F41CDA" w:rsidRPr="00F41CDA" w:rsidRDefault="00F41CDA" w:rsidP="00F41CDA">
      <w:pPr>
        <w:keepNext/>
        <w:spacing w:after="0" w:line="240" w:lineRule="auto"/>
        <w:ind w:firstLine="567"/>
        <w:jc w:val="right"/>
        <w:rPr>
          <w:rFonts w:ascii="Bookman Old Style" w:hAnsi="Bookman Old Style"/>
          <w:sz w:val="20"/>
          <w:szCs w:val="20"/>
        </w:rPr>
      </w:pPr>
      <w:r w:rsidRPr="00F41CDA">
        <w:rPr>
          <w:rFonts w:ascii="Bookman Old Style" w:hAnsi="Bookman Old Style"/>
          <w:sz w:val="20"/>
          <w:szCs w:val="20"/>
        </w:rPr>
        <w:t>Таблица 3.14</w:t>
      </w:r>
    </w:p>
    <w:tbl>
      <w:tblPr>
        <w:tblW w:w="70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
        <w:gridCol w:w="1985"/>
        <w:gridCol w:w="1842"/>
        <w:gridCol w:w="1560"/>
        <w:gridCol w:w="992"/>
      </w:tblGrid>
      <w:tr w:rsidR="00F41CDA" w:rsidRPr="00F41CDA" w:rsidTr="00F41CDA">
        <w:trPr>
          <w:tblHeader/>
        </w:trPr>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r w:rsidRPr="00F41CDA">
              <w:rPr>
                <w:rFonts w:ascii="Bookman Old Style" w:eastAsia="Arial Unicode MS" w:hAnsi="Bookman Old Style" w:cs="Arial"/>
                <w:b/>
                <w:color w:val="00000A"/>
                <w:sz w:val="16"/>
                <w:szCs w:val="16"/>
              </w:rPr>
              <w:t>№</w:t>
            </w:r>
          </w:p>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proofErr w:type="spellStart"/>
            <w:proofErr w:type="gramStart"/>
            <w:r w:rsidRPr="00F41CDA">
              <w:rPr>
                <w:rFonts w:ascii="Bookman Old Style" w:eastAsia="Arial Unicode MS" w:hAnsi="Bookman Old Style" w:cs="Arial"/>
                <w:b/>
                <w:color w:val="00000A"/>
                <w:sz w:val="16"/>
                <w:szCs w:val="16"/>
              </w:rPr>
              <w:t>п</w:t>
            </w:r>
            <w:proofErr w:type="spellEnd"/>
            <w:proofErr w:type="gramEnd"/>
            <w:r w:rsidRPr="00F41CDA">
              <w:rPr>
                <w:rFonts w:ascii="Bookman Old Style" w:eastAsia="Arial Unicode MS" w:hAnsi="Bookman Old Style" w:cs="Arial"/>
                <w:b/>
                <w:color w:val="00000A"/>
                <w:sz w:val="16"/>
                <w:szCs w:val="16"/>
              </w:rPr>
              <w:t>/</w:t>
            </w:r>
            <w:proofErr w:type="spellStart"/>
            <w:r w:rsidRPr="00F41CDA">
              <w:rPr>
                <w:rFonts w:ascii="Bookman Old Style" w:eastAsia="Arial Unicode MS" w:hAnsi="Bookman Old Style" w:cs="Arial"/>
                <w:b/>
                <w:color w:val="00000A"/>
                <w:sz w:val="16"/>
                <w:szCs w:val="16"/>
              </w:rPr>
              <w:t>п</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r w:rsidRPr="00F41CDA">
              <w:rPr>
                <w:rFonts w:ascii="Bookman Old Style" w:eastAsia="Arial Unicode MS" w:hAnsi="Bookman Old Style" w:cs="Arial"/>
                <w:b/>
                <w:color w:val="00000A"/>
                <w:sz w:val="16"/>
                <w:szCs w:val="16"/>
              </w:rPr>
              <w:t>Наименование</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r w:rsidRPr="00F41CDA">
              <w:rPr>
                <w:rFonts w:ascii="Bookman Old Style" w:eastAsia="Arial Unicode MS" w:hAnsi="Bookman Old Style" w:cs="Arial"/>
                <w:b/>
                <w:color w:val="00000A"/>
                <w:sz w:val="16"/>
                <w:szCs w:val="16"/>
              </w:rPr>
              <w:t>Характеристики</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r w:rsidRPr="00F41CDA">
              <w:rPr>
                <w:rFonts w:ascii="Bookman Old Style" w:eastAsia="Arial Unicode MS" w:hAnsi="Bookman Old Style" w:cs="Arial"/>
                <w:b/>
                <w:color w:val="00000A"/>
                <w:sz w:val="16"/>
                <w:szCs w:val="16"/>
              </w:rPr>
              <w:t>Срок реализации мероприятия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keepNext/>
              <w:suppressAutoHyphens/>
              <w:spacing w:after="0" w:line="240" w:lineRule="auto"/>
              <w:jc w:val="center"/>
              <w:rPr>
                <w:rFonts w:ascii="Bookman Old Style" w:eastAsia="Arial Unicode MS" w:hAnsi="Bookman Old Style" w:cs="Arial"/>
                <w:b/>
                <w:color w:val="00000A"/>
                <w:sz w:val="16"/>
                <w:szCs w:val="16"/>
              </w:rPr>
            </w:pPr>
            <w:r w:rsidRPr="00F41CDA">
              <w:rPr>
                <w:rFonts w:ascii="Bookman Old Style" w:eastAsia="Arial Unicode MS" w:hAnsi="Bookman Old Style" w:cs="Arial"/>
                <w:b/>
                <w:color w:val="00000A"/>
                <w:sz w:val="16"/>
                <w:szCs w:val="16"/>
              </w:rPr>
              <w:t>Затраты, млн. руб.</w:t>
            </w:r>
          </w:p>
        </w:tc>
      </w:tr>
      <w:tr w:rsidR="00F41CDA" w:rsidRPr="00F41CDA" w:rsidTr="00F41CDA">
        <w:tc>
          <w:tcPr>
            <w:tcW w:w="7037"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На основании анализа существующего состояния централизованной системы водоотведения в целом по муниципальному образованию «Уемское» рекомендуется:</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ремонт очистных сооружений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Производительность 600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2015-2020 гг.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32,0</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Капитальный ремонт сетей канализации</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Самотечные и напорные сети Ø150-200 мм протяженностью 10 км</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2015-2020 гг.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113</w:t>
            </w:r>
          </w:p>
        </w:tc>
      </w:tr>
      <w:tr w:rsidR="00F41CDA" w:rsidRPr="00F41CDA" w:rsidTr="00F41CDA">
        <w:tc>
          <w:tcPr>
            <w:tcW w:w="7037"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 xml:space="preserve">В соответствии с утвержденным генеральным планом муниципального образования </w:t>
            </w:r>
            <w:r w:rsidRPr="00F41CDA">
              <w:rPr>
                <w:rFonts w:ascii="Bookman Old Style" w:eastAsia="Arial Unicode MS" w:hAnsi="Bookman Old Style" w:cs="Arial"/>
                <w:color w:val="00000A"/>
                <w:sz w:val="16"/>
                <w:szCs w:val="16"/>
              </w:rPr>
              <w:lastRenderedPageBreak/>
              <w:t>«Уемское» предусматриваются следующие мероприятия:</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lastRenderedPageBreak/>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ветхих трубопроводов, п. Уемский</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до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proofErr w:type="spellStart"/>
            <w:r w:rsidRPr="00F41CDA">
              <w:rPr>
                <w:rFonts w:ascii="Bookman Old Style" w:eastAsia="Arial Unicode MS" w:hAnsi="Bookman Old Style" w:cs="Arial"/>
                <w:color w:val="00000A"/>
                <w:sz w:val="16"/>
                <w:szCs w:val="16"/>
              </w:rPr>
              <w:t>н</w:t>
            </w:r>
            <w:proofErr w:type="spellEnd"/>
            <w:r w:rsidRPr="00F41CDA">
              <w:rPr>
                <w:rFonts w:ascii="Bookman Old Style" w:eastAsia="Arial Unicode MS" w:hAnsi="Bookman Old Style" w:cs="Arial"/>
                <w:color w:val="00000A"/>
                <w:sz w:val="16"/>
                <w:szCs w:val="16"/>
              </w:rPr>
              <w:t>/св.</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существующих очистных сооружений канализации п. Уемский, ул. Заводская</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С увеличением производительности до 600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до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110</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Строительство самотечных и напорных трубопроводов, п. Уемский</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Протяженностью 23,8 км</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до 2032 года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268,9</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Реконструкция и строительство централизованной сети водоотведения, 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до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proofErr w:type="spellStart"/>
            <w:r w:rsidRPr="00F41CDA">
              <w:rPr>
                <w:rFonts w:ascii="Bookman Old Style" w:eastAsia="Arial Unicode MS" w:hAnsi="Bookman Old Style" w:cs="Arial"/>
                <w:color w:val="00000A"/>
                <w:sz w:val="16"/>
                <w:szCs w:val="16"/>
              </w:rPr>
              <w:t>н</w:t>
            </w:r>
            <w:proofErr w:type="spellEnd"/>
            <w:r w:rsidRPr="00F41CDA">
              <w:rPr>
                <w:rFonts w:ascii="Bookman Old Style" w:eastAsia="Arial Unicode MS" w:hAnsi="Bookman Old Style" w:cs="Arial"/>
                <w:color w:val="00000A"/>
                <w:sz w:val="16"/>
                <w:szCs w:val="16"/>
              </w:rPr>
              <w:t>/св.</w:t>
            </w:r>
          </w:p>
        </w:tc>
      </w:tr>
      <w:tr w:rsidR="00F41CDA" w:rsidRPr="00F41CDA" w:rsidTr="00F41CDA">
        <w:tc>
          <w:tcPr>
            <w:tcW w:w="6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pacing w:after="0" w:line="240" w:lineRule="auto"/>
              <w:rPr>
                <w:rFonts w:ascii="Bookman Old Style" w:hAnsi="Bookman Old Style"/>
                <w:sz w:val="16"/>
                <w:szCs w:val="16"/>
              </w:rPr>
            </w:pPr>
            <w:r w:rsidRPr="00F41CDA">
              <w:rPr>
                <w:rFonts w:ascii="Bookman Old Style" w:hAnsi="Bookman Old Style"/>
                <w:sz w:val="16"/>
                <w:szCs w:val="16"/>
              </w:rPr>
              <w:t>Строительство напорных трубопроводов, КНС д. </w:t>
            </w:r>
            <w:proofErr w:type="spellStart"/>
            <w:r w:rsidRPr="00F41CDA">
              <w:rPr>
                <w:rFonts w:ascii="Bookman Old Style" w:hAnsi="Bookman Old Style"/>
                <w:sz w:val="16"/>
                <w:szCs w:val="16"/>
              </w:rPr>
              <w:t>Куропти</w:t>
            </w:r>
            <w:proofErr w:type="spellEnd"/>
            <w:r w:rsidRPr="00F41CDA">
              <w:rPr>
                <w:rFonts w:ascii="Bookman Old Style" w:hAnsi="Bookman Old Style"/>
                <w:sz w:val="16"/>
                <w:szCs w:val="16"/>
              </w:rPr>
              <w:t xml:space="preserve"> (Военный Городок 130)</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CDA" w:rsidRPr="00F41CDA" w:rsidRDefault="00F41CDA" w:rsidP="00F41CDA">
            <w:pPr>
              <w:spacing w:after="0" w:line="240" w:lineRule="auto"/>
              <w:jc w:val="center"/>
              <w:rPr>
                <w:rFonts w:ascii="Bookman Old Style" w:hAnsi="Bookman Old Style"/>
                <w:sz w:val="16"/>
                <w:szCs w:val="16"/>
              </w:rPr>
            </w:pPr>
            <w:r w:rsidRPr="00F41CDA">
              <w:rPr>
                <w:rFonts w:ascii="Bookman Old Style" w:hAnsi="Bookman Old Style"/>
                <w:sz w:val="16"/>
                <w:szCs w:val="16"/>
              </w:rPr>
              <w:t>С увеличением производительности до 100 м</w:t>
            </w:r>
            <w:r w:rsidRPr="00F41CDA">
              <w:rPr>
                <w:rFonts w:ascii="Bookman Old Style" w:hAnsi="Bookman Old Style"/>
                <w:sz w:val="16"/>
                <w:szCs w:val="16"/>
                <w:vertAlign w:val="superscript"/>
              </w:rPr>
              <w:t>3</w:t>
            </w:r>
            <w:r w:rsidRPr="00F41CDA">
              <w:rPr>
                <w:rFonts w:ascii="Bookman Old Style" w:hAnsi="Bookman Old Style"/>
                <w:sz w:val="16"/>
                <w:szCs w:val="16"/>
              </w:rPr>
              <w:t>/</w:t>
            </w:r>
            <w:proofErr w:type="spellStart"/>
            <w:r w:rsidRPr="00F41CDA">
              <w:rPr>
                <w:rFonts w:ascii="Bookman Old Style" w:hAnsi="Bookman Old Style"/>
                <w:sz w:val="16"/>
                <w:szCs w:val="16"/>
              </w:rPr>
              <w:t>сут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r w:rsidRPr="00F41CDA">
              <w:rPr>
                <w:rFonts w:ascii="Bookman Old Style" w:eastAsia="Arial Unicode MS" w:hAnsi="Bookman Old Style" w:cs="Arial"/>
                <w:color w:val="00000A"/>
                <w:sz w:val="16"/>
                <w:szCs w:val="16"/>
              </w:rPr>
              <w:t>до 2022 года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jc w:val="center"/>
              <w:rPr>
                <w:rFonts w:ascii="Bookman Old Style" w:eastAsia="Arial Unicode MS" w:hAnsi="Bookman Old Style" w:cs="Arial"/>
                <w:color w:val="00000A"/>
                <w:sz w:val="16"/>
                <w:szCs w:val="16"/>
              </w:rPr>
            </w:pPr>
            <w:proofErr w:type="spellStart"/>
            <w:r w:rsidRPr="00F41CDA">
              <w:rPr>
                <w:rFonts w:ascii="Bookman Old Style" w:eastAsia="Arial Unicode MS" w:hAnsi="Bookman Old Style" w:cs="Arial"/>
                <w:color w:val="00000A"/>
                <w:sz w:val="16"/>
                <w:szCs w:val="16"/>
              </w:rPr>
              <w:t>н</w:t>
            </w:r>
            <w:proofErr w:type="spellEnd"/>
            <w:r w:rsidRPr="00F41CDA">
              <w:rPr>
                <w:rFonts w:ascii="Bookman Old Style" w:eastAsia="Arial Unicode MS" w:hAnsi="Bookman Old Style" w:cs="Arial"/>
                <w:color w:val="00000A"/>
                <w:sz w:val="16"/>
                <w:szCs w:val="16"/>
              </w:rPr>
              <w:t>/</w:t>
            </w:r>
            <w:proofErr w:type="spellStart"/>
            <w:proofErr w:type="gramStart"/>
            <w:r w:rsidRPr="00F41CDA">
              <w:rPr>
                <w:rFonts w:ascii="Bookman Old Style" w:eastAsia="Arial Unicode MS" w:hAnsi="Bookman Old Style" w:cs="Arial"/>
                <w:color w:val="00000A"/>
                <w:sz w:val="16"/>
                <w:szCs w:val="16"/>
              </w:rPr>
              <w:t>св</w:t>
            </w:r>
            <w:proofErr w:type="spellEnd"/>
            <w:proofErr w:type="gramEnd"/>
          </w:p>
        </w:tc>
      </w:tr>
      <w:tr w:rsidR="00F41CDA" w:rsidRPr="00F41CDA" w:rsidTr="00F41CDA">
        <w:tc>
          <w:tcPr>
            <w:tcW w:w="7037"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41CDA" w:rsidRPr="00F41CDA" w:rsidRDefault="00F41CDA" w:rsidP="00F41CDA">
            <w:pPr>
              <w:suppressAutoHyphens/>
              <w:spacing w:after="0" w:line="240" w:lineRule="auto"/>
              <w:rPr>
                <w:rFonts w:ascii="Bookman Old Style" w:eastAsia="Arial Unicode MS" w:hAnsi="Bookman Old Style" w:cs="Arial"/>
                <w:color w:val="00000A"/>
                <w:sz w:val="16"/>
                <w:szCs w:val="16"/>
              </w:rPr>
            </w:pPr>
            <w:proofErr w:type="spellStart"/>
            <w:r w:rsidRPr="00F41CDA">
              <w:rPr>
                <w:rFonts w:ascii="Bookman Old Style" w:eastAsia="Arial Unicode MS" w:hAnsi="Bookman Old Style" w:cs="Arial"/>
                <w:color w:val="00000A"/>
                <w:sz w:val="16"/>
                <w:szCs w:val="16"/>
              </w:rPr>
              <w:t>н</w:t>
            </w:r>
            <w:proofErr w:type="spellEnd"/>
            <w:r w:rsidRPr="00F41CDA">
              <w:rPr>
                <w:rFonts w:ascii="Bookman Old Style" w:eastAsia="Arial Unicode MS" w:hAnsi="Bookman Old Style" w:cs="Arial"/>
                <w:color w:val="00000A"/>
                <w:sz w:val="16"/>
                <w:szCs w:val="16"/>
              </w:rPr>
              <w:t>/св. – нет сведений</w:t>
            </w:r>
          </w:p>
        </w:tc>
      </w:tr>
    </w:tbl>
    <w:p w:rsidR="00F41CDA" w:rsidRPr="00F41CDA" w:rsidRDefault="00F41CDA" w:rsidP="00F41CDA">
      <w:pPr>
        <w:spacing w:after="0" w:line="240" w:lineRule="auto"/>
        <w:ind w:firstLine="567"/>
        <w:jc w:val="both"/>
        <w:rPr>
          <w:rFonts w:ascii="Bookman Old Style" w:hAnsi="Bookman Old Style"/>
          <w:sz w:val="20"/>
          <w:szCs w:val="20"/>
        </w:rPr>
      </w:pPr>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Примечание</w:t>
      </w:r>
      <w:r w:rsidRPr="00F41CDA">
        <w:rPr>
          <w:rFonts w:ascii="Bookman Old Style" w:hAnsi="Bookman Old Style"/>
          <w:b/>
          <w:sz w:val="20"/>
          <w:szCs w:val="20"/>
        </w:rPr>
        <w:t xml:space="preserve">: </w:t>
      </w:r>
      <w:r w:rsidRPr="00F41CDA">
        <w:rPr>
          <w:rFonts w:ascii="Bookman Old Style" w:hAnsi="Bookman Old Style"/>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F41CDA" w:rsidRPr="00F41CDA" w:rsidRDefault="00F41CDA"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71" w:name="_Toc427238729"/>
      <w:r w:rsidRPr="00F41CDA">
        <w:rPr>
          <w:rFonts w:ascii="Bookman Old Style" w:eastAsia="Times New Roman" w:hAnsi="Bookman Old Style"/>
          <w:b/>
          <w:bCs/>
          <w:sz w:val="20"/>
          <w:szCs w:val="20"/>
        </w:rPr>
        <w:t>ЦЕЛЕВЫЕ ПОКАЗАТЕЛИ РАЗВИТИЯ ЦЕНТРАЛИЗОВАННЫХ СИСТЕМ ВОДООТВЕДЕНИЯ</w:t>
      </w:r>
      <w:bookmarkEnd w:id="171"/>
    </w:p>
    <w:p w:rsidR="00F41CDA" w:rsidRPr="00F41CDA" w:rsidRDefault="00F41CDA" w:rsidP="00F41CDA">
      <w:pPr>
        <w:spacing w:after="0" w:line="240" w:lineRule="auto"/>
        <w:ind w:firstLine="284"/>
        <w:jc w:val="both"/>
        <w:rPr>
          <w:rFonts w:ascii="Bookman Old Style" w:hAnsi="Bookman Old Style"/>
          <w:sz w:val="20"/>
          <w:szCs w:val="20"/>
        </w:rPr>
      </w:pPr>
      <w:r w:rsidRPr="00F41CDA">
        <w:rPr>
          <w:rFonts w:ascii="Bookman Old Style" w:hAnsi="Bookman Old Style"/>
          <w:sz w:val="20"/>
          <w:szCs w:val="20"/>
        </w:rPr>
        <w:t>Целенные показатели развития централизованной системы водоотведения представлены в таблице 3.15.</w:t>
      </w:r>
    </w:p>
    <w:p w:rsidR="00F41CDA" w:rsidRDefault="00F41CDA" w:rsidP="00F41CDA">
      <w:pPr>
        <w:spacing w:after="0" w:line="240" w:lineRule="auto"/>
        <w:ind w:firstLine="567"/>
        <w:jc w:val="both"/>
        <w:rPr>
          <w:rFonts w:ascii="Bookman Old Style" w:hAnsi="Bookman Old Style"/>
          <w:sz w:val="20"/>
          <w:szCs w:val="20"/>
        </w:rPr>
      </w:pPr>
      <w:r w:rsidRPr="00F41CDA">
        <w:rPr>
          <w:rFonts w:ascii="Bookman Old Style" w:hAnsi="Bookman Old Style"/>
          <w:sz w:val="20"/>
          <w:szCs w:val="20"/>
        </w:rPr>
        <w:t xml:space="preserve">                                                                                                        </w:t>
      </w:r>
    </w:p>
    <w:p w:rsidR="00F41CDA" w:rsidRDefault="00F41CDA" w:rsidP="00F41CDA">
      <w:pPr>
        <w:spacing w:after="0" w:line="240" w:lineRule="auto"/>
        <w:ind w:firstLine="567"/>
        <w:jc w:val="both"/>
        <w:rPr>
          <w:rFonts w:ascii="Bookman Old Style" w:hAnsi="Bookman Old Style"/>
          <w:sz w:val="20"/>
          <w:szCs w:val="20"/>
        </w:rPr>
      </w:pPr>
    </w:p>
    <w:p w:rsidR="00F41CDA" w:rsidRPr="00F41CDA" w:rsidRDefault="00F41CDA" w:rsidP="00F41CDA">
      <w:pPr>
        <w:spacing w:after="0" w:line="240" w:lineRule="auto"/>
        <w:ind w:firstLine="567"/>
        <w:jc w:val="right"/>
        <w:rPr>
          <w:rFonts w:ascii="Bookman Old Style" w:hAnsi="Bookman Old Style"/>
          <w:sz w:val="20"/>
          <w:szCs w:val="20"/>
        </w:rPr>
      </w:pPr>
      <w:r w:rsidRPr="00F41CDA">
        <w:rPr>
          <w:rFonts w:ascii="Bookman Old Style" w:hAnsi="Bookman Old Style"/>
          <w:sz w:val="20"/>
          <w:szCs w:val="20"/>
        </w:rPr>
        <w:lastRenderedPageBreak/>
        <w:t>Таблица 3.15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96"/>
        <w:gridCol w:w="2055"/>
        <w:gridCol w:w="1395"/>
        <w:gridCol w:w="1056"/>
        <w:gridCol w:w="511"/>
      </w:tblGrid>
      <w:tr w:rsidR="00F41CDA" w:rsidRPr="00F41CDA" w:rsidTr="00386DB8">
        <w:trPr>
          <w:trHeight w:val="20"/>
          <w:tblHeader/>
        </w:trPr>
        <w:tc>
          <w:tcPr>
            <w:tcW w:w="1398"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b/>
                <w:sz w:val="16"/>
                <w:szCs w:val="16"/>
                <w:lang w:eastAsia="ru-RU"/>
              </w:rPr>
            </w:pPr>
            <w:r w:rsidRPr="00F41CDA">
              <w:rPr>
                <w:rFonts w:ascii="Bookman Old Style" w:hAnsi="Bookman Old Style"/>
                <w:b/>
                <w:sz w:val="16"/>
                <w:szCs w:val="16"/>
                <w:lang w:eastAsia="ru-RU"/>
              </w:rPr>
              <w:t>Группа</w:t>
            </w: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b/>
                <w:sz w:val="16"/>
                <w:szCs w:val="16"/>
                <w:lang w:eastAsia="ru-RU"/>
              </w:rPr>
            </w:pPr>
            <w:r w:rsidRPr="00F41CDA">
              <w:rPr>
                <w:rFonts w:ascii="Bookman Old Style" w:hAnsi="Bookman Old Style"/>
                <w:b/>
                <w:sz w:val="16"/>
                <w:szCs w:val="16"/>
                <w:lang w:eastAsia="ru-RU"/>
              </w:rPr>
              <w:t>Целевые индикаторы</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b/>
                <w:sz w:val="16"/>
                <w:szCs w:val="16"/>
              </w:rPr>
            </w:pPr>
            <w:r w:rsidRPr="00F41CDA">
              <w:rPr>
                <w:rFonts w:ascii="Bookman Old Style" w:hAnsi="Bookman Old Style"/>
                <w:b/>
                <w:sz w:val="16"/>
                <w:szCs w:val="16"/>
                <w:lang w:eastAsia="ru-RU"/>
              </w:rPr>
              <w:t>Базовый показатель на 2014 г</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b/>
                <w:sz w:val="16"/>
                <w:szCs w:val="16"/>
                <w:lang w:eastAsia="ru-RU"/>
              </w:rPr>
            </w:pPr>
            <w:r w:rsidRPr="00F41CDA">
              <w:rPr>
                <w:rFonts w:ascii="Bookman Old Style" w:hAnsi="Bookman Old Style"/>
                <w:b/>
                <w:sz w:val="16"/>
                <w:szCs w:val="16"/>
                <w:lang w:eastAsia="ru-RU"/>
              </w:rPr>
              <w:t>2024 г</w:t>
            </w:r>
          </w:p>
        </w:tc>
      </w:tr>
      <w:tr w:rsidR="00F41CDA" w:rsidRPr="00F41CDA" w:rsidTr="00386DB8">
        <w:trPr>
          <w:trHeight w:val="20"/>
        </w:trPr>
        <w:tc>
          <w:tcPr>
            <w:tcW w:w="1398" w:type="pct"/>
            <w:vMerge w:val="restart"/>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Показатели надежности и</w:t>
            </w:r>
          </w:p>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бесперебойности</w:t>
            </w:r>
          </w:p>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водоотведения</w:t>
            </w: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 xml:space="preserve">1. Канализационные сети, нуждающиеся в замене, </w:t>
            </w:r>
            <w:proofErr w:type="gramStart"/>
            <w:r w:rsidRPr="00F41CDA">
              <w:rPr>
                <w:rFonts w:ascii="Bookman Old Style" w:hAnsi="Bookman Old Style"/>
                <w:sz w:val="16"/>
                <w:szCs w:val="16"/>
                <w:lang w:eastAsia="ru-RU"/>
              </w:rPr>
              <w:t>км</w:t>
            </w:r>
            <w:proofErr w:type="gramEnd"/>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w:t>
            </w:r>
          </w:p>
        </w:tc>
      </w:tr>
      <w:tr w:rsidR="00F41CDA" w:rsidRPr="00F41CDA" w:rsidTr="00386DB8">
        <w:trPr>
          <w:trHeight w:val="20"/>
        </w:trPr>
        <w:tc>
          <w:tcPr>
            <w:tcW w:w="1398" w:type="pct"/>
            <w:vMerge/>
            <w:shd w:val="clear" w:color="auto" w:fill="auto"/>
            <w:tcMar>
              <w:top w:w="28" w:type="dxa"/>
              <w:bottom w:w="28" w:type="dxa"/>
            </w:tcMar>
          </w:tcPr>
          <w:p w:rsidR="00F41CDA" w:rsidRPr="00F41CDA" w:rsidRDefault="00F41CDA" w:rsidP="00F41CDA">
            <w:pPr>
              <w:autoSpaceDE w:val="0"/>
              <w:autoSpaceDN w:val="0"/>
              <w:adjustRightInd w:val="0"/>
              <w:spacing w:after="0" w:line="240" w:lineRule="auto"/>
              <w:ind w:firstLine="567"/>
              <w:rPr>
                <w:rFonts w:ascii="Bookman Old Style" w:hAnsi="Bookman Old Style"/>
                <w:sz w:val="16"/>
                <w:szCs w:val="16"/>
              </w:rPr>
            </w:pP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Удельное количество засоров на сетях канализации, шт. на 1 км</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5</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0</w:t>
            </w:r>
          </w:p>
        </w:tc>
      </w:tr>
      <w:tr w:rsidR="00F41CDA" w:rsidRPr="00F41CDA" w:rsidTr="00386DB8">
        <w:trPr>
          <w:trHeight w:val="20"/>
        </w:trPr>
        <w:tc>
          <w:tcPr>
            <w:tcW w:w="1398" w:type="pct"/>
            <w:vMerge/>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rPr>
            </w:pP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3. Износ канализационных сетей, %</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90</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≤90</w:t>
            </w:r>
          </w:p>
        </w:tc>
      </w:tr>
      <w:tr w:rsidR="00F41CDA" w:rsidRPr="00F41CDA" w:rsidTr="00386DB8">
        <w:trPr>
          <w:trHeight w:val="20"/>
        </w:trPr>
        <w:tc>
          <w:tcPr>
            <w:tcW w:w="1398" w:type="pct"/>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Показатели качества обслуживания абонентов</w:t>
            </w: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Обеспеченность населения централизованным водоотведением, %</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80</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80</w:t>
            </w:r>
          </w:p>
        </w:tc>
      </w:tr>
      <w:tr w:rsidR="00F41CDA" w:rsidRPr="00F41CDA" w:rsidTr="00386DB8">
        <w:trPr>
          <w:trHeight w:val="20"/>
        </w:trPr>
        <w:tc>
          <w:tcPr>
            <w:tcW w:w="1398" w:type="pct"/>
            <w:vMerge w:val="restart"/>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3. Показатели очистки сточных вод</w:t>
            </w: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1. Доля сточных вод (хозяйственно-бытовых), пропущенных через очистные сооружения, в общем объеме сточных вод, %</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r>
      <w:tr w:rsidR="00F41CDA" w:rsidRPr="00F41CDA" w:rsidTr="00386DB8">
        <w:trPr>
          <w:trHeight w:val="20"/>
        </w:trPr>
        <w:tc>
          <w:tcPr>
            <w:tcW w:w="1398" w:type="pct"/>
            <w:vMerge/>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rPr>
            </w:pPr>
          </w:p>
        </w:tc>
        <w:tc>
          <w:tcPr>
            <w:tcW w:w="2548" w:type="pct"/>
            <w:gridSpan w:val="2"/>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2. Доля сточных вод (хозяйственно-бытовых), очищенных до нормативных значений, в общем объеме сточных вод</w:t>
            </w:r>
            <w:proofErr w:type="gramStart"/>
            <w:r w:rsidRPr="00F41CDA">
              <w:rPr>
                <w:rFonts w:ascii="Bookman Old Style" w:hAnsi="Bookman Old Style"/>
                <w:sz w:val="16"/>
                <w:szCs w:val="16"/>
                <w:lang w:eastAsia="ru-RU"/>
              </w:rPr>
              <w:t>.</w:t>
            </w:r>
            <w:proofErr w:type="gramEnd"/>
            <w:r w:rsidRPr="00F41CDA">
              <w:rPr>
                <w:rFonts w:ascii="Bookman Old Style" w:hAnsi="Bookman Old Style"/>
                <w:sz w:val="16"/>
                <w:szCs w:val="16"/>
                <w:lang w:eastAsia="ru-RU"/>
              </w:rPr>
              <w:t xml:space="preserve"> </w:t>
            </w:r>
            <w:proofErr w:type="gramStart"/>
            <w:r w:rsidRPr="00F41CDA">
              <w:rPr>
                <w:rFonts w:ascii="Bookman Old Style" w:hAnsi="Bookman Old Style"/>
                <w:sz w:val="16"/>
                <w:szCs w:val="16"/>
                <w:lang w:eastAsia="ru-RU"/>
              </w:rPr>
              <w:t>п</w:t>
            </w:r>
            <w:proofErr w:type="gramEnd"/>
            <w:r w:rsidRPr="00F41CDA">
              <w:rPr>
                <w:rFonts w:ascii="Bookman Old Style" w:hAnsi="Bookman Old Style"/>
                <w:sz w:val="16"/>
                <w:szCs w:val="16"/>
                <w:lang w:eastAsia="ru-RU"/>
              </w:rPr>
              <w:t>ропущенных через очистные сооружения, %</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r w:rsidRPr="00F41CDA">
              <w:rPr>
                <w:rFonts w:ascii="Bookman Old Style" w:hAnsi="Bookman Old Style"/>
                <w:sz w:val="16"/>
                <w:szCs w:val="16"/>
              </w:rPr>
              <w:t>100</w:t>
            </w:r>
          </w:p>
        </w:tc>
      </w:tr>
      <w:tr w:rsidR="00F41CDA" w:rsidRPr="00F41CDA" w:rsidTr="00386DB8">
        <w:trPr>
          <w:trHeight w:val="20"/>
        </w:trPr>
        <w:tc>
          <w:tcPr>
            <w:tcW w:w="1398" w:type="pct"/>
            <w:vMerge w:val="restart"/>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rPr>
              <w:t>4. Иные показатели</w:t>
            </w:r>
          </w:p>
        </w:tc>
        <w:tc>
          <w:tcPr>
            <w:tcW w:w="1513" w:type="pct"/>
            <w:vMerge w:val="restar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rPr>
            </w:pPr>
            <w:r w:rsidRPr="00F41CDA">
              <w:rPr>
                <w:rFonts w:ascii="Bookman Old Style" w:hAnsi="Bookman Old Style"/>
                <w:sz w:val="16"/>
                <w:szCs w:val="16"/>
              </w:rPr>
              <w:t>1. Удельное энергопотребление</w:t>
            </w:r>
          </w:p>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rPr>
              <w:t xml:space="preserve">на перекачку и очистку 1 куб. </w:t>
            </w:r>
            <w:proofErr w:type="gramStart"/>
            <w:r w:rsidRPr="00F41CDA">
              <w:rPr>
                <w:rFonts w:ascii="Bookman Old Style" w:hAnsi="Bookman Old Style"/>
                <w:sz w:val="16"/>
                <w:szCs w:val="16"/>
              </w:rPr>
              <w:t>м</w:t>
            </w:r>
            <w:proofErr w:type="gramEnd"/>
            <w:r w:rsidRPr="00F41CDA">
              <w:rPr>
                <w:rFonts w:ascii="Bookman Old Style" w:hAnsi="Bookman Old Style"/>
                <w:sz w:val="16"/>
                <w:szCs w:val="16"/>
              </w:rPr>
              <w:t xml:space="preserve"> сточных вод (кВт ч/м</w:t>
            </w:r>
            <w:r w:rsidRPr="00F41CDA">
              <w:rPr>
                <w:rFonts w:ascii="Bookman Old Style" w:hAnsi="Bookman Old Style"/>
                <w:sz w:val="16"/>
                <w:szCs w:val="16"/>
                <w:vertAlign w:val="superscript"/>
              </w:rPr>
              <w:t>3</w:t>
            </w:r>
            <w:r w:rsidRPr="00F41CDA">
              <w:rPr>
                <w:rFonts w:ascii="Bookman Old Style" w:hAnsi="Bookman Old Style"/>
                <w:sz w:val="16"/>
                <w:szCs w:val="16"/>
              </w:rPr>
              <w:t>)</w:t>
            </w:r>
          </w:p>
        </w:tc>
        <w:tc>
          <w:tcPr>
            <w:tcW w:w="1035" w:type="pct"/>
            <w:shd w:val="clear" w:color="auto" w:fill="auto"/>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vertAlign w:val="superscript"/>
                <w:lang w:eastAsia="ru-RU"/>
              </w:rPr>
            </w:pPr>
            <w:r w:rsidRPr="00F41CDA">
              <w:rPr>
                <w:rFonts w:ascii="Bookman Old Style" w:hAnsi="Bookman Old Style"/>
                <w:sz w:val="16"/>
                <w:szCs w:val="16"/>
                <w:lang w:eastAsia="ru-RU"/>
              </w:rPr>
              <w:t>на перекачку – кВтч/ м</w:t>
            </w:r>
            <w:r w:rsidRPr="00F41CDA">
              <w:rPr>
                <w:rFonts w:ascii="Bookman Old Style" w:hAnsi="Bookman Old Style"/>
                <w:sz w:val="16"/>
                <w:szCs w:val="16"/>
                <w:vertAlign w:val="superscript"/>
                <w:lang w:eastAsia="ru-RU"/>
              </w:rPr>
              <w:t>3</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F41CDA" w:rsidRPr="00F41CDA" w:rsidTr="00386DB8">
        <w:trPr>
          <w:trHeight w:val="20"/>
        </w:trPr>
        <w:tc>
          <w:tcPr>
            <w:tcW w:w="1398" w:type="pct"/>
            <w:vMerge/>
            <w:shd w:val="clear" w:color="auto" w:fill="auto"/>
            <w:tcMar>
              <w:top w:w="28" w:type="dxa"/>
              <w:bottom w:w="28" w:type="dxa"/>
            </w:tcMa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p>
        </w:tc>
        <w:tc>
          <w:tcPr>
            <w:tcW w:w="1513" w:type="pct"/>
            <w:vMerge/>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p>
        </w:tc>
        <w:tc>
          <w:tcPr>
            <w:tcW w:w="1035" w:type="pct"/>
            <w:shd w:val="clear" w:color="auto" w:fill="auto"/>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lang w:eastAsia="ru-RU"/>
              </w:rPr>
            </w:pPr>
            <w:r w:rsidRPr="00F41CDA">
              <w:rPr>
                <w:rFonts w:ascii="Bookman Old Style" w:hAnsi="Bookman Old Style"/>
                <w:sz w:val="16"/>
                <w:szCs w:val="16"/>
                <w:lang w:eastAsia="ru-RU"/>
              </w:rPr>
              <w:t>на очистку – кВтч/ м</w:t>
            </w:r>
            <w:r w:rsidRPr="00F41CDA">
              <w:rPr>
                <w:rFonts w:ascii="Bookman Old Style" w:hAnsi="Bookman Old Style"/>
                <w:sz w:val="16"/>
                <w:szCs w:val="16"/>
                <w:vertAlign w:val="superscript"/>
                <w:lang w:eastAsia="ru-RU"/>
              </w:rPr>
              <w:t>3</w:t>
            </w:r>
          </w:p>
        </w:tc>
        <w:tc>
          <w:tcPr>
            <w:tcW w:w="691" w:type="pct"/>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c>
          <w:tcPr>
            <w:tcW w:w="363" w:type="pct"/>
            <w:shd w:val="clear" w:color="auto" w:fill="auto"/>
            <w:vAlign w:val="center"/>
          </w:tcPr>
          <w:p w:rsidR="00F41CDA" w:rsidRPr="00F41CDA" w:rsidRDefault="00F41CDA" w:rsidP="00F41CDA">
            <w:pPr>
              <w:autoSpaceDE w:val="0"/>
              <w:autoSpaceDN w:val="0"/>
              <w:adjustRightInd w:val="0"/>
              <w:spacing w:after="0" w:line="240" w:lineRule="auto"/>
              <w:jc w:val="center"/>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w:t>
            </w:r>
          </w:p>
        </w:tc>
      </w:tr>
      <w:tr w:rsidR="00F41CDA" w:rsidRPr="00F41CDA" w:rsidTr="00386DB8">
        <w:trPr>
          <w:trHeight w:val="20"/>
        </w:trPr>
        <w:tc>
          <w:tcPr>
            <w:tcW w:w="5000" w:type="pct"/>
            <w:gridSpan w:val="5"/>
            <w:shd w:val="clear" w:color="auto" w:fill="auto"/>
            <w:tcMar>
              <w:top w:w="28" w:type="dxa"/>
              <w:bottom w:w="28" w:type="dxa"/>
            </w:tcMar>
            <w:vAlign w:val="center"/>
          </w:tcPr>
          <w:p w:rsidR="00F41CDA" w:rsidRPr="00F41CDA" w:rsidRDefault="00F41CDA" w:rsidP="00F41CDA">
            <w:pPr>
              <w:autoSpaceDE w:val="0"/>
              <w:autoSpaceDN w:val="0"/>
              <w:adjustRightInd w:val="0"/>
              <w:spacing w:after="0" w:line="240" w:lineRule="auto"/>
              <w:rPr>
                <w:rFonts w:ascii="Bookman Old Style" w:hAnsi="Bookman Old Style"/>
                <w:sz w:val="16"/>
                <w:szCs w:val="16"/>
              </w:rPr>
            </w:pPr>
            <w:proofErr w:type="spellStart"/>
            <w:r w:rsidRPr="00F41CDA">
              <w:rPr>
                <w:rFonts w:ascii="Bookman Old Style" w:hAnsi="Bookman Old Style"/>
                <w:sz w:val="16"/>
                <w:szCs w:val="16"/>
              </w:rPr>
              <w:t>н</w:t>
            </w:r>
            <w:proofErr w:type="spellEnd"/>
            <w:r w:rsidRPr="00F41CDA">
              <w:rPr>
                <w:rFonts w:ascii="Bookman Old Style" w:hAnsi="Bookman Old Style"/>
                <w:sz w:val="16"/>
                <w:szCs w:val="16"/>
              </w:rPr>
              <w:t>/св. – нет сведений</w:t>
            </w:r>
          </w:p>
        </w:tc>
      </w:tr>
    </w:tbl>
    <w:p w:rsidR="00F41CDA" w:rsidRPr="00F41CDA" w:rsidRDefault="00F41CDA" w:rsidP="00F41CDA">
      <w:pPr>
        <w:keepNext/>
        <w:keepLines/>
        <w:numPr>
          <w:ilvl w:val="1"/>
          <w:numId w:val="0"/>
        </w:numPr>
        <w:suppressAutoHyphens/>
        <w:spacing w:after="0" w:line="240" w:lineRule="auto"/>
        <w:jc w:val="center"/>
        <w:outlineLvl w:val="1"/>
        <w:rPr>
          <w:rFonts w:ascii="Bookman Old Style" w:eastAsia="Times New Roman" w:hAnsi="Bookman Old Style"/>
          <w:b/>
          <w:bCs/>
          <w:sz w:val="20"/>
          <w:szCs w:val="20"/>
        </w:rPr>
      </w:pPr>
      <w:bookmarkStart w:id="172" w:name="_Toc375685348"/>
      <w:bookmarkStart w:id="173" w:name="_Toc427238730"/>
      <w:r w:rsidRPr="00F41CDA">
        <w:rPr>
          <w:rFonts w:ascii="Bookman Old Style" w:eastAsia="Times New Roman" w:hAnsi="Bookman Old Style"/>
          <w:b/>
          <w:bCs/>
          <w:sz w:val="20"/>
          <w:szCs w:val="20"/>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2"/>
      <w:bookmarkEnd w:id="173"/>
    </w:p>
    <w:p w:rsidR="00693F9A" w:rsidRDefault="00F41CDA" w:rsidP="00F41CDA">
      <w:pPr>
        <w:spacing w:after="0" w:line="240" w:lineRule="auto"/>
        <w:jc w:val="both"/>
        <w:rPr>
          <w:rFonts w:ascii="Bookman Old Style" w:hAnsi="Bookman Old Style"/>
          <w:sz w:val="20"/>
          <w:szCs w:val="20"/>
        </w:rPr>
      </w:pPr>
      <w:r w:rsidRPr="00F41CDA">
        <w:rPr>
          <w:rFonts w:ascii="Bookman Old Style" w:hAnsi="Bookman Old Style"/>
          <w:sz w:val="20"/>
          <w:szCs w:val="20"/>
        </w:rPr>
        <w:t xml:space="preserve">Бесхозяйных канализационных сетей на территории </w:t>
      </w:r>
      <w:r>
        <w:rPr>
          <w:rFonts w:ascii="Bookman Old Style" w:hAnsi="Bookman Old Style"/>
          <w:sz w:val="20"/>
          <w:szCs w:val="20"/>
        </w:rPr>
        <w:t>м</w:t>
      </w:r>
      <w:r w:rsidRPr="00F41CDA">
        <w:rPr>
          <w:rFonts w:ascii="Bookman Old Style" w:hAnsi="Bookman Old Style"/>
          <w:sz w:val="20"/>
          <w:szCs w:val="20"/>
        </w:rPr>
        <w:t>униципального образования «Уемское» не выявлено.</w:t>
      </w: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Default="00F41CDA" w:rsidP="00F41CDA">
      <w:pPr>
        <w:spacing w:after="0" w:line="240" w:lineRule="auto"/>
        <w:jc w:val="both"/>
        <w:rPr>
          <w:rFonts w:ascii="Bookman Old Style" w:hAnsi="Bookman Old Style"/>
          <w:sz w:val="20"/>
          <w:szCs w:val="20"/>
        </w:rPr>
      </w:pPr>
    </w:p>
    <w:p w:rsidR="00F41CDA" w:rsidRPr="00F41CDA" w:rsidRDefault="00F41CDA" w:rsidP="00F41CDA">
      <w:pPr>
        <w:spacing w:after="0" w:line="240" w:lineRule="auto"/>
        <w:jc w:val="both"/>
        <w:rPr>
          <w:rFonts w:eastAsia="Times New Roman"/>
          <w:sz w:val="20"/>
          <w:szCs w:val="20"/>
          <w:lang w:eastAsia="ru-RU"/>
        </w:rPr>
      </w:pPr>
    </w:p>
    <w:p w:rsidR="00693F9A" w:rsidRPr="000D0F38" w:rsidRDefault="00693F9A" w:rsidP="000D0F38">
      <w:pPr>
        <w:spacing w:after="0" w:line="240" w:lineRule="auto"/>
        <w:rPr>
          <w:rFonts w:eastAsia="Times New Roman"/>
          <w:sz w:val="20"/>
          <w:szCs w:val="20"/>
          <w:lang w:eastAsia="ru-RU"/>
        </w:rPr>
      </w:pPr>
    </w:p>
    <w:tbl>
      <w:tblPr>
        <w:tblW w:w="5153" w:type="pct"/>
        <w:tblInd w:w="-318" w:type="dxa"/>
        <w:tblLayout w:type="fixed"/>
        <w:tblLook w:val="04A0"/>
      </w:tblPr>
      <w:tblGrid>
        <w:gridCol w:w="3164"/>
        <w:gridCol w:w="2206"/>
        <w:gridCol w:w="1895"/>
      </w:tblGrid>
      <w:tr w:rsidR="00F41CDA" w:rsidRPr="00F41CDA" w:rsidTr="00386DB8">
        <w:tc>
          <w:tcPr>
            <w:tcW w:w="5000" w:type="pct"/>
            <w:gridSpan w:val="3"/>
          </w:tcPr>
          <w:p w:rsidR="00F41CDA" w:rsidRPr="00F41CDA" w:rsidRDefault="00F41CDA" w:rsidP="00F41CDA">
            <w:pPr>
              <w:spacing w:after="0"/>
              <w:jc w:val="center"/>
              <w:rPr>
                <w:rFonts w:ascii="Bookman Old Style" w:hAnsi="Bookman Old Style"/>
                <w:sz w:val="20"/>
                <w:szCs w:val="20"/>
              </w:rPr>
            </w:pPr>
            <w:r w:rsidRPr="00F41CDA">
              <w:rPr>
                <w:rFonts w:ascii="Bookman Old Style" w:hAnsi="Bookman Old Style"/>
                <w:sz w:val="20"/>
                <w:szCs w:val="20"/>
              </w:rPr>
              <w:t>СХЕМА</w:t>
            </w:r>
          </w:p>
          <w:p w:rsidR="00F41CDA" w:rsidRPr="00F41CDA" w:rsidRDefault="00F41CDA" w:rsidP="00F41CDA">
            <w:pPr>
              <w:spacing w:after="0"/>
              <w:jc w:val="center"/>
              <w:rPr>
                <w:rFonts w:ascii="Bookman Old Style" w:hAnsi="Bookman Old Style"/>
                <w:sz w:val="20"/>
                <w:szCs w:val="20"/>
              </w:rPr>
            </w:pPr>
            <w:r w:rsidRPr="00F41CDA">
              <w:rPr>
                <w:rFonts w:ascii="Bookman Old Style" w:hAnsi="Bookman Old Style"/>
                <w:sz w:val="20"/>
                <w:szCs w:val="20"/>
              </w:rPr>
              <w:t>ВОДОСНАБЖЕНИЯ И ВОДООТВЕДЕНИЯ</w:t>
            </w:r>
          </w:p>
          <w:p w:rsidR="00F41CDA" w:rsidRPr="00F41CDA" w:rsidRDefault="00F41CDA" w:rsidP="00F41CDA">
            <w:pPr>
              <w:spacing w:after="0"/>
              <w:jc w:val="center"/>
              <w:rPr>
                <w:rFonts w:ascii="Bookman Old Style" w:hAnsi="Bookman Old Style"/>
                <w:sz w:val="20"/>
                <w:szCs w:val="20"/>
              </w:rPr>
            </w:pPr>
            <w:r w:rsidRPr="00F41CDA">
              <w:rPr>
                <w:rFonts w:ascii="Bookman Old Style" w:hAnsi="Bookman Old Style"/>
                <w:sz w:val="20"/>
                <w:szCs w:val="20"/>
              </w:rPr>
              <w:t>МУНИЦИПАЛЬНОГО ОБРАЗОВАНИЯ «УЕМСКОЕ»</w:t>
            </w:r>
          </w:p>
          <w:p w:rsidR="00F41CDA" w:rsidRPr="00F41CDA" w:rsidRDefault="00F41CDA" w:rsidP="00F41CDA">
            <w:pPr>
              <w:spacing w:after="0"/>
              <w:jc w:val="center"/>
              <w:rPr>
                <w:rFonts w:ascii="Bookman Old Style" w:hAnsi="Bookman Old Style"/>
                <w:sz w:val="20"/>
                <w:szCs w:val="20"/>
              </w:rPr>
            </w:pPr>
            <w:r w:rsidRPr="00F41CDA">
              <w:rPr>
                <w:rFonts w:ascii="Bookman Old Style" w:hAnsi="Bookman Old Style"/>
                <w:sz w:val="20"/>
                <w:szCs w:val="20"/>
              </w:rPr>
              <w:t>ПРИМОРСКОГО РАЙОНА</w:t>
            </w:r>
          </w:p>
          <w:p w:rsidR="00F41CDA" w:rsidRPr="00F41CDA" w:rsidRDefault="00F41CDA" w:rsidP="00F41CDA">
            <w:pPr>
              <w:spacing w:after="0"/>
              <w:jc w:val="center"/>
              <w:rPr>
                <w:rFonts w:ascii="Bookman Old Style" w:hAnsi="Bookman Old Style"/>
                <w:sz w:val="20"/>
                <w:szCs w:val="20"/>
              </w:rPr>
            </w:pPr>
            <w:r w:rsidRPr="00F41CDA">
              <w:rPr>
                <w:rFonts w:ascii="Bookman Old Style" w:hAnsi="Bookman Old Style"/>
                <w:sz w:val="20"/>
                <w:szCs w:val="20"/>
              </w:rPr>
              <w:t>АРХАНЕГЕЛЬСКОЙ ОБЛАСТИ</w:t>
            </w:r>
          </w:p>
          <w:p w:rsidR="00F41CDA" w:rsidRPr="00F41CDA" w:rsidRDefault="00F41CDA" w:rsidP="00F41CDA">
            <w:pPr>
              <w:widowControl w:val="0"/>
              <w:overflowPunct w:val="0"/>
              <w:autoSpaceDE w:val="0"/>
              <w:autoSpaceDN w:val="0"/>
              <w:adjustRightInd w:val="0"/>
              <w:spacing w:after="0"/>
              <w:jc w:val="center"/>
              <w:rPr>
                <w:rFonts w:ascii="Bookman Old Style" w:hAnsi="Bookman Old Style"/>
                <w:b/>
                <w:sz w:val="20"/>
                <w:szCs w:val="20"/>
              </w:rPr>
            </w:pPr>
            <w:r w:rsidRPr="00F41CDA">
              <w:rPr>
                <w:rFonts w:ascii="Bookman Old Style" w:hAnsi="Bookman Old Style"/>
                <w:sz w:val="20"/>
                <w:szCs w:val="20"/>
              </w:rPr>
              <w:t>на 2015-2018 годы и на период до 2024 года</w:t>
            </w:r>
          </w:p>
        </w:tc>
      </w:tr>
      <w:tr w:rsidR="00F41CDA" w:rsidRPr="00F41CDA" w:rsidTr="00386DB8">
        <w:tc>
          <w:tcPr>
            <w:tcW w:w="5000" w:type="pct"/>
            <w:gridSpan w:val="3"/>
          </w:tcPr>
          <w:p w:rsidR="00F41CDA" w:rsidRDefault="00F41CDA" w:rsidP="00F41CDA">
            <w:pPr>
              <w:widowControl w:val="0"/>
              <w:overflowPunct w:val="0"/>
              <w:autoSpaceDE w:val="0"/>
              <w:autoSpaceDN w:val="0"/>
              <w:adjustRightInd w:val="0"/>
              <w:spacing w:after="0" w:line="240" w:lineRule="auto"/>
              <w:ind w:right="-1"/>
              <w:jc w:val="both"/>
              <w:rPr>
                <w:rFonts w:ascii="Bookman Old Style" w:hAnsi="Bookman Old Style"/>
                <w:b/>
                <w:sz w:val="20"/>
                <w:szCs w:val="20"/>
              </w:rPr>
            </w:pPr>
          </w:p>
          <w:p w:rsidR="00F41CDA" w:rsidRDefault="00F41CDA" w:rsidP="00F41CDA">
            <w:pPr>
              <w:widowControl w:val="0"/>
              <w:overflowPunct w:val="0"/>
              <w:autoSpaceDE w:val="0"/>
              <w:autoSpaceDN w:val="0"/>
              <w:adjustRightInd w:val="0"/>
              <w:spacing w:after="0" w:line="240" w:lineRule="auto"/>
              <w:ind w:right="-1"/>
              <w:jc w:val="both"/>
              <w:rPr>
                <w:rFonts w:ascii="Bookman Old Style" w:hAnsi="Bookman Old Style"/>
                <w:b/>
                <w:sz w:val="20"/>
                <w:szCs w:val="20"/>
              </w:rPr>
            </w:pPr>
          </w:p>
          <w:p w:rsidR="00F41CDA" w:rsidRPr="00F41CDA" w:rsidRDefault="00F41CDA" w:rsidP="00F41CDA">
            <w:pPr>
              <w:widowControl w:val="0"/>
              <w:overflowPunct w:val="0"/>
              <w:autoSpaceDE w:val="0"/>
              <w:autoSpaceDN w:val="0"/>
              <w:adjustRightInd w:val="0"/>
              <w:spacing w:after="0" w:line="240" w:lineRule="auto"/>
              <w:ind w:right="-1"/>
              <w:jc w:val="both"/>
              <w:rPr>
                <w:rFonts w:ascii="Bookman Old Style" w:hAnsi="Bookman Old Style"/>
                <w:sz w:val="20"/>
                <w:szCs w:val="20"/>
              </w:rPr>
            </w:pPr>
            <w:r w:rsidRPr="00F41CDA">
              <w:rPr>
                <w:rFonts w:ascii="Bookman Old Style" w:hAnsi="Bookman Old Style"/>
                <w:b/>
                <w:sz w:val="20"/>
                <w:szCs w:val="20"/>
              </w:rPr>
              <w:t>Разработчик:</w:t>
            </w:r>
          </w:p>
        </w:tc>
      </w:tr>
      <w:tr w:rsidR="00F41CDA" w:rsidRPr="00F41CDA" w:rsidTr="00386DB8">
        <w:tc>
          <w:tcPr>
            <w:tcW w:w="5000" w:type="pct"/>
            <w:gridSpan w:val="3"/>
          </w:tcPr>
          <w:p w:rsidR="00F41CDA" w:rsidRPr="00F41CDA" w:rsidRDefault="00F41CDA" w:rsidP="00F41CDA">
            <w:pPr>
              <w:spacing w:after="0" w:line="240" w:lineRule="auto"/>
              <w:jc w:val="center"/>
              <w:rPr>
                <w:rFonts w:ascii="Bookman Old Style" w:hAnsi="Bookman Old Style"/>
                <w:b/>
                <w:sz w:val="20"/>
                <w:szCs w:val="20"/>
              </w:rPr>
            </w:pPr>
            <w:r w:rsidRPr="00F41CDA">
              <w:rPr>
                <w:rFonts w:ascii="Bookman Old Style" w:hAnsi="Bookman Old Style"/>
                <w:noProof/>
                <w:sz w:val="20"/>
                <w:szCs w:val="20"/>
                <w:lang w:eastAsia="ru-RU"/>
              </w:rPr>
              <w:drawing>
                <wp:inline distT="0" distB="0" distL="0" distR="0">
                  <wp:extent cx="883920" cy="883920"/>
                  <wp:effectExtent l="19050" t="0" r="0" b="0"/>
                  <wp:docPr id="122" name="Рисунок 1" descr="Описание: 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_норм"/>
                          <pic:cNvPicPr>
                            <a:picLocks noChangeAspect="1" noChangeArrowheads="1"/>
                          </pic:cNvPicPr>
                        </pic:nvPicPr>
                        <pic:blipFill>
                          <a:blip r:embed="rId13" cstate="print"/>
                          <a:srcRect/>
                          <a:stretch>
                            <a:fillRect/>
                          </a:stretch>
                        </pic:blipFill>
                        <pic:spPr bwMode="auto">
                          <a:xfrm>
                            <a:off x="0" y="0"/>
                            <a:ext cx="883920" cy="883920"/>
                          </a:xfrm>
                          <a:prstGeom prst="rect">
                            <a:avLst/>
                          </a:prstGeom>
                          <a:noFill/>
                          <a:ln w="9525">
                            <a:noFill/>
                            <a:miter lim="800000"/>
                            <a:headEnd/>
                            <a:tailEnd/>
                          </a:ln>
                        </pic:spPr>
                      </pic:pic>
                    </a:graphicData>
                  </a:graphic>
                </wp:inline>
              </w:drawing>
            </w:r>
            <w:r w:rsidRPr="00F41CDA">
              <w:rPr>
                <w:rFonts w:ascii="Bookman Old Style" w:hAnsi="Bookman Old Style"/>
                <w:b/>
                <w:sz w:val="20"/>
                <w:szCs w:val="20"/>
              </w:rPr>
              <w:t xml:space="preserve"> </w:t>
            </w:r>
          </w:p>
          <w:p w:rsidR="00F41CDA" w:rsidRPr="00F41CDA" w:rsidRDefault="00F41CDA" w:rsidP="00F41CDA">
            <w:pPr>
              <w:spacing w:after="0" w:line="240" w:lineRule="auto"/>
              <w:jc w:val="center"/>
              <w:rPr>
                <w:rFonts w:ascii="Bookman Old Style" w:hAnsi="Bookman Old Style"/>
                <w:b/>
                <w:sz w:val="20"/>
                <w:szCs w:val="20"/>
              </w:rPr>
            </w:pPr>
            <w:r w:rsidRPr="00F41CDA">
              <w:rPr>
                <w:rFonts w:ascii="Bookman Old Style" w:hAnsi="Bookman Old Style"/>
                <w:b/>
                <w:sz w:val="20"/>
                <w:szCs w:val="20"/>
              </w:rPr>
              <w:t>Общество с ограниченной ответственностью «ЭНЕРГОАУДИТ»</w:t>
            </w:r>
          </w:p>
        </w:tc>
      </w:tr>
      <w:tr w:rsidR="00F41CDA" w:rsidRPr="00F41CDA" w:rsidTr="00386DB8">
        <w:tc>
          <w:tcPr>
            <w:tcW w:w="5000" w:type="pct"/>
            <w:gridSpan w:val="3"/>
          </w:tcPr>
          <w:p w:rsidR="00F41CDA" w:rsidRPr="00F41CDA" w:rsidRDefault="00F41CDA" w:rsidP="00F41CDA">
            <w:pPr>
              <w:spacing w:after="0" w:line="240" w:lineRule="auto"/>
              <w:ind w:firstLine="567"/>
              <w:jc w:val="both"/>
              <w:rPr>
                <w:rFonts w:ascii="Bookman Old Style" w:hAnsi="Bookman Old Style"/>
                <w:sz w:val="20"/>
                <w:szCs w:val="20"/>
              </w:rPr>
            </w:pPr>
            <w:r w:rsidRPr="00F41CDA">
              <w:rPr>
                <w:rFonts w:ascii="Bookman Old Style" w:hAnsi="Bookman Old Style"/>
                <w:sz w:val="20"/>
                <w:szCs w:val="20"/>
              </w:rPr>
              <w:t xml:space="preserve">Юридический/фактический адрес: </w:t>
            </w:r>
            <w:smartTag w:uri="urn:schemas-microsoft-com:office:smarttags" w:element="metricconverter">
              <w:smartTagPr>
                <w:attr w:name="ProductID" w:val="160011, г"/>
              </w:smartTagPr>
              <w:r w:rsidRPr="00F41CDA">
                <w:rPr>
                  <w:rFonts w:ascii="Bookman Old Style" w:hAnsi="Bookman Old Style"/>
                  <w:sz w:val="20"/>
                  <w:szCs w:val="20"/>
                </w:rPr>
                <w:t>160011, г</w:t>
              </w:r>
            </w:smartTag>
            <w:r w:rsidRPr="00F41CDA">
              <w:rPr>
                <w:rFonts w:ascii="Bookman Old Style" w:hAnsi="Bookman Old Style"/>
                <w:sz w:val="20"/>
                <w:szCs w:val="20"/>
              </w:rPr>
              <w:t xml:space="preserve">. Вологда, ул. Герцена, д. 56, </w:t>
            </w:r>
            <w:proofErr w:type="spellStart"/>
            <w:r w:rsidRPr="00F41CDA">
              <w:rPr>
                <w:rFonts w:ascii="Bookman Old Style" w:hAnsi="Bookman Old Style"/>
                <w:sz w:val="20"/>
                <w:szCs w:val="20"/>
              </w:rPr>
              <w:t>оф</w:t>
            </w:r>
            <w:proofErr w:type="spellEnd"/>
            <w:r w:rsidRPr="00F41CDA">
              <w:rPr>
                <w:rFonts w:ascii="Bookman Old Style" w:hAnsi="Bookman Old Style"/>
                <w:sz w:val="20"/>
                <w:szCs w:val="20"/>
              </w:rPr>
              <w:t>. 202</w:t>
            </w:r>
          </w:p>
          <w:p w:rsidR="00F41CDA" w:rsidRPr="00F41CDA" w:rsidRDefault="00F41CDA" w:rsidP="00F41CDA">
            <w:pPr>
              <w:spacing w:after="0" w:line="240" w:lineRule="auto"/>
              <w:ind w:firstLine="567"/>
              <w:jc w:val="both"/>
              <w:rPr>
                <w:rFonts w:ascii="Bookman Old Style" w:hAnsi="Bookman Old Style"/>
                <w:sz w:val="20"/>
                <w:szCs w:val="20"/>
                <w:vertAlign w:val="superscript"/>
              </w:rPr>
            </w:pPr>
            <w:r w:rsidRPr="00F41CDA">
              <w:rPr>
                <w:rFonts w:ascii="Bookman Old Style" w:hAnsi="Bookman Old Style"/>
                <w:sz w:val="20"/>
                <w:szCs w:val="20"/>
              </w:rPr>
              <w:t>тел/факс: 8 (8172) 75-60-06, 733-874, 730-800</w:t>
            </w:r>
          </w:p>
          <w:p w:rsidR="00F41CDA" w:rsidRPr="00F41CDA" w:rsidRDefault="00F41CDA" w:rsidP="00F41CDA">
            <w:pPr>
              <w:spacing w:after="0" w:line="240" w:lineRule="auto"/>
              <w:ind w:firstLine="567"/>
              <w:jc w:val="both"/>
              <w:rPr>
                <w:rFonts w:ascii="Bookman Old Style" w:hAnsi="Bookman Old Style"/>
                <w:sz w:val="20"/>
                <w:szCs w:val="20"/>
              </w:rPr>
            </w:pPr>
            <w:r w:rsidRPr="00F41CDA">
              <w:rPr>
                <w:rFonts w:ascii="Bookman Old Style" w:hAnsi="Bookman Old Style"/>
                <w:sz w:val="20"/>
                <w:szCs w:val="20"/>
              </w:rPr>
              <w:t xml:space="preserve">адрес электронной почты: </w:t>
            </w:r>
            <w:hyperlink r:id="rId14" w:history="1">
              <w:r w:rsidRPr="00F41CDA">
                <w:rPr>
                  <w:rFonts w:ascii="Bookman Old Style" w:hAnsi="Bookman Old Style"/>
                  <w:color w:val="0000FF"/>
                  <w:sz w:val="20"/>
                  <w:szCs w:val="20"/>
                  <w:u w:val="single"/>
                  <w:lang w:val="en-US"/>
                </w:rPr>
                <w:t>energoaudit</w:t>
              </w:r>
              <w:r w:rsidRPr="00F41CDA">
                <w:rPr>
                  <w:rFonts w:ascii="Bookman Old Style" w:hAnsi="Bookman Old Style"/>
                  <w:color w:val="0000FF"/>
                  <w:sz w:val="20"/>
                  <w:szCs w:val="20"/>
                  <w:u w:val="single"/>
                </w:rPr>
                <w:t>35@</w:t>
              </w:r>
              <w:r w:rsidRPr="00F41CDA">
                <w:rPr>
                  <w:rFonts w:ascii="Bookman Old Style" w:hAnsi="Bookman Old Style"/>
                  <w:color w:val="0000FF"/>
                  <w:sz w:val="20"/>
                  <w:szCs w:val="20"/>
                  <w:u w:val="single"/>
                  <w:lang w:val="en-US"/>
                </w:rPr>
                <w:t>list</w:t>
              </w:r>
              <w:r w:rsidRPr="00F41CDA">
                <w:rPr>
                  <w:rFonts w:ascii="Bookman Old Style" w:hAnsi="Bookman Old Style"/>
                  <w:color w:val="0000FF"/>
                  <w:sz w:val="20"/>
                  <w:szCs w:val="20"/>
                  <w:u w:val="single"/>
                </w:rPr>
                <w:t>.</w:t>
              </w:r>
              <w:proofErr w:type="spellStart"/>
              <w:r w:rsidRPr="00F41CDA">
                <w:rPr>
                  <w:rFonts w:ascii="Bookman Old Style" w:hAnsi="Bookman Old Style"/>
                  <w:color w:val="0000FF"/>
                  <w:sz w:val="20"/>
                  <w:szCs w:val="20"/>
                  <w:u w:val="single"/>
                  <w:lang w:val="en-US"/>
                </w:rPr>
                <w:t>ru</w:t>
              </w:r>
              <w:proofErr w:type="spellEnd"/>
            </w:hyperlink>
          </w:p>
        </w:tc>
      </w:tr>
      <w:tr w:rsidR="00F41CDA" w:rsidRPr="00F41CDA" w:rsidTr="00386DB8">
        <w:tc>
          <w:tcPr>
            <w:tcW w:w="5000" w:type="pct"/>
            <w:gridSpan w:val="3"/>
          </w:tcPr>
          <w:p w:rsidR="00F41CDA" w:rsidRPr="00F41CDA" w:rsidRDefault="00F41CDA" w:rsidP="00F41CDA">
            <w:pPr>
              <w:widowControl w:val="0"/>
              <w:tabs>
                <w:tab w:val="left" w:pos="9355"/>
              </w:tabs>
              <w:overflowPunct w:val="0"/>
              <w:autoSpaceDE w:val="0"/>
              <w:autoSpaceDN w:val="0"/>
              <w:adjustRightInd w:val="0"/>
              <w:spacing w:after="0" w:line="240" w:lineRule="auto"/>
              <w:ind w:right="-1" w:firstLine="567"/>
              <w:jc w:val="both"/>
              <w:rPr>
                <w:rFonts w:ascii="Bookman Old Style" w:hAnsi="Bookman Old Style"/>
                <w:spacing w:val="-4"/>
                <w:sz w:val="20"/>
                <w:szCs w:val="20"/>
                <w:u w:val="single"/>
              </w:rPr>
            </w:pPr>
            <w:r w:rsidRPr="00F41CDA">
              <w:rPr>
                <w:rFonts w:ascii="Bookman Old Style" w:hAnsi="Bookman Old Style"/>
                <w:spacing w:val="-4"/>
                <w:sz w:val="20"/>
                <w:szCs w:val="20"/>
              </w:rPr>
              <w:t xml:space="preserve">Свидетельство </w:t>
            </w:r>
            <w:proofErr w:type="spellStart"/>
            <w:r w:rsidRPr="00F41CDA">
              <w:rPr>
                <w:rFonts w:ascii="Bookman Old Style" w:hAnsi="Bookman Old Style"/>
                <w:spacing w:val="-4"/>
                <w:sz w:val="20"/>
                <w:szCs w:val="20"/>
              </w:rPr>
              <w:t>саморегулируемой</w:t>
            </w:r>
            <w:proofErr w:type="spellEnd"/>
            <w:r w:rsidRPr="00F41CDA">
              <w:rPr>
                <w:rFonts w:ascii="Bookman Old Style" w:hAnsi="Bookman Old Style"/>
                <w:spacing w:val="-4"/>
                <w:sz w:val="20"/>
                <w:szCs w:val="20"/>
              </w:rPr>
              <w:t xml:space="preserve"> организации  </w:t>
            </w:r>
            <w:r w:rsidRPr="00F41CDA">
              <w:rPr>
                <w:rFonts w:ascii="Bookman Old Style" w:hAnsi="Bookman Old Style"/>
                <w:spacing w:val="-4"/>
                <w:sz w:val="20"/>
                <w:szCs w:val="20"/>
                <w:u w:val="single"/>
              </w:rPr>
              <w:t>СРО № 3525255903-25022013-Э0183</w:t>
            </w:r>
          </w:p>
          <w:p w:rsidR="00F41CDA" w:rsidRPr="00F41CDA" w:rsidRDefault="00F41CDA" w:rsidP="00F41CDA">
            <w:pPr>
              <w:widowControl w:val="0"/>
              <w:tabs>
                <w:tab w:val="left" w:pos="9355"/>
              </w:tabs>
              <w:overflowPunct w:val="0"/>
              <w:autoSpaceDE w:val="0"/>
              <w:autoSpaceDN w:val="0"/>
              <w:adjustRightInd w:val="0"/>
              <w:spacing w:after="0" w:line="240" w:lineRule="auto"/>
              <w:ind w:right="-1" w:firstLine="567"/>
              <w:jc w:val="both"/>
              <w:rPr>
                <w:rFonts w:ascii="Bookman Old Style" w:hAnsi="Bookman Old Style"/>
                <w:spacing w:val="-4"/>
                <w:sz w:val="20"/>
                <w:szCs w:val="20"/>
              </w:rPr>
            </w:pPr>
          </w:p>
        </w:tc>
      </w:tr>
      <w:tr w:rsidR="00F41CDA" w:rsidRPr="00F41CDA" w:rsidTr="00386DB8">
        <w:trPr>
          <w:trHeight w:val="397"/>
        </w:trPr>
        <w:tc>
          <w:tcPr>
            <w:tcW w:w="2178" w:type="pct"/>
            <w:vAlign w:val="center"/>
          </w:tcPr>
          <w:p w:rsidR="00F41CDA" w:rsidRPr="00F41CDA" w:rsidRDefault="00F41CDA" w:rsidP="00F41CDA">
            <w:pPr>
              <w:widowControl w:val="0"/>
              <w:tabs>
                <w:tab w:val="left" w:pos="9639"/>
              </w:tabs>
              <w:autoSpaceDE w:val="0"/>
              <w:autoSpaceDN w:val="0"/>
              <w:adjustRightInd w:val="0"/>
              <w:spacing w:after="0" w:line="240" w:lineRule="auto"/>
              <w:rPr>
                <w:rFonts w:ascii="Bookman Old Style" w:hAnsi="Bookman Old Style"/>
                <w:b/>
                <w:bCs/>
                <w:spacing w:val="-2"/>
                <w:sz w:val="20"/>
                <w:szCs w:val="20"/>
              </w:rPr>
            </w:pPr>
            <w:r w:rsidRPr="00F41CDA">
              <w:rPr>
                <w:rFonts w:ascii="Bookman Old Style" w:hAnsi="Bookman Old Style"/>
                <w:b/>
                <w:bCs/>
                <w:spacing w:val="-2"/>
                <w:sz w:val="20"/>
                <w:szCs w:val="20"/>
              </w:rPr>
              <w:t xml:space="preserve">Генеральный директор </w:t>
            </w:r>
          </w:p>
        </w:tc>
        <w:tc>
          <w:tcPr>
            <w:tcW w:w="1518" w:type="pct"/>
            <w:vAlign w:val="center"/>
          </w:tcPr>
          <w:p w:rsidR="00F41CDA" w:rsidRPr="00F41CDA" w:rsidRDefault="00F41CDA" w:rsidP="00F41CDA">
            <w:pPr>
              <w:tabs>
                <w:tab w:val="left" w:pos="2613"/>
              </w:tabs>
              <w:spacing w:after="0" w:line="240" w:lineRule="auto"/>
              <w:ind w:firstLine="62"/>
              <w:jc w:val="both"/>
              <w:rPr>
                <w:rFonts w:ascii="Bookman Old Style" w:hAnsi="Bookman Old Style"/>
                <w:sz w:val="20"/>
                <w:szCs w:val="20"/>
                <w:u w:val="single"/>
              </w:rPr>
            </w:pPr>
            <w:r w:rsidRPr="00F41CDA">
              <w:rPr>
                <w:rFonts w:ascii="Bookman Old Style" w:hAnsi="Bookman Old Style"/>
                <w:sz w:val="20"/>
                <w:szCs w:val="20"/>
                <w:u w:val="single"/>
              </w:rPr>
              <w:tab/>
            </w:r>
          </w:p>
        </w:tc>
        <w:tc>
          <w:tcPr>
            <w:tcW w:w="1304" w:type="pct"/>
            <w:vAlign w:val="center"/>
          </w:tcPr>
          <w:p w:rsidR="00F41CDA" w:rsidRPr="00F41CDA" w:rsidRDefault="00F41CDA" w:rsidP="00F41CDA">
            <w:pPr>
              <w:spacing w:after="0" w:line="240" w:lineRule="auto"/>
              <w:jc w:val="center"/>
              <w:rPr>
                <w:rFonts w:ascii="Bookman Old Style" w:hAnsi="Bookman Old Style"/>
                <w:b/>
                <w:sz w:val="20"/>
                <w:szCs w:val="20"/>
              </w:rPr>
            </w:pPr>
            <w:r w:rsidRPr="00F41CDA">
              <w:rPr>
                <w:rFonts w:ascii="Bookman Old Style" w:hAnsi="Bookman Old Style"/>
                <w:b/>
                <w:bCs/>
                <w:spacing w:val="-2"/>
                <w:sz w:val="20"/>
                <w:szCs w:val="20"/>
              </w:rPr>
              <w:t>Антонов С.А.</w:t>
            </w:r>
          </w:p>
        </w:tc>
      </w:tr>
      <w:tr w:rsidR="00F41CDA" w:rsidRPr="00F41CDA" w:rsidTr="00386DB8">
        <w:tc>
          <w:tcPr>
            <w:tcW w:w="5000" w:type="pct"/>
            <w:gridSpan w:val="3"/>
          </w:tcPr>
          <w:p w:rsidR="00F41CDA" w:rsidRPr="00F41CDA" w:rsidRDefault="00F41CDA" w:rsidP="00F41CDA">
            <w:pPr>
              <w:tabs>
                <w:tab w:val="num" w:pos="0"/>
              </w:tabs>
              <w:spacing w:after="0" w:line="240" w:lineRule="auto"/>
              <w:ind w:firstLine="567"/>
              <w:jc w:val="both"/>
              <w:rPr>
                <w:rFonts w:ascii="Bookman Old Style" w:hAnsi="Bookman Old Style"/>
                <w:b/>
                <w:sz w:val="20"/>
                <w:szCs w:val="20"/>
              </w:rPr>
            </w:pPr>
          </w:p>
          <w:p w:rsidR="00F41CDA" w:rsidRPr="00F41CDA" w:rsidRDefault="00F41CDA" w:rsidP="00F41CDA">
            <w:pPr>
              <w:tabs>
                <w:tab w:val="num" w:pos="0"/>
              </w:tabs>
              <w:spacing w:after="0" w:line="240" w:lineRule="auto"/>
              <w:ind w:firstLine="567"/>
              <w:jc w:val="both"/>
              <w:rPr>
                <w:rFonts w:ascii="Bookman Old Style" w:hAnsi="Bookman Old Style"/>
                <w:b/>
                <w:sz w:val="20"/>
                <w:szCs w:val="20"/>
              </w:rPr>
            </w:pPr>
          </w:p>
          <w:p w:rsidR="00F41CDA" w:rsidRPr="00F41CDA" w:rsidRDefault="00F41CDA" w:rsidP="00F41CDA">
            <w:pPr>
              <w:tabs>
                <w:tab w:val="num" w:pos="0"/>
              </w:tabs>
              <w:spacing w:after="0" w:line="240" w:lineRule="auto"/>
              <w:ind w:firstLine="567"/>
              <w:jc w:val="both"/>
              <w:rPr>
                <w:rFonts w:ascii="Bookman Old Style" w:hAnsi="Bookman Old Style"/>
                <w:sz w:val="20"/>
                <w:szCs w:val="20"/>
              </w:rPr>
            </w:pPr>
            <w:r w:rsidRPr="00F41CDA">
              <w:rPr>
                <w:rFonts w:ascii="Bookman Old Style" w:hAnsi="Bookman Old Style"/>
                <w:b/>
                <w:sz w:val="20"/>
                <w:szCs w:val="20"/>
              </w:rPr>
              <w:t>Заказчик</w:t>
            </w:r>
            <w:r w:rsidRPr="00F41CDA">
              <w:rPr>
                <w:rFonts w:ascii="Bookman Old Style" w:hAnsi="Bookman Old Style"/>
                <w:sz w:val="20"/>
                <w:szCs w:val="20"/>
              </w:rPr>
              <w:t xml:space="preserve">: </w:t>
            </w:r>
          </w:p>
        </w:tc>
      </w:tr>
      <w:tr w:rsidR="00F41CDA" w:rsidRPr="00F41CDA" w:rsidTr="00386DB8">
        <w:tc>
          <w:tcPr>
            <w:tcW w:w="5000" w:type="pct"/>
            <w:gridSpan w:val="3"/>
          </w:tcPr>
          <w:p w:rsidR="00F41CDA" w:rsidRPr="00F41CDA" w:rsidRDefault="00F41CDA" w:rsidP="00F41CDA">
            <w:pPr>
              <w:shd w:val="clear" w:color="auto" w:fill="FFFFFF"/>
              <w:spacing w:after="0" w:line="240" w:lineRule="auto"/>
              <w:ind w:left="29" w:hanging="29"/>
              <w:jc w:val="center"/>
              <w:rPr>
                <w:rFonts w:ascii="Bookman Old Style" w:hAnsi="Bookman Old Style"/>
                <w:b/>
                <w:color w:val="000000"/>
                <w:sz w:val="20"/>
                <w:szCs w:val="20"/>
              </w:rPr>
            </w:pPr>
            <w:r w:rsidRPr="00F41CDA">
              <w:rPr>
                <w:rFonts w:ascii="Bookman Old Style" w:hAnsi="Bookman Old Style"/>
                <w:b/>
                <w:color w:val="000000"/>
                <w:sz w:val="20"/>
                <w:szCs w:val="20"/>
              </w:rPr>
              <w:t>Администрация муниципального образования «Уемское»</w:t>
            </w:r>
          </w:p>
        </w:tc>
      </w:tr>
      <w:tr w:rsidR="00F41CDA" w:rsidRPr="00F41CDA" w:rsidTr="00386DB8">
        <w:tc>
          <w:tcPr>
            <w:tcW w:w="5000" w:type="pct"/>
            <w:gridSpan w:val="3"/>
          </w:tcPr>
          <w:p w:rsidR="00F41CDA" w:rsidRPr="00F41CDA" w:rsidRDefault="00F41CDA" w:rsidP="00F41CDA">
            <w:pPr>
              <w:shd w:val="clear" w:color="auto" w:fill="FFFFFF"/>
              <w:spacing w:after="0" w:line="240" w:lineRule="auto"/>
              <w:ind w:left="567" w:right="567"/>
              <w:rPr>
                <w:rFonts w:ascii="Bookman Old Style" w:hAnsi="Bookman Old Style"/>
                <w:sz w:val="20"/>
                <w:szCs w:val="20"/>
              </w:rPr>
            </w:pPr>
            <w:r w:rsidRPr="00F41CDA">
              <w:rPr>
                <w:rFonts w:ascii="Bookman Old Style" w:hAnsi="Bookman Old Style"/>
                <w:sz w:val="20"/>
                <w:szCs w:val="20"/>
              </w:rPr>
              <w:t>Юридический адрес: 163502, архангельская область, Приморский район, п. Уемский, ул. Заводская, д. 7</w:t>
            </w:r>
          </w:p>
          <w:p w:rsidR="00F41CDA" w:rsidRPr="00F41CDA" w:rsidRDefault="00F41CDA" w:rsidP="00F41CDA">
            <w:pPr>
              <w:shd w:val="clear" w:color="auto" w:fill="FFFFFF"/>
              <w:spacing w:after="0" w:line="240" w:lineRule="auto"/>
              <w:ind w:right="567"/>
              <w:rPr>
                <w:rFonts w:ascii="Bookman Old Style" w:hAnsi="Bookman Old Style"/>
                <w:b/>
                <w:color w:val="000000"/>
                <w:sz w:val="20"/>
                <w:szCs w:val="20"/>
              </w:rPr>
            </w:pPr>
          </w:p>
        </w:tc>
      </w:tr>
      <w:tr w:rsidR="00F41CDA" w:rsidRPr="00F41CDA" w:rsidTr="00386DB8">
        <w:trPr>
          <w:trHeight w:val="433"/>
        </w:trPr>
        <w:tc>
          <w:tcPr>
            <w:tcW w:w="2178" w:type="pct"/>
            <w:vAlign w:val="center"/>
          </w:tcPr>
          <w:p w:rsidR="00F41CDA" w:rsidRPr="00F41CDA" w:rsidRDefault="00F41CDA" w:rsidP="00F41CDA">
            <w:pPr>
              <w:tabs>
                <w:tab w:val="left" w:pos="9639"/>
              </w:tabs>
              <w:spacing w:after="0" w:line="240" w:lineRule="auto"/>
              <w:rPr>
                <w:rFonts w:ascii="Bookman Old Style" w:hAnsi="Bookman Old Style"/>
                <w:b/>
                <w:sz w:val="20"/>
                <w:szCs w:val="20"/>
                <w:u w:val="single"/>
              </w:rPr>
            </w:pPr>
            <w:r w:rsidRPr="00F41CDA">
              <w:rPr>
                <w:rFonts w:ascii="Bookman Old Style" w:hAnsi="Bookman Old Style"/>
                <w:b/>
                <w:sz w:val="20"/>
                <w:szCs w:val="20"/>
              </w:rPr>
              <w:t>Глава администрации</w:t>
            </w:r>
          </w:p>
        </w:tc>
        <w:tc>
          <w:tcPr>
            <w:tcW w:w="1518" w:type="pct"/>
            <w:vAlign w:val="center"/>
          </w:tcPr>
          <w:p w:rsidR="00F41CDA" w:rsidRPr="00F41CDA" w:rsidRDefault="00F41CDA" w:rsidP="00F41CDA">
            <w:pPr>
              <w:tabs>
                <w:tab w:val="left" w:pos="2613"/>
              </w:tabs>
              <w:spacing w:after="0" w:line="240" w:lineRule="auto"/>
              <w:ind w:firstLine="62"/>
              <w:jc w:val="both"/>
              <w:rPr>
                <w:rFonts w:ascii="Bookman Old Style" w:hAnsi="Bookman Old Style"/>
                <w:sz w:val="20"/>
                <w:szCs w:val="20"/>
                <w:u w:val="single"/>
              </w:rPr>
            </w:pPr>
            <w:r w:rsidRPr="00F41CDA">
              <w:rPr>
                <w:rFonts w:ascii="Bookman Old Style" w:hAnsi="Bookman Old Style"/>
                <w:sz w:val="20"/>
                <w:szCs w:val="20"/>
                <w:u w:val="single"/>
              </w:rPr>
              <w:tab/>
            </w:r>
          </w:p>
        </w:tc>
        <w:tc>
          <w:tcPr>
            <w:tcW w:w="1304" w:type="pct"/>
            <w:vAlign w:val="center"/>
          </w:tcPr>
          <w:p w:rsidR="00F41CDA" w:rsidRPr="00F41CDA" w:rsidRDefault="00F41CDA" w:rsidP="00F41CDA">
            <w:pPr>
              <w:spacing w:after="0" w:line="240" w:lineRule="auto"/>
              <w:jc w:val="center"/>
              <w:rPr>
                <w:rFonts w:ascii="Bookman Old Style" w:hAnsi="Bookman Old Style"/>
                <w:b/>
                <w:sz w:val="20"/>
                <w:szCs w:val="20"/>
              </w:rPr>
            </w:pPr>
            <w:r w:rsidRPr="00F41CDA">
              <w:rPr>
                <w:rFonts w:ascii="Bookman Old Style" w:hAnsi="Bookman Old Style"/>
                <w:b/>
                <w:bCs/>
                <w:sz w:val="20"/>
                <w:szCs w:val="20"/>
              </w:rPr>
              <w:t>Булыгина В.Н</w:t>
            </w:r>
            <w:r w:rsidRPr="00F41CDA">
              <w:rPr>
                <w:rFonts w:ascii="Bookman Old Style" w:hAnsi="Bookman Old Style"/>
                <w:b/>
                <w:sz w:val="20"/>
                <w:szCs w:val="20"/>
              </w:rPr>
              <w:t>.</w:t>
            </w:r>
          </w:p>
        </w:tc>
      </w:tr>
    </w:tbl>
    <w:p w:rsidR="00693F9A" w:rsidRPr="000D0F38" w:rsidRDefault="00693F9A" w:rsidP="000D0F38">
      <w:pPr>
        <w:spacing w:after="0" w:line="240" w:lineRule="auto"/>
        <w:rPr>
          <w:rFonts w:eastAsia="Times New Roman"/>
          <w:sz w:val="20"/>
          <w:szCs w:val="20"/>
          <w:lang w:eastAsia="ru-RU"/>
        </w:rPr>
      </w:pPr>
    </w:p>
    <w:p w:rsidR="00693F9A" w:rsidRPr="000D0F38" w:rsidRDefault="00693F9A" w:rsidP="000D0F38">
      <w:pPr>
        <w:spacing w:after="0" w:line="240" w:lineRule="auto"/>
        <w:rPr>
          <w:rFonts w:eastAsia="Times New Roman"/>
          <w:sz w:val="20"/>
          <w:szCs w:val="20"/>
          <w:lang w:eastAsia="ru-RU"/>
        </w:rPr>
      </w:pPr>
    </w:p>
    <w:p w:rsidR="00693F9A" w:rsidRPr="00390745" w:rsidRDefault="00693F9A" w:rsidP="00390745">
      <w:pPr>
        <w:spacing w:after="0" w:line="240" w:lineRule="auto"/>
        <w:rPr>
          <w:rFonts w:eastAsia="Times New Roman"/>
          <w:sz w:val="20"/>
          <w:szCs w:val="20"/>
          <w:lang w:eastAsia="ru-RU"/>
        </w:rPr>
      </w:pPr>
    </w:p>
    <w:p w:rsidR="00693F9A" w:rsidRPr="00390745" w:rsidRDefault="00693F9A" w:rsidP="00390745">
      <w:pPr>
        <w:spacing w:after="0" w:line="240" w:lineRule="auto"/>
        <w:rPr>
          <w:rFonts w:eastAsia="Times New Roman"/>
          <w:sz w:val="20"/>
          <w:szCs w:val="20"/>
          <w:lang w:eastAsia="ru-RU"/>
        </w:rPr>
      </w:pPr>
    </w:p>
    <w:p w:rsidR="00693F9A" w:rsidRPr="00390745" w:rsidRDefault="00693F9A" w:rsidP="00390745">
      <w:pPr>
        <w:spacing w:after="0" w:line="240" w:lineRule="auto"/>
        <w:rPr>
          <w:rFonts w:eastAsia="Times New Roman"/>
          <w:sz w:val="20"/>
          <w:szCs w:val="20"/>
          <w:lang w:eastAsia="ru-RU"/>
        </w:rPr>
      </w:pPr>
    </w:p>
    <w:p w:rsidR="00693F9A" w:rsidRPr="00693F9A" w:rsidRDefault="00693F9A" w:rsidP="00390745">
      <w:pPr>
        <w:spacing w:after="0" w:line="240" w:lineRule="auto"/>
        <w:rPr>
          <w:rFonts w:eastAsia="Times New Roman"/>
          <w:szCs w:val="28"/>
          <w:lang w:eastAsia="ru-RU"/>
        </w:rPr>
      </w:pPr>
    </w:p>
    <w:p w:rsidR="00693F9A" w:rsidRPr="00693F9A" w:rsidRDefault="00693F9A" w:rsidP="00390745">
      <w:pPr>
        <w:spacing w:after="0" w:line="240" w:lineRule="auto"/>
        <w:rPr>
          <w:rFonts w:eastAsia="Times New Roman"/>
          <w:szCs w:val="28"/>
          <w:lang w:eastAsia="ru-RU"/>
        </w:rPr>
      </w:pPr>
    </w:p>
    <w:p w:rsidR="00693F9A" w:rsidRPr="00693F9A" w:rsidRDefault="00693F9A" w:rsidP="00390745">
      <w:pPr>
        <w:spacing w:after="0" w:line="240" w:lineRule="auto"/>
        <w:rPr>
          <w:rFonts w:eastAsia="Times New Roman"/>
          <w:szCs w:val="2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F41CDA" w:rsidRDefault="00F41CDA"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9E46D1" w:rsidRDefault="009E46D1"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15"/>
      <w:footerReference w:type="default" r:id="rId16"/>
      <w:footerReference w:type="first" r:id="rId17"/>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29" w:rsidRDefault="00B71729" w:rsidP="006D74BE">
      <w:pPr>
        <w:spacing w:after="0" w:line="240" w:lineRule="auto"/>
      </w:pPr>
      <w:r>
        <w:separator/>
      </w:r>
    </w:p>
  </w:endnote>
  <w:endnote w:type="continuationSeparator" w:id="0">
    <w:p w:rsidR="00B71729" w:rsidRDefault="00B71729"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0D0F38" w:rsidRPr="000865D9" w:rsidRDefault="000D0F38">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F91B96">
          <w:rPr>
            <w:noProof/>
            <w:sz w:val="20"/>
            <w:szCs w:val="20"/>
          </w:rPr>
          <w:t>12</w:t>
        </w:r>
        <w:r w:rsidRPr="000865D9">
          <w:rPr>
            <w:sz w:val="20"/>
            <w:szCs w:val="20"/>
          </w:rPr>
          <w:fldChar w:fldCharType="end"/>
        </w:r>
      </w:p>
    </w:sdtContent>
  </w:sdt>
  <w:p w:rsidR="000D0F38" w:rsidRDefault="000D0F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0D0F38" w:rsidRDefault="000D0F38">
        <w:pPr>
          <w:pStyle w:val="a5"/>
          <w:jc w:val="center"/>
        </w:pPr>
      </w:p>
    </w:sdtContent>
  </w:sdt>
  <w:p w:rsidR="000D0F38" w:rsidRDefault="000D0F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29" w:rsidRDefault="00B71729" w:rsidP="006D74BE">
      <w:pPr>
        <w:spacing w:after="0" w:line="240" w:lineRule="auto"/>
      </w:pPr>
      <w:r>
        <w:separator/>
      </w:r>
    </w:p>
  </w:footnote>
  <w:footnote w:type="continuationSeparator" w:id="0">
    <w:p w:rsidR="00B71729" w:rsidRDefault="00B71729"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0D0F38" w:rsidTr="003A1A8C">
      <w:tc>
        <w:tcPr>
          <w:tcW w:w="1683" w:type="pct"/>
          <w:tcBorders>
            <w:right w:val="single" w:sz="18" w:space="0" w:color="4F81BD" w:themeColor="accent1"/>
          </w:tcBorders>
        </w:tcPr>
        <w:p w:rsidR="000D0F38" w:rsidRPr="00E5599F" w:rsidRDefault="000D0F38">
          <w:pPr>
            <w:pStyle w:val="a3"/>
            <w:rPr>
              <w:sz w:val="16"/>
              <w:szCs w:val="16"/>
            </w:rPr>
          </w:pPr>
        </w:p>
      </w:tc>
      <w:tc>
        <w:tcPr>
          <w:tcW w:w="3317" w:type="pct"/>
          <w:tcBorders>
            <w:left w:val="single" w:sz="18" w:space="0" w:color="4F81BD" w:themeColor="accent1"/>
          </w:tcBorders>
        </w:tcPr>
        <w:p w:rsidR="000D0F38" w:rsidRDefault="000D0F38" w:rsidP="00E5599F">
          <w:pPr>
            <w:pStyle w:val="a3"/>
            <w:spacing w:after="0" w:line="240" w:lineRule="auto"/>
            <w:ind w:left="92"/>
            <w:jc w:val="right"/>
            <w:rPr>
              <w:rFonts w:eastAsiaTheme="majorEastAsia"/>
              <w:sz w:val="16"/>
              <w:szCs w:val="16"/>
            </w:rPr>
          </w:pPr>
        </w:p>
        <w:p w:rsidR="000D0F38" w:rsidRPr="00E5599F" w:rsidRDefault="000D0F38"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0D0F38" w:rsidRPr="00E5599F" w:rsidRDefault="000D0F38"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14 от 29 октября 2019 </w:t>
          </w:r>
          <w:r w:rsidRPr="00E5599F">
            <w:rPr>
              <w:rFonts w:eastAsiaTheme="majorEastAsia"/>
              <w:sz w:val="16"/>
              <w:szCs w:val="16"/>
            </w:rPr>
            <w:t xml:space="preserve"> года</w:t>
          </w:r>
        </w:p>
      </w:tc>
    </w:tr>
  </w:tbl>
  <w:p w:rsidR="000D0F38" w:rsidRPr="00BC57A6" w:rsidRDefault="000D0F38"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9"/>
    <w:multiLevelType w:val="hybridMultilevel"/>
    <w:tmpl w:val="00004823"/>
    <w:name w:val="WW8Num7"/>
    <w:lvl w:ilvl="0">
      <w:start w:val="1"/>
      <w:numFmt w:val="bullet"/>
      <w:lvlText w:val="в"/>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99"/>
    <w:multiLevelType w:val="hybridMultilevel"/>
    <w:tmpl w:val="00000124"/>
    <w:name w:val="WW8Num8"/>
    <w:lvl w:ilvl="0">
      <w:start w:val="1"/>
      <w:numFmt w:val="decimal"/>
      <w:lvlText w:val="2.%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1">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F7C52"/>
    <w:multiLevelType w:val="hybridMultilevel"/>
    <w:tmpl w:val="8C0C4678"/>
    <w:lvl w:ilvl="0">
      <w:start w:val="1"/>
      <w:numFmt w:val="bullet"/>
      <w:pStyle w:val="stwibulletlistCharCharCharChar"/>
      <w:lvlText w:val=""/>
      <w:lvlJc w:val="left"/>
      <w:pPr>
        <w:tabs>
          <w:tab w:val="num" w:pos="567"/>
        </w:tabs>
        <w:ind w:left="567" w:hanging="567"/>
      </w:pPr>
      <w:rPr>
        <w:rFonts w:ascii="Symbol" w:hAnsi="Symbol" w:cs="Symbol" w:hint="default"/>
      </w:rPr>
    </w:lvl>
    <w:lvl w:ilvl="1">
      <w:start w:val="1"/>
      <w:numFmt w:val="bullet"/>
      <w:lvlText w:val=""/>
      <w:lvlJc w:val="left"/>
      <w:pPr>
        <w:tabs>
          <w:tab w:val="num" w:pos="1440"/>
        </w:tabs>
        <w:ind w:left="1440" w:hanging="360"/>
      </w:pPr>
      <w:rPr>
        <w:rFonts w:ascii="Symbol" w:eastAsia="SimHei"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1349A2"/>
    <w:multiLevelType w:val="hybridMultilevel"/>
    <w:tmpl w:val="15363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627BD"/>
    <w:multiLevelType w:val="hybridMultilevel"/>
    <w:tmpl w:val="5DFCF5BC"/>
    <w:lvl w:ilvl="0">
      <w:start w:val="1"/>
      <w:numFmt w:val="bullet"/>
      <w:lvlText w:val="−"/>
      <w:lvlJc w:val="left"/>
      <w:pPr>
        <w:ind w:left="1287" w:hanging="360"/>
      </w:pPr>
      <w:rPr>
        <w:rFonts w:ascii="Courier New" w:hAnsi="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8">
    <w:nsid w:val="6A300794"/>
    <w:multiLevelType w:val="hybridMultilevel"/>
    <w:tmpl w:val="246EFF4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8"/>
  </w:num>
  <w:num w:numId="3">
    <w:abstractNumId w:val="10"/>
  </w:num>
  <w:num w:numId="4">
    <w:abstractNumId w:val="19"/>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4"/>
    <w:lvlOverride w:ilvl="0"/>
    <w:lvlOverride w:ilvl="1">
      <w:startOverride w:val="1"/>
    </w:lvlOverride>
    <w:lvlOverride w:ilvl="2"/>
    <w:lvlOverride w:ilvl="3"/>
    <w:lvlOverride w:ilvl="4"/>
    <w:lvlOverride w:ilvl="5"/>
    <w:lvlOverride w:ilvl="6"/>
    <w:lvlOverride w:ilvl="7"/>
    <w:lvlOverride w:ilvl="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7"/>
  </w:num>
  <w:num w:numId="14">
    <w:abstractNumId w:val="13"/>
  </w:num>
  <w:num w:numId="1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82903"/>
    <w:rsid w:val="000865D9"/>
    <w:rsid w:val="00095C31"/>
    <w:rsid w:val="00097DD5"/>
    <w:rsid w:val="000A0838"/>
    <w:rsid w:val="000B0DA8"/>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3288B"/>
    <w:rsid w:val="00140113"/>
    <w:rsid w:val="0014043E"/>
    <w:rsid w:val="00142A52"/>
    <w:rsid w:val="00150356"/>
    <w:rsid w:val="00153ED2"/>
    <w:rsid w:val="00161B1B"/>
    <w:rsid w:val="001643BD"/>
    <w:rsid w:val="001700FD"/>
    <w:rsid w:val="0017194A"/>
    <w:rsid w:val="00171B4A"/>
    <w:rsid w:val="00184154"/>
    <w:rsid w:val="001864DD"/>
    <w:rsid w:val="00186FBD"/>
    <w:rsid w:val="0019486C"/>
    <w:rsid w:val="001967A7"/>
    <w:rsid w:val="001A31D2"/>
    <w:rsid w:val="001A3525"/>
    <w:rsid w:val="001A4127"/>
    <w:rsid w:val="001B27D5"/>
    <w:rsid w:val="001B38A6"/>
    <w:rsid w:val="001C0942"/>
    <w:rsid w:val="001C5DCC"/>
    <w:rsid w:val="001D0EFE"/>
    <w:rsid w:val="001D3C37"/>
    <w:rsid w:val="001E6509"/>
    <w:rsid w:val="00212461"/>
    <w:rsid w:val="00213688"/>
    <w:rsid w:val="002164C8"/>
    <w:rsid w:val="00220969"/>
    <w:rsid w:val="00221BAE"/>
    <w:rsid w:val="00232231"/>
    <w:rsid w:val="002327AC"/>
    <w:rsid w:val="00237318"/>
    <w:rsid w:val="00242003"/>
    <w:rsid w:val="0024395F"/>
    <w:rsid w:val="002470B5"/>
    <w:rsid w:val="00250FF4"/>
    <w:rsid w:val="00261CC6"/>
    <w:rsid w:val="00271E37"/>
    <w:rsid w:val="00273BB8"/>
    <w:rsid w:val="002812EB"/>
    <w:rsid w:val="0028760F"/>
    <w:rsid w:val="00291446"/>
    <w:rsid w:val="002A5651"/>
    <w:rsid w:val="002B1FD0"/>
    <w:rsid w:val="002B5909"/>
    <w:rsid w:val="002B7ACF"/>
    <w:rsid w:val="002C2F2A"/>
    <w:rsid w:val="002C75F3"/>
    <w:rsid w:val="002D3B81"/>
    <w:rsid w:val="002F260A"/>
    <w:rsid w:val="002F6526"/>
    <w:rsid w:val="00300DCE"/>
    <w:rsid w:val="00301CBB"/>
    <w:rsid w:val="00313579"/>
    <w:rsid w:val="003138C5"/>
    <w:rsid w:val="0031565E"/>
    <w:rsid w:val="00331110"/>
    <w:rsid w:val="00351EA3"/>
    <w:rsid w:val="00352E26"/>
    <w:rsid w:val="00353638"/>
    <w:rsid w:val="00361047"/>
    <w:rsid w:val="00362B2C"/>
    <w:rsid w:val="0036546A"/>
    <w:rsid w:val="00380055"/>
    <w:rsid w:val="00390745"/>
    <w:rsid w:val="00391AFD"/>
    <w:rsid w:val="003A1A8C"/>
    <w:rsid w:val="003A355D"/>
    <w:rsid w:val="003A36CE"/>
    <w:rsid w:val="003B0953"/>
    <w:rsid w:val="003B6983"/>
    <w:rsid w:val="003C3952"/>
    <w:rsid w:val="003D533E"/>
    <w:rsid w:val="003D58F6"/>
    <w:rsid w:val="003D598F"/>
    <w:rsid w:val="003D7EE9"/>
    <w:rsid w:val="003E5EC0"/>
    <w:rsid w:val="003F0C46"/>
    <w:rsid w:val="004018C3"/>
    <w:rsid w:val="00405C20"/>
    <w:rsid w:val="0040695B"/>
    <w:rsid w:val="00414410"/>
    <w:rsid w:val="004150A9"/>
    <w:rsid w:val="00417F97"/>
    <w:rsid w:val="004219A7"/>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B15B9"/>
    <w:rsid w:val="004B6A23"/>
    <w:rsid w:val="004C0A92"/>
    <w:rsid w:val="004D0E64"/>
    <w:rsid w:val="004D3DFA"/>
    <w:rsid w:val="004D3F23"/>
    <w:rsid w:val="004E0323"/>
    <w:rsid w:val="004E15C8"/>
    <w:rsid w:val="004E387B"/>
    <w:rsid w:val="004E5571"/>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34B8"/>
    <w:rsid w:val="005A31E4"/>
    <w:rsid w:val="005A5B75"/>
    <w:rsid w:val="005A7B2E"/>
    <w:rsid w:val="005B18A2"/>
    <w:rsid w:val="005B1B34"/>
    <w:rsid w:val="005C4719"/>
    <w:rsid w:val="005D3618"/>
    <w:rsid w:val="005D4B68"/>
    <w:rsid w:val="005E347C"/>
    <w:rsid w:val="005E660B"/>
    <w:rsid w:val="005F0DA4"/>
    <w:rsid w:val="006064EB"/>
    <w:rsid w:val="00613CC8"/>
    <w:rsid w:val="006161C0"/>
    <w:rsid w:val="00620C3B"/>
    <w:rsid w:val="00631A05"/>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C6D5D"/>
    <w:rsid w:val="006D74BE"/>
    <w:rsid w:val="006E41BC"/>
    <w:rsid w:val="006E4E90"/>
    <w:rsid w:val="006E7001"/>
    <w:rsid w:val="006F281E"/>
    <w:rsid w:val="006F44F6"/>
    <w:rsid w:val="006F4849"/>
    <w:rsid w:val="006F6F9B"/>
    <w:rsid w:val="006F70A3"/>
    <w:rsid w:val="00727BB4"/>
    <w:rsid w:val="00733BCF"/>
    <w:rsid w:val="00742351"/>
    <w:rsid w:val="00751277"/>
    <w:rsid w:val="007524A3"/>
    <w:rsid w:val="007558D4"/>
    <w:rsid w:val="00765DE5"/>
    <w:rsid w:val="0078113A"/>
    <w:rsid w:val="00783D78"/>
    <w:rsid w:val="0078689B"/>
    <w:rsid w:val="00792721"/>
    <w:rsid w:val="00795056"/>
    <w:rsid w:val="007A0A2D"/>
    <w:rsid w:val="007A6B83"/>
    <w:rsid w:val="007B04EC"/>
    <w:rsid w:val="007B1E7A"/>
    <w:rsid w:val="007B575D"/>
    <w:rsid w:val="007B6D39"/>
    <w:rsid w:val="007C586C"/>
    <w:rsid w:val="007D36EC"/>
    <w:rsid w:val="007D728A"/>
    <w:rsid w:val="007E7473"/>
    <w:rsid w:val="007E765F"/>
    <w:rsid w:val="007F690F"/>
    <w:rsid w:val="007F6EC3"/>
    <w:rsid w:val="00802294"/>
    <w:rsid w:val="00805246"/>
    <w:rsid w:val="0081505B"/>
    <w:rsid w:val="00823426"/>
    <w:rsid w:val="00825E40"/>
    <w:rsid w:val="0083061E"/>
    <w:rsid w:val="00831560"/>
    <w:rsid w:val="00835544"/>
    <w:rsid w:val="00836B0B"/>
    <w:rsid w:val="00837A8B"/>
    <w:rsid w:val="0084563B"/>
    <w:rsid w:val="00851DC6"/>
    <w:rsid w:val="008527DE"/>
    <w:rsid w:val="00855855"/>
    <w:rsid w:val="00864801"/>
    <w:rsid w:val="00865E1B"/>
    <w:rsid w:val="00872797"/>
    <w:rsid w:val="0087293B"/>
    <w:rsid w:val="00882340"/>
    <w:rsid w:val="00886A68"/>
    <w:rsid w:val="0088728E"/>
    <w:rsid w:val="00892C84"/>
    <w:rsid w:val="00894BA0"/>
    <w:rsid w:val="008A1C23"/>
    <w:rsid w:val="008A5EAD"/>
    <w:rsid w:val="008B7FF1"/>
    <w:rsid w:val="008C75AC"/>
    <w:rsid w:val="008D0759"/>
    <w:rsid w:val="008D2953"/>
    <w:rsid w:val="008D2C57"/>
    <w:rsid w:val="008E37EA"/>
    <w:rsid w:val="008E4C55"/>
    <w:rsid w:val="008E6185"/>
    <w:rsid w:val="009026B9"/>
    <w:rsid w:val="009040A1"/>
    <w:rsid w:val="00907A98"/>
    <w:rsid w:val="009225B5"/>
    <w:rsid w:val="00924D58"/>
    <w:rsid w:val="009319F3"/>
    <w:rsid w:val="00940555"/>
    <w:rsid w:val="00943AC1"/>
    <w:rsid w:val="00947277"/>
    <w:rsid w:val="00947552"/>
    <w:rsid w:val="009501FE"/>
    <w:rsid w:val="009510B8"/>
    <w:rsid w:val="0095153F"/>
    <w:rsid w:val="00955A39"/>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B3626"/>
    <w:rsid w:val="009C68C6"/>
    <w:rsid w:val="009E292D"/>
    <w:rsid w:val="009E3938"/>
    <w:rsid w:val="009E3E00"/>
    <w:rsid w:val="009E46D1"/>
    <w:rsid w:val="009E7B32"/>
    <w:rsid w:val="009E7D22"/>
    <w:rsid w:val="009F65BE"/>
    <w:rsid w:val="00A00BB3"/>
    <w:rsid w:val="00A034E7"/>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1B1E"/>
    <w:rsid w:val="00A72984"/>
    <w:rsid w:val="00A82BE1"/>
    <w:rsid w:val="00A837C1"/>
    <w:rsid w:val="00A900D1"/>
    <w:rsid w:val="00A91713"/>
    <w:rsid w:val="00AA093F"/>
    <w:rsid w:val="00AA5273"/>
    <w:rsid w:val="00AA7E29"/>
    <w:rsid w:val="00AB1E88"/>
    <w:rsid w:val="00AB6E69"/>
    <w:rsid w:val="00AC411A"/>
    <w:rsid w:val="00AC6231"/>
    <w:rsid w:val="00AD4FF0"/>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C47A2"/>
    <w:rsid w:val="00CC5073"/>
    <w:rsid w:val="00CD1D3E"/>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540C"/>
    <w:rsid w:val="00F91173"/>
    <w:rsid w:val="00F91B96"/>
    <w:rsid w:val="00F9607F"/>
    <w:rsid w:val="00FA1F9E"/>
    <w:rsid w:val="00FA2F7F"/>
    <w:rsid w:val="00FA4D15"/>
    <w:rsid w:val="00FC0232"/>
    <w:rsid w:val="00FC1120"/>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2 Заголово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Основной текст Знак1 Знак1,Основной текст Знак Знак Знак1,Знак Знак1 Знак Знак1,Знак1 Знак Знак Знак1,Знак Знак2,Знак2 Знак Знак Знак1,Знак2 Знак1 Знак1,Знак2 Знак Знак2,Знак2 Знак3,Знак1 Знак Знак Знак,Знак2 Знак2"/>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нак Знак Знак2,Заголовок 3 Знак Знак Знак1"/>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6DF0B5044ADE58E375A04D2FD15E30F39EFDD84DB8E0B2118035BCF67A4EDF825AAD620A90EE6r0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yima.ru" TargetMode="External"/><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D470-B30B-4F73-99DB-8A845366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75</Pages>
  <Words>17845</Words>
  <Characters>101718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119325</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2019-10-01T09:21:00Z</cp:lastPrinted>
  <dcterms:created xsi:type="dcterms:W3CDTF">2019-10-29T11:17:00Z</dcterms:created>
  <dcterms:modified xsi:type="dcterms:W3CDTF">2019-10-29T13:56:00Z</dcterms:modified>
</cp:coreProperties>
</file>