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7108" w:type="dxa"/>
        <w:tblCellMar>
          <w:left w:w="0" w:type="dxa"/>
          <w:right w:w="0" w:type="dxa"/>
        </w:tblCellMar>
        <w:tblLook w:val="04A0" w:firstRow="1" w:lastRow="0" w:firstColumn="1" w:lastColumn="0" w:noHBand="0" w:noVBand="1"/>
      </w:tblPr>
      <w:tblGrid>
        <w:gridCol w:w="6865"/>
        <w:gridCol w:w="243"/>
      </w:tblGrid>
      <w:tr w:rsidR="008D2953" w:rsidRPr="00980566" w14:paraId="7376039C" w14:textId="77777777" w:rsidTr="00753B77">
        <w:trPr>
          <w:trHeight w:val="249"/>
        </w:trPr>
        <w:tc>
          <w:tcPr>
            <w:tcW w:w="7108" w:type="dxa"/>
            <w:gridSpan w:val="2"/>
            <w:tcMar>
              <w:top w:w="58" w:type="dxa"/>
              <w:left w:w="58" w:type="dxa"/>
              <w:bottom w:w="58" w:type="dxa"/>
              <w:right w:w="58" w:type="dxa"/>
            </w:tcMar>
            <w:hideMark/>
          </w:tcPr>
          <w:p w14:paraId="5336193E" w14:textId="77777777" w:rsidR="009B1D7C" w:rsidRPr="00B04109" w:rsidRDefault="008D2953" w:rsidP="006A039C">
            <w:pPr>
              <w:widowControl w:val="0"/>
              <w:spacing w:after="0" w:line="240" w:lineRule="auto"/>
              <w:jc w:val="center"/>
              <w:rPr>
                <w:rFonts w:eastAsia="Times New Roman"/>
                <w:b/>
                <w:bCs/>
                <w:color w:val="000000"/>
                <w:kern w:val="28"/>
                <w:sz w:val="19"/>
                <w:szCs w:val="19"/>
                <w:lang w:eastAsia="ru-RU"/>
              </w:rPr>
            </w:pPr>
            <w:r w:rsidRPr="00B04109">
              <w:rPr>
                <w:rFonts w:eastAsia="Times New Roman"/>
                <w:b/>
                <w:bCs/>
                <w:color w:val="000000"/>
                <w:kern w:val="28"/>
                <w:sz w:val="19"/>
                <w:szCs w:val="19"/>
                <w:lang w:eastAsia="ru-RU"/>
              </w:rPr>
              <w:t> </w:t>
            </w:r>
          </w:p>
          <w:p w14:paraId="5D7331DE" w14:textId="77777777" w:rsidR="009B1D7C" w:rsidRPr="00B04109" w:rsidRDefault="009B1D7C" w:rsidP="006A039C">
            <w:pPr>
              <w:widowControl w:val="0"/>
              <w:spacing w:after="0" w:line="240" w:lineRule="auto"/>
              <w:jc w:val="center"/>
              <w:rPr>
                <w:rFonts w:eastAsia="Times New Roman"/>
                <w:b/>
                <w:bCs/>
                <w:color w:val="000000"/>
                <w:kern w:val="28"/>
                <w:sz w:val="19"/>
                <w:szCs w:val="19"/>
                <w:lang w:eastAsia="ru-RU"/>
              </w:rPr>
            </w:pPr>
          </w:p>
          <w:p w14:paraId="274D0364" w14:textId="77777777" w:rsidR="009B1D7C" w:rsidRPr="00B04109" w:rsidRDefault="009B1D7C" w:rsidP="006A039C">
            <w:pPr>
              <w:widowControl w:val="0"/>
              <w:spacing w:after="0" w:line="240" w:lineRule="auto"/>
              <w:jc w:val="center"/>
              <w:rPr>
                <w:rFonts w:eastAsia="Times New Roman"/>
                <w:b/>
                <w:bCs/>
                <w:color w:val="000000"/>
                <w:kern w:val="28"/>
                <w:sz w:val="19"/>
                <w:szCs w:val="19"/>
                <w:lang w:eastAsia="ru-RU"/>
              </w:rPr>
            </w:pPr>
          </w:p>
          <w:p w14:paraId="5087E2D4" w14:textId="77777777" w:rsidR="009B1D7C" w:rsidRPr="00B04109" w:rsidRDefault="009B1D7C" w:rsidP="006A039C">
            <w:pPr>
              <w:widowControl w:val="0"/>
              <w:spacing w:after="0" w:line="240" w:lineRule="auto"/>
              <w:jc w:val="center"/>
              <w:rPr>
                <w:rFonts w:eastAsia="Times New Roman"/>
                <w:b/>
                <w:sz w:val="19"/>
                <w:szCs w:val="19"/>
                <w:lang w:eastAsia="ru-RU"/>
              </w:rPr>
            </w:pPr>
          </w:p>
          <w:p w14:paraId="0815AE25" w14:textId="77777777" w:rsidR="009B1D7C" w:rsidRPr="00B04109" w:rsidRDefault="009B1D7C" w:rsidP="006A039C">
            <w:pPr>
              <w:widowControl w:val="0"/>
              <w:spacing w:after="0" w:line="240" w:lineRule="auto"/>
              <w:jc w:val="center"/>
              <w:rPr>
                <w:rFonts w:eastAsia="Times New Roman"/>
                <w:b/>
                <w:sz w:val="19"/>
                <w:szCs w:val="19"/>
                <w:lang w:eastAsia="ru-RU"/>
              </w:rPr>
            </w:pPr>
          </w:p>
          <w:p w14:paraId="42C66DB9" w14:textId="77777777" w:rsidR="009B1D7C" w:rsidRPr="00B04109" w:rsidRDefault="009B1D7C" w:rsidP="006A039C">
            <w:pPr>
              <w:widowControl w:val="0"/>
              <w:spacing w:after="0" w:line="240" w:lineRule="auto"/>
              <w:jc w:val="center"/>
              <w:rPr>
                <w:rFonts w:eastAsia="Times New Roman"/>
                <w:b/>
                <w:sz w:val="19"/>
                <w:szCs w:val="19"/>
                <w:lang w:eastAsia="ru-RU"/>
              </w:rPr>
            </w:pPr>
          </w:p>
          <w:p w14:paraId="516C3975" w14:textId="77777777" w:rsidR="009B1D7C" w:rsidRPr="00B04109" w:rsidRDefault="009B1D7C" w:rsidP="006A039C">
            <w:pPr>
              <w:widowControl w:val="0"/>
              <w:spacing w:after="0" w:line="240" w:lineRule="auto"/>
              <w:jc w:val="center"/>
              <w:rPr>
                <w:rFonts w:eastAsia="Times New Roman"/>
                <w:b/>
                <w:sz w:val="19"/>
                <w:szCs w:val="19"/>
                <w:lang w:eastAsia="ru-RU"/>
              </w:rPr>
            </w:pPr>
          </w:p>
          <w:p w14:paraId="3FE522E2" w14:textId="77777777" w:rsidR="009B1D7C" w:rsidRPr="00B04109" w:rsidRDefault="009B1D7C" w:rsidP="006A039C">
            <w:pPr>
              <w:widowControl w:val="0"/>
              <w:spacing w:after="0" w:line="240" w:lineRule="auto"/>
              <w:jc w:val="center"/>
              <w:rPr>
                <w:rFonts w:eastAsia="Times New Roman"/>
                <w:b/>
                <w:sz w:val="19"/>
                <w:szCs w:val="19"/>
                <w:lang w:eastAsia="ru-RU"/>
              </w:rPr>
            </w:pPr>
          </w:p>
          <w:p w14:paraId="547808B9" w14:textId="77777777" w:rsidR="009B1D7C" w:rsidRPr="00B04109" w:rsidRDefault="009B1D7C" w:rsidP="006A039C">
            <w:pPr>
              <w:widowControl w:val="0"/>
              <w:spacing w:after="0" w:line="240" w:lineRule="auto"/>
              <w:jc w:val="center"/>
              <w:rPr>
                <w:rFonts w:eastAsia="Times New Roman"/>
                <w:b/>
                <w:sz w:val="19"/>
                <w:szCs w:val="19"/>
                <w:lang w:eastAsia="ru-RU"/>
              </w:rPr>
            </w:pPr>
          </w:p>
          <w:p w14:paraId="1BF38C22" w14:textId="77777777" w:rsidR="009B1D7C" w:rsidRPr="00B04109" w:rsidRDefault="009B1D7C" w:rsidP="006A039C">
            <w:pPr>
              <w:widowControl w:val="0"/>
              <w:spacing w:after="0" w:line="240" w:lineRule="auto"/>
              <w:jc w:val="center"/>
              <w:rPr>
                <w:rFonts w:eastAsia="Times New Roman"/>
                <w:b/>
                <w:sz w:val="19"/>
                <w:szCs w:val="19"/>
                <w:lang w:eastAsia="ru-RU"/>
              </w:rPr>
            </w:pPr>
          </w:p>
          <w:p w14:paraId="6953AF8B" w14:textId="77777777" w:rsidR="009B1D7C" w:rsidRPr="00B04109" w:rsidRDefault="009B1D7C" w:rsidP="006A039C">
            <w:pPr>
              <w:widowControl w:val="0"/>
              <w:spacing w:after="0" w:line="240" w:lineRule="auto"/>
              <w:jc w:val="center"/>
              <w:rPr>
                <w:rFonts w:eastAsia="Times New Roman"/>
                <w:b/>
                <w:sz w:val="19"/>
                <w:szCs w:val="19"/>
                <w:lang w:eastAsia="ru-RU"/>
              </w:rPr>
            </w:pPr>
          </w:p>
          <w:p w14:paraId="4A82545E" w14:textId="77777777" w:rsidR="009B1D7C" w:rsidRPr="00B04109" w:rsidRDefault="009B1D7C" w:rsidP="006A039C">
            <w:pPr>
              <w:widowControl w:val="0"/>
              <w:spacing w:after="0" w:line="240" w:lineRule="auto"/>
              <w:jc w:val="center"/>
              <w:rPr>
                <w:rFonts w:eastAsia="Times New Roman"/>
                <w:b/>
                <w:sz w:val="19"/>
                <w:szCs w:val="19"/>
                <w:lang w:eastAsia="ru-RU"/>
              </w:rPr>
            </w:pPr>
          </w:p>
          <w:p w14:paraId="04EB7112" w14:textId="77777777" w:rsidR="009B1D7C" w:rsidRPr="00B04109" w:rsidRDefault="009B1D7C" w:rsidP="006A039C">
            <w:pPr>
              <w:widowControl w:val="0"/>
              <w:spacing w:after="0" w:line="240" w:lineRule="auto"/>
              <w:jc w:val="center"/>
              <w:rPr>
                <w:rFonts w:eastAsia="Times New Roman"/>
                <w:b/>
                <w:sz w:val="19"/>
                <w:szCs w:val="19"/>
                <w:lang w:eastAsia="ru-RU"/>
              </w:rPr>
            </w:pPr>
          </w:p>
          <w:p w14:paraId="575D67A0" w14:textId="77777777" w:rsidR="009B1D7C" w:rsidRPr="00B04109" w:rsidRDefault="009B1D7C" w:rsidP="006A039C">
            <w:pPr>
              <w:widowControl w:val="0"/>
              <w:spacing w:after="0" w:line="240" w:lineRule="auto"/>
              <w:jc w:val="center"/>
              <w:rPr>
                <w:rFonts w:eastAsia="Times New Roman"/>
                <w:b/>
                <w:sz w:val="19"/>
                <w:szCs w:val="19"/>
                <w:lang w:eastAsia="ru-RU"/>
              </w:rPr>
            </w:pPr>
          </w:p>
          <w:p w14:paraId="355D45C9" w14:textId="77777777" w:rsidR="009B1D7C" w:rsidRPr="00B04109" w:rsidRDefault="009B1D7C" w:rsidP="009B1D7C">
            <w:pPr>
              <w:widowControl w:val="0"/>
              <w:spacing w:after="0" w:line="240" w:lineRule="auto"/>
              <w:jc w:val="center"/>
              <w:rPr>
                <w:rFonts w:eastAsia="Times New Roman"/>
                <w:b/>
                <w:bCs/>
                <w:color w:val="000000"/>
                <w:kern w:val="28"/>
                <w:sz w:val="19"/>
                <w:szCs w:val="19"/>
                <w:lang w:eastAsia="ru-RU"/>
              </w:rPr>
            </w:pPr>
            <w:r w:rsidRPr="00B04109">
              <w:rPr>
                <w:rFonts w:eastAsia="Times New Roman"/>
                <w:b/>
                <w:bCs/>
                <w:color w:val="000000"/>
                <w:kern w:val="28"/>
                <w:sz w:val="19"/>
                <w:szCs w:val="19"/>
                <w:lang w:eastAsia="ru-RU"/>
              </w:rPr>
              <w:t> </w:t>
            </w:r>
          </w:p>
          <w:p w14:paraId="564AEFA2" w14:textId="77777777" w:rsidR="009B1D7C" w:rsidRPr="00B04109" w:rsidRDefault="009B1D7C" w:rsidP="009B1D7C">
            <w:pPr>
              <w:widowControl w:val="0"/>
              <w:spacing w:after="0" w:line="240" w:lineRule="auto"/>
              <w:jc w:val="center"/>
              <w:rPr>
                <w:rFonts w:eastAsia="Times New Roman"/>
                <w:b/>
                <w:bCs/>
                <w:color w:val="000000"/>
                <w:kern w:val="28"/>
                <w:sz w:val="19"/>
                <w:szCs w:val="19"/>
                <w:lang w:eastAsia="ru-RU"/>
              </w:rPr>
            </w:pPr>
          </w:p>
          <w:p w14:paraId="13D7FBDC" w14:textId="77777777" w:rsidR="009B1D7C" w:rsidRPr="00B04109" w:rsidRDefault="009B1D7C" w:rsidP="009B1D7C">
            <w:pPr>
              <w:widowControl w:val="0"/>
              <w:spacing w:after="0" w:line="240" w:lineRule="auto"/>
              <w:jc w:val="center"/>
              <w:rPr>
                <w:rFonts w:eastAsia="Times New Roman"/>
                <w:b/>
                <w:bCs/>
                <w:color w:val="000000"/>
                <w:kern w:val="28"/>
                <w:sz w:val="19"/>
                <w:szCs w:val="19"/>
                <w:lang w:eastAsia="ru-RU"/>
              </w:rPr>
            </w:pPr>
          </w:p>
          <w:p w14:paraId="5FE5F0E0" w14:textId="77777777" w:rsidR="009B1D7C" w:rsidRPr="00B04109" w:rsidRDefault="009B1D7C" w:rsidP="009B1D7C">
            <w:pPr>
              <w:widowControl w:val="0"/>
              <w:spacing w:after="0" w:line="240" w:lineRule="auto"/>
              <w:jc w:val="center"/>
              <w:rPr>
                <w:rFonts w:eastAsia="Times New Roman"/>
                <w:b/>
                <w:bCs/>
                <w:color w:val="000000"/>
                <w:kern w:val="28"/>
                <w:sz w:val="19"/>
                <w:szCs w:val="19"/>
                <w:lang w:eastAsia="ru-RU"/>
              </w:rPr>
            </w:pPr>
          </w:p>
          <w:p w14:paraId="1356A5EF" w14:textId="77777777"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eastAsia="ru-RU"/>
              </w:rPr>
              <w:t>ВЕСТНИК</w:t>
            </w:r>
          </w:p>
          <w:p w14:paraId="7E286C28" w14:textId="77777777"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eastAsia="ru-RU"/>
              </w:rPr>
              <w:t>МУНИЦИПАЛЬНОГО ОБРАЗОВАНИЯ «УЕМСКОЕ»</w:t>
            </w:r>
          </w:p>
          <w:p w14:paraId="6FCA2C6B" w14:textId="657690F8" w:rsidR="009B1D7C" w:rsidRPr="00B04109" w:rsidRDefault="00753B77" w:rsidP="009B1D7C">
            <w:pPr>
              <w:widowControl w:val="0"/>
              <w:spacing w:after="0" w:line="240" w:lineRule="auto"/>
              <w:jc w:val="center"/>
              <w:rPr>
                <w:rFonts w:eastAsia="Times New Roman"/>
                <w:b/>
                <w:bCs/>
                <w:color w:val="000000"/>
                <w:kern w:val="28"/>
                <w:sz w:val="32"/>
                <w:szCs w:val="32"/>
                <w:lang w:eastAsia="ru-RU"/>
              </w:rPr>
            </w:pPr>
            <w:r>
              <w:rPr>
                <w:rFonts w:eastAsia="Times New Roman"/>
                <w:b/>
                <w:bCs/>
                <w:color w:val="000000"/>
                <w:kern w:val="28"/>
                <w:sz w:val="32"/>
                <w:szCs w:val="32"/>
                <w:lang w:eastAsia="ru-RU"/>
              </w:rPr>
              <w:t xml:space="preserve">№ </w:t>
            </w:r>
            <w:r w:rsidR="00703635">
              <w:rPr>
                <w:rFonts w:eastAsia="Times New Roman"/>
                <w:b/>
                <w:bCs/>
                <w:color w:val="000000"/>
                <w:kern w:val="28"/>
                <w:sz w:val="32"/>
                <w:szCs w:val="32"/>
                <w:lang w:eastAsia="ru-RU"/>
              </w:rPr>
              <w:t>18</w:t>
            </w:r>
          </w:p>
          <w:p w14:paraId="3A1708AC" w14:textId="028749A3" w:rsidR="009B1D7C" w:rsidRPr="00B04109" w:rsidRDefault="005B1B34" w:rsidP="009B1D7C">
            <w:pPr>
              <w:widowControl w:val="0"/>
              <w:spacing w:after="0" w:line="240" w:lineRule="auto"/>
              <w:jc w:val="center"/>
              <w:rPr>
                <w:rFonts w:eastAsia="Times New Roman"/>
                <w:b/>
                <w:bCs/>
                <w:color w:val="000000"/>
                <w:kern w:val="28"/>
                <w:sz w:val="32"/>
                <w:szCs w:val="32"/>
                <w:lang w:eastAsia="ru-RU"/>
              </w:rPr>
            </w:pPr>
            <w:r>
              <w:rPr>
                <w:rFonts w:eastAsia="Times New Roman"/>
                <w:b/>
                <w:bCs/>
                <w:color w:val="000000"/>
                <w:kern w:val="28"/>
                <w:sz w:val="32"/>
                <w:szCs w:val="32"/>
                <w:lang w:eastAsia="ru-RU"/>
              </w:rPr>
              <w:t xml:space="preserve">от </w:t>
            </w:r>
            <w:r w:rsidR="00753B77">
              <w:rPr>
                <w:rFonts w:eastAsia="Times New Roman"/>
                <w:b/>
                <w:bCs/>
                <w:color w:val="000000"/>
                <w:kern w:val="28"/>
                <w:sz w:val="32"/>
                <w:szCs w:val="32"/>
                <w:lang w:eastAsia="ru-RU"/>
              </w:rPr>
              <w:t>1</w:t>
            </w:r>
            <w:r w:rsidR="00703635">
              <w:rPr>
                <w:rFonts w:eastAsia="Times New Roman"/>
                <w:b/>
                <w:bCs/>
                <w:color w:val="000000"/>
                <w:kern w:val="28"/>
                <w:sz w:val="32"/>
                <w:szCs w:val="32"/>
                <w:lang w:eastAsia="ru-RU"/>
              </w:rPr>
              <w:t>7</w:t>
            </w:r>
            <w:r w:rsidR="00E858DD">
              <w:rPr>
                <w:rFonts w:eastAsia="Times New Roman"/>
                <w:b/>
                <w:bCs/>
                <w:color w:val="000000"/>
                <w:kern w:val="28"/>
                <w:sz w:val="32"/>
                <w:szCs w:val="32"/>
                <w:lang w:eastAsia="ru-RU"/>
              </w:rPr>
              <w:t xml:space="preserve"> ноября </w:t>
            </w:r>
            <w:r w:rsidR="009B1D7C" w:rsidRPr="00B04109">
              <w:rPr>
                <w:rFonts w:eastAsia="Times New Roman"/>
                <w:b/>
                <w:bCs/>
                <w:color w:val="000000"/>
                <w:kern w:val="28"/>
                <w:sz w:val="32"/>
                <w:szCs w:val="32"/>
                <w:lang w:eastAsia="ru-RU"/>
              </w:rPr>
              <w:t>20</w:t>
            </w:r>
            <w:r w:rsidR="00703635">
              <w:rPr>
                <w:rFonts w:eastAsia="Times New Roman"/>
                <w:b/>
                <w:bCs/>
                <w:color w:val="000000"/>
                <w:kern w:val="28"/>
                <w:sz w:val="32"/>
                <w:szCs w:val="32"/>
                <w:lang w:eastAsia="ru-RU"/>
              </w:rPr>
              <w:t>20</w:t>
            </w:r>
            <w:r w:rsidR="009B1D7C" w:rsidRPr="00B04109">
              <w:rPr>
                <w:rFonts w:eastAsia="Times New Roman"/>
                <w:b/>
                <w:bCs/>
                <w:color w:val="000000"/>
                <w:kern w:val="28"/>
                <w:sz w:val="32"/>
                <w:szCs w:val="32"/>
                <w:lang w:eastAsia="ru-RU"/>
              </w:rPr>
              <w:t xml:space="preserve"> года</w:t>
            </w:r>
          </w:p>
          <w:p w14:paraId="20B47572" w14:textId="77777777"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val="en-US" w:eastAsia="ru-RU"/>
              </w:rPr>
              <w:t> </w:t>
            </w:r>
          </w:p>
          <w:p w14:paraId="460A4A6A" w14:textId="77777777"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val="en-US" w:eastAsia="ru-RU"/>
              </w:rPr>
              <w:t> </w:t>
            </w:r>
          </w:p>
          <w:p w14:paraId="13D5A099" w14:textId="77777777"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val="en-US" w:eastAsia="ru-RU"/>
              </w:rPr>
              <w:t> </w:t>
            </w:r>
          </w:p>
          <w:p w14:paraId="057ECA21" w14:textId="77777777"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val="en-US" w:eastAsia="ru-RU"/>
              </w:rPr>
              <w:t> </w:t>
            </w:r>
          </w:p>
          <w:p w14:paraId="6C1CFE78" w14:textId="77777777"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val="en-US" w:eastAsia="ru-RU"/>
              </w:rPr>
              <w:t> </w:t>
            </w:r>
          </w:p>
          <w:p w14:paraId="2F5B416C" w14:textId="77777777"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p>
          <w:p w14:paraId="5AE9A194" w14:textId="77777777"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val="en-US" w:eastAsia="ru-RU"/>
              </w:rPr>
              <w:t> </w:t>
            </w:r>
          </w:p>
          <w:p w14:paraId="4FE88055" w14:textId="77777777" w:rsidR="009B1D7C" w:rsidRPr="00B04109" w:rsidRDefault="009B1D7C" w:rsidP="009B1D7C">
            <w:pPr>
              <w:widowControl w:val="0"/>
              <w:spacing w:after="0" w:line="240" w:lineRule="auto"/>
              <w:jc w:val="center"/>
              <w:rPr>
                <w:rFonts w:eastAsia="Times New Roman"/>
                <w:b/>
                <w:bCs/>
                <w:color w:val="000000"/>
                <w:kern w:val="28"/>
                <w:sz w:val="32"/>
                <w:szCs w:val="32"/>
                <w:lang w:eastAsia="ru-RU"/>
              </w:rPr>
            </w:pPr>
            <w:r w:rsidRPr="00B04109">
              <w:rPr>
                <w:rFonts w:eastAsia="Times New Roman"/>
                <w:b/>
                <w:bCs/>
                <w:color w:val="000000"/>
                <w:kern w:val="28"/>
                <w:sz w:val="32"/>
                <w:szCs w:val="32"/>
                <w:lang w:val="en-US" w:eastAsia="ru-RU"/>
              </w:rPr>
              <w:t> </w:t>
            </w:r>
          </w:p>
          <w:p w14:paraId="2590275B" w14:textId="77777777" w:rsidR="00B04109" w:rsidRDefault="00B04109" w:rsidP="009B1D7C">
            <w:pPr>
              <w:widowControl w:val="0"/>
              <w:spacing w:after="0" w:line="240" w:lineRule="auto"/>
              <w:jc w:val="center"/>
              <w:rPr>
                <w:rFonts w:eastAsia="Times New Roman"/>
                <w:b/>
                <w:bCs/>
                <w:color w:val="000000"/>
                <w:kern w:val="28"/>
                <w:sz w:val="20"/>
                <w:szCs w:val="20"/>
                <w:lang w:eastAsia="ru-RU"/>
              </w:rPr>
            </w:pPr>
          </w:p>
          <w:p w14:paraId="264285CF" w14:textId="77777777" w:rsidR="00B04109" w:rsidRDefault="00B04109" w:rsidP="009B1D7C">
            <w:pPr>
              <w:widowControl w:val="0"/>
              <w:spacing w:after="0" w:line="240" w:lineRule="auto"/>
              <w:jc w:val="center"/>
              <w:rPr>
                <w:rFonts w:eastAsia="Times New Roman"/>
                <w:b/>
                <w:bCs/>
                <w:color w:val="000000"/>
                <w:kern w:val="28"/>
                <w:sz w:val="20"/>
                <w:szCs w:val="20"/>
                <w:lang w:eastAsia="ru-RU"/>
              </w:rPr>
            </w:pPr>
          </w:p>
          <w:p w14:paraId="61140F11" w14:textId="77777777" w:rsidR="00B04109" w:rsidRDefault="00B04109" w:rsidP="009B1D7C">
            <w:pPr>
              <w:widowControl w:val="0"/>
              <w:spacing w:after="0" w:line="240" w:lineRule="auto"/>
              <w:jc w:val="center"/>
              <w:rPr>
                <w:rFonts w:eastAsia="Times New Roman"/>
                <w:b/>
                <w:bCs/>
                <w:color w:val="000000"/>
                <w:kern w:val="28"/>
                <w:sz w:val="20"/>
                <w:szCs w:val="20"/>
                <w:lang w:eastAsia="ru-RU"/>
              </w:rPr>
            </w:pPr>
          </w:p>
          <w:p w14:paraId="5992FA35" w14:textId="77777777" w:rsidR="00B04109" w:rsidRDefault="00B04109" w:rsidP="009B1D7C">
            <w:pPr>
              <w:widowControl w:val="0"/>
              <w:spacing w:after="0" w:line="240" w:lineRule="auto"/>
              <w:jc w:val="center"/>
              <w:rPr>
                <w:rFonts w:eastAsia="Times New Roman"/>
                <w:b/>
                <w:bCs/>
                <w:color w:val="000000"/>
                <w:kern w:val="28"/>
                <w:sz w:val="20"/>
                <w:szCs w:val="20"/>
                <w:lang w:eastAsia="ru-RU"/>
              </w:rPr>
            </w:pPr>
          </w:p>
          <w:p w14:paraId="7695A6D5" w14:textId="77777777" w:rsidR="00B04109" w:rsidRDefault="00B04109" w:rsidP="009B1D7C">
            <w:pPr>
              <w:widowControl w:val="0"/>
              <w:spacing w:after="0" w:line="240" w:lineRule="auto"/>
              <w:jc w:val="center"/>
              <w:rPr>
                <w:rFonts w:eastAsia="Times New Roman"/>
                <w:b/>
                <w:bCs/>
                <w:color w:val="000000"/>
                <w:kern w:val="28"/>
                <w:sz w:val="20"/>
                <w:szCs w:val="20"/>
                <w:lang w:eastAsia="ru-RU"/>
              </w:rPr>
            </w:pPr>
          </w:p>
          <w:p w14:paraId="662E2294" w14:textId="77777777" w:rsidR="009B1D7C" w:rsidRPr="00B04109" w:rsidRDefault="009B1D7C" w:rsidP="009B1D7C">
            <w:pPr>
              <w:widowControl w:val="0"/>
              <w:spacing w:after="0" w:line="240" w:lineRule="auto"/>
              <w:jc w:val="center"/>
              <w:rPr>
                <w:rFonts w:eastAsia="Times New Roman"/>
                <w:b/>
                <w:bCs/>
                <w:color w:val="000000"/>
                <w:kern w:val="28"/>
                <w:sz w:val="20"/>
                <w:szCs w:val="20"/>
                <w:lang w:eastAsia="ru-RU"/>
              </w:rPr>
            </w:pPr>
            <w:r w:rsidRPr="00B04109">
              <w:rPr>
                <w:rFonts w:eastAsia="Times New Roman"/>
                <w:b/>
                <w:bCs/>
                <w:color w:val="000000"/>
                <w:kern w:val="28"/>
                <w:sz w:val="20"/>
                <w:szCs w:val="20"/>
                <w:lang w:eastAsia="ru-RU"/>
              </w:rPr>
              <w:t>п. Уемский</w:t>
            </w:r>
          </w:p>
          <w:p w14:paraId="12F16282" w14:textId="77777777" w:rsidR="00B04109" w:rsidRPr="00B04109" w:rsidRDefault="00B04109" w:rsidP="009B1D7C">
            <w:pPr>
              <w:widowControl w:val="0"/>
              <w:spacing w:after="0" w:line="240" w:lineRule="auto"/>
              <w:jc w:val="center"/>
              <w:rPr>
                <w:rFonts w:eastAsia="Times New Roman"/>
                <w:b/>
                <w:sz w:val="32"/>
                <w:szCs w:val="32"/>
                <w:lang w:eastAsia="ru-RU"/>
              </w:rPr>
            </w:pPr>
          </w:p>
          <w:p w14:paraId="515CC76E" w14:textId="77777777" w:rsidR="00650ABD" w:rsidRDefault="00650ABD" w:rsidP="009B1D7C">
            <w:pPr>
              <w:widowControl w:val="0"/>
              <w:spacing w:after="0" w:line="240" w:lineRule="auto"/>
              <w:jc w:val="center"/>
              <w:rPr>
                <w:rFonts w:eastAsia="Times New Roman"/>
                <w:b/>
                <w:sz w:val="19"/>
                <w:szCs w:val="19"/>
                <w:lang w:eastAsia="ru-RU"/>
              </w:rPr>
            </w:pPr>
          </w:p>
          <w:p w14:paraId="6F5B9542" w14:textId="77777777" w:rsidR="00650ABD" w:rsidRDefault="00650ABD" w:rsidP="009B1D7C">
            <w:pPr>
              <w:widowControl w:val="0"/>
              <w:spacing w:after="0" w:line="240" w:lineRule="auto"/>
              <w:jc w:val="center"/>
              <w:rPr>
                <w:rFonts w:eastAsia="Times New Roman"/>
                <w:b/>
                <w:sz w:val="19"/>
                <w:szCs w:val="19"/>
                <w:lang w:eastAsia="ru-RU"/>
              </w:rPr>
            </w:pPr>
          </w:p>
          <w:p w14:paraId="2779FE10" w14:textId="77777777" w:rsidR="00650ABD" w:rsidRDefault="00650ABD" w:rsidP="009B1D7C">
            <w:pPr>
              <w:widowControl w:val="0"/>
              <w:spacing w:after="0" w:line="240" w:lineRule="auto"/>
              <w:jc w:val="center"/>
              <w:rPr>
                <w:rFonts w:eastAsia="Times New Roman"/>
                <w:b/>
                <w:sz w:val="19"/>
                <w:szCs w:val="19"/>
                <w:lang w:eastAsia="ru-RU"/>
              </w:rPr>
            </w:pPr>
          </w:p>
          <w:p w14:paraId="0E1473AC" w14:textId="77777777" w:rsidR="00650ABD" w:rsidRDefault="00650ABD" w:rsidP="009B1D7C">
            <w:pPr>
              <w:widowControl w:val="0"/>
              <w:spacing w:after="0" w:line="240" w:lineRule="auto"/>
              <w:jc w:val="center"/>
              <w:rPr>
                <w:rFonts w:eastAsia="Times New Roman"/>
                <w:b/>
                <w:sz w:val="19"/>
                <w:szCs w:val="19"/>
                <w:lang w:eastAsia="ru-RU"/>
              </w:rPr>
            </w:pPr>
          </w:p>
          <w:p w14:paraId="41A64861" w14:textId="77777777" w:rsidR="00650ABD" w:rsidRDefault="00650ABD" w:rsidP="009B1D7C">
            <w:pPr>
              <w:widowControl w:val="0"/>
              <w:spacing w:after="0" w:line="240" w:lineRule="auto"/>
              <w:jc w:val="center"/>
              <w:rPr>
                <w:rFonts w:eastAsia="Times New Roman"/>
                <w:b/>
                <w:sz w:val="19"/>
                <w:szCs w:val="19"/>
                <w:lang w:eastAsia="ru-RU"/>
              </w:rPr>
            </w:pPr>
          </w:p>
          <w:p w14:paraId="2333823D" w14:textId="77777777" w:rsidR="00650ABD" w:rsidRDefault="00650ABD" w:rsidP="009B1D7C">
            <w:pPr>
              <w:widowControl w:val="0"/>
              <w:spacing w:after="0" w:line="240" w:lineRule="auto"/>
              <w:jc w:val="center"/>
              <w:rPr>
                <w:rFonts w:eastAsia="Times New Roman"/>
                <w:b/>
                <w:sz w:val="19"/>
                <w:szCs w:val="19"/>
                <w:lang w:eastAsia="ru-RU"/>
              </w:rPr>
            </w:pPr>
          </w:p>
          <w:p w14:paraId="0A181F34" w14:textId="77777777" w:rsidR="00650ABD" w:rsidRDefault="00650ABD" w:rsidP="009B1D7C">
            <w:pPr>
              <w:widowControl w:val="0"/>
              <w:spacing w:after="0" w:line="240" w:lineRule="auto"/>
              <w:jc w:val="center"/>
              <w:rPr>
                <w:rFonts w:eastAsia="Times New Roman"/>
                <w:b/>
                <w:sz w:val="19"/>
                <w:szCs w:val="19"/>
                <w:lang w:eastAsia="ru-RU"/>
              </w:rPr>
            </w:pPr>
          </w:p>
          <w:p w14:paraId="5A71B47A" w14:textId="77777777" w:rsidR="00650ABD" w:rsidRDefault="00650ABD" w:rsidP="009B1D7C">
            <w:pPr>
              <w:widowControl w:val="0"/>
              <w:spacing w:after="0" w:line="240" w:lineRule="auto"/>
              <w:jc w:val="center"/>
              <w:rPr>
                <w:rFonts w:eastAsia="Times New Roman"/>
                <w:b/>
                <w:sz w:val="19"/>
                <w:szCs w:val="19"/>
                <w:lang w:eastAsia="ru-RU"/>
              </w:rPr>
            </w:pPr>
          </w:p>
          <w:p w14:paraId="57259B10" w14:textId="77777777" w:rsidR="00650ABD" w:rsidRDefault="00650ABD" w:rsidP="009B1D7C">
            <w:pPr>
              <w:widowControl w:val="0"/>
              <w:spacing w:after="0" w:line="240" w:lineRule="auto"/>
              <w:jc w:val="center"/>
              <w:rPr>
                <w:rFonts w:eastAsia="Times New Roman"/>
                <w:b/>
                <w:sz w:val="19"/>
                <w:szCs w:val="19"/>
                <w:lang w:eastAsia="ru-RU"/>
              </w:rPr>
            </w:pPr>
          </w:p>
          <w:p w14:paraId="58BAA07C" w14:textId="77777777" w:rsidR="00650ABD" w:rsidRDefault="00650ABD" w:rsidP="009B1D7C">
            <w:pPr>
              <w:widowControl w:val="0"/>
              <w:spacing w:after="0" w:line="240" w:lineRule="auto"/>
              <w:jc w:val="center"/>
              <w:rPr>
                <w:rFonts w:eastAsia="Times New Roman"/>
                <w:b/>
                <w:sz w:val="19"/>
                <w:szCs w:val="19"/>
                <w:lang w:eastAsia="ru-RU"/>
              </w:rPr>
            </w:pPr>
          </w:p>
          <w:p w14:paraId="0AAB8F90" w14:textId="77777777" w:rsidR="00650ABD" w:rsidRDefault="00650ABD" w:rsidP="009B1D7C">
            <w:pPr>
              <w:widowControl w:val="0"/>
              <w:spacing w:after="0" w:line="240" w:lineRule="auto"/>
              <w:jc w:val="center"/>
              <w:rPr>
                <w:rFonts w:eastAsia="Times New Roman"/>
                <w:b/>
                <w:sz w:val="19"/>
                <w:szCs w:val="19"/>
                <w:lang w:eastAsia="ru-RU"/>
              </w:rPr>
            </w:pPr>
          </w:p>
          <w:p w14:paraId="72AF4AF8" w14:textId="77777777" w:rsidR="00650ABD" w:rsidRDefault="00650ABD" w:rsidP="009B1D7C">
            <w:pPr>
              <w:widowControl w:val="0"/>
              <w:spacing w:after="0" w:line="240" w:lineRule="auto"/>
              <w:jc w:val="center"/>
              <w:rPr>
                <w:rFonts w:eastAsia="Times New Roman"/>
                <w:b/>
                <w:sz w:val="19"/>
                <w:szCs w:val="19"/>
                <w:lang w:eastAsia="ru-RU"/>
              </w:rPr>
            </w:pPr>
          </w:p>
          <w:p w14:paraId="49DC0D1F" w14:textId="77777777" w:rsidR="00650ABD" w:rsidRDefault="00650ABD" w:rsidP="009B1D7C">
            <w:pPr>
              <w:widowControl w:val="0"/>
              <w:spacing w:after="0" w:line="240" w:lineRule="auto"/>
              <w:jc w:val="center"/>
              <w:rPr>
                <w:rFonts w:eastAsia="Times New Roman"/>
                <w:b/>
                <w:sz w:val="19"/>
                <w:szCs w:val="19"/>
                <w:lang w:eastAsia="ru-RU"/>
              </w:rPr>
            </w:pPr>
          </w:p>
          <w:p w14:paraId="19F03003" w14:textId="77777777" w:rsidR="00650ABD" w:rsidRDefault="00650ABD" w:rsidP="009B1D7C">
            <w:pPr>
              <w:widowControl w:val="0"/>
              <w:spacing w:after="0" w:line="240" w:lineRule="auto"/>
              <w:jc w:val="center"/>
              <w:rPr>
                <w:rFonts w:eastAsia="Times New Roman"/>
                <w:b/>
                <w:sz w:val="19"/>
                <w:szCs w:val="19"/>
                <w:lang w:eastAsia="ru-RU"/>
              </w:rPr>
            </w:pPr>
          </w:p>
          <w:p w14:paraId="2E6E9D16" w14:textId="77777777" w:rsidR="00650ABD" w:rsidRDefault="00650ABD" w:rsidP="009B1D7C">
            <w:pPr>
              <w:widowControl w:val="0"/>
              <w:spacing w:after="0" w:line="240" w:lineRule="auto"/>
              <w:jc w:val="center"/>
              <w:rPr>
                <w:rFonts w:eastAsia="Times New Roman"/>
                <w:b/>
                <w:sz w:val="19"/>
                <w:szCs w:val="19"/>
                <w:lang w:eastAsia="ru-RU"/>
              </w:rPr>
            </w:pPr>
          </w:p>
          <w:p w14:paraId="648D1F18" w14:textId="77777777" w:rsidR="00650ABD" w:rsidRDefault="00650ABD" w:rsidP="009B1D7C">
            <w:pPr>
              <w:widowControl w:val="0"/>
              <w:spacing w:after="0" w:line="240" w:lineRule="auto"/>
              <w:jc w:val="center"/>
              <w:rPr>
                <w:rFonts w:eastAsia="Times New Roman"/>
                <w:b/>
                <w:sz w:val="19"/>
                <w:szCs w:val="19"/>
                <w:lang w:eastAsia="ru-RU"/>
              </w:rPr>
            </w:pPr>
          </w:p>
          <w:p w14:paraId="14EECE36" w14:textId="77777777" w:rsidR="00650ABD" w:rsidRDefault="00650ABD" w:rsidP="009B1D7C">
            <w:pPr>
              <w:widowControl w:val="0"/>
              <w:spacing w:after="0" w:line="240" w:lineRule="auto"/>
              <w:jc w:val="center"/>
              <w:rPr>
                <w:rFonts w:eastAsia="Times New Roman"/>
                <w:b/>
                <w:sz w:val="19"/>
                <w:szCs w:val="19"/>
                <w:lang w:eastAsia="ru-RU"/>
              </w:rPr>
            </w:pPr>
          </w:p>
          <w:p w14:paraId="2869B613" w14:textId="77777777" w:rsidR="00650ABD" w:rsidRDefault="00650ABD" w:rsidP="009B1D7C">
            <w:pPr>
              <w:widowControl w:val="0"/>
              <w:spacing w:after="0" w:line="240" w:lineRule="auto"/>
              <w:jc w:val="center"/>
              <w:rPr>
                <w:rFonts w:eastAsia="Times New Roman"/>
                <w:b/>
                <w:sz w:val="19"/>
                <w:szCs w:val="19"/>
                <w:lang w:eastAsia="ru-RU"/>
              </w:rPr>
            </w:pPr>
          </w:p>
          <w:p w14:paraId="7A7AC32D" w14:textId="77777777" w:rsidR="00650ABD" w:rsidRDefault="00650ABD" w:rsidP="009B1D7C">
            <w:pPr>
              <w:widowControl w:val="0"/>
              <w:spacing w:after="0" w:line="240" w:lineRule="auto"/>
              <w:jc w:val="center"/>
              <w:rPr>
                <w:rFonts w:eastAsia="Times New Roman"/>
                <w:b/>
                <w:sz w:val="19"/>
                <w:szCs w:val="19"/>
                <w:lang w:eastAsia="ru-RU"/>
              </w:rPr>
            </w:pPr>
          </w:p>
          <w:p w14:paraId="529E921A" w14:textId="77777777" w:rsidR="00650ABD" w:rsidRDefault="00650ABD" w:rsidP="009B1D7C">
            <w:pPr>
              <w:widowControl w:val="0"/>
              <w:spacing w:after="0" w:line="240" w:lineRule="auto"/>
              <w:jc w:val="center"/>
              <w:rPr>
                <w:rFonts w:eastAsia="Times New Roman"/>
                <w:b/>
                <w:sz w:val="19"/>
                <w:szCs w:val="19"/>
                <w:lang w:eastAsia="ru-RU"/>
              </w:rPr>
            </w:pPr>
          </w:p>
          <w:p w14:paraId="2857D9EC" w14:textId="77777777" w:rsidR="00650ABD" w:rsidRDefault="00650ABD" w:rsidP="009B1D7C">
            <w:pPr>
              <w:widowControl w:val="0"/>
              <w:spacing w:after="0" w:line="240" w:lineRule="auto"/>
              <w:jc w:val="center"/>
              <w:rPr>
                <w:rFonts w:eastAsia="Times New Roman"/>
                <w:b/>
                <w:sz w:val="19"/>
                <w:szCs w:val="19"/>
                <w:lang w:eastAsia="ru-RU"/>
              </w:rPr>
            </w:pPr>
          </w:p>
          <w:p w14:paraId="4D4FEA7B" w14:textId="77777777" w:rsidR="00650ABD" w:rsidRDefault="00650ABD" w:rsidP="009B1D7C">
            <w:pPr>
              <w:widowControl w:val="0"/>
              <w:spacing w:after="0" w:line="240" w:lineRule="auto"/>
              <w:jc w:val="center"/>
              <w:rPr>
                <w:rFonts w:eastAsia="Times New Roman"/>
                <w:b/>
                <w:sz w:val="19"/>
                <w:szCs w:val="19"/>
                <w:lang w:eastAsia="ru-RU"/>
              </w:rPr>
            </w:pPr>
          </w:p>
          <w:p w14:paraId="0DE34FEC" w14:textId="77777777" w:rsidR="00650ABD" w:rsidRDefault="00650ABD" w:rsidP="009B1D7C">
            <w:pPr>
              <w:widowControl w:val="0"/>
              <w:spacing w:after="0" w:line="240" w:lineRule="auto"/>
              <w:jc w:val="center"/>
              <w:rPr>
                <w:rFonts w:eastAsia="Times New Roman"/>
                <w:b/>
                <w:sz w:val="19"/>
                <w:szCs w:val="19"/>
                <w:lang w:eastAsia="ru-RU"/>
              </w:rPr>
            </w:pPr>
          </w:p>
          <w:p w14:paraId="647DBF0A" w14:textId="77777777" w:rsidR="00650ABD" w:rsidRDefault="00650ABD" w:rsidP="009B1D7C">
            <w:pPr>
              <w:widowControl w:val="0"/>
              <w:spacing w:after="0" w:line="240" w:lineRule="auto"/>
              <w:jc w:val="center"/>
              <w:rPr>
                <w:rFonts w:eastAsia="Times New Roman"/>
                <w:b/>
                <w:sz w:val="19"/>
                <w:szCs w:val="19"/>
                <w:lang w:eastAsia="ru-RU"/>
              </w:rPr>
            </w:pPr>
          </w:p>
          <w:p w14:paraId="4716C636" w14:textId="77777777" w:rsidR="00650ABD" w:rsidRDefault="00650ABD" w:rsidP="009B1D7C">
            <w:pPr>
              <w:widowControl w:val="0"/>
              <w:spacing w:after="0" w:line="240" w:lineRule="auto"/>
              <w:jc w:val="center"/>
              <w:rPr>
                <w:rFonts w:eastAsia="Times New Roman"/>
                <w:b/>
                <w:sz w:val="19"/>
                <w:szCs w:val="19"/>
                <w:lang w:eastAsia="ru-RU"/>
              </w:rPr>
            </w:pPr>
          </w:p>
          <w:p w14:paraId="4FBEEED1" w14:textId="77777777" w:rsidR="00650ABD" w:rsidRDefault="00650ABD" w:rsidP="009B1D7C">
            <w:pPr>
              <w:widowControl w:val="0"/>
              <w:spacing w:after="0" w:line="240" w:lineRule="auto"/>
              <w:jc w:val="center"/>
              <w:rPr>
                <w:rFonts w:eastAsia="Times New Roman"/>
                <w:b/>
                <w:sz w:val="19"/>
                <w:szCs w:val="19"/>
                <w:lang w:eastAsia="ru-RU"/>
              </w:rPr>
            </w:pPr>
          </w:p>
          <w:p w14:paraId="6ADCA2A9" w14:textId="77777777" w:rsidR="00650ABD" w:rsidRDefault="00650ABD" w:rsidP="009B1D7C">
            <w:pPr>
              <w:widowControl w:val="0"/>
              <w:spacing w:after="0" w:line="240" w:lineRule="auto"/>
              <w:jc w:val="center"/>
              <w:rPr>
                <w:rFonts w:eastAsia="Times New Roman"/>
                <w:b/>
                <w:sz w:val="19"/>
                <w:szCs w:val="19"/>
                <w:lang w:eastAsia="ru-RU"/>
              </w:rPr>
            </w:pPr>
          </w:p>
          <w:p w14:paraId="2D592C53" w14:textId="77777777" w:rsidR="00650ABD" w:rsidRDefault="00650ABD" w:rsidP="009B1D7C">
            <w:pPr>
              <w:widowControl w:val="0"/>
              <w:spacing w:after="0" w:line="240" w:lineRule="auto"/>
              <w:jc w:val="center"/>
              <w:rPr>
                <w:rFonts w:eastAsia="Times New Roman"/>
                <w:b/>
                <w:sz w:val="19"/>
                <w:szCs w:val="19"/>
                <w:lang w:eastAsia="ru-RU"/>
              </w:rPr>
            </w:pPr>
          </w:p>
          <w:p w14:paraId="51063A9A" w14:textId="77777777" w:rsidR="00650ABD" w:rsidRDefault="00650ABD" w:rsidP="009B1D7C">
            <w:pPr>
              <w:widowControl w:val="0"/>
              <w:spacing w:after="0" w:line="240" w:lineRule="auto"/>
              <w:jc w:val="center"/>
              <w:rPr>
                <w:rFonts w:eastAsia="Times New Roman"/>
                <w:b/>
                <w:sz w:val="19"/>
                <w:szCs w:val="19"/>
                <w:lang w:eastAsia="ru-RU"/>
              </w:rPr>
            </w:pPr>
          </w:p>
          <w:p w14:paraId="7703069A" w14:textId="77777777" w:rsidR="00650ABD" w:rsidRDefault="00650ABD" w:rsidP="009B1D7C">
            <w:pPr>
              <w:widowControl w:val="0"/>
              <w:spacing w:after="0" w:line="240" w:lineRule="auto"/>
              <w:jc w:val="center"/>
              <w:rPr>
                <w:rFonts w:eastAsia="Times New Roman"/>
                <w:b/>
                <w:sz w:val="19"/>
                <w:szCs w:val="19"/>
                <w:lang w:eastAsia="ru-RU"/>
              </w:rPr>
            </w:pPr>
          </w:p>
          <w:p w14:paraId="4A2127EC" w14:textId="77777777" w:rsidR="00650ABD" w:rsidRDefault="00650ABD" w:rsidP="009B1D7C">
            <w:pPr>
              <w:widowControl w:val="0"/>
              <w:spacing w:after="0" w:line="240" w:lineRule="auto"/>
              <w:jc w:val="center"/>
              <w:rPr>
                <w:rFonts w:eastAsia="Times New Roman"/>
                <w:b/>
                <w:sz w:val="19"/>
                <w:szCs w:val="19"/>
                <w:lang w:eastAsia="ru-RU"/>
              </w:rPr>
            </w:pPr>
          </w:p>
          <w:p w14:paraId="75056AD0" w14:textId="77777777" w:rsidR="00650ABD" w:rsidRDefault="00650ABD" w:rsidP="009B1D7C">
            <w:pPr>
              <w:widowControl w:val="0"/>
              <w:spacing w:after="0" w:line="240" w:lineRule="auto"/>
              <w:jc w:val="center"/>
              <w:rPr>
                <w:rFonts w:eastAsia="Times New Roman"/>
                <w:b/>
                <w:sz w:val="19"/>
                <w:szCs w:val="19"/>
                <w:lang w:eastAsia="ru-RU"/>
              </w:rPr>
            </w:pPr>
          </w:p>
          <w:p w14:paraId="6BDFA4D9" w14:textId="77777777" w:rsidR="00650ABD" w:rsidRDefault="00650ABD" w:rsidP="009B1D7C">
            <w:pPr>
              <w:widowControl w:val="0"/>
              <w:spacing w:after="0" w:line="240" w:lineRule="auto"/>
              <w:jc w:val="center"/>
              <w:rPr>
                <w:rFonts w:eastAsia="Times New Roman"/>
                <w:b/>
                <w:sz w:val="19"/>
                <w:szCs w:val="19"/>
                <w:lang w:eastAsia="ru-RU"/>
              </w:rPr>
            </w:pPr>
          </w:p>
          <w:p w14:paraId="7DC3F943" w14:textId="77777777" w:rsidR="00650ABD" w:rsidRDefault="00650ABD" w:rsidP="009B1D7C">
            <w:pPr>
              <w:widowControl w:val="0"/>
              <w:spacing w:after="0" w:line="240" w:lineRule="auto"/>
              <w:jc w:val="center"/>
              <w:rPr>
                <w:rFonts w:eastAsia="Times New Roman"/>
                <w:b/>
                <w:sz w:val="19"/>
                <w:szCs w:val="19"/>
                <w:lang w:eastAsia="ru-RU"/>
              </w:rPr>
            </w:pPr>
          </w:p>
          <w:p w14:paraId="623E76D9" w14:textId="77777777" w:rsidR="00650ABD" w:rsidRDefault="00650ABD" w:rsidP="009B1D7C">
            <w:pPr>
              <w:widowControl w:val="0"/>
              <w:spacing w:after="0" w:line="240" w:lineRule="auto"/>
              <w:jc w:val="center"/>
              <w:rPr>
                <w:rFonts w:eastAsia="Times New Roman"/>
                <w:b/>
                <w:sz w:val="19"/>
                <w:szCs w:val="19"/>
                <w:lang w:eastAsia="ru-RU"/>
              </w:rPr>
            </w:pPr>
          </w:p>
          <w:p w14:paraId="1162583F" w14:textId="77777777" w:rsidR="00650ABD" w:rsidRDefault="00650ABD" w:rsidP="009B1D7C">
            <w:pPr>
              <w:widowControl w:val="0"/>
              <w:spacing w:after="0" w:line="240" w:lineRule="auto"/>
              <w:jc w:val="center"/>
              <w:rPr>
                <w:rFonts w:eastAsia="Times New Roman"/>
                <w:b/>
                <w:sz w:val="19"/>
                <w:szCs w:val="19"/>
                <w:lang w:eastAsia="ru-RU"/>
              </w:rPr>
            </w:pPr>
          </w:p>
          <w:p w14:paraId="04E03491" w14:textId="77777777" w:rsidR="00650ABD" w:rsidRDefault="00650ABD" w:rsidP="009B1D7C">
            <w:pPr>
              <w:widowControl w:val="0"/>
              <w:spacing w:after="0" w:line="240" w:lineRule="auto"/>
              <w:jc w:val="center"/>
              <w:rPr>
                <w:rFonts w:eastAsia="Times New Roman"/>
                <w:b/>
                <w:sz w:val="19"/>
                <w:szCs w:val="19"/>
                <w:lang w:eastAsia="ru-RU"/>
              </w:rPr>
            </w:pPr>
          </w:p>
          <w:p w14:paraId="284D63B0" w14:textId="77777777" w:rsidR="00650ABD" w:rsidRDefault="00650ABD" w:rsidP="009B1D7C">
            <w:pPr>
              <w:widowControl w:val="0"/>
              <w:spacing w:after="0" w:line="240" w:lineRule="auto"/>
              <w:jc w:val="center"/>
              <w:rPr>
                <w:rFonts w:eastAsia="Times New Roman"/>
                <w:b/>
                <w:sz w:val="19"/>
                <w:szCs w:val="19"/>
                <w:lang w:eastAsia="ru-RU"/>
              </w:rPr>
            </w:pPr>
          </w:p>
          <w:p w14:paraId="3BF61594" w14:textId="77777777" w:rsidR="00650ABD" w:rsidRDefault="00650ABD" w:rsidP="009B1D7C">
            <w:pPr>
              <w:widowControl w:val="0"/>
              <w:spacing w:after="0" w:line="240" w:lineRule="auto"/>
              <w:jc w:val="center"/>
              <w:rPr>
                <w:rFonts w:eastAsia="Times New Roman"/>
                <w:b/>
                <w:sz w:val="19"/>
                <w:szCs w:val="19"/>
                <w:lang w:eastAsia="ru-RU"/>
              </w:rPr>
            </w:pPr>
          </w:p>
          <w:p w14:paraId="6AA6A2E8" w14:textId="77777777" w:rsidR="00650ABD" w:rsidRDefault="00650ABD" w:rsidP="009B1D7C">
            <w:pPr>
              <w:widowControl w:val="0"/>
              <w:spacing w:after="0" w:line="240" w:lineRule="auto"/>
              <w:jc w:val="center"/>
              <w:rPr>
                <w:rFonts w:eastAsia="Times New Roman"/>
                <w:b/>
                <w:sz w:val="19"/>
                <w:szCs w:val="19"/>
                <w:lang w:eastAsia="ru-RU"/>
              </w:rPr>
            </w:pPr>
          </w:p>
          <w:p w14:paraId="15C49DD0" w14:textId="77777777" w:rsidR="00650ABD" w:rsidRDefault="00650ABD" w:rsidP="009B1D7C">
            <w:pPr>
              <w:widowControl w:val="0"/>
              <w:spacing w:after="0" w:line="240" w:lineRule="auto"/>
              <w:jc w:val="center"/>
              <w:rPr>
                <w:rFonts w:eastAsia="Times New Roman"/>
                <w:b/>
                <w:sz w:val="19"/>
                <w:szCs w:val="19"/>
                <w:lang w:eastAsia="ru-RU"/>
              </w:rPr>
            </w:pPr>
          </w:p>
          <w:p w14:paraId="32E6EDE2" w14:textId="77777777" w:rsidR="00650ABD" w:rsidRDefault="00650ABD" w:rsidP="009B1D7C">
            <w:pPr>
              <w:widowControl w:val="0"/>
              <w:spacing w:after="0" w:line="240" w:lineRule="auto"/>
              <w:jc w:val="center"/>
              <w:rPr>
                <w:rFonts w:eastAsia="Times New Roman"/>
                <w:b/>
                <w:sz w:val="19"/>
                <w:szCs w:val="19"/>
                <w:lang w:eastAsia="ru-RU"/>
              </w:rPr>
            </w:pPr>
          </w:p>
          <w:p w14:paraId="6040CF37" w14:textId="77777777" w:rsidR="00650ABD" w:rsidRDefault="00650ABD" w:rsidP="009B1D7C">
            <w:pPr>
              <w:widowControl w:val="0"/>
              <w:spacing w:after="0" w:line="240" w:lineRule="auto"/>
              <w:jc w:val="center"/>
              <w:rPr>
                <w:rFonts w:eastAsia="Times New Roman"/>
                <w:b/>
                <w:sz w:val="19"/>
                <w:szCs w:val="19"/>
                <w:lang w:eastAsia="ru-RU"/>
              </w:rPr>
            </w:pPr>
          </w:p>
          <w:p w14:paraId="4C3CA319" w14:textId="77777777" w:rsidR="00703635" w:rsidRDefault="00703635" w:rsidP="009B1D7C">
            <w:pPr>
              <w:widowControl w:val="0"/>
              <w:spacing w:after="0" w:line="240" w:lineRule="auto"/>
              <w:jc w:val="center"/>
              <w:rPr>
                <w:rFonts w:eastAsia="Times New Roman"/>
                <w:b/>
                <w:sz w:val="19"/>
                <w:szCs w:val="19"/>
                <w:lang w:eastAsia="ru-RU"/>
              </w:rPr>
            </w:pPr>
          </w:p>
          <w:p w14:paraId="315A6233" w14:textId="47AA4C0A" w:rsidR="00980566" w:rsidRPr="00B04109" w:rsidRDefault="00D67441" w:rsidP="009B1D7C">
            <w:pPr>
              <w:widowControl w:val="0"/>
              <w:spacing w:after="0" w:line="240" w:lineRule="auto"/>
              <w:jc w:val="center"/>
              <w:rPr>
                <w:rFonts w:eastAsia="Times New Roman"/>
                <w:sz w:val="19"/>
                <w:szCs w:val="19"/>
                <w:lang w:eastAsia="ru-RU"/>
              </w:rPr>
            </w:pPr>
            <w:r w:rsidRPr="00B04109">
              <w:rPr>
                <w:rFonts w:eastAsia="Times New Roman"/>
                <w:b/>
                <w:sz w:val="19"/>
                <w:szCs w:val="19"/>
                <w:lang w:eastAsia="ru-RU"/>
              </w:rPr>
              <w:lastRenderedPageBreak/>
              <w:t>С</w:t>
            </w:r>
            <w:r w:rsidR="008D2953" w:rsidRPr="00B04109">
              <w:rPr>
                <w:rFonts w:eastAsia="Times New Roman"/>
                <w:b/>
                <w:sz w:val="19"/>
                <w:szCs w:val="19"/>
                <w:lang w:eastAsia="ru-RU"/>
              </w:rPr>
              <w:t>ОДЕРЖАНИЕ</w:t>
            </w:r>
          </w:p>
        </w:tc>
      </w:tr>
      <w:tr w:rsidR="009910A0" w:rsidRPr="00980566" w14:paraId="466F3D24" w14:textId="77777777" w:rsidTr="0094367D">
        <w:trPr>
          <w:trHeight w:val="292"/>
        </w:trPr>
        <w:tc>
          <w:tcPr>
            <w:tcW w:w="6865" w:type="dxa"/>
            <w:tcMar>
              <w:top w:w="58" w:type="dxa"/>
              <w:left w:w="58" w:type="dxa"/>
              <w:bottom w:w="58" w:type="dxa"/>
              <w:right w:w="58" w:type="dxa"/>
            </w:tcMar>
            <w:hideMark/>
          </w:tcPr>
          <w:tbl>
            <w:tblPr>
              <w:tblStyle w:val="aff1"/>
              <w:tblW w:w="67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9"/>
              <w:gridCol w:w="850"/>
            </w:tblGrid>
            <w:tr w:rsidR="0094367D" w14:paraId="2D4BFE0C" w14:textId="77777777" w:rsidTr="0094367D">
              <w:trPr>
                <w:trHeight w:val="578"/>
              </w:trPr>
              <w:tc>
                <w:tcPr>
                  <w:tcW w:w="5889" w:type="dxa"/>
                </w:tcPr>
                <w:p w14:paraId="0BADBA77" w14:textId="430236E1" w:rsidR="00D95F99" w:rsidRPr="00D95F99" w:rsidRDefault="0094367D" w:rsidP="00D95F99">
                  <w:pPr>
                    <w:spacing w:after="0" w:line="240" w:lineRule="auto"/>
                    <w:jc w:val="both"/>
                    <w:rPr>
                      <w:bCs/>
                      <w:sz w:val="20"/>
                      <w:szCs w:val="20"/>
                      <w:lang w:eastAsia="ru-RU"/>
                    </w:rPr>
                  </w:pPr>
                  <w:r w:rsidRPr="00E3408D">
                    <w:rPr>
                      <w:b/>
                      <w:sz w:val="20"/>
                      <w:szCs w:val="20"/>
                      <w:lang w:eastAsia="ru-RU"/>
                    </w:rPr>
                    <w:lastRenderedPageBreak/>
                    <w:t>Информация</w:t>
                  </w:r>
                  <w:r>
                    <w:rPr>
                      <w:b/>
                      <w:sz w:val="20"/>
                      <w:szCs w:val="20"/>
                      <w:lang w:eastAsia="ru-RU"/>
                    </w:rPr>
                    <w:t xml:space="preserve"> </w:t>
                  </w:r>
                  <w:r w:rsidRPr="00E3408D">
                    <w:rPr>
                      <w:sz w:val="20"/>
                      <w:szCs w:val="20"/>
                      <w:lang w:eastAsia="ru-RU"/>
                    </w:rPr>
                    <w:t xml:space="preserve">о проведении публичных слушаний </w:t>
                  </w:r>
                  <w:r w:rsidR="00D95F99" w:rsidRPr="00D95F99">
                    <w:rPr>
                      <w:bCs/>
                      <w:sz w:val="20"/>
                      <w:szCs w:val="20"/>
                      <w:lang w:eastAsia="ru-RU"/>
                    </w:rPr>
                    <w:t>по проекту бюджета сельского поселения «Уемское» Приморского муниципального района Архангельской области на 2021 год и плановый период 2022 и 2023 годов</w:t>
                  </w:r>
                </w:p>
                <w:p w14:paraId="706C96B1" w14:textId="7DA7F1EE" w:rsidR="0094367D" w:rsidRDefault="0094367D" w:rsidP="00E3408D">
                  <w:pPr>
                    <w:spacing w:after="0" w:line="240" w:lineRule="auto"/>
                    <w:jc w:val="both"/>
                    <w:rPr>
                      <w:b/>
                      <w:sz w:val="20"/>
                      <w:szCs w:val="20"/>
                      <w:lang w:eastAsia="ru-RU"/>
                    </w:rPr>
                  </w:pPr>
                </w:p>
              </w:tc>
              <w:tc>
                <w:tcPr>
                  <w:tcW w:w="850" w:type="dxa"/>
                </w:tcPr>
                <w:p w14:paraId="10DDEFFA" w14:textId="7113F86A" w:rsidR="0094367D" w:rsidRPr="0094367D" w:rsidRDefault="0094367D" w:rsidP="0094367D">
                  <w:pPr>
                    <w:spacing w:after="0" w:line="240" w:lineRule="auto"/>
                    <w:jc w:val="center"/>
                    <w:rPr>
                      <w:bCs/>
                      <w:sz w:val="20"/>
                      <w:szCs w:val="20"/>
                      <w:lang w:eastAsia="ru-RU"/>
                    </w:rPr>
                  </w:pPr>
                  <w:r w:rsidRPr="0094367D">
                    <w:rPr>
                      <w:bCs/>
                      <w:sz w:val="20"/>
                      <w:szCs w:val="20"/>
                      <w:lang w:eastAsia="ru-RU"/>
                    </w:rPr>
                    <w:t>4</w:t>
                  </w:r>
                </w:p>
              </w:tc>
            </w:tr>
            <w:tr w:rsidR="0094367D" w14:paraId="0D2BB01E" w14:textId="77777777" w:rsidTr="0094367D">
              <w:trPr>
                <w:trHeight w:val="856"/>
              </w:trPr>
              <w:tc>
                <w:tcPr>
                  <w:tcW w:w="5889" w:type="dxa"/>
                </w:tcPr>
                <w:p w14:paraId="575DDCFD" w14:textId="06ECFCC4" w:rsidR="0094367D" w:rsidRDefault="0094367D" w:rsidP="00E3408D">
                  <w:pPr>
                    <w:spacing w:after="0" w:line="240" w:lineRule="auto"/>
                    <w:jc w:val="both"/>
                    <w:rPr>
                      <w:b/>
                      <w:sz w:val="20"/>
                      <w:szCs w:val="20"/>
                      <w:lang w:eastAsia="ru-RU"/>
                    </w:rPr>
                  </w:pPr>
                  <w:r w:rsidRPr="00E3408D">
                    <w:rPr>
                      <w:b/>
                      <w:sz w:val="20"/>
                      <w:szCs w:val="20"/>
                      <w:lang w:eastAsia="ru-RU"/>
                    </w:rPr>
                    <w:t xml:space="preserve">ПОСТАНОВЛЕНИЕ </w:t>
                  </w:r>
                  <w:r w:rsidRPr="00D95F99">
                    <w:rPr>
                      <w:color w:val="000000" w:themeColor="text1"/>
                      <w:sz w:val="20"/>
                      <w:szCs w:val="20"/>
                      <w:lang w:eastAsia="ru-RU"/>
                    </w:rPr>
                    <w:t>№ 1</w:t>
                  </w:r>
                  <w:r w:rsidR="00D95F99" w:rsidRPr="00D95F99">
                    <w:rPr>
                      <w:color w:val="000000" w:themeColor="text1"/>
                      <w:sz w:val="20"/>
                      <w:szCs w:val="20"/>
                      <w:lang w:eastAsia="ru-RU"/>
                    </w:rPr>
                    <w:t>42</w:t>
                  </w:r>
                  <w:r w:rsidRPr="00D95F99">
                    <w:rPr>
                      <w:color w:val="000000" w:themeColor="text1"/>
                      <w:sz w:val="20"/>
                      <w:szCs w:val="20"/>
                      <w:lang w:eastAsia="ru-RU"/>
                    </w:rPr>
                    <w:t xml:space="preserve"> </w:t>
                  </w:r>
                  <w:r>
                    <w:rPr>
                      <w:sz w:val="20"/>
                      <w:szCs w:val="20"/>
                      <w:lang w:eastAsia="ru-RU"/>
                    </w:rPr>
                    <w:t xml:space="preserve">от </w:t>
                  </w:r>
                  <w:r w:rsidRPr="00D95F99">
                    <w:rPr>
                      <w:sz w:val="20"/>
                      <w:szCs w:val="20"/>
                      <w:lang w:eastAsia="ru-RU"/>
                    </w:rPr>
                    <w:t>12</w:t>
                  </w:r>
                  <w:r>
                    <w:rPr>
                      <w:sz w:val="20"/>
                      <w:szCs w:val="20"/>
                      <w:lang w:eastAsia="ru-RU"/>
                    </w:rPr>
                    <w:t xml:space="preserve"> ноября 2020 года </w:t>
                  </w:r>
                  <w:r w:rsidR="006675B0">
                    <w:rPr>
                      <w:sz w:val="20"/>
                      <w:szCs w:val="20"/>
                      <w:lang w:eastAsia="ru-RU"/>
                    </w:rPr>
                    <w:t xml:space="preserve">                                  </w:t>
                  </w:r>
                  <w:r>
                    <w:rPr>
                      <w:sz w:val="20"/>
                      <w:szCs w:val="20"/>
                      <w:lang w:eastAsia="ru-RU"/>
                    </w:rPr>
                    <w:t>«</w:t>
                  </w:r>
                  <w:r w:rsidRPr="00BC153E">
                    <w:rPr>
                      <w:sz w:val="20"/>
                      <w:szCs w:val="20"/>
                      <w:lang w:eastAsia="ru-RU"/>
                    </w:rPr>
                    <w:t>О назначении публичных слушаний по проекту бюджета</w:t>
                  </w:r>
                  <w:r>
                    <w:rPr>
                      <w:sz w:val="20"/>
                      <w:szCs w:val="20"/>
                      <w:lang w:eastAsia="ru-RU"/>
                    </w:rPr>
                    <w:t xml:space="preserve"> </w:t>
                  </w:r>
                  <w:r w:rsidRPr="00BC153E">
                    <w:rPr>
                      <w:sz w:val="20"/>
                      <w:szCs w:val="20"/>
                      <w:lang w:eastAsia="ru-RU"/>
                    </w:rPr>
                    <w:t>муниципального образования «Уемское» на 2020 год</w:t>
                  </w:r>
                  <w:r>
                    <w:rPr>
                      <w:sz w:val="20"/>
                      <w:szCs w:val="20"/>
                      <w:lang w:eastAsia="ru-RU"/>
                    </w:rPr>
                    <w:t>»</w:t>
                  </w:r>
                </w:p>
              </w:tc>
              <w:tc>
                <w:tcPr>
                  <w:tcW w:w="850" w:type="dxa"/>
                </w:tcPr>
                <w:p w14:paraId="46F3AC74" w14:textId="280FDDDE" w:rsidR="0094367D" w:rsidRDefault="00466774" w:rsidP="006675B0">
                  <w:pPr>
                    <w:spacing w:after="0" w:line="240" w:lineRule="auto"/>
                    <w:jc w:val="center"/>
                    <w:rPr>
                      <w:b/>
                      <w:sz w:val="20"/>
                      <w:szCs w:val="20"/>
                      <w:lang w:eastAsia="ru-RU"/>
                    </w:rPr>
                  </w:pPr>
                  <w:r>
                    <w:rPr>
                      <w:b/>
                      <w:sz w:val="20"/>
                      <w:szCs w:val="20"/>
                      <w:lang w:eastAsia="ru-RU"/>
                    </w:rPr>
                    <w:t>4</w:t>
                  </w:r>
                </w:p>
              </w:tc>
            </w:tr>
            <w:tr w:rsidR="0094367D" w14:paraId="4D580636" w14:textId="77777777" w:rsidTr="0094367D">
              <w:trPr>
                <w:trHeight w:val="400"/>
              </w:trPr>
              <w:tc>
                <w:tcPr>
                  <w:tcW w:w="5889" w:type="dxa"/>
                </w:tcPr>
                <w:p w14:paraId="6010176F" w14:textId="00A60FE1" w:rsidR="0094367D" w:rsidRDefault="0094367D" w:rsidP="00E3408D">
                  <w:pPr>
                    <w:spacing w:after="0" w:line="240" w:lineRule="auto"/>
                    <w:jc w:val="both"/>
                    <w:rPr>
                      <w:b/>
                      <w:sz w:val="20"/>
                      <w:szCs w:val="20"/>
                      <w:lang w:eastAsia="ru-RU"/>
                    </w:rPr>
                  </w:pPr>
                  <w:r w:rsidRPr="00F66154">
                    <w:rPr>
                      <w:b/>
                      <w:sz w:val="18"/>
                      <w:szCs w:val="18"/>
                      <w:u w:val="single"/>
                      <w:lang w:eastAsia="ru-RU"/>
                    </w:rPr>
                    <w:t>РЕШЕНИЯ</w:t>
                  </w:r>
                </w:p>
              </w:tc>
              <w:tc>
                <w:tcPr>
                  <w:tcW w:w="850" w:type="dxa"/>
                </w:tcPr>
                <w:p w14:paraId="645FE16D" w14:textId="77777777" w:rsidR="0094367D" w:rsidRDefault="0094367D" w:rsidP="00E3408D">
                  <w:pPr>
                    <w:spacing w:after="0" w:line="240" w:lineRule="auto"/>
                    <w:jc w:val="both"/>
                    <w:rPr>
                      <w:b/>
                      <w:sz w:val="20"/>
                      <w:szCs w:val="20"/>
                      <w:lang w:eastAsia="ru-RU"/>
                    </w:rPr>
                  </w:pPr>
                </w:p>
              </w:tc>
            </w:tr>
            <w:tr w:rsidR="0094367D" w14:paraId="18781F8B" w14:textId="77777777" w:rsidTr="0094367D">
              <w:trPr>
                <w:trHeight w:val="703"/>
              </w:trPr>
              <w:tc>
                <w:tcPr>
                  <w:tcW w:w="5889" w:type="dxa"/>
                </w:tcPr>
                <w:p w14:paraId="44F329DF" w14:textId="47A3C759" w:rsidR="0094367D" w:rsidRDefault="0094367D" w:rsidP="00E3408D">
                  <w:pPr>
                    <w:spacing w:after="0" w:line="240" w:lineRule="auto"/>
                    <w:jc w:val="both"/>
                    <w:rPr>
                      <w:b/>
                      <w:sz w:val="20"/>
                      <w:szCs w:val="20"/>
                      <w:lang w:eastAsia="ru-RU"/>
                    </w:rPr>
                  </w:pPr>
                  <w:r>
                    <w:rPr>
                      <w:b/>
                      <w:sz w:val="18"/>
                      <w:szCs w:val="18"/>
                      <w:lang w:eastAsia="ru-RU"/>
                    </w:rPr>
                    <w:t xml:space="preserve">Решение № 276 от 10 ноября 2020 года </w:t>
                  </w:r>
                  <w:r w:rsidRPr="00821EF4">
                    <w:rPr>
                      <w:sz w:val="18"/>
                      <w:szCs w:val="18"/>
                      <w:lang w:eastAsia="ru-RU"/>
                    </w:rPr>
                    <w:t xml:space="preserve">«О составе секретариата </w:t>
                  </w:r>
                  <w:r>
                    <w:rPr>
                      <w:sz w:val="18"/>
                      <w:szCs w:val="18"/>
                      <w:lang w:eastAsia="ru-RU"/>
                    </w:rPr>
                    <w:t xml:space="preserve">сорок второй </w:t>
                  </w:r>
                  <w:r w:rsidRPr="00821EF4">
                    <w:rPr>
                      <w:sz w:val="18"/>
                      <w:szCs w:val="18"/>
                      <w:lang w:eastAsia="ru-RU"/>
                    </w:rPr>
                    <w:t>сессии Совета депутатов четвертого созыва муниципального образования «Уемское»</w:t>
                  </w:r>
                </w:p>
              </w:tc>
              <w:tc>
                <w:tcPr>
                  <w:tcW w:w="850" w:type="dxa"/>
                </w:tcPr>
                <w:p w14:paraId="3F9A2B33" w14:textId="752C054E" w:rsidR="0094367D" w:rsidRDefault="009D77CF" w:rsidP="006675B0">
                  <w:pPr>
                    <w:spacing w:after="0" w:line="240" w:lineRule="auto"/>
                    <w:jc w:val="center"/>
                    <w:rPr>
                      <w:b/>
                      <w:sz w:val="20"/>
                      <w:szCs w:val="20"/>
                      <w:lang w:eastAsia="ru-RU"/>
                    </w:rPr>
                  </w:pPr>
                  <w:r>
                    <w:rPr>
                      <w:b/>
                      <w:sz w:val="20"/>
                      <w:szCs w:val="20"/>
                      <w:lang w:eastAsia="ru-RU"/>
                    </w:rPr>
                    <w:t>53</w:t>
                  </w:r>
                </w:p>
              </w:tc>
            </w:tr>
            <w:tr w:rsidR="0094367D" w14:paraId="23965452" w14:textId="77777777" w:rsidTr="0094367D">
              <w:trPr>
                <w:trHeight w:val="699"/>
              </w:trPr>
              <w:tc>
                <w:tcPr>
                  <w:tcW w:w="5889" w:type="dxa"/>
                </w:tcPr>
                <w:p w14:paraId="535ECD12" w14:textId="38A8063A" w:rsidR="0094367D" w:rsidRDefault="0094367D" w:rsidP="00E3408D">
                  <w:pPr>
                    <w:spacing w:after="0" w:line="240" w:lineRule="auto"/>
                    <w:jc w:val="both"/>
                    <w:rPr>
                      <w:b/>
                      <w:sz w:val="20"/>
                      <w:szCs w:val="20"/>
                      <w:lang w:eastAsia="ru-RU"/>
                    </w:rPr>
                  </w:pPr>
                  <w:r>
                    <w:rPr>
                      <w:b/>
                      <w:sz w:val="18"/>
                      <w:szCs w:val="18"/>
                      <w:lang w:eastAsia="ru-RU"/>
                    </w:rPr>
                    <w:t xml:space="preserve">Решение № 277 от 10 ноября 2020 года </w:t>
                  </w:r>
                  <w:r w:rsidRPr="00821EF4">
                    <w:rPr>
                      <w:sz w:val="18"/>
                      <w:szCs w:val="18"/>
                      <w:lang w:eastAsia="ru-RU"/>
                    </w:rPr>
                    <w:t xml:space="preserve">«О повестке дня </w:t>
                  </w:r>
                  <w:r>
                    <w:rPr>
                      <w:sz w:val="18"/>
                      <w:szCs w:val="18"/>
                      <w:lang w:eastAsia="ru-RU"/>
                    </w:rPr>
                    <w:t>сорок второй</w:t>
                  </w:r>
                  <w:r w:rsidRPr="00821EF4">
                    <w:rPr>
                      <w:sz w:val="18"/>
                      <w:szCs w:val="18"/>
                      <w:lang w:eastAsia="ru-RU"/>
                    </w:rPr>
                    <w:t xml:space="preserve"> сессии Совета депутатов четвертого созыва муниципального образования «Уемское»</w:t>
                  </w:r>
                </w:p>
              </w:tc>
              <w:tc>
                <w:tcPr>
                  <w:tcW w:w="850" w:type="dxa"/>
                </w:tcPr>
                <w:p w14:paraId="76EE0081" w14:textId="53FC6506" w:rsidR="0094367D" w:rsidRDefault="009D77CF" w:rsidP="006675B0">
                  <w:pPr>
                    <w:spacing w:after="0" w:line="240" w:lineRule="auto"/>
                    <w:jc w:val="center"/>
                    <w:rPr>
                      <w:b/>
                      <w:sz w:val="20"/>
                      <w:szCs w:val="20"/>
                      <w:lang w:eastAsia="ru-RU"/>
                    </w:rPr>
                  </w:pPr>
                  <w:r>
                    <w:rPr>
                      <w:b/>
                      <w:sz w:val="20"/>
                      <w:szCs w:val="20"/>
                      <w:lang w:eastAsia="ru-RU"/>
                    </w:rPr>
                    <w:t>54</w:t>
                  </w:r>
                </w:p>
              </w:tc>
            </w:tr>
            <w:tr w:rsidR="0094367D" w14:paraId="30E074CC" w14:textId="77777777" w:rsidTr="0094367D">
              <w:trPr>
                <w:trHeight w:val="696"/>
              </w:trPr>
              <w:tc>
                <w:tcPr>
                  <w:tcW w:w="5889" w:type="dxa"/>
                </w:tcPr>
                <w:p w14:paraId="592D8037" w14:textId="7F3A8D75" w:rsidR="0094367D" w:rsidRDefault="0094367D" w:rsidP="00E3408D">
                  <w:pPr>
                    <w:spacing w:after="0" w:line="240" w:lineRule="auto"/>
                    <w:jc w:val="both"/>
                    <w:rPr>
                      <w:b/>
                      <w:sz w:val="20"/>
                      <w:szCs w:val="20"/>
                      <w:lang w:eastAsia="ru-RU"/>
                    </w:rPr>
                  </w:pPr>
                  <w:r>
                    <w:rPr>
                      <w:b/>
                      <w:sz w:val="18"/>
                      <w:szCs w:val="18"/>
                      <w:lang w:eastAsia="ru-RU"/>
                    </w:rPr>
                    <w:t xml:space="preserve">Решение № 278 от 10 ноября 2020 года </w:t>
                  </w:r>
                  <w:r w:rsidRPr="00821EF4">
                    <w:rPr>
                      <w:sz w:val="18"/>
                      <w:szCs w:val="18"/>
                      <w:lang w:eastAsia="ru-RU"/>
                    </w:rPr>
                    <w:t xml:space="preserve">«О внесении изменений в Решение Совета депутатов № </w:t>
                  </w:r>
                  <w:r>
                    <w:rPr>
                      <w:sz w:val="18"/>
                      <w:szCs w:val="18"/>
                      <w:lang w:eastAsia="ru-RU"/>
                    </w:rPr>
                    <w:t>204 от 30.10.2019 «Об утверждении Правил благоустройства территории муниципального образования «Уемское»</w:t>
                  </w:r>
                </w:p>
              </w:tc>
              <w:tc>
                <w:tcPr>
                  <w:tcW w:w="850" w:type="dxa"/>
                </w:tcPr>
                <w:p w14:paraId="419CA130" w14:textId="1E90243D" w:rsidR="0094367D" w:rsidRDefault="009D77CF" w:rsidP="006675B0">
                  <w:pPr>
                    <w:spacing w:after="0" w:line="240" w:lineRule="auto"/>
                    <w:jc w:val="center"/>
                    <w:rPr>
                      <w:b/>
                      <w:sz w:val="20"/>
                      <w:szCs w:val="20"/>
                      <w:lang w:eastAsia="ru-RU"/>
                    </w:rPr>
                  </w:pPr>
                  <w:r>
                    <w:rPr>
                      <w:b/>
                      <w:sz w:val="20"/>
                      <w:szCs w:val="20"/>
                      <w:lang w:eastAsia="ru-RU"/>
                    </w:rPr>
                    <w:t>55</w:t>
                  </w:r>
                </w:p>
              </w:tc>
            </w:tr>
            <w:tr w:rsidR="0094367D" w14:paraId="57DBBAD0" w14:textId="77777777" w:rsidTr="0094367D">
              <w:trPr>
                <w:trHeight w:val="1131"/>
              </w:trPr>
              <w:tc>
                <w:tcPr>
                  <w:tcW w:w="5889" w:type="dxa"/>
                </w:tcPr>
                <w:p w14:paraId="378F0EAA" w14:textId="63BB27D1" w:rsidR="0094367D" w:rsidRDefault="0094367D" w:rsidP="00E3408D">
                  <w:pPr>
                    <w:spacing w:after="0" w:line="240" w:lineRule="auto"/>
                    <w:jc w:val="both"/>
                    <w:rPr>
                      <w:b/>
                      <w:sz w:val="18"/>
                      <w:szCs w:val="18"/>
                      <w:lang w:eastAsia="ru-RU"/>
                    </w:rPr>
                  </w:pPr>
                  <w:r>
                    <w:rPr>
                      <w:b/>
                      <w:sz w:val="18"/>
                      <w:szCs w:val="18"/>
                      <w:lang w:eastAsia="ru-RU"/>
                    </w:rPr>
                    <w:t xml:space="preserve">Решение № 280 от 10 ноября 2020 года </w:t>
                  </w:r>
                  <w:r w:rsidRPr="00821EF4">
                    <w:rPr>
                      <w:sz w:val="18"/>
                      <w:szCs w:val="18"/>
                      <w:lang w:eastAsia="ru-RU"/>
                    </w:rPr>
                    <w:t xml:space="preserve">«О </w:t>
                  </w:r>
                  <w:r>
                    <w:rPr>
                      <w:sz w:val="18"/>
                      <w:szCs w:val="18"/>
                      <w:lang w:eastAsia="ru-RU"/>
                    </w:rPr>
                    <w:t>принятии коэффициента социальной значимости при расчете арендной платы за аренду муниципального имущества в целях оказания имущественной поддержки субъектам среднего и малого предпринимательства ООО «Транс-Электро»</w:t>
                  </w:r>
                </w:p>
              </w:tc>
              <w:tc>
                <w:tcPr>
                  <w:tcW w:w="850" w:type="dxa"/>
                </w:tcPr>
                <w:p w14:paraId="06326F12" w14:textId="76C9F1DB" w:rsidR="0094367D" w:rsidRDefault="009D77CF" w:rsidP="006675B0">
                  <w:pPr>
                    <w:spacing w:after="0" w:line="240" w:lineRule="auto"/>
                    <w:jc w:val="center"/>
                    <w:rPr>
                      <w:b/>
                      <w:sz w:val="20"/>
                      <w:szCs w:val="20"/>
                      <w:lang w:eastAsia="ru-RU"/>
                    </w:rPr>
                  </w:pPr>
                  <w:r>
                    <w:rPr>
                      <w:b/>
                      <w:sz w:val="20"/>
                      <w:szCs w:val="20"/>
                      <w:lang w:eastAsia="ru-RU"/>
                    </w:rPr>
                    <w:t>56</w:t>
                  </w:r>
                </w:p>
              </w:tc>
            </w:tr>
            <w:tr w:rsidR="0094367D" w14:paraId="0109370B" w14:textId="77777777" w:rsidTr="0094367D">
              <w:trPr>
                <w:trHeight w:val="484"/>
              </w:trPr>
              <w:tc>
                <w:tcPr>
                  <w:tcW w:w="5889" w:type="dxa"/>
                </w:tcPr>
                <w:p w14:paraId="0C86CCE4" w14:textId="18B21C85" w:rsidR="0094367D" w:rsidRDefault="0094367D" w:rsidP="0094367D">
                  <w:pPr>
                    <w:spacing w:after="0" w:line="240" w:lineRule="auto"/>
                    <w:jc w:val="both"/>
                    <w:rPr>
                      <w:b/>
                      <w:sz w:val="18"/>
                      <w:szCs w:val="18"/>
                      <w:lang w:eastAsia="ru-RU"/>
                    </w:rPr>
                  </w:pPr>
                  <w:r>
                    <w:rPr>
                      <w:b/>
                      <w:sz w:val="18"/>
                      <w:szCs w:val="18"/>
                      <w:lang w:eastAsia="ru-RU"/>
                    </w:rPr>
                    <w:t xml:space="preserve">Решение № 281 от 10 ноября 2020 года </w:t>
                  </w:r>
                  <w:r w:rsidRPr="00821EF4">
                    <w:rPr>
                      <w:sz w:val="18"/>
                      <w:szCs w:val="18"/>
                      <w:lang w:eastAsia="ru-RU"/>
                    </w:rPr>
                    <w:t xml:space="preserve">«О внесении изменений </w:t>
                  </w:r>
                  <w:r w:rsidR="006675B0">
                    <w:rPr>
                      <w:sz w:val="18"/>
                      <w:szCs w:val="18"/>
                      <w:lang w:eastAsia="ru-RU"/>
                    </w:rPr>
                    <w:t xml:space="preserve">                           </w:t>
                  </w:r>
                  <w:r w:rsidRPr="00821EF4">
                    <w:rPr>
                      <w:sz w:val="18"/>
                      <w:szCs w:val="18"/>
                      <w:lang w:eastAsia="ru-RU"/>
                    </w:rPr>
                    <w:t>в Решение Совета депутатов №</w:t>
                  </w:r>
                  <w:r>
                    <w:rPr>
                      <w:sz w:val="18"/>
                      <w:szCs w:val="18"/>
                      <w:lang w:eastAsia="ru-RU"/>
                    </w:rPr>
                    <w:t xml:space="preserve"> 146 от 26.09.2018 «О земельном налоге»</w:t>
                  </w:r>
                </w:p>
              </w:tc>
              <w:tc>
                <w:tcPr>
                  <w:tcW w:w="850" w:type="dxa"/>
                </w:tcPr>
                <w:p w14:paraId="2A6F0B17" w14:textId="724D50CA" w:rsidR="0094367D" w:rsidRDefault="009D77CF" w:rsidP="006675B0">
                  <w:pPr>
                    <w:spacing w:after="0" w:line="240" w:lineRule="auto"/>
                    <w:jc w:val="center"/>
                    <w:rPr>
                      <w:b/>
                      <w:sz w:val="20"/>
                      <w:szCs w:val="20"/>
                      <w:lang w:eastAsia="ru-RU"/>
                    </w:rPr>
                  </w:pPr>
                  <w:r>
                    <w:rPr>
                      <w:b/>
                      <w:sz w:val="20"/>
                      <w:szCs w:val="20"/>
                      <w:lang w:eastAsia="ru-RU"/>
                    </w:rPr>
                    <w:t>57</w:t>
                  </w:r>
                </w:p>
              </w:tc>
            </w:tr>
            <w:tr w:rsidR="0094367D" w14:paraId="48CC45CF" w14:textId="77777777" w:rsidTr="0094367D">
              <w:trPr>
                <w:trHeight w:val="772"/>
              </w:trPr>
              <w:tc>
                <w:tcPr>
                  <w:tcW w:w="5889" w:type="dxa"/>
                </w:tcPr>
                <w:p w14:paraId="7920887E" w14:textId="25817038" w:rsidR="0094367D" w:rsidRPr="0094367D" w:rsidRDefault="0094367D" w:rsidP="00E3408D">
                  <w:pPr>
                    <w:spacing w:after="0" w:line="240" w:lineRule="auto"/>
                    <w:jc w:val="both"/>
                    <w:rPr>
                      <w:sz w:val="18"/>
                      <w:szCs w:val="18"/>
                      <w:lang w:eastAsia="ru-RU"/>
                    </w:rPr>
                  </w:pPr>
                  <w:r w:rsidRPr="00702069">
                    <w:rPr>
                      <w:b/>
                      <w:bCs/>
                      <w:sz w:val="18"/>
                      <w:szCs w:val="18"/>
                      <w:lang w:eastAsia="ru-RU"/>
                    </w:rPr>
                    <w:t>Решение № 282 от 10 ноября 2020 года</w:t>
                  </w:r>
                  <w:r>
                    <w:rPr>
                      <w:sz w:val="18"/>
                      <w:szCs w:val="18"/>
                      <w:lang w:eastAsia="ru-RU"/>
                    </w:rPr>
                    <w:t xml:space="preserve"> «О внесении изменений </w:t>
                  </w:r>
                  <w:r w:rsidR="006675B0">
                    <w:rPr>
                      <w:sz w:val="18"/>
                      <w:szCs w:val="18"/>
                      <w:lang w:eastAsia="ru-RU"/>
                    </w:rPr>
                    <w:t xml:space="preserve">                            </w:t>
                  </w:r>
                  <w:r>
                    <w:rPr>
                      <w:sz w:val="18"/>
                      <w:szCs w:val="18"/>
                      <w:lang w:eastAsia="ru-RU"/>
                    </w:rPr>
                    <w:t>в Решение Совета депутатов № 188 от 25.04.2019 «О налоге на имущество физических лиц»</w:t>
                  </w:r>
                </w:p>
              </w:tc>
              <w:tc>
                <w:tcPr>
                  <w:tcW w:w="850" w:type="dxa"/>
                </w:tcPr>
                <w:p w14:paraId="70214E78" w14:textId="65C0F123" w:rsidR="0094367D" w:rsidRDefault="009D77CF" w:rsidP="006675B0">
                  <w:pPr>
                    <w:spacing w:after="0" w:line="240" w:lineRule="auto"/>
                    <w:jc w:val="center"/>
                    <w:rPr>
                      <w:b/>
                      <w:sz w:val="20"/>
                      <w:szCs w:val="20"/>
                      <w:lang w:eastAsia="ru-RU"/>
                    </w:rPr>
                  </w:pPr>
                  <w:r>
                    <w:rPr>
                      <w:b/>
                      <w:sz w:val="20"/>
                      <w:szCs w:val="20"/>
                      <w:lang w:eastAsia="ru-RU"/>
                    </w:rPr>
                    <w:t>59</w:t>
                  </w:r>
                </w:p>
              </w:tc>
            </w:tr>
            <w:tr w:rsidR="0094367D" w14:paraId="5E9BFC2E" w14:textId="77777777" w:rsidTr="0094367D">
              <w:trPr>
                <w:trHeight w:val="698"/>
              </w:trPr>
              <w:tc>
                <w:tcPr>
                  <w:tcW w:w="5889" w:type="dxa"/>
                </w:tcPr>
                <w:p w14:paraId="2002B2FA" w14:textId="0F2F842B" w:rsidR="0094367D" w:rsidRPr="00702069" w:rsidRDefault="0094367D" w:rsidP="00E3408D">
                  <w:pPr>
                    <w:spacing w:after="0" w:line="240" w:lineRule="auto"/>
                    <w:jc w:val="both"/>
                    <w:rPr>
                      <w:b/>
                      <w:bCs/>
                      <w:sz w:val="18"/>
                      <w:szCs w:val="18"/>
                      <w:lang w:eastAsia="ru-RU"/>
                    </w:rPr>
                  </w:pPr>
                  <w:r>
                    <w:rPr>
                      <w:b/>
                      <w:sz w:val="18"/>
                      <w:szCs w:val="18"/>
                      <w:lang w:eastAsia="ru-RU"/>
                    </w:rPr>
                    <w:t xml:space="preserve">Решение № 283 от 10 ноября 2020 года </w:t>
                  </w:r>
                  <w:r w:rsidRPr="00702069">
                    <w:rPr>
                      <w:bCs/>
                      <w:sz w:val="18"/>
                      <w:szCs w:val="18"/>
                      <w:lang w:eastAsia="ru-RU"/>
                    </w:rPr>
                    <w:t>«О внесении изменений</w:t>
                  </w:r>
                  <w:r w:rsidR="006675B0">
                    <w:rPr>
                      <w:bCs/>
                      <w:sz w:val="18"/>
                      <w:szCs w:val="18"/>
                      <w:lang w:eastAsia="ru-RU"/>
                    </w:rPr>
                    <w:t xml:space="preserve"> </w:t>
                  </w:r>
                  <w:r w:rsidRPr="00702069">
                    <w:rPr>
                      <w:bCs/>
                      <w:sz w:val="18"/>
                      <w:szCs w:val="18"/>
                      <w:lang w:eastAsia="ru-RU"/>
                    </w:rPr>
                    <w:t xml:space="preserve"> </w:t>
                  </w:r>
                  <w:r w:rsidR="006675B0">
                    <w:rPr>
                      <w:bCs/>
                      <w:sz w:val="18"/>
                      <w:szCs w:val="18"/>
                      <w:lang w:eastAsia="ru-RU"/>
                    </w:rPr>
                    <w:t xml:space="preserve">                           </w:t>
                  </w:r>
                  <w:r w:rsidRPr="00702069">
                    <w:rPr>
                      <w:bCs/>
                      <w:sz w:val="18"/>
                      <w:szCs w:val="18"/>
                      <w:lang w:eastAsia="ru-RU"/>
                    </w:rPr>
                    <w:t>в Решение Совета депутатов № 215 от 12.12.2019 «О бюджете муниципального образования «Уемское» на 2020 год»</w:t>
                  </w:r>
                  <w:r w:rsidRPr="00821EF4">
                    <w:rPr>
                      <w:b/>
                      <w:sz w:val="18"/>
                      <w:szCs w:val="18"/>
                      <w:lang w:eastAsia="ru-RU"/>
                    </w:rPr>
                    <w:t xml:space="preserve">  </w:t>
                  </w:r>
                </w:p>
              </w:tc>
              <w:tc>
                <w:tcPr>
                  <w:tcW w:w="850" w:type="dxa"/>
                </w:tcPr>
                <w:p w14:paraId="2298E528" w14:textId="6C68DE3F" w:rsidR="0094367D" w:rsidRDefault="00387357" w:rsidP="006675B0">
                  <w:pPr>
                    <w:spacing w:after="0" w:line="240" w:lineRule="auto"/>
                    <w:jc w:val="center"/>
                    <w:rPr>
                      <w:b/>
                      <w:sz w:val="20"/>
                      <w:szCs w:val="20"/>
                      <w:lang w:eastAsia="ru-RU"/>
                    </w:rPr>
                  </w:pPr>
                  <w:r>
                    <w:rPr>
                      <w:b/>
                      <w:sz w:val="20"/>
                      <w:szCs w:val="20"/>
                      <w:lang w:eastAsia="ru-RU"/>
                    </w:rPr>
                    <w:t>60</w:t>
                  </w:r>
                </w:p>
              </w:tc>
            </w:tr>
          </w:tbl>
          <w:p w14:paraId="474ED539" w14:textId="77777777" w:rsidR="0094367D" w:rsidRDefault="0094367D" w:rsidP="00E3408D">
            <w:pPr>
              <w:spacing w:after="0" w:line="240" w:lineRule="auto"/>
              <w:jc w:val="both"/>
              <w:rPr>
                <w:rFonts w:eastAsia="Times New Roman"/>
                <w:b/>
                <w:sz w:val="20"/>
                <w:szCs w:val="20"/>
                <w:lang w:eastAsia="ru-RU"/>
              </w:rPr>
            </w:pPr>
          </w:p>
          <w:p w14:paraId="117563A6" w14:textId="589F0AFB" w:rsidR="006E7001" w:rsidRPr="004B6713" w:rsidRDefault="006E7001" w:rsidP="00E3408D">
            <w:pPr>
              <w:spacing w:after="0" w:line="240" w:lineRule="auto"/>
              <w:jc w:val="both"/>
              <w:rPr>
                <w:rFonts w:eastAsia="Times New Roman"/>
                <w:sz w:val="20"/>
                <w:szCs w:val="20"/>
                <w:lang w:eastAsia="ru-RU"/>
              </w:rPr>
            </w:pPr>
          </w:p>
        </w:tc>
        <w:tc>
          <w:tcPr>
            <w:tcW w:w="243" w:type="dxa"/>
            <w:tcMar>
              <w:top w:w="58" w:type="dxa"/>
              <w:left w:w="58" w:type="dxa"/>
              <w:bottom w:w="58" w:type="dxa"/>
              <w:right w:w="58" w:type="dxa"/>
            </w:tcMar>
          </w:tcPr>
          <w:p w14:paraId="5F7C810A" w14:textId="2DED7F17" w:rsidR="009910A0" w:rsidRPr="00165CA2" w:rsidRDefault="009910A0" w:rsidP="002142A4">
            <w:pPr>
              <w:widowControl w:val="0"/>
              <w:spacing w:after="0" w:line="240" w:lineRule="auto"/>
              <w:jc w:val="center"/>
              <w:rPr>
                <w:rFonts w:eastAsia="Times New Roman"/>
                <w:color w:val="000000"/>
                <w:kern w:val="28"/>
                <w:sz w:val="20"/>
                <w:szCs w:val="20"/>
                <w:lang w:eastAsia="ru-RU"/>
              </w:rPr>
            </w:pPr>
          </w:p>
        </w:tc>
      </w:tr>
      <w:tr w:rsidR="009910A0" w:rsidRPr="00980566" w14:paraId="502AB602" w14:textId="77777777" w:rsidTr="0094367D">
        <w:trPr>
          <w:trHeight w:val="453"/>
        </w:trPr>
        <w:tc>
          <w:tcPr>
            <w:tcW w:w="6865" w:type="dxa"/>
            <w:tcMar>
              <w:top w:w="58" w:type="dxa"/>
              <w:left w:w="58" w:type="dxa"/>
              <w:bottom w:w="58" w:type="dxa"/>
              <w:right w:w="58" w:type="dxa"/>
            </w:tcMar>
            <w:hideMark/>
          </w:tcPr>
          <w:p w14:paraId="3489661F" w14:textId="5006F2C5" w:rsidR="009910A0" w:rsidRPr="00E3408D" w:rsidRDefault="009910A0" w:rsidP="00BC153E">
            <w:pPr>
              <w:spacing w:after="0" w:line="240" w:lineRule="auto"/>
              <w:jc w:val="both"/>
              <w:rPr>
                <w:rFonts w:eastAsia="Times New Roman"/>
                <w:sz w:val="20"/>
                <w:szCs w:val="20"/>
                <w:lang w:eastAsia="ru-RU"/>
              </w:rPr>
            </w:pPr>
          </w:p>
        </w:tc>
        <w:tc>
          <w:tcPr>
            <w:tcW w:w="243" w:type="dxa"/>
            <w:tcMar>
              <w:top w:w="58" w:type="dxa"/>
              <w:left w:w="58" w:type="dxa"/>
              <w:bottom w:w="58" w:type="dxa"/>
              <w:right w:w="58" w:type="dxa"/>
            </w:tcMar>
          </w:tcPr>
          <w:p w14:paraId="161F7726" w14:textId="0B316C0D" w:rsidR="009910A0" w:rsidRPr="00165CA2" w:rsidRDefault="009910A0" w:rsidP="002142A4">
            <w:pPr>
              <w:widowControl w:val="0"/>
              <w:spacing w:after="0" w:line="240" w:lineRule="auto"/>
              <w:jc w:val="center"/>
              <w:rPr>
                <w:rFonts w:eastAsia="Times New Roman"/>
                <w:color w:val="000000"/>
                <w:kern w:val="28"/>
                <w:sz w:val="20"/>
                <w:szCs w:val="20"/>
                <w:lang w:eastAsia="ru-RU"/>
              </w:rPr>
            </w:pPr>
          </w:p>
        </w:tc>
      </w:tr>
      <w:tr w:rsidR="00703635" w:rsidRPr="00980566" w14:paraId="68CFD111" w14:textId="77777777" w:rsidTr="0094367D">
        <w:trPr>
          <w:trHeight w:val="294"/>
        </w:trPr>
        <w:tc>
          <w:tcPr>
            <w:tcW w:w="6865" w:type="dxa"/>
            <w:tcMar>
              <w:top w:w="58" w:type="dxa"/>
              <w:left w:w="58" w:type="dxa"/>
              <w:bottom w:w="58" w:type="dxa"/>
              <w:right w:w="58" w:type="dxa"/>
            </w:tcMar>
            <w:hideMark/>
          </w:tcPr>
          <w:p w14:paraId="3DDB2659" w14:textId="77777777" w:rsidR="00B9546C" w:rsidRDefault="00B9546C" w:rsidP="00703635">
            <w:pPr>
              <w:spacing w:after="0"/>
              <w:jc w:val="both"/>
              <w:rPr>
                <w:rFonts w:eastAsia="Times New Roman"/>
                <w:b/>
                <w:sz w:val="18"/>
                <w:szCs w:val="18"/>
                <w:u w:val="single"/>
                <w:lang w:eastAsia="ru-RU"/>
              </w:rPr>
            </w:pPr>
          </w:p>
          <w:p w14:paraId="62C64EFD" w14:textId="2B9EA82A" w:rsidR="00703635" w:rsidRDefault="00703635" w:rsidP="00703635">
            <w:pPr>
              <w:spacing w:after="0"/>
              <w:jc w:val="both"/>
              <w:rPr>
                <w:rFonts w:eastAsia="Times New Roman"/>
                <w:b/>
                <w:sz w:val="18"/>
                <w:szCs w:val="18"/>
                <w:u w:val="single"/>
                <w:lang w:eastAsia="ru-RU"/>
              </w:rPr>
            </w:pPr>
            <w:r w:rsidRPr="00F66154">
              <w:rPr>
                <w:rFonts w:eastAsia="Times New Roman"/>
                <w:b/>
                <w:sz w:val="18"/>
                <w:szCs w:val="18"/>
                <w:u w:val="single"/>
                <w:lang w:eastAsia="ru-RU"/>
              </w:rPr>
              <w:t xml:space="preserve"> </w:t>
            </w:r>
            <w:r w:rsidR="00B9546C">
              <w:rPr>
                <w:rFonts w:eastAsia="Times New Roman"/>
                <w:b/>
                <w:sz w:val="18"/>
                <w:szCs w:val="18"/>
                <w:u w:val="single"/>
                <w:lang w:eastAsia="ru-RU"/>
              </w:rPr>
              <w:t xml:space="preserve">                                                                                                                                    </w:t>
            </w:r>
          </w:p>
          <w:p w14:paraId="359CCB5D" w14:textId="77777777" w:rsidR="00B9546C" w:rsidRDefault="00B9546C" w:rsidP="00703635">
            <w:pPr>
              <w:spacing w:after="0" w:line="240" w:lineRule="auto"/>
              <w:jc w:val="both"/>
              <w:rPr>
                <w:rFonts w:eastAsia="Times New Roman"/>
                <w:b/>
                <w:sz w:val="18"/>
                <w:szCs w:val="18"/>
                <w:lang w:eastAsia="ru-RU"/>
              </w:rPr>
            </w:pPr>
          </w:p>
          <w:p w14:paraId="36EDD8E7" w14:textId="7E00819F" w:rsidR="00703635" w:rsidRPr="00165CA2" w:rsidRDefault="00703635" w:rsidP="00703635">
            <w:pPr>
              <w:spacing w:after="0" w:line="240" w:lineRule="auto"/>
              <w:jc w:val="both"/>
              <w:rPr>
                <w:rFonts w:eastAsia="Times New Roman"/>
                <w:sz w:val="20"/>
                <w:szCs w:val="20"/>
                <w:lang w:eastAsia="ru-RU"/>
              </w:rPr>
            </w:pPr>
          </w:p>
        </w:tc>
        <w:tc>
          <w:tcPr>
            <w:tcW w:w="243" w:type="dxa"/>
            <w:tcMar>
              <w:top w:w="58" w:type="dxa"/>
              <w:left w:w="58" w:type="dxa"/>
              <w:bottom w:w="58" w:type="dxa"/>
              <w:right w:w="58" w:type="dxa"/>
            </w:tcMar>
            <w:hideMark/>
          </w:tcPr>
          <w:p w14:paraId="5DA6F347" w14:textId="77777777" w:rsidR="00703635" w:rsidRPr="00165CA2" w:rsidRDefault="00703635" w:rsidP="00703635">
            <w:pPr>
              <w:widowControl w:val="0"/>
              <w:spacing w:after="0" w:line="240" w:lineRule="auto"/>
              <w:jc w:val="center"/>
              <w:rPr>
                <w:rFonts w:eastAsia="Times New Roman"/>
                <w:color w:val="000000"/>
                <w:kern w:val="28"/>
                <w:sz w:val="20"/>
                <w:szCs w:val="20"/>
                <w:lang w:eastAsia="ru-RU"/>
              </w:rPr>
            </w:pPr>
          </w:p>
        </w:tc>
      </w:tr>
    </w:tbl>
    <w:p w14:paraId="44947C30" w14:textId="77777777" w:rsidR="00D95F99" w:rsidRPr="00D95F99" w:rsidRDefault="00D95F99" w:rsidP="00D95F99">
      <w:pPr>
        <w:spacing w:after="0"/>
        <w:jc w:val="center"/>
        <w:rPr>
          <w:b/>
          <w:sz w:val="18"/>
          <w:szCs w:val="18"/>
        </w:rPr>
      </w:pPr>
      <w:r w:rsidRPr="00D95F99">
        <w:rPr>
          <w:b/>
          <w:sz w:val="18"/>
          <w:szCs w:val="18"/>
        </w:rPr>
        <w:lastRenderedPageBreak/>
        <w:t>Информация</w:t>
      </w:r>
    </w:p>
    <w:p w14:paraId="0F6D0B5E" w14:textId="785429EE" w:rsidR="00D95F99" w:rsidRPr="00D95F99" w:rsidRDefault="00D95F99" w:rsidP="00D95F99">
      <w:pPr>
        <w:spacing w:after="0"/>
        <w:ind w:firstLine="142"/>
        <w:jc w:val="center"/>
        <w:rPr>
          <w:b/>
          <w:sz w:val="18"/>
          <w:szCs w:val="18"/>
        </w:rPr>
      </w:pPr>
      <w:r>
        <w:rPr>
          <w:b/>
          <w:sz w:val="18"/>
          <w:szCs w:val="18"/>
        </w:rPr>
        <w:t>о</w:t>
      </w:r>
      <w:r w:rsidRPr="00D95F99">
        <w:rPr>
          <w:b/>
          <w:sz w:val="18"/>
          <w:szCs w:val="18"/>
        </w:rPr>
        <w:t xml:space="preserve"> проведении публичных слушаний по проекту бюджета сельского поселения «Уемское» Приморского муниципального района Архангельской области на 2021 год и плановый период 2022 и 2023 годов</w:t>
      </w:r>
    </w:p>
    <w:p w14:paraId="11FFCA56" w14:textId="77777777" w:rsidR="00D95F99" w:rsidRDefault="00D95F99" w:rsidP="00D95F99">
      <w:pPr>
        <w:spacing w:after="0" w:line="240" w:lineRule="auto"/>
        <w:ind w:firstLine="142"/>
        <w:jc w:val="both"/>
        <w:rPr>
          <w:sz w:val="18"/>
          <w:szCs w:val="18"/>
        </w:rPr>
      </w:pPr>
    </w:p>
    <w:p w14:paraId="435AF24D" w14:textId="746CEE53" w:rsidR="00D95F99" w:rsidRPr="00D95F99" w:rsidRDefault="00D95F99" w:rsidP="00D95F99">
      <w:pPr>
        <w:spacing w:after="0" w:line="240" w:lineRule="auto"/>
        <w:ind w:firstLine="142"/>
        <w:jc w:val="both"/>
        <w:rPr>
          <w:sz w:val="18"/>
          <w:szCs w:val="18"/>
        </w:rPr>
      </w:pPr>
      <w:r w:rsidRPr="00D95F99">
        <w:rPr>
          <w:sz w:val="18"/>
          <w:szCs w:val="18"/>
        </w:rPr>
        <w:t xml:space="preserve">     Публичные слушания состоятся 30 ноября 2020 года в 16-00 часов по адресу: </w:t>
      </w:r>
      <w:r>
        <w:rPr>
          <w:sz w:val="18"/>
          <w:szCs w:val="18"/>
        </w:rPr>
        <w:t xml:space="preserve">                      </w:t>
      </w:r>
      <w:r w:rsidRPr="00D95F99">
        <w:rPr>
          <w:sz w:val="18"/>
          <w:szCs w:val="18"/>
        </w:rPr>
        <w:t>п. Уемский, ул. Заводская, д.7</w:t>
      </w:r>
    </w:p>
    <w:p w14:paraId="27C04B3E" w14:textId="354B9B8C" w:rsidR="00D95F99" w:rsidRPr="00D95F99" w:rsidRDefault="00D95F99" w:rsidP="00D95F99">
      <w:pPr>
        <w:spacing w:after="0" w:line="240" w:lineRule="auto"/>
        <w:ind w:firstLine="142"/>
        <w:jc w:val="both"/>
        <w:rPr>
          <w:sz w:val="18"/>
          <w:szCs w:val="18"/>
        </w:rPr>
      </w:pPr>
      <w:r w:rsidRPr="00D95F99">
        <w:rPr>
          <w:sz w:val="18"/>
          <w:szCs w:val="18"/>
        </w:rPr>
        <w:t xml:space="preserve">    Предложения, замечания жителей поселения по проекту бюджета сельского поселения «Уемское» Приморского муниципального района Архангельской области на 2021 год и плановый период 2022 и 2023 годов принимаются в письменном виде </w:t>
      </w:r>
      <w:r>
        <w:rPr>
          <w:sz w:val="18"/>
          <w:szCs w:val="18"/>
        </w:rPr>
        <w:t xml:space="preserve">                            </w:t>
      </w:r>
      <w:r w:rsidRPr="00D95F99">
        <w:rPr>
          <w:sz w:val="18"/>
          <w:szCs w:val="18"/>
        </w:rPr>
        <w:t xml:space="preserve">с аргументированными обоснованиями секретарем оргкомитета по адресу: п. Уемский, ул. Заводская, д.7 до 24.11.2020 года. </w:t>
      </w:r>
    </w:p>
    <w:p w14:paraId="5D05E1E5" w14:textId="77777777" w:rsidR="00D95F99" w:rsidRPr="00D95F99" w:rsidRDefault="00D95F99" w:rsidP="00D95F99">
      <w:pPr>
        <w:ind w:firstLine="142"/>
        <w:jc w:val="both"/>
        <w:rPr>
          <w:sz w:val="18"/>
          <w:szCs w:val="18"/>
        </w:rPr>
      </w:pPr>
      <w:r w:rsidRPr="00D95F99">
        <w:rPr>
          <w:sz w:val="18"/>
          <w:szCs w:val="18"/>
        </w:rPr>
        <w:t xml:space="preserve">    Инициатор проведения публичных слушаний – глава муниципального образования «Уемское» - Поляшов Константин Александрович.</w:t>
      </w:r>
    </w:p>
    <w:p w14:paraId="574DA73E" w14:textId="77777777" w:rsidR="00E3408D" w:rsidRPr="00E3408D" w:rsidRDefault="00E3408D" w:rsidP="00E3408D">
      <w:pPr>
        <w:spacing w:after="0" w:line="240" w:lineRule="auto"/>
        <w:rPr>
          <w:rFonts w:eastAsia="Times New Roman"/>
          <w:sz w:val="20"/>
          <w:szCs w:val="20"/>
          <w:lang w:eastAsia="ru-RU"/>
        </w:rPr>
      </w:pPr>
    </w:p>
    <w:p w14:paraId="5915DC40" w14:textId="77777777" w:rsidR="00E3408D" w:rsidRPr="00E3408D" w:rsidRDefault="00E3408D" w:rsidP="00620C3B">
      <w:pPr>
        <w:spacing w:after="0" w:line="252" w:lineRule="auto"/>
        <w:ind w:firstLine="284"/>
        <w:outlineLvl w:val="0"/>
        <w:rPr>
          <w:rFonts w:eastAsia="Times New Roman"/>
          <w:kern w:val="28"/>
          <w:sz w:val="20"/>
          <w:szCs w:val="20"/>
          <w:lang w:eastAsia="ru-RU"/>
        </w:rPr>
      </w:pPr>
    </w:p>
    <w:p w14:paraId="60DC99CD" w14:textId="77777777" w:rsidR="00D95F99" w:rsidRPr="00D95F99" w:rsidRDefault="00D95F99" w:rsidP="00D95F99">
      <w:pPr>
        <w:spacing w:after="0" w:line="240" w:lineRule="auto"/>
        <w:ind w:firstLine="284"/>
        <w:jc w:val="center"/>
        <w:outlineLvl w:val="0"/>
        <w:rPr>
          <w:rFonts w:eastAsia="Times New Roman"/>
          <w:kern w:val="28"/>
          <w:sz w:val="20"/>
          <w:szCs w:val="20"/>
          <w:lang w:eastAsia="ru-RU"/>
        </w:rPr>
      </w:pPr>
      <w:r w:rsidRPr="00D95F99">
        <w:rPr>
          <w:rFonts w:eastAsia="Times New Roman"/>
          <w:kern w:val="28"/>
          <w:sz w:val="20"/>
          <w:szCs w:val="20"/>
          <w:lang w:eastAsia="ru-RU"/>
        </w:rPr>
        <w:t>Администрация муниципального образования</w:t>
      </w:r>
    </w:p>
    <w:p w14:paraId="0A054091" w14:textId="77777777" w:rsidR="00D95F99" w:rsidRPr="00D95F99" w:rsidRDefault="00D95F99" w:rsidP="00D95F99">
      <w:pPr>
        <w:spacing w:after="0" w:line="240" w:lineRule="auto"/>
        <w:ind w:firstLine="284"/>
        <w:jc w:val="center"/>
        <w:outlineLvl w:val="0"/>
        <w:rPr>
          <w:rFonts w:eastAsia="Times New Roman"/>
          <w:kern w:val="28"/>
          <w:sz w:val="20"/>
          <w:szCs w:val="20"/>
          <w:lang w:eastAsia="ru-RU"/>
        </w:rPr>
      </w:pPr>
      <w:r w:rsidRPr="00D95F99">
        <w:rPr>
          <w:rFonts w:eastAsia="Times New Roman"/>
          <w:kern w:val="28"/>
          <w:sz w:val="20"/>
          <w:szCs w:val="20"/>
          <w:lang w:eastAsia="ru-RU"/>
        </w:rPr>
        <w:t>«УЕМСКОЕ»</w:t>
      </w:r>
    </w:p>
    <w:p w14:paraId="068AAE28" w14:textId="48C6BDE1" w:rsidR="00D95F99" w:rsidRPr="00D95F99" w:rsidRDefault="00D95F99" w:rsidP="00D95F99">
      <w:pPr>
        <w:spacing w:after="0" w:line="240" w:lineRule="auto"/>
        <w:ind w:firstLine="284"/>
        <w:jc w:val="center"/>
        <w:outlineLvl w:val="0"/>
        <w:rPr>
          <w:rFonts w:eastAsia="Times New Roman"/>
          <w:kern w:val="28"/>
          <w:sz w:val="20"/>
          <w:szCs w:val="20"/>
          <w:lang w:eastAsia="ru-RU"/>
        </w:rPr>
      </w:pPr>
      <w:r w:rsidRPr="00D95F99">
        <w:rPr>
          <w:rFonts w:eastAsia="Times New Roman"/>
          <w:kern w:val="28"/>
          <w:sz w:val="20"/>
          <w:szCs w:val="20"/>
          <w:lang w:eastAsia="ru-RU"/>
        </w:rPr>
        <w:t>ПРИМОРСКОГО МУНИЦИПАЛЬНОГО РАЙОНА</w:t>
      </w:r>
    </w:p>
    <w:p w14:paraId="1147DFD8" w14:textId="77777777" w:rsidR="00D95F99" w:rsidRPr="00D95F99" w:rsidRDefault="00D95F99" w:rsidP="00D95F99">
      <w:pPr>
        <w:spacing w:after="0" w:line="240" w:lineRule="auto"/>
        <w:ind w:firstLine="284"/>
        <w:jc w:val="center"/>
        <w:outlineLvl w:val="0"/>
        <w:rPr>
          <w:rFonts w:eastAsia="Times New Roman"/>
          <w:kern w:val="28"/>
          <w:sz w:val="20"/>
          <w:szCs w:val="20"/>
          <w:lang w:eastAsia="ru-RU"/>
        </w:rPr>
      </w:pPr>
      <w:r w:rsidRPr="00D95F99">
        <w:rPr>
          <w:rFonts w:eastAsia="Times New Roman"/>
          <w:kern w:val="28"/>
          <w:sz w:val="20"/>
          <w:szCs w:val="20"/>
          <w:lang w:eastAsia="ru-RU"/>
        </w:rPr>
        <w:t>АРХАНГЕЛЬСКОЙ ОБЛАСТИ</w:t>
      </w:r>
    </w:p>
    <w:p w14:paraId="0D631480" w14:textId="77777777" w:rsidR="00D95F99" w:rsidRPr="00D95F99" w:rsidRDefault="00D95F99" w:rsidP="00D95F99">
      <w:pPr>
        <w:spacing w:after="0" w:line="240" w:lineRule="auto"/>
        <w:ind w:firstLine="284"/>
        <w:outlineLvl w:val="0"/>
        <w:rPr>
          <w:rFonts w:eastAsia="Times New Roman"/>
          <w:b/>
          <w:bCs/>
          <w:kern w:val="28"/>
          <w:sz w:val="20"/>
          <w:szCs w:val="20"/>
          <w:lang w:eastAsia="ru-RU"/>
        </w:rPr>
      </w:pPr>
    </w:p>
    <w:p w14:paraId="2D161A5D" w14:textId="77777777" w:rsidR="00D95F99" w:rsidRPr="00D95F99" w:rsidRDefault="00D95F99" w:rsidP="00D95F99">
      <w:pPr>
        <w:spacing w:after="0" w:line="240" w:lineRule="auto"/>
        <w:ind w:firstLine="284"/>
        <w:outlineLvl w:val="0"/>
        <w:rPr>
          <w:rFonts w:eastAsia="Times New Roman"/>
          <w:b/>
          <w:bCs/>
          <w:kern w:val="28"/>
          <w:sz w:val="20"/>
          <w:szCs w:val="20"/>
          <w:lang w:eastAsia="ru-RU"/>
        </w:rPr>
      </w:pPr>
    </w:p>
    <w:p w14:paraId="43FE2D8A" w14:textId="6AE45156" w:rsidR="00D95F99" w:rsidRPr="00D95F99" w:rsidRDefault="00D95F99" w:rsidP="00D95F99">
      <w:pPr>
        <w:spacing w:after="0" w:line="240" w:lineRule="auto"/>
        <w:ind w:firstLine="284"/>
        <w:jc w:val="center"/>
        <w:outlineLvl w:val="0"/>
        <w:rPr>
          <w:rFonts w:eastAsia="Times New Roman"/>
          <w:b/>
          <w:bCs/>
          <w:kern w:val="28"/>
          <w:sz w:val="20"/>
          <w:szCs w:val="20"/>
          <w:lang w:eastAsia="ru-RU"/>
        </w:rPr>
      </w:pPr>
      <w:r>
        <w:rPr>
          <w:rFonts w:eastAsia="Times New Roman"/>
          <w:b/>
          <w:bCs/>
          <w:kern w:val="28"/>
          <w:sz w:val="20"/>
          <w:szCs w:val="20"/>
          <w:lang w:eastAsia="ru-RU"/>
        </w:rPr>
        <w:t>ПОСТАНОВЛЕНИЕ</w:t>
      </w:r>
    </w:p>
    <w:p w14:paraId="0925D31D" w14:textId="77777777" w:rsidR="00D95F99" w:rsidRPr="00D95F99" w:rsidRDefault="00D95F99" w:rsidP="00D95F99">
      <w:pPr>
        <w:spacing w:after="0" w:line="240" w:lineRule="auto"/>
        <w:ind w:firstLine="284"/>
        <w:outlineLvl w:val="0"/>
        <w:rPr>
          <w:rFonts w:eastAsia="Times New Roman"/>
          <w:b/>
          <w:bCs/>
          <w:kern w:val="28"/>
          <w:sz w:val="20"/>
          <w:szCs w:val="20"/>
          <w:lang w:eastAsia="ru-RU"/>
        </w:rPr>
      </w:pPr>
    </w:p>
    <w:p w14:paraId="0B20BA0F" w14:textId="134C817E" w:rsidR="00D95F99" w:rsidRPr="00D95F99" w:rsidRDefault="00D95F99" w:rsidP="00D95F99">
      <w:pPr>
        <w:spacing w:after="0" w:line="240" w:lineRule="auto"/>
        <w:ind w:firstLine="284"/>
        <w:outlineLvl w:val="0"/>
        <w:rPr>
          <w:rFonts w:eastAsia="Times New Roman"/>
          <w:kern w:val="28"/>
          <w:sz w:val="20"/>
          <w:szCs w:val="20"/>
          <w:lang w:eastAsia="ru-RU"/>
        </w:rPr>
      </w:pPr>
      <w:r w:rsidRPr="00D95F99">
        <w:rPr>
          <w:rFonts w:eastAsia="Times New Roman"/>
          <w:kern w:val="28"/>
          <w:sz w:val="20"/>
          <w:szCs w:val="20"/>
          <w:lang w:eastAsia="ru-RU"/>
        </w:rPr>
        <w:t>12 ноября 2020 года</w:t>
      </w:r>
      <w:r w:rsidRPr="00D95F99">
        <w:rPr>
          <w:rFonts w:eastAsia="Times New Roman"/>
          <w:kern w:val="28"/>
          <w:sz w:val="20"/>
          <w:szCs w:val="20"/>
          <w:lang w:eastAsia="ru-RU"/>
        </w:rPr>
        <w:tab/>
        <w:t xml:space="preserve">          </w:t>
      </w:r>
      <w:r>
        <w:rPr>
          <w:rFonts w:eastAsia="Times New Roman"/>
          <w:kern w:val="28"/>
          <w:sz w:val="20"/>
          <w:szCs w:val="20"/>
          <w:lang w:eastAsia="ru-RU"/>
        </w:rPr>
        <w:t xml:space="preserve">     </w:t>
      </w:r>
      <w:r w:rsidRPr="00D95F99">
        <w:rPr>
          <w:rFonts w:eastAsia="Times New Roman"/>
          <w:kern w:val="28"/>
          <w:sz w:val="20"/>
          <w:szCs w:val="20"/>
          <w:lang w:eastAsia="ru-RU"/>
        </w:rPr>
        <w:t xml:space="preserve">    п. Уемский</w:t>
      </w:r>
      <w:r w:rsidRPr="00D95F99">
        <w:rPr>
          <w:rFonts w:eastAsia="Times New Roman"/>
          <w:kern w:val="28"/>
          <w:sz w:val="20"/>
          <w:szCs w:val="20"/>
          <w:lang w:eastAsia="ru-RU"/>
        </w:rPr>
        <w:tab/>
      </w:r>
      <w:r w:rsidRPr="00D95F99">
        <w:rPr>
          <w:rFonts w:eastAsia="Times New Roman"/>
          <w:kern w:val="28"/>
          <w:sz w:val="20"/>
          <w:szCs w:val="20"/>
          <w:lang w:eastAsia="ru-RU"/>
        </w:rPr>
        <w:tab/>
        <w:t xml:space="preserve">                        № 142</w:t>
      </w:r>
    </w:p>
    <w:p w14:paraId="018E7F9C" w14:textId="77777777" w:rsidR="00D95F99" w:rsidRPr="00D95F99" w:rsidRDefault="00D95F99" w:rsidP="00D95F99">
      <w:pPr>
        <w:spacing w:after="0" w:line="240" w:lineRule="auto"/>
        <w:ind w:firstLine="284"/>
        <w:outlineLvl w:val="0"/>
        <w:rPr>
          <w:rFonts w:eastAsia="Times New Roman"/>
          <w:kern w:val="28"/>
          <w:sz w:val="20"/>
          <w:szCs w:val="20"/>
          <w:lang w:eastAsia="ru-RU"/>
        </w:rPr>
      </w:pPr>
      <w:r w:rsidRPr="00D95F99">
        <w:rPr>
          <w:rFonts w:eastAsia="Times New Roman"/>
          <w:kern w:val="28"/>
          <w:sz w:val="20"/>
          <w:szCs w:val="20"/>
          <w:lang w:eastAsia="ru-RU"/>
        </w:rPr>
        <w:tab/>
      </w:r>
    </w:p>
    <w:p w14:paraId="52C232F3" w14:textId="77777777" w:rsidR="00D95F99" w:rsidRPr="00D95F99" w:rsidRDefault="00D95F99" w:rsidP="00D95F99">
      <w:pPr>
        <w:spacing w:after="0" w:line="240" w:lineRule="auto"/>
        <w:ind w:firstLine="284"/>
        <w:outlineLvl w:val="0"/>
        <w:rPr>
          <w:rFonts w:eastAsia="Times New Roman"/>
          <w:b/>
          <w:kern w:val="28"/>
          <w:sz w:val="20"/>
          <w:szCs w:val="20"/>
          <w:lang w:eastAsia="ru-RU"/>
        </w:rPr>
      </w:pPr>
      <w:r w:rsidRPr="00D95F99">
        <w:rPr>
          <w:rFonts w:eastAsia="Times New Roman"/>
          <w:b/>
          <w:bCs/>
          <w:kern w:val="28"/>
          <w:sz w:val="20"/>
          <w:szCs w:val="20"/>
          <w:lang w:eastAsia="ru-RU"/>
        </w:rPr>
        <w:t xml:space="preserve">О назначении публичных слушаний </w:t>
      </w:r>
      <w:r w:rsidRPr="00D95F99">
        <w:rPr>
          <w:rFonts w:eastAsia="Times New Roman"/>
          <w:b/>
          <w:kern w:val="28"/>
          <w:sz w:val="20"/>
          <w:szCs w:val="20"/>
          <w:lang w:eastAsia="ru-RU"/>
        </w:rPr>
        <w:t>по проекту бюджета сельского поселения «Уемское» Приморского муниципального района Архангельской области на 2021 год и плановый период 2022 и 2023 годов</w:t>
      </w:r>
    </w:p>
    <w:p w14:paraId="7F2985B7" w14:textId="77777777" w:rsidR="00D95F99" w:rsidRPr="00D95F99" w:rsidRDefault="00D95F99" w:rsidP="00D95F99">
      <w:pPr>
        <w:spacing w:after="0" w:line="240" w:lineRule="auto"/>
        <w:ind w:firstLine="284"/>
        <w:outlineLvl w:val="0"/>
        <w:rPr>
          <w:rFonts w:eastAsia="Times New Roman"/>
          <w:b/>
          <w:kern w:val="28"/>
          <w:sz w:val="20"/>
          <w:szCs w:val="20"/>
          <w:lang w:eastAsia="ru-RU"/>
        </w:rPr>
      </w:pPr>
    </w:p>
    <w:p w14:paraId="76FBC94B" w14:textId="6DBA0705" w:rsidR="00D95F99" w:rsidRPr="00D95F99" w:rsidRDefault="00D95F99" w:rsidP="00D95F99">
      <w:pPr>
        <w:spacing w:after="0" w:line="240" w:lineRule="auto"/>
        <w:ind w:firstLine="284"/>
        <w:jc w:val="both"/>
        <w:outlineLvl w:val="0"/>
        <w:rPr>
          <w:rFonts w:eastAsia="Times New Roman"/>
          <w:kern w:val="28"/>
          <w:sz w:val="20"/>
          <w:szCs w:val="20"/>
          <w:lang w:eastAsia="ru-RU"/>
        </w:rPr>
      </w:pPr>
      <w:r w:rsidRPr="00D95F99">
        <w:rPr>
          <w:rFonts w:eastAsia="Times New Roman"/>
          <w:kern w:val="28"/>
          <w:sz w:val="20"/>
          <w:szCs w:val="20"/>
          <w:lang w:eastAsia="ru-RU"/>
        </w:rPr>
        <w:t xml:space="preserve">         В соответствии со ст. 52 Федерального закона «Об общих принципах организации местного самоуправления в Российской Федерации» от 06.10.2003 г. № 131-ФЗ, ст. 31 Устава МО «Уемское», Положением о бюджетном  устройстве и бюджетном  процессе   в   МО   «Уемское», утвержденным  решением сессии Совета депутатов  от  31.10.2017 года № 75 ,  Положением </w:t>
      </w:r>
      <w:r>
        <w:rPr>
          <w:rFonts w:eastAsia="Times New Roman"/>
          <w:kern w:val="28"/>
          <w:sz w:val="20"/>
          <w:szCs w:val="20"/>
          <w:lang w:eastAsia="ru-RU"/>
        </w:rPr>
        <w:t xml:space="preserve">                </w:t>
      </w:r>
      <w:r w:rsidRPr="00D95F99">
        <w:rPr>
          <w:rFonts w:eastAsia="Times New Roman"/>
          <w:kern w:val="28"/>
          <w:sz w:val="20"/>
          <w:szCs w:val="20"/>
          <w:lang w:eastAsia="ru-RU"/>
        </w:rPr>
        <w:t xml:space="preserve">  о   публичных слушаниях на территории МО «Уемское», утвержденным  решением сессии Совета депутатов  от 26.02.2015 г. № 168</w:t>
      </w:r>
    </w:p>
    <w:p w14:paraId="51BF8B25" w14:textId="77777777" w:rsidR="00D95F99" w:rsidRPr="00D95F99" w:rsidRDefault="00D95F99" w:rsidP="00D95F99">
      <w:pPr>
        <w:spacing w:after="0" w:line="240" w:lineRule="auto"/>
        <w:ind w:firstLine="284"/>
        <w:outlineLvl w:val="0"/>
        <w:rPr>
          <w:rFonts w:eastAsia="Times New Roman"/>
          <w:iCs/>
          <w:kern w:val="28"/>
          <w:sz w:val="20"/>
          <w:szCs w:val="20"/>
          <w:lang w:eastAsia="ru-RU"/>
        </w:rPr>
      </w:pPr>
      <w:r w:rsidRPr="00D95F99">
        <w:rPr>
          <w:rFonts w:eastAsia="Times New Roman"/>
          <w:kern w:val="28"/>
          <w:sz w:val="20"/>
          <w:szCs w:val="20"/>
          <w:lang w:eastAsia="ru-RU"/>
        </w:rPr>
        <w:t xml:space="preserve">П О С Т А Н О В Л </w:t>
      </w:r>
      <w:r w:rsidRPr="00D95F99">
        <w:rPr>
          <w:rFonts w:eastAsia="Times New Roman"/>
          <w:iCs/>
          <w:kern w:val="28"/>
          <w:sz w:val="20"/>
          <w:szCs w:val="20"/>
          <w:lang w:eastAsia="ru-RU"/>
        </w:rPr>
        <w:t>Я Ю:</w:t>
      </w:r>
    </w:p>
    <w:p w14:paraId="7ACD040E" w14:textId="77777777" w:rsidR="00D95F99" w:rsidRPr="00D95F99" w:rsidRDefault="00D95F99" w:rsidP="00D95F99">
      <w:pPr>
        <w:spacing w:after="0" w:line="240" w:lineRule="auto"/>
        <w:ind w:firstLine="284"/>
        <w:jc w:val="both"/>
        <w:outlineLvl w:val="0"/>
        <w:rPr>
          <w:rFonts w:eastAsia="Times New Roman"/>
          <w:kern w:val="28"/>
          <w:sz w:val="20"/>
          <w:szCs w:val="20"/>
          <w:lang w:eastAsia="ru-RU"/>
        </w:rPr>
      </w:pPr>
      <w:r w:rsidRPr="00D95F99">
        <w:rPr>
          <w:rFonts w:eastAsia="Times New Roman"/>
          <w:iCs/>
          <w:kern w:val="28"/>
          <w:sz w:val="20"/>
          <w:szCs w:val="20"/>
          <w:lang w:eastAsia="ru-RU"/>
        </w:rPr>
        <w:t xml:space="preserve">1. </w:t>
      </w:r>
      <w:r w:rsidRPr="00D95F99">
        <w:rPr>
          <w:rFonts w:eastAsia="Times New Roman"/>
          <w:kern w:val="28"/>
          <w:sz w:val="20"/>
          <w:szCs w:val="20"/>
          <w:lang w:eastAsia="ru-RU"/>
        </w:rPr>
        <w:t xml:space="preserve">Назначить публичные слушания по проекту бюджета сельского поселения «Уемское» Приморского муниципального района Архангельской области на 2021 год и плановый период 2022 и 2023 годов </w:t>
      </w:r>
      <w:r w:rsidRPr="00D95F99">
        <w:rPr>
          <w:rFonts w:eastAsia="Times New Roman"/>
          <w:bCs/>
          <w:kern w:val="28"/>
          <w:sz w:val="20"/>
          <w:szCs w:val="20"/>
          <w:lang w:eastAsia="ru-RU"/>
        </w:rPr>
        <w:t>на 30 ноября 2020 года</w:t>
      </w:r>
      <w:r w:rsidRPr="00D95F99">
        <w:rPr>
          <w:rFonts w:eastAsia="Times New Roman"/>
          <w:kern w:val="28"/>
          <w:sz w:val="20"/>
          <w:szCs w:val="20"/>
          <w:lang w:eastAsia="ru-RU"/>
        </w:rPr>
        <w:t xml:space="preserve"> в 16.00 </w:t>
      </w:r>
      <w:r w:rsidRPr="00D95F99">
        <w:rPr>
          <w:rFonts w:eastAsia="Times New Roman"/>
          <w:kern w:val="28"/>
          <w:sz w:val="20"/>
          <w:szCs w:val="20"/>
          <w:lang w:eastAsia="ru-RU"/>
        </w:rPr>
        <w:lastRenderedPageBreak/>
        <w:t>часов в здании администрации по адресу: Архангельская область, Приморский район, пос. Уемский, ул. Заводская, д.7</w:t>
      </w:r>
    </w:p>
    <w:p w14:paraId="716F7375" w14:textId="77777777" w:rsidR="00D95F99" w:rsidRPr="00D95F99" w:rsidRDefault="00D95F99" w:rsidP="00D95F99">
      <w:pPr>
        <w:spacing w:after="0" w:line="240" w:lineRule="auto"/>
        <w:ind w:firstLine="284"/>
        <w:jc w:val="both"/>
        <w:outlineLvl w:val="0"/>
        <w:rPr>
          <w:rFonts w:eastAsia="Times New Roman"/>
          <w:kern w:val="28"/>
          <w:sz w:val="20"/>
          <w:szCs w:val="20"/>
          <w:lang w:eastAsia="ru-RU"/>
        </w:rPr>
      </w:pPr>
      <w:r w:rsidRPr="00D95F99">
        <w:rPr>
          <w:rFonts w:eastAsia="Times New Roman"/>
          <w:kern w:val="28"/>
          <w:sz w:val="20"/>
          <w:szCs w:val="20"/>
          <w:lang w:eastAsia="ru-RU"/>
        </w:rPr>
        <w:t>2.  Создать организационный комитет подготовки и проведения публичных слушаний в составе:</w:t>
      </w:r>
    </w:p>
    <w:p w14:paraId="5BAD340E" w14:textId="77777777" w:rsidR="00D95F99" w:rsidRPr="00D95F99" w:rsidRDefault="00D95F99" w:rsidP="00D95F99">
      <w:pPr>
        <w:spacing w:after="0" w:line="240" w:lineRule="auto"/>
        <w:ind w:firstLine="284"/>
        <w:jc w:val="both"/>
        <w:outlineLvl w:val="0"/>
        <w:rPr>
          <w:rFonts w:eastAsia="Times New Roman"/>
          <w:kern w:val="28"/>
          <w:sz w:val="20"/>
          <w:szCs w:val="20"/>
          <w:lang w:eastAsia="ru-RU"/>
        </w:rPr>
      </w:pPr>
      <w:r w:rsidRPr="00D95F99">
        <w:rPr>
          <w:rFonts w:eastAsia="Times New Roman"/>
          <w:kern w:val="28"/>
          <w:sz w:val="20"/>
          <w:szCs w:val="20"/>
          <w:lang w:eastAsia="ru-RU"/>
        </w:rPr>
        <w:t xml:space="preserve">        Поляшов Константин Александрович, глава муниципального образования;</w:t>
      </w:r>
    </w:p>
    <w:p w14:paraId="1EB2F44D" w14:textId="77777777" w:rsidR="00D95F99" w:rsidRPr="00D95F99" w:rsidRDefault="00D95F99" w:rsidP="00D95F99">
      <w:pPr>
        <w:spacing w:after="0" w:line="240" w:lineRule="auto"/>
        <w:ind w:firstLine="284"/>
        <w:jc w:val="both"/>
        <w:outlineLvl w:val="0"/>
        <w:rPr>
          <w:rFonts w:eastAsia="Times New Roman"/>
          <w:kern w:val="28"/>
          <w:sz w:val="20"/>
          <w:szCs w:val="20"/>
          <w:lang w:eastAsia="ru-RU"/>
        </w:rPr>
      </w:pPr>
      <w:r w:rsidRPr="00D95F99">
        <w:rPr>
          <w:rFonts w:eastAsia="Times New Roman"/>
          <w:kern w:val="28"/>
          <w:sz w:val="20"/>
          <w:szCs w:val="20"/>
          <w:lang w:eastAsia="ru-RU"/>
        </w:rPr>
        <w:t>Мюльбейер Елена Николаевна, заместитель председателя Совета депутатов;</w:t>
      </w:r>
    </w:p>
    <w:p w14:paraId="5252E113" w14:textId="77777777" w:rsidR="00D95F99" w:rsidRPr="00D95F99" w:rsidRDefault="00D95F99" w:rsidP="00D95F99">
      <w:pPr>
        <w:spacing w:after="0" w:line="240" w:lineRule="auto"/>
        <w:ind w:firstLine="284"/>
        <w:jc w:val="both"/>
        <w:outlineLvl w:val="0"/>
        <w:rPr>
          <w:rFonts w:eastAsia="Times New Roman"/>
          <w:kern w:val="28"/>
          <w:sz w:val="20"/>
          <w:szCs w:val="20"/>
          <w:lang w:eastAsia="ru-RU"/>
        </w:rPr>
      </w:pPr>
      <w:r w:rsidRPr="00D95F99">
        <w:rPr>
          <w:rFonts w:eastAsia="Times New Roman"/>
          <w:kern w:val="28"/>
          <w:sz w:val="20"/>
          <w:szCs w:val="20"/>
          <w:lang w:eastAsia="ru-RU"/>
        </w:rPr>
        <w:t>Торопнина Надежда Васильевна, заместитель главы администрации по финансово-экономическим вопросам;</w:t>
      </w:r>
    </w:p>
    <w:p w14:paraId="50916B18" w14:textId="77777777" w:rsidR="00D95F99" w:rsidRPr="00D95F99" w:rsidRDefault="00D95F99" w:rsidP="00D95F99">
      <w:pPr>
        <w:spacing w:after="0" w:line="240" w:lineRule="auto"/>
        <w:ind w:firstLine="284"/>
        <w:jc w:val="both"/>
        <w:outlineLvl w:val="0"/>
        <w:rPr>
          <w:rFonts w:eastAsia="Times New Roman"/>
          <w:kern w:val="28"/>
          <w:sz w:val="20"/>
          <w:szCs w:val="20"/>
          <w:lang w:eastAsia="ru-RU"/>
        </w:rPr>
      </w:pPr>
      <w:r w:rsidRPr="00D95F99">
        <w:rPr>
          <w:rFonts w:eastAsia="Times New Roman"/>
          <w:kern w:val="28"/>
          <w:sz w:val="20"/>
          <w:szCs w:val="20"/>
          <w:lang w:eastAsia="ru-RU"/>
        </w:rPr>
        <w:t>Герасимовская Оксана Вячеславовна, заместитель главы администрации по ведению бухгалтерского учета;</w:t>
      </w:r>
    </w:p>
    <w:p w14:paraId="75C665B6" w14:textId="77777777" w:rsidR="00D95F99" w:rsidRPr="00D95F99" w:rsidRDefault="00D95F99" w:rsidP="00D95F99">
      <w:pPr>
        <w:spacing w:after="0" w:line="240" w:lineRule="auto"/>
        <w:ind w:firstLine="284"/>
        <w:jc w:val="both"/>
        <w:outlineLvl w:val="0"/>
        <w:rPr>
          <w:rFonts w:eastAsia="Times New Roman"/>
          <w:kern w:val="28"/>
          <w:sz w:val="20"/>
          <w:szCs w:val="20"/>
          <w:lang w:eastAsia="ru-RU"/>
        </w:rPr>
      </w:pPr>
      <w:r w:rsidRPr="00D95F99">
        <w:rPr>
          <w:rFonts w:eastAsia="Times New Roman"/>
          <w:kern w:val="28"/>
          <w:sz w:val="20"/>
          <w:szCs w:val="20"/>
          <w:lang w:eastAsia="ru-RU"/>
        </w:rPr>
        <w:t>Шиловская Светлана Владимировна, заместитель главы администрации по социальным вопросам;</w:t>
      </w:r>
    </w:p>
    <w:p w14:paraId="5738E9D5" w14:textId="77777777" w:rsidR="00D95F99" w:rsidRPr="00D95F99" w:rsidRDefault="00D95F99" w:rsidP="00D95F99">
      <w:pPr>
        <w:spacing w:after="0" w:line="240" w:lineRule="auto"/>
        <w:ind w:firstLine="284"/>
        <w:jc w:val="both"/>
        <w:outlineLvl w:val="0"/>
        <w:rPr>
          <w:rFonts w:eastAsia="Times New Roman"/>
          <w:kern w:val="28"/>
          <w:sz w:val="20"/>
          <w:szCs w:val="20"/>
          <w:lang w:eastAsia="ru-RU"/>
        </w:rPr>
      </w:pPr>
      <w:r w:rsidRPr="00D95F99">
        <w:rPr>
          <w:rFonts w:eastAsia="Times New Roman"/>
          <w:kern w:val="28"/>
          <w:sz w:val="20"/>
          <w:szCs w:val="20"/>
          <w:lang w:eastAsia="ru-RU"/>
        </w:rPr>
        <w:t>Григорьева Анна Петровна, депутат Совета депутатов.</w:t>
      </w:r>
    </w:p>
    <w:p w14:paraId="76D4B1CE" w14:textId="14AC37B1" w:rsidR="00D95F99" w:rsidRPr="00D95F99" w:rsidRDefault="00D95F99" w:rsidP="00D95F99">
      <w:pPr>
        <w:spacing w:after="0" w:line="240" w:lineRule="auto"/>
        <w:ind w:firstLine="284"/>
        <w:jc w:val="both"/>
        <w:outlineLvl w:val="0"/>
        <w:rPr>
          <w:rFonts w:eastAsia="Times New Roman"/>
          <w:kern w:val="28"/>
          <w:sz w:val="20"/>
          <w:szCs w:val="20"/>
          <w:lang w:eastAsia="ru-RU"/>
        </w:rPr>
      </w:pPr>
      <w:r w:rsidRPr="00D95F99">
        <w:rPr>
          <w:rFonts w:eastAsia="Times New Roman"/>
          <w:kern w:val="28"/>
          <w:sz w:val="20"/>
          <w:szCs w:val="20"/>
          <w:lang w:eastAsia="ru-RU"/>
        </w:rPr>
        <w:t>3.Установить, что прием письменных замечаний и предложений по проекту осуществляется в письменном виде с аргументированными обоснованиями Шиловской С.В.  до 24 ноября 2019 года в приемной здания администрации.</w:t>
      </w:r>
    </w:p>
    <w:p w14:paraId="5ECD1880" w14:textId="77777777" w:rsidR="00D95F99" w:rsidRPr="00D95F99" w:rsidRDefault="00D95F99" w:rsidP="00D95F99">
      <w:pPr>
        <w:spacing w:after="0" w:line="240" w:lineRule="auto"/>
        <w:ind w:firstLine="284"/>
        <w:jc w:val="both"/>
        <w:outlineLvl w:val="0"/>
        <w:rPr>
          <w:rFonts w:eastAsia="Times New Roman"/>
          <w:kern w:val="28"/>
          <w:sz w:val="20"/>
          <w:szCs w:val="20"/>
          <w:lang w:eastAsia="ru-RU"/>
        </w:rPr>
      </w:pPr>
      <w:r w:rsidRPr="00D95F99">
        <w:rPr>
          <w:rFonts w:eastAsia="Times New Roman"/>
          <w:kern w:val="28"/>
          <w:sz w:val="20"/>
          <w:szCs w:val="20"/>
          <w:lang w:eastAsia="ru-RU"/>
        </w:rPr>
        <w:t>4. Опубликовать настоящее Постановление в официальном периодическом печатном издании муниципального образования «Уемское» «Вестник муниципального образования «Уемское»», на официальном сайте муниципального образования «Уемское».</w:t>
      </w:r>
    </w:p>
    <w:p w14:paraId="7D31CFFF" w14:textId="77777777" w:rsidR="00D95F99" w:rsidRPr="00D95F99" w:rsidRDefault="00D95F99" w:rsidP="00D95F99">
      <w:pPr>
        <w:spacing w:after="0" w:line="240" w:lineRule="auto"/>
        <w:ind w:firstLine="284"/>
        <w:outlineLvl w:val="0"/>
        <w:rPr>
          <w:rFonts w:eastAsia="Times New Roman"/>
          <w:b/>
          <w:kern w:val="28"/>
          <w:sz w:val="20"/>
          <w:szCs w:val="20"/>
          <w:lang w:eastAsia="ru-RU"/>
        </w:rPr>
      </w:pPr>
    </w:p>
    <w:p w14:paraId="7B05603F" w14:textId="2199C143" w:rsidR="00D95F99" w:rsidRPr="00D95F99" w:rsidRDefault="00D95F99" w:rsidP="00D95F99">
      <w:pPr>
        <w:spacing w:after="0" w:line="240" w:lineRule="auto"/>
        <w:ind w:firstLine="284"/>
        <w:outlineLvl w:val="0"/>
        <w:rPr>
          <w:rFonts w:eastAsia="Times New Roman"/>
          <w:kern w:val="28"/>
          <w:sz w:val="20"/>
          <w:szCs w:val="20"/>
          <w:lang w:eastAsia="ru-RU"/>
        </w:rPr>
      </w:pPr>
      <w:r w:rsidRPr="00D95F99">
        <w:rPr>
          <w:rFonts w:eastAsia="Times New Roman"/>
          <w:kern w:val="28"/>
          <w:sz w:val="20"/>
          <w:szCs w:val="20"/>
          <w:lang w:eastAsia="ru-RU"/>
        </w:rPr>
        <w:t>Глава муниципального образования                                           К.А.</w:t>
      </w:r>
      <w:r>
        <w:rPr>
          <w:rFonts w:eastAsia="Times New Roman"/>
          <w:kern w:val="28"/>
          <w:sz w:val="20"/>
          <w:szCs w:val="20"/>
          <w:lang w:eastAsia="ru-RU"/>
        </w:rPr>
        <w:t xml:space="preserve"> </w:t>
      </w:r>
      <w:r w:rsidRPr="00D95F99">
        <w:rPr>
          <w:rFonts w:eastAsia="Times New Roman"/>
          <w:kern w:val="28"/>
          <w:sz w:val="20"/>
          <w:szCs w:val="20"/>
          <w:lang w:eastAsia="ru-RU"/>
        </w:rPr>
        <w:t>Поляшов</w:t>
      </w:r>
    </w:p>
    <w:p w14:paraId="011BEF8F" w14:textId="77777777" w:rsidR="00E3408D" w:rsidRPr="00BC153E" w:rsidRDefault="00E3408D" w:rsidP="00BC153E">
      <w:pPr>
        <w:spacing w:after="0" w:line="240" w:lineRule="auto"/>
        <w:ind w:firstLine="284"/>
        <w:outlineLvl w:val="0"/>
        <w:rPr>
          <w:rFonts w:eastAsia="Times New Roman"/>
          <w:kern w:val="28"/>
          <w:sz w:val="20"/>
          <w:szCs w:val="20"/>
          <w:lang w:eastAsia="ru-RU"/>
        </w:rPr>
      </w:pPr>
    </w:p>
    <w:p w14:paraId="27C1F69A" w14:textId="77777777" w:rsidR="00BC153E" w:rsidRPr="00BC153E" w:rsidRDefault="00BC153E" w:rsidP="00BC153E">
      <w:pPr>
        <w:spacing w:after="0" w:line="240" w:lineRule="auto"/>
        <w:jc w:val="right"/>
        <w:rPr>
          <w:rFonts w:eastAsia="Times New Roman"/>
          <w:b/>
          <w:sz w:val="20"/>
          <w:szCs w:val="20"/>
          <w:lang w:eastAsia="ru-RU"/>
        </w:rPr>
      </w:pPr>
      <w:r w:rsidRPr="00BC153E">
        <w:rPr>
          <w:rFonts w:eastAsia="Times New Roman"/>
          <w:b/>
          <w:szCs w:val="28"/>
          <w:lang w:eastAsia="ru-RU"/>
        </w:rPr>
        <w:t xml:space="preserve">                                                                                                                 </w:t>
      </w:r>
      <w:r w:rsidRPr="00BC153E">
        <w:rPr>
          <w:rFonts w:eastAsia="Times New Roman"/>
          <w:b/>
          <w:sz w:val="20"/>
          <w:szCs w:val="20"/>
          <w:lang w:eastAsia="ru-RU"/>
        </w:rPr>
        <w:t xml:space="preserve">ПРОЕКТ </w:t>
      </w:r>
    </w:p>
    <w:p w14:paraId="571E2785" w14:textId="77777777" w:rsidR="00BC153E" w:rsidRDefault="00BC153E" w:rsidP="00BC153E">
      <w:pPr>
        <w:spacing w:after="0" w:line="240" w:lineRule="auto"/>
        <w:jc w:val="center"/>
        <w:rPr>
          <w:rFonts w:eastAsia="Times New Roman"/>
          <w:b/>
          <w:sz w:val="20"/>
          <w:szCs w:val="20"/>
          <w:lang w:eastAsia="ru-RU"/>
        </w:rPr>
      </w:pPr>
    </w:p>
    <w:p w14:paraId="3ADEF9CA" w14:textId="77777777" w:rsidR="00BC153E" w:rsidRPr="00BC153E" w:rsidRDefault="00BC153E" w:rsidP="00BC153E">
      <w:pPr>
        <w:spacing w:after="0" w:line="240" w:lineRule="auto"/>
        <w:jc w:val="center"/>
        <w:rPr>
          <w:rFonts w:eastAsia="Times New Roman"/>
          <w:b/>
          <w:sz w:val="20"/>
          <w:szCs w:val="20"/>
          <w:lang w:eastAsia="ru-RU"/>
        </w:rPr>
      </w:pPr>
      <w:r w:rsidRPr="00BC153E">
        <w:rPr>
          <w:rFonts w:eastAsia="Times New Roman"/>
          <w:b/>
          <w:sz w:val="20"/>
          <w:szCs w:val="20"/>
          <w:lang w:eastAsia="ru-RU"/>
        </w:rPr>
        <w:t>АРХАНГЕЛЬСКАЯ ОБЛАСТЬ</w:t>
      </w:r>
    </w:p>
    <w:p w14:paraId="17217BB9" w14:textId="77777777" w:rsidR="00BC153E" w:rsidRPr="00BC153E" w:rsidRDefault="00BC153E" w:rsidP="00BC153E">
      <w:pPr>
        <w:spacing w:after="0" w:line="240" w:lineRule="auto"/>
        <w:jc w:val="center"/>
        <w:rPr>
          <w:rFonts w:eastAsia="Times New Roman"/>
          <w:b/>
          <w:sz w:val="20"/>
          <w:szCs w:val="20"/>
          <w:lang w:eastAsia="ru-RU"/>
        </w:rPr>
      </w:pPr>
      <w:r w:rsidRPr="00BC153E">
        <w:rPr>
          <w:rFonts w:eastAsia="Times New Roman"/>
          <w:b/>
          <w:sz w:val="20"/>
          <w:szCs w:val="20"/>
          <w:lang w:eastAsia="ru-RU"/>
        </w:rPr>
        <w:t>ПРИМОРСКИЙ МУНИЦИПАЛЬНЫЙ РАЙОН</w:t>
      </w:r>
    </w:p>
    <w:p w14:paraId="7A942AAA" w14:textId="77777777" w:rsidR="00BC153E" w:rsidRPr="00BC153E" w:rsidRDefault="00BC153E" w:rsidP="00BC153E">
      <w:pPr>
        <w:spacing w:after="0" w:line="240" w:lineRule="auto"/>
        <w:jc w:val="center"/>
        <w:rPr>
          <w:rFonts w:eastAsia="Times New Roman"/>
          <w:b/>
          <w:sz w:val="20"/>
          <w:szCs w:val="20"/>
          <w:lang w:eastAsia="ru-RU"/>
        </w:rPr>
      </w:pPr>
      <w:r w:rsidRPr="00BC153E">
        <w:rPr>
          <w:rFonts w:eastAsia="Times New Roman"/>
          <w:b/>
          <w:sz w:val="20"/>
          <w:szCs w:val="20"/>
          <w:lang w:eastAsia="ru-RU"/>
        </w:rPr>
        <w:t>МУНИЦИПАЛЬНОЕ ОБРАЗОВАНИЯ «УЕМСКОЕ»</w:t>
      </w:r>
    </w:p>
    <w:p w14:paraId="6631E6E3" w14:textId="77777777" w:rsidR="00153C13" w:rsidRDefault="00153C13" w:rsidP="00BC153E">
      <w:pPr>
        <w:spacing w:after="0" w:line="240" w:lineRule="auto"/>
        <w:jc w:val="center"/>
        <w:rPr>
          <w:rFonts w:eastAsia="Times New Roman"/>
          <w:b/>
          <w:sz w:val="20"/>
          <w:szCs w:val="20"/>
          <w:lang w:eastAsia="ru-RU"/>
        </w:rPr>
      </w:pPr>
    </w:p>
    <w:p w14:paraId="2135C062" w14:textId="0CA9B92F" w:rsidR="00BC153E" w:rsidRPr="00BC153E" w:rsidRDefault="00BC153E" w:rsidP="00BC153E">
      <w:pPr>
        <w:spacing w:after="0" w:line="240" w:lineRule="auto"/>
        <w:jc w:val="center"/>
        <w:rPr>
          <w:rFonts w:eastAsia="Times New Roman"/>
          <w:b/>
          <w:sz w:val="20"/>
          <w:szCs w:val="20"/>
          <w:lang w:eastAsia="ru-RU"/>
        </w:rPr>
      </w:pPr>
      <w:r w:rsidRPr="00BC153E">
        <w:rPr>
          <w:rFonts w:eastAsia="Times New Roman"/>
          <w:b/>
          <w:sz w:val="20"/>
          <w:szCs w:val="20"/>
          <w:lang w:eastAsia="ru-RU"/>
        </w:rPr>
        <w:t>СОВЕТ ДЕПУТАТОВ ЧЕТВЕРТОГО СОЗЫВА</w:t>
      </w:r>
    </w:p>
    <w:p w14:paraId="1E92F810" w14:textId="77777777" w:rsidR="00153C13" w:rsidRDefault="00BC153E" w:rsidP="00BC153E">
      <w:pPr>
        <w:spacing w:after="0" w:line="240" w:lineRule="auto"/>
        <w:jc w:val="center"/>
        <w:rPr>
          <w:rFonts w:eastAsia="Times New Roman"/>
          <w:b/>
          <w:sz w:val="20"/>
          <w:szCs w:val="20"/>
          <w:lang w:eastAsia="ru-RU"/>
        </w:rPr>
      </w:pPr>
      <w:r w:rsidRPr="00BC153E">
        <w:rPr>
          <w:rFonts w:eastAsia="Times New Roman"/>
          <w:b/>
          <w:sz w:val="20"/>
          <w:szCs w:val="20"/>
          <w:lang w:eastAsia="ru-RU"/>
        </w:rPr>
        <w:t xml:space="preserve">        </w:t>
      </w:r>
    </w:p>
    <w:p w14:paraId="26223690" w14:textId="52871069" w:rsidR="00BC153E" w:rsidRPr="00BC153E" w:rsidRDefault="00153C13" w:rsidP="00BC153E">
      <w:pPr>
        <w:spacing w:after="0" w:line="240" w:lineRule="auto"/>
        <w:jc w:val="center"/>
        <w:rPr>
          <w:rFonts w:eastAsia="Times New Roman"/>
          <w:b/>
          <w:sz w:val="20"/>
          <w:szCs w:val="20"/>
          <w:lang w:eastAsia="ru-RU"/>
        </w:rPr>
      </w:pPr>
      <w:r>
        <w:rPr>
          <w:rFonts w:eastAsia="Times New Roman"/>
          <w:b/>
          <w:sz w:val="20"/>
          <w:szCs w:val="20"/>
          <w:lang w:eastAsia="ru-RU"/>
        </w:rPr>
        <w:t>СОРОК ТРЕТЬЯ</w:t>
      </w:r>
      <w:r w:rsidR="00BC153E" w:rsidRPr="00BC153E">
        <w:rPr>
          <w:rFonts w:eastAsia="Times New Roman"/>
          <w:b/>
          <w:sz w:val="20"/>
          <w:szCs w:val="20"/>
          <w:lang w:eastAsia="ru-RU"/>
        </w:rPr>
        <w:t xml:space="preserve"> СЕССИЯ      </w:t>
      </w:r>
    </w:p>
    <w:p w14:paraId="0993E651" w14:textId="77777777" w:rsidR="00BC153E" w:rsidRPr="00BC153E" w:rsidRDefault="00BC153E" w:rsidP="00BC153E">
      <w:pPr>
        <w:spacing w:after="0" w:line="240" w:lineRule="auto"/>
        <w:jc w:val="center"/>
        <w:rPr>
          <w:rFonts w:eastAsia="Times New Roman"/>
          <w:b/>
          <w:sz w:val="20"/>
          <w:szCs w:val="20"/>
          <w:lang w:eastAsia="ru-RU"/>
        </w:rPr>
      </w:pPr>
      <w:r w:rsidRPr="00BC153E">
        <w:rPr>
          <w:rFonts w:eastAsia="Times New Roman"/>
          <w:b/>
          <w:sz w:val="20"/>
          <w:szCs w:val="20"/>
          <w:lang w:eastAsia="ru-RU"/>
        </w:rPr>
        <w:t xml:space="preserve">                 </w:t>
      </w:r>
    </w:p>
    <w:p w14:paraId="09F76727" w14:textId="77777777" w:rsidR="00BC153E" w:rsidRPr="00BC153E" w:rsidRDefault="00BC153E" w:rsidP="00BC153E">
      <w:pPr>
        <w:spacing w:after="0" w:line="240" w:lineRule="auto"/>
        <w:jc w:val="center"/>
        <w:rPr>
          <w:rFonts w:eastAsia="Times New Roman"/>
          <w:b/>
          <w:sz w:val="20"/>
          <w:szCs w:val="20"/>
          <w:lang w:eastAsia="ru-RU"/>
        </w:rPr>
      </w:pPr>
      <w:r w:rsidRPr="00BC153E">
        <w:rPr>
          <w:rFonts w:eastAsia="Times New Roman"/>
          <w:b/>
          <w:sz w:val="20"/>
          <w:szCs w:val="20"/>
          <w:lang w:eastAsia="ru-RU"/>
        </w:rPr>
        <w:t>РЕШЕНИЕ</w:t>
      </w:r>
    </w:p>
    <w:p w14:paraId="733CFFB5" w14:textId="77777777" w:rsidR="00BC153E" w:rsidRPr="00BC153E" w:rsidRDefault="00BC153E" w:rsidP="00BC153E">
      <w:pPr>
        <w:spacing w:after="0" w:line="240" w:lineRule="auto"/>
        <w:jc w:val="center"/>
        <w:rPr>
          <w:rFonts w:eastAsia="Times New Roman"/>
          <w:b/>
          <w:sz w:val="20"/>
          <w:szCs w:val="20"/>
          <w:lang w:eastAsia="ru-RU"/>
        </w:rPr>
      </w:pPr>
    </w:p>
    <w:p w14:paraId="062AB9F8" w14:textId="0B7B0365" w:rsidR="00BC153E" w:rsidRPr="00BC153E" w:rsidRDefault="00BC153E" w:rsidP="00BC153E">
      <w:pPr>
        <w:spacing w:after="0" w:line="240" w:lineRule="auto"/>
        <w:jc w:val="both"/>
        <w:rPr>
          <w:rFonts w:eastAsia="Times New Roman"/>
          <w:b/>
          <w:bCs/>
          <w:sz w:val="20"/>
          <w:szCs w:val="20"/>
          <w:lang w:eastAsia="ru-RU"/>
        </w:rPr>
      </w:pPr>
      <w:r w:rsidRPr="00BC153E">
        <w:rPr>
          <w:rFonts w:eastAsia="Times New Roman"/>
          <w:sz w:val="20"/>
          <w:szCs w:val="20"/>
          <w:lang w:eastAsia="ru-RU"/>
        </w:rPr>
        <w:t xml:space="preserve">     декабря 20</w:t>
      </w:r>
      <w:r w:rsidR="00153C13">
        <w:rPr>
          <w:rFonts w:eastAsia="Times New Roman"/>
          <w:sz w:val="20"/>
          <w:szCs w:val="20"/>
          <w:lang w:eastAsia="ru-RU"/>
        </w:rPr>
        <w:t>20</w:t>
      </w:r>
      <w:r w:rsidRPr="00BC153E">
        <w:rPr>
          <w:rFonts w:eastAsia="Times New Roman"/>
          <w:sz w:val="20"/>
          <w:szCs w:val="20"/>
          <w:lang w:eastAsia="ru-RU"/>
        </w:rPr>
        <w:t xml:space="preserve"> год                          Уемский                                                   №  </w:t>
      </w:r>
    </w:p>
    <w:p w14:paraId="302D1245" w14:textId="77777777" w:rsidR="00BC153E" w:rsidRPr="00BC153E" w:rsidRDefault="00BC153E" w:rsidP="00BC153E">
      <w:pPr>
        <w:keepNext/>
        <w:spacing w:after="0" w:line="240" w:lineRule="auto"/>
        <w:jc w:val="center"/>
        <w:outlineLvl w:val="1"/>
        <w:rPr>
          <w:rFonts w:eastAsia="Times New Roman"/>
          <w:b/>
          <w:bCs/>
          <w:sz w:val="20"/>
          <w:szCs w:val="20"/>
          <w:lang w:eastAsia="ru-RU"/>
        </w:rPr>
      </w:pPr>
    </w:p>
    <w:p w14:paraId="1EE4C66E" w14:textId="77777777" w:rsidR="00625924" w:rsidRPr="00625924" w:rsidRDefault="00625924" w:rsidP="00625924">
      <w:pPr>
        <w:spacing w:after="0" w:line="240" w:lineRule="auto"/>
        <w:jc w:val="center"/>
        <w:rPr>
          <w:b/>
          <w:bCs/>
          <w:sz w:val="20"/>
          <w:szCs w:val="20"/>
        </w:rPr>
      </w:pPr>
      <w:r w:rsidRPr="00625924">
        <w:rPr>
          <w:b/>
          <w:bCs/>
          <w:sz w:val="20"/>
          <w:szCs w:val="20"/>
        </w:rPr>
        <w:t xml:space="preserve">О бюджете сельского поселения "Уемское" </w:t>
      </w:r>
    </w:p>
    <w:p w14:paraId="2F3F468D" w14:textId="77777777" w:rsidR="00625924" w:rsidRPr="00625924" w:rsidRDefault="00625924" w:rsidP="00625924">
      <w:pPr>
        <w:spacing w:after="0" w:line="240" w:lineRule="auto"/>
        <w:jc w:val="center"/>
        <w:rPr>
          <w:b/>
          <w:bCs/>
          <w:sz w:val="20"/>
          <w:szCs w:val="20"/>
        </w:rPr>
      </w:pPr>
      <w:r w:rsidRPr="00625924">
        <w:rPr>
          <w:b/>
          <w:bCs/>
          <w:sz w:val="20"/>
          <w:szCs w:val="20"/>
        </w:rPr>
        <w:t>Приморского муниципального района Архангельской области</w:t>
      </w:r>
    </w:p>
    <w:p w14:paraId="4B0F53C7" w14:textId="499D3677" w:rsidR="00625924" w:rsidRPr="00625924" w:rsidRDefault="00625924" w:rsidP="00625924">
      <w:pPr>
        <w:spacing w:after="0" w:line="240" w:lineRule="auto"/>
        <w:jc w:val="center"/>
        <w:rPr>
          <w:b/>
          <w:bCs/>
          <w:sz w:val="20"/>
          <w:szCs w:val="20"/>
        </w:rPr>
      </w:pPr>
      <w:r w:rsidRPr="00625924">
        <w:rPr>
          <w:b/>
          <w:bCs/>
          <w:sz w:val="20"/>
          <w:szCs w:val="20"/>
        </w:rPr>
        <w:t xml:space="preserve"> на 2021 год и на плановый период 2022 и 2023 годов</w:t>
      </w:r>
    </w:p>
    <w:p w14:paraId="58F3F95E" w14:textId="29826877" w:rsidR="00625924" w:rsidRPr="00625924" w:rsidRDefault="00625924" w:rsidP="00D95F99">
      <w:pPr>
        <w:widowControl w:val="0"/>
        <w:autoSpaceDE w:val="0"/>
        <w:autoSpaceDN w:val="0"/>
        <w:adjustRightInd w:val="0"/>
        <w:spacing w:after="0" w:line="264" w:lineRule="auto"/>
        <w:ind w:firstLine="709"/>
        <w:jc w:val="both"/>
        <w:rPr>
          <w:b/>
          <w:bCs/>
          <w:sz w:val="20"/>
          <w:szCs w:val="20"/>
        </w:rPr>
      </w:pPr>
      <w:r w:rsidRPr="00625924">
        <w:rPr>
          <w:b/>
          <w:bCs/>
          <w:sz w:val="20"/>
          <w:szCs w:val="20"/>
        </w:rPr>
        <w:lastRenderedPageBreak/>
        <w:t>Статья 1.</w:t>
      </w:r>
    </w:p>
    <w:p w14:paraId="22B25D7F" w14:textId="77777777" w:rsidR="00625924" w:rsidRPr="00625924" w:rsidRDefault="00625924" w:rsidP="00D95F99">
      <w:pPr>
        <w:spacing w:after="0" w:line="264" w:lineRule="auto"/>
        <w:ind w:firstLine="568"/>
        <w:jc w:val="both"/>
        <w:rPr>
          <w:sz w:val="20"/>
          <w:szCs w:val="20"/>
        </w:rPr>
      </w:pPr>
      <w:r w:rsidRPr="00625924">
        <w:rPr>
          <w:sz w:val="20"/>
          <w:szCs w:val="20"/>
        </w:rPr>
        <w:tab/>
        <w:t>1. Утвердить основные характеристики бюджета сельского поселения "Уемское" Приморского муниципального района Архангельской области (далее – бюджет поселения, поселение) на 2021 год:</w:t>
      </w:r>
    </w:p>
    <w:p w14:paraId="2FB99C84" w14:textId="77777777" w:rsidR="00625924" w:rsidRPr="00625924" w:rsidRDefault="00625924" w:rsidP="00625924">
      <w:pPr>
        <w:widowControl w:val="0"/>
        <w:autoSpaceDE w:val="0"/>
        <w:autoSpaceDN w:val="0"/>
        <w:adjustRightInd w:val="0"/>
        <w:spacing w:after="0" w:line="264" w:lineRule="auto"/>
        <w:ind w:firstLine="709"/>
        <w:jc w:val="both"/>
        <w:rPr>
          <w:sz w:val="20"/>
          <w:szCs w:val="20"/>
        </w:rPr>
      </w:pPr>
      <w:r w:rsidRPr="00625924">
        <w:rPr>
          <w:sz w:val="20"/>
          <w:szCs w:val="20"/>
        </w:rPr>
        <w:t>1) общий объем доходов бюджета поселения в сумме 17244,6 тыс. рублей;</w:t>
      </w:r>
    </w:p>
    <w:p w14:paraId="7EB64373" w14:textId="77777777" w:rsidR="00625924" w:rsidRPr="00625924" w:rsidRDefault="00625924" w:rsidP="00625924">
      <w:pPr>
        <w:widowControl w:val="0"/>
        <w:autoSpaceDE w:val="0"/>
        <w:autoSpaceDN w:val="0"/>
        <w:adjustRightInd w:val="0"/>
        <w:spacing w:after="0" w:line="264" w:lineRule="auto"/>
        <w:ind w:firstLine="709"/>
        <w:jc w:val="both"/>
        <w:rPr>
          <w:sz w:val="20"/>
          <w:szCs w:val="20"/>
        </w:rPr>
      </w:pPr>
      <w:r w:rsidRPr="00625924">
        <w:rPr>
          <w:sz w:val="20"/>
          <w:szCs w:val="20"/>
        </w:rPr>
        <w:t>2) общий объем расходов бюджета поселения в сумме 17244,6 тыс. рублей;</w:t>
      </w:r>
    </w:p>
    <w:p w14:paraId="31468844" w14:textId="459B474A" w:rsidR="00625924" w:rsidRPr="00625924" w:rsidRDefault="00625924" w:rsidP="00625924">
      <w:pPr>
        <w:widowControl w:val="0"/>
        <w:autoSpaceDE w:val="0"/>
        <w:autoSpaceDN w:val="0"/>
        <w:adjustRightInd w:val="0"/>
        <w:spacing w:after="0" w:line="264" w:lineRule="auto"/>
        <w:ind w:firstLine="709"/>
        <w:jc w:val="both"/>
        <w:rPr>
          <w:sz w:val="20"/>
          <w:szCs w:val="20"/>
        </w:rPr>
      </w:pPr>
      <w:r w:rsidRPr="00625924">
        <w:rPr>
          <w:sz w:val="20"/>
          <w:szCs w:val="20"/>
        </w:rPr>
        <w:t>3) дефицит бюджета поселения в сумме 0,0 тыс. рублей.</w:t>
      </w:r>
    </w:p>
    <w:p w14:paraId="79E66B59" w14:textId="77777777" w:rsidR="00625924" w:rsidRPr="00625924" w:rsidRDefault="00625924" w:rsidP="00625924">
      <w:pPr>
        <w:spacing w:after="0" w:line="264" w:lineRule="auto"/>
        <w:ind w:firstLine="708"/>
        <w:jc w:val="both"/>
        <w:rPr>
          <w:sz w:val="20"/>
          <w:szCs w:val="20"/>
        </w:rPr>
      </w:pPr>
      <w:r w:rsidRPr="00625924">
        <w:rPr>
          <w:sz w:val="20"/>
          <w:szCs w:val="20"/>
        </w:rPr>
        <w:t>2. Утвердить основные характеристики бюджета поселения на плановый период 2022 и 2023 годов:</w:t>
      </w:r>
    </w:p>
    <w:p w14:paraId="17B11C96" w14:textId="77777777" w:rsidR="00625924" w:rsidRPr="00625924" w:rsidRDefault="00625924" w:rsidP="00625924">
      <w:pPr>
        <w:widowControl w:val="0"/>
        <w:autoSpaceDE w:val="0"/>
        <w:autoSpaceDN w:val="0"/>
        <w:adjustRightInd w:val="0"/>
        <w:spacing w:after="0" w:line="264" w:lineRule="auto"/>
        <w:ind w:firstLine="709"/>
        <w:jc w:val="both"/>
        <w:rPr>
          <w:sz w:val="20"/>
          <w:szCs w:val="20"/>
        </w:rPr>
      </w:pPr>
      <w:r w:rsidRPr="00625924">
        <w:rPr>
          <w:sz w:val="20"/>
          <w:szCs w:val="20"/>
        </w:rPr>
        <w:t>1) общий объем доходов бюджета поселения на 2022 год в сумме 15994,5 тыс. рублей и на 2023 год в сумме 16076,4 тыс. рублей;</w:t>
      </w:r>
    </w:p>
    <w:p w14:paraId="00A265A9" w14:textId="77777777" w:rsidR="00625924" w:rsidRPr="00625924" w:rsidRDefault="00625924" w:rsidP="00625924">
      <w:pPr>
        <w:widowControl w:val="0"/>
        <w:autoSpaceDE w:val="0"/>
        <w:autoSpaceDN w:val="0"/>
        <w:adjustRightInd w:val="0"/>
        <w:spacing w:after="0" w:line="264" w:lineRule="auto"/>
        <w:ind w:firstLine="709"/>
        <w:jc w:val="both"/>
        <w:rPr>
          <w:i/>
          <w:sz w:val="20"/>
          <w:szCs w:val="20"/>
        </w:rPr>
      </w:pPr>
      <w:r w:rsidRPr="00625924">
        <w:rPr>
          <w:sz w:val="20"/>
          <w:szCs w:val="20"/>
        </w:rPr>
        <w:t>2) общий объем расходов бюджета поселения на 2022 год в сумме 15994,5 тыс. рублей  (в том числе объем условно утвержденных расходов в сумме 267,0 тыс. рублей) и на 2023 год в сумме 16076,4тыс. рублей (в том числе объем условно утвержденных расходов в сумме 534,0тыс. рублей);</w:t>
      </w:r>
    </w:p>
    <w:p w14:paraId="7122BC97" w14:textId="710AC9CE" w:rsidR="00625924" w:rsidRPr="00625924" w:rsidRDefault="00625924" w:rsidP="00625924">
      <w:pPr>
        <w:widowControl w:val="0"/>
        <w:autoSpaceDE w:val="0"/>
        <w:autoSpaceDN w:val="0"/>
        <w:adjustRightInd w:val="0"/>
        <w:spacing w:after="0" w:line="264" w:lineRule="auto"/>
        <w:ind w:firstLine="709"/>
        <w:jc w:val="both"/>
        <w:rPr>
          <w:sz w:val="20"/>
          <w:szCs w:val="20"/>
        </w:rPr>
      </w:pPr>
      <w:r w:rsidRPr="00625924">
        <w:rPr>
          <w:sz w:val="20"/>
          <w:szCs w:val="20"/>
        </w:rPr>
        <w:t>3) дефицит бюджета поселения на 2022 год в сумме 0,0 тыс. рублей   и на 2023 год в сумме 0,0 тыс. рублей.</w:t>
      </w:r>
    </w:p>
    <w:p w14:paraId="798BA8B0" w14:textId="77777777" w:rsidR="00625924" w:rsidRPr="00625924" w:rsidRDefault="00625924" w:rsidP="00625924">
      <w:pPr>
        <w:widowControl w:val="0"/>
        <w:autoSpaceDE w:val="0"/>
        <w:autoSpaceDN w:val="0"/>
        <w:adjustRightInd w:val="0"/>
        <w:spacing w:after="0" w:line="264" w:lineRule="auto"/>
        <w:ind w:firstLine="709"/>
        <w:jc w:val="both"/>
        <w:rPr>
          <w:b/>
          <w:bCs/>
          <w:sz w:val="20"/>
          <w:szCs w:val="20"/>
        </w:rPr>
      </w:pPr>
      <w:r w:rsidRPr="00625924">
        <w:rPr>
          <w:b/>
          <w:bCs/>
          <w:sz w:val="20"/>
          <w:szCs w:val="20"/>
        </w:rPr>
        <w:t>Статья 2.</w:t>
      </w:r>
    </w:p>
    <w:p w14:paraId="7DD353AE" w14:textId="77777777" w:rsidR="00625924" w:rsidRPr="00625924" w:rsidRDefault="00625924" w:rsidP="00625924">
      <w:pPr>
        <w:widowControl w:val="0"/>
        <w:autoSpaceDE w:val="0"/>
        <w:autoSpaceDN w:val="0"/>
        <w:adjustRightInd w:val="0"/>
        <w:spacing w:after="0" w:line="264" w:lineRule="auto"/>
        <w:ind w:firstLine="709"/>
        <w:jc w:val="both"/>
        <w:rPr>
          <w:sz w:val="20"/>
          <w:szCs w:val="20"/>
        </w:rPr>
      </w:pPr>
      <w:r w:rsidRPr="00625924">
        <w:rPr>
          <w:sz w:val="20"/>
          <w:szCs w:val="20"/>
        </w:rPr>
        <w:t>1. Утвердить перечень главных администраторов доходов бюджета поселения согласно приложению № 1</w:t>
      </w:r>
      <w:r w:rsidRPr="00625924">
        <w:rPr>
          <w:i/>
          <w:iCs/>
          <w:sz w:val="20"/>
          <w:szCs w:val="20"/>
        </w:rPr>
        <w:t xml:space="preserve"> </w:t>
      </w:r>
      <w:r w:rsidRPr="00625924">
        <w:rPr>
          <w:sz w:val="20"/>
          <w:szCs w:val="20"/>
        </w:rPr>
        <w:t>к настоящему решению.</w:t>
      </w:r>
    </w:p>
    <w:p w14:paraId="2F3E4235" w14:textId="77777777" w:rsidR="00625924" w:rsidRPr="00625924" w:rsidRDefault="00625924" w:rsidP="00625924">
      <w:pPr>
        <w:widowControl w:val="0"/>
        <w:autoSpaceDE w:val="0"/>
        <w:autoSpaceDN w:val="0"/>
        <w:adjustRightInd w:val="0"/>
        <w:spacing w:after="0" w:line="264" w:lineRule="auto"/>
        <w:ind w:firstLine="709"/>
        <w:jc w:val="both"/>
        <w:rPr>
          <w:sz w:val="20"/>
          <w:szCs w:val="20"/>
        </w:rPr>
      </w:pPr>
      <w:r w:rsidRPr="00625924">
        <w:rPr>
          <w:sz w:val="20"/>
          <w:szCs w:val="20"/>
        </w:rPr>
        <w:t>2. Утвердить перечень главных администраторов источников финансирования дефицита бюджета поселения согласно приложению № 2               к настоящему решению.</w:t>
      </w:r>
    </w:p>
    <w:p w14:paraId="52849099" w14:textId="77777777" w:rsidR="00625924" w:rsidRPr="00625924" w:rsidRDefault="00625924" w:rsidP="00625924">
      <w:pPr>
        <w:widowControl w:val="0"/>
        <w:tabs>
          <w:tab w:val="left" w:pos="696"/>
        </w:tabs>
        <w:autoSpaceDE w:val="0"/>
        <w:autoSpaceDN w:val="0"/>
        <w:adjustRightInd w:val="0"/>
        <w:spacing w:after="0" w:line="264" w:lineRule="auto"/>
        <w:ind w:firstLine="709"/>
        <w:jc w:val="both"/>
        <w:rPr>
          <w:b/>
          <w:bCs/>
          <w:sz w:val="20"/>
          <w:szCs w:val="20"/>
        </w:rPr>
      </w:pPr>
      <w:r w:rsidRPr="00625924">
        <w:rPr>
          <w:b/>
          <w:bCs/>
          <w:sz w:val="20"/>
          <w:szCs w:val="20"/>
        </w:rPr>
        <w:t>Статья 3.</w:t>
      </w:r>
    </w:p>
    <w:p w14:paraId="42AC2EA7" w14:textId="45ECE191" w:rsidR="00625924" w:rsidRPr="00625924" w:rsidRDefault="00625924" w:rsidP="00625924">
      <w:pPr>
        <w:pStyle w:val="afb"/>
        <w:spacing w:line="264" w:lineRule="auto"/>
        <w:ind w:firstLine="693"/>
        <w:jc w:val="both"/>
        <w:rPr>
          <w:rFonts w:ascii="Times New Roman" w:eastAsia="MS Mincho" w:hAnsi="Times New Roman" w:cs="Times New Roman"/>
        </w:rPr>
      </w:pPr>
      <w:r w:rsidRPr="00625924">
        <w:rPr>
          <w:rFonts w:ascii="Times New Roman" w:eastAsia="MS Mincho" w:hAnsi="Times New Roman" w:cs="Times New Roman"/>
        </w:rPr>
        <w:t xml:space="preserve">Утвердить прогнозируемое поступление доходов бюджета поселения на 2021 год </w:t>
      </w:r>
      <w:r w:rsidRPr="00625924">
        <w:rPr>
          <w:rFonts w:ascii="Times New Roman" w:hAnsi="Times New Roman" w:cs="Times New Roman"/>
        </w:rPr>
        <w:t>и на плановый период 2022 и 2023 годов</w:t>
      </w:r>
      <w:r w:rsidRPr="00625924">
        <w:rPr>
          <w:rFonts w:ascii="Times New Roman" w:eastAsia="MS Mincho" w:hAnsi="Times New Roman" w:cs="Times New Roman"/>
        </w:rPr>
        <w:t xml:space="preserve"> согласно приложению </w:t>
      </w:r>
      <w:r w:rsidRPr="00625924">
        <w:rPr>
          <w:rFonts w:ascii="Times New Roman" w:hAnsi="Times New Roman" w:cs="Times New Roman"/>
        </w:rPr>
        <w:t>№ 3</w:t>
      </w:r>
      <w:r w:rsidRPr="00625924">
        <w:rPr>
          <w:rFonts w:ascii="Times New Roman" w:eastAsia="MS Mincho" w:hAnsi="Times New Roman" w:cs="Times New Roman"/>
        </w:rPr>
        <w:t xml:space="preserve"> к настоящему решению.</w:t>
      </w:r>
    </w:p>
    <w:p w14:paraId="5E885F12" w14:textId="77777777" w:rsidR="00625924" w:rsidRPr="00625924" w:rsidRDefault="00625924" w:rsidP="00625924">
      <w:pPr>
        <w:widowControl w:val="0"/>
        <w:autoSpaceDE w:val="0"/>
        <w:autoSpaceDN w:val="0"/>
        <w:adjustRightInd w:val="0"/>
        <w:spacing w:after="0" w:line="264" w:lineRule="auto"/>
        <w:ind w:firstLine="709"/>
        <w:jc w:val="both"/>
        <w:rPr>
          <w:b/>
          <w:bCs/>
          <w:sz w:val="20"/>
          <w:szCs w:val="20"/>
        </w:rPr>
      </w:pPr>
      <w:r w:rsidRPr="00625924">
        <w:rPr>
          <w:b/>
          <w:bCs/>
          <w:sz w:val="20"/>
          <w:szCs w:val="20"/>
        </w:rPr>
        <w:t>Статья 4.</w:t>
      </w:r>
    </w:p>
    <w:p w14:paraId="30B42C00" w14:textId="2B9649B9" w:rsidR="00625924" w:rsidRPr="00625924" w:rsidRDefault="00625924" w:rsidP="00625924">
      <w:pPr>
        <w:widowControl w:val="0"/>
        <w:autoSpaceDE w:val="0"/>
        <w:autoSpaceDN w:val="0"/>
        <w:adjustRightInd w:val="0"/>
        <w:spacing w:after="0" w:line="264" w:lineRule="auto"/>
        <w:ind w:firstLine="709"/>
        <w:jc w:val="both"/>
        <w:rPr>
          <w:sz w:val="20"/>
          <w:szCs w:val="20"/>
        </w:rPr>
      </w:pPr>
      <w:r w:rsidRPr="00625924">
        <w:rPr>
          <w:sz w:val="20"/>
          <w:szCs w:val="20"/>
        </w:rPr>
        <w:t xml:space="preserve">1. Утвердить ведомственную структуру расходов бюджета поселения и на 2021год и на плановый период 2022 и 2023 годов согласно приложению № 4 к настоящему решению. </w:t>
      </w:r>
    </w:p>
    <w:p w14:paraId="0B08DC83" w14:textId="77777777" w:rsidR="00625924" w:rsidRPr="00625924" w:rsidRDefault="00625924" w:rsidP="00625924">
      <w:pPr>
        <w:widowControl w:val="0"/>
        <w:autoSpaceDE w:val="0"/>
        <w:autoSpaceDN w:val="0"/>
        <w:adjustRightInd w:val="0"/>
        <w:spacing w:after="0" w:line="264" w:lineRule="auto"/>
        <w:ind w:firstLine="709"/>
        <w:jc w:val="both"/>
        <w:rPr>
          <w:sz w:val="20"/>
          <w:szCs w:val="20"/>
        </w:rPr>
      </w:pPr>
      <w:r w:rsidRPr="00625924">
        <w:rPr>
          <w:sz w:val="20"/>
          <w:szCs w:val="20"/>
        </w:rPr>
        <w:t xml:space="preserve">2. Утвердить распределение бюджетных ассигнований по целевым статьям (муниципальным программам сельского поселения «Уемское» Приморского муниципального района Архангельской области и непрограммным направлениям деятельности), группам и подгруппам видов расходов классификации расходов бюджета на 2021 год и на плановый период </w:t>
      </w:r>
      <w:r w:rsidRPr="00625924">
        <w:rPr>
          <w:sz w:val="20"/>
          <w:szCs w:val="20"/>
        </w:rPr>
        <w:lastRenderedPageBreak/>
        <w:t>2022 и 2023 годов</w:t>
      </w:r>
      <w:r w:rsidRPr="00625924">
        <w:rPr>
          <w:rFonts w:eastAsia="MS Mincho"/>
          <w:sz w:val="20"/>
          <w:szCs w:val="20"/>
        </w:rPr>
        <w:t xml:space="preserve"> </w:t>
      </w:r>
      <w:r w:rsidRPr="00625924">
        <w:rPr>
          <w:sz w:val="20"/>
          <w:szCs w:val="20"/>
        </w:rPr>
        <w:t>согласно приложению № 5 к настоящему решению.</w:t>
      </w:r>
    </w:p>
    <w:p w14:paraId="6E003F44" w14:textId="77777777" w:rsidR="00625924" w:rsidRPr="00625924" w:rsidRDefault="00625924" w:rsidP="00625924">
      <w:pPr>
        <w:shd w:val="clear" w:color="auto" w:fill="FFFFFF"/>
        <w:tabs>
          <w:tab w:val="left" w:pos="1134"/>
        </w:tabs>
        <w:spacing w:after="0" w:line="264" w:lineRule="auto"/>
        <w:ind w:firstLine="709"/>
        <w:jc w:val="both"/>
        <w:rPr>
          <w:sz w:val="20"/>
          <w:szCs w:val="20"/>
        </w:rPr>
      </w:pPr>
      <w:r w:rsidRPr="00625924">
        <w:rPr>
          <w:sz w:val="20"/>
          <w:szCs w:val="20"/>
        </w:rPr>
        <w:t>3.  Утвердить общий объем бюджетных ассигнований на исполнение публичных нормативных обязательств бюджета поселения на 2021 год                    в сумме 0,0 тыс. рублей, на 2022 год в сумме 0,0 тыс. рублей и на 2023 год                в сумме 0,0 тыс. рублей.</w:t>
      </w:r>
    </w:p>
    <w:p w14:paraId="1A87FDF4" w14:textId="77777777" w:rsidR="00625924" w:rsidRPr="00625924" w:rsidRDefault="00625924" w:rsidP="00625924">
      <w:pPr>
        <w:widowControl w:val="0"/>
        <w:autoSpaceDE w:val="0"/>
        <w:autoSpaceDN w:val="0"/>
        <w:adjustRightInd w:val="0"/>
        <w:spacing w:after="0" w:line="264" w:lineRule="auto"/>
        <w:ind w:firstLine="709"/>
        <w:jc w:val="both"/>
        <w:rPr>
          <w:bCs/>
          <w:sz w:val="20"/>
          <w:szCs w:val="20"/>
        </w:rPr>
      </w:pPr>
      <w:r w:rsidRPr="00625924">
        <w:rPr>
          <w:bCs/>
          <w:sz w:val="20"/>
          <w:szCs w:val="20"/>
        </w:rPr>
        <w:t>4</w:t>
      </w:r>
      <w:r w:rsidRPr="00625924">
        <w:rPr>
          <w:b/>
          <w:bCs/>
          <w:sz w:val="20"/>
          <w:szCs w:val="20"/>
        </w:rPr>
        <w:t>.</w:t>
      </w:r>
      <w:r w:rsidRPr="00625924">
        <w:rPr>
          <w:sz w:val="20"/>
          <w:szCs w:val="20"/>
        </w:rPr>
        <w:t xml:space="preserve"> </w:t>
      </w:r>
      <w:r w:rsidRPr="00625924">
        <w:rPr>
          <w:bCs/>
          <w:sz w:val="20"/>
          <w:szCs w:val="20"/>
        </w:rPr>
        <w:t>Зарезервировать в составе расходов местного бюджета по разделу «Общегосударственные вопросы» расходы на исполнение судебных актов, предусматривающих обращение взыскания на средства бюджета поселения, на 2021год в размере 10,0 тыс. рублей, на 2022 год в размере 10,0 тыс. рублей и на 2023 год в размере 10,0 тыс. рублей. Установить, что внесение изменений в сводную бюджетную роспись местного бюджета на 2021 год и на плановый период 2022 и 2023 годов по указанному в настоящем пункте случаю осуществляется на основании правовых актов местной администрации. Порядок использования бюджетных ассигнований, предусмотренных настоящим пунктом, устанавливается местной администрацией.</w:t>
      </w:r>
    </w:p>
    <w:p w14:paraId="6E2642FE" w14:textId="77777777" w:rsidR="00625924" w:rsidRPr="00625924" w:rsidRDefault="00625924" w:rsidP="00625924">
      <w:pPr>
        <w:widowControl w:val="0"/>
        <w:autoSpaceDE w:val="0"/>
        <w:autoSpaceDN w:val="0"/>
        <w:adjustRightInd w:val="0"/>
        <w:spacing w:after="0" w:line="264" w:lineRule="auto"/>
        <w:ind w:firstLine="709"/>
        <w:jc w:val="both"/>
        <w:rPr>
          <w:b/>
          <w:bCs/>
          <w:sz w:val="20"/>
          <w:szCs w:val="20"/>
        </w:rPr>
      </w:pPr>
      <w:r w:rsidRPr="00625924">
        <w:rPr>
          <w:b/>
          <w:bCs/>
          <w:sz w:val="20"/>
          <w:szCs w:val="20"/>
        </w:rPr>
        <w:t>Статья 5.</w:t>
      </w:r>
    </w:p>
    <w:p w14:paraId="4CE503CF" w14:textId="77777777" w:rsidR="00625924" w:rsidRPr="00625924" w:rsidRDefault="00625924" w:rsidP="00625924">
      <w:pPr>
        <w:autoSpaceDE w:val="0"/>
        <w:autoSpaceDN w:val="0"/>
        <w:adjustRightInd w:val="0"/>
        <w:spacing w:after="0" w:line="264" w:lineRule="auto"/>
        <w:ind w:firstLine="709"/>
        <w:jc w:val="both"/>
        <w:rPr>
          <w:sz w:val="20"/>
          <w:szCs w:val="20"/>
        </w:rPr>
      </w:pPr>
      <w:r w:rsidRPr="00625924">
        <w:rPr>
          <w:sz w:val="20"/>
          <w:szCs w:val="20"/>
        </w:rPr>
        <w:t>1. Утвердить объем межбюджетных трансфертов, получаемых бюджетом поселения из других бюджетов бюджетной системы Российской Федерации, в 2021 году в сумме 10129,3 тыс. рублей, в 2022 году в сумме 9063,8 тыс. рублей и в 2023 году в сумме 9145,7 тыс. рублей, согласно приложению  № 6.</w:t>
      </w:r>
    </w:p>
    <w:p w14:paraId="08CFE7A8" w14:textId="77777777" w:rsidR="00625924" w:rsidRPr="00625924" w:rsidRDefault="00625924" w:rsidP="00625924">
      <w:pPr>
        <w:autoSpaceDE w:val="0"/>
        <w:autoSpaceDN w:val="0"/>
        <w:adjustRightInd w:val="0"/>
        <w:spacing w:after="0" w:line="264" w:lineRule="auto"/>
        <w:ind w:firstLine="709"/>
        <w:jc w:val="both"/>
        <w:rPr>
          <w:sz w:val="20"/>
          <w:szCs w:val="20"/>
        </w:rPr>
      </w:pPr>
      <w:r w:rsidRPr="00625924">
        <w:rPr>
          <w:sz w:val="20"/>
          <w:szCs w:val="20"/>
        </w:rPr>
        <w:t xml:space="preserve">2. Установить, что в 2021 году и в плановом периоде 2022 и 2023 годов </w:t>
      </w:r>
      <w:r w:rsidRPr="00625924">
        <w:rPr>
          <w:bCs/>
          <w:sz w:val="20"/>
          <w:szCs w:val="20"/>
        </w:rPr>
        <w:t xml:space="preserve">из бюджета поселения </w:t>
      </w:r>
      <w:r w:rsidRPr="00625924">
        <w:rPr>
          <w:sz w:val="20"/>
          <w:szCs w:val="20"/>
        </w:rPr>
        <w:t>бюджету МО «Приморский</w:t>
      </w:r>
      <w:r w:rsidRPr="00625924">
        <w:rPr>
          <w:bCs/>
          <w:sz w:val="20"/>
          <w:szCs w:val="20"/>
        </w:rPr>
        <w:t xml:space="preserve"> муниципальный район» Архангельской области (далее – бюджет муниципального района, муниципальный район) предоставляются иные межбюджетные трансферты </w:t>
      </w:r>
      <w:r w:rsidRPr="00625924">
        <w:rPr>
          <w:sz w:val="20"/>
          <w:szCs w:val="20"/>
        </w:rPr>
        <w:t xml:space="preserve">на осуществление </w:t>
      </w:r>
      <w:r w:rsidRPr="00625924">
        <w:rPr>
          <w:color w:val="000000"/>
          <w:spacing w:val="-1"/>
          <w:sz w:val="20"/>
          <w:szCs w:val="20"/>
        </w:rPr>
        <w:t>полномочий поселения по осуществлению внешнего муниципального финансового контроля.</w:t>
      </w:r>
      <w:r w:rsidRPr="00625924">
        <w:rPr>
          <w:sz w:val="20"/>
          <w:szCs w:val="20"/>
        </w:rPr>
        <w:t xml:space="preserve"> </w:t>
      </w:r>
    </w:p>
    <w:p w14:paraId="2AF6C823" w14:textId="77777777" w:rsidR="00625924" w:rsidRPr="00625924" w:rsidRDefault="00625924" w:rsidP="00625924">
      <w:pPr>
        <w:autoSpaceDE w:val="0"/>
        <w:autoSpaceDN w:val="0"/>
        <w:adjustRightInd w:val="0"/>
        <w:spacing w:after="0" w:line="264" w:lineRule="auto"/>
        <w:ind w:firstLine="709"/>
        <w:jc w:val="both"/>
        <w:rPr>
          <w:spacing w:val="-1"/>
          <w:sz w:val="20"/>
          <w:szCs w:val="20"/>
        </w:rPr>
      </w:pPr>
      <w:r w:rsidRPr="00625924">
        <w:rPr>
          <w:sz w:val="20"/>
          <w:szCs w:val="20"/>
        </w:rPr>
        <w:t>3. Утвердить объемы предоставления иных межбюджетных трансфертов</w:t>
      </w:r>
      <w:r w:rsidRPr="00625924">
        <w:rPr>
          <w:bCs/>
          <w:sz w:val="20"/>
          <w:szCs w:val="20"/>
        </w:rPr>
        <w:t xml:space="preserve"> из бюджета поселения бюджету муниципального района на 2021</w:t>
      </w:r>
      <w:r w:rsidRPr="00625924">
        <w:rPr>
          <w:sz w:val="20"/>
          <w:szCs w:val="20"/>
        </w:rPr>
        <w:t xml:space="preserve"> </w:t>
      </w:r>
      <w:r w:rsidRPr="00625924">
        <w:rPr>
          <w:bCs/>
          <w:sz w:val="20"/>
          <w:szCs w:val="20"/>
        </w:rPr>
        <w:t>год</w:t>
      </w:r>
      <w:r w:rsidRPr="00625924">
        <w:rPr>
          <w:sz w:val="20"/>
          <w:szCs w:val="20"/>
        </w:rPr>
        <w:t xml:space="preserve"> и на плановый период 2022 и 2023 годов</w:t>
      </w:r>
      <w:r w:rsidRPr="00625924">
        <w:rPr>
          <w:rFonts w:eastAsia="MS Mincho"/>
          <w:sz w:val="20"/>
          <w:szCs w:val="20"/>
        </w:rPr>
        <w:t xml:space="preserve"> </w:t>
      </w:r>
      <w:r w:rsidRPr="00625924">
        <w:rPr>
          <w:sz w:val="20"/>
          <w:szCs w:val="20"/>
        </w:rPr>
        <w:t xml:space="preserve">на осуществление части полномочий по решению вопросов местного значения в соответствии с заключенными соглашениями </w:t>
      </w:r>
      <w:r w:rsidRPr="00625924">
        <w:rPr>
          <w:spacing w:val="-1"/>
          <w:sz w:val="20"/>
          <w:szCs w:val="20"/>
        </w:rPr>
        <w:t>согласно приложению № 7 к настоящему решению.</w:t>
      </w:r>
    </w:p>
    <w:p w14:paraId="5868B1B8" w14:textId="77777777" w:rsidR="00625924" w:rsidRPr="00625924" w:rsidRDefault="00625924" w:rsidP="00625924">
      <w:pPr>
        <w:autoSpaceDE w:val="0"/>
        <w:autoSpaceDN w:val="0"/>
        <w:adjustRightInd w:val="0"/>
        <w:spacing w:line="264" w:lineRule="auto"/>
        <w:ind w:firstLine="709"/>
        <w:jc w:val="both"/>
        <w:rPr>
          <w:spacing w:val="-1"/>
          <w:sz w:val="20"/>
          <w:szCs w:val="20"/>
        </w:rPr>
      </w:pPr>
      <w:r w:rsidRPr="00625924">
        <w:rPr>
          <w:spacing w:val="-1"/>
          <w:sz w:val="20"/>
          <w:szCs w:val="20"/>
        </w:rPr>
        <w:t xml:space="preserve">4. Утвердить порядок предоставления иных </w:t>
      </w:r>
      <w:r w:rsidRPr="00625924">
        <w:rPr>
          <w:sz w:val="20"/>
          <w:szCs w:val="20"/>
        </w:rPr>
        <w:t>межбюджетных трансфертов</w:t>
      </w:r>
      <w:r w:rsidRPr="00625924">
        <w:rPr>
          <w:bCs/>
          <w:sz w:val="20"/>
          <w:szCs w:val="20"/>
        </w:rPr>
        <w:t xml:space="preserve"> бюджету муниципального района на 2021</w:t>
      </w:r>
      <w:r w:rsidRPr="00625924">
        <w:rPr>
          <w:sz w:val="20"/>
          <w:szCs w:val="20"/>
        </w:rPr>
        <w:t xml:space="preserve"> </w:t>
      </w:r>
      <w:r w:rsidRPr="00625924">
        <w:rPr>
          <w:bCs/>
          <w:sz w:val="20"/>
          <w:szCs w:val="20"/>
        </w:rPr>
        <w:t>год</w:t>
      </w:r>
      <w:r w:rsidRPr="00625924">
        <w:rPr>
          <w:sz w:val="20"/>
          <w:szCs w:val="20"/>
        </w:rPr>
        <w:t xml:space="preserve">  и на плановый период 2022 и 2023 годов</w:t>
      </w:r>
      <w:r w:rsidRPr="00625924">
        <w:rPr>
          <w:rFonts w:eastAsia="MS Mincho"/>
          <w:sz w:val="20"/>
          <w:szCs w:val="20"/>
        </w:rPr>
        <w:t xml:space="preserve"> </w:t>
      </w:r>
      <w:r w:rsidRPr="00625924">
        <w:rPr>
          <w:sz w:val="20"/>
          <w:szCs w:val="20"/>
        </w:rPr>
        <w:t xml:space="preserve">на осуществление части полномочий по решению вопросов местного значения в соответствии с заключенными соглашениями </w:t>
      </w:r>
      <w:r w:rsidRPr="00625924">
        <w:rPr>
          <w:spacing w:val="-1"/>
          <w:sz w:val="20"/>
          <w:szCs w:val="20"/>
        </w:rPr>
        <w:t>согласно приложению № 8 к настоящему решению.</w:t>
      </w:r>
    </w:p>
    <w:p w14:paraId="3BB8AC04" w14:textId="77777777" w:rsidR="00625924" w:rsidRPr="00625924" w:rsidRDefault="00625924" w:rsidP="00625924">
      <w:pPr>
        <w:widowControl w:val="0"/>
        <w:tabs>
          <w:tab w:val="left" w:pos="696"/>
        </w:tabs>
        <w:autoSpaceDE w:val="0"/>
        <w:autoSpaceDN w:val="0"/>
        <w:adjustRightInd w:val="0"/>
        <w:spacing w:after="0" w:line="264" w:lineRule="auto"/>
        <w:ind w:firstLine="709"/>
        <w:jc w:val="both"/>
        <w:rPr>
          <w:b/>
          <w:bCs/>
          <w:sz w:val="20"/>
          <w:szCs w:val="20"/>
        </w:rPr>
      </w:pPr>
      <w:r w:rsidRPr="00625924">
        <w:rPr>
          <w:b/>
          <w:bCs/>
          <w:sz w:val="20"/>
          <w:szCs w:val="20"/>
        </w:rPr>
        <w:lastRenderedPageBreak/>
        <w:t>Статья 6.</w:t>
      </w:r>
    </w:p>
    <w:p w14:paraId="36ABE63A" w14:textId="77777777" w:rsidR="00625924" w:rsidRPr="00625924" w:rsidRDefault="00625924" w:rsidP="00625924">
      <w:pPr>
        <w:shd w:val="clear" w:color="auto" w:fill="FFFFFF"/>
        <w:tabs>
          <w:tab w:val="left" w:pos="1134"/>
        </w:tabs>
        <w:spacing w:after="0" w:line="264" w:lineRule="auto"/>
        <w:ind w:firstLine="709"/>
        <w:jc w:val="both"/>
        <w:rPr>
          <w:sz w:val="20"/>
          <w:szCs w:val="20"/>
        </w:rPr>
      </w:pPr>
      <w:r w:rsidRPr="00625924">
        <w:rPr>
          <w:sz w:val="20"/>
          <w:szCs w:val="20"/>
        </w:rPr>
        <w:t>1.Установить в соответствии с пунктом 8 статьи 217 Бюджетного кодекса Российской Федерации и пунктом 6 статьи 14 Положения «О бюджетном устройстве и бюджетном процессе в муниципальном образовании «Уемское», что основаниями для внесения изменений в показатели сводной бюджетной росписи бюджета поселения без внесения изменений в настоящее решение для местной администрации, является:</w:t>
      </w:r>
    </w:p>
    <w:p w14:paraId="7BAC1190" w14:textId="77777777" w:rsidR="00625924" w:rsidRPr="00625924" w:rsidRDefault="00625924" w:rsidP="00625924">
      <w:pPr>
        <w:shd w:val="clear" w:color="auto" w:fill="FFFFFF"/>
        <w:tabs>
          <w:tab w:val="left" w:pos="1134"/>
        </w:tabs>
        <w:spacing w:after="0" w:line="264" w:lineRule="auto"/>
        <w:ind w:firstLine="709"/>
        <w:jc w:val="both"/>
        <w:rPr>
          <w:sz w:val="20"/>
          <w:szCs w:val="20"/>
        </w:rPr>
      </w:pPr>
      <w:r w:rsidRPr="00625924">
        <w:rPr>
          <w:sz w:val="20"/>
          <w:szCs w:val="20"/>
        </w:rPr>
        <w:t xml:space="preserve">1) приведения кодов бюджетной классификации расходов и источников внутреннего финансирования дефицита местного бюджета в соответствие                       с бюджетной классификации Российской Федерации; </w:t>
      </w:r>
    </w:p>
    <w:p w14:paraId="132AC0FE" w14:textId="77777777" w:rsidR="00625924" w:rsidRPr="00625924" w:rsidRDefault="00625924" w:rsidP="00625924">
      <w:pPr>
        <w:shd w:val="clear" w:color="auto" w:fill="FFFFFF"/>
        <w:tabs>
          <w:tab w:val="left" w:pos="1134"/>
        </w:tabs>
        <w:spacing w:after="0" w:line="264" w:lineRule="auto"/>
        <w:ind w:firstLine="709"/>
        <w:jc w:val="both"/>
        <w:rPr>
          <w:sz w:val="20"/>
          <w:szCs w:val="20"/>
        </w:rPr>
      </w:pPr>
      <w:r w:rsidRPr="00625924">
        <w:rPr>
          <w:sz w:val="20"/>
          <w:szCs w:val="20"/>
        </w:rPr>
        <w:t>2) поступление в доход местного бюджета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настоящим Решением, которые направляются по целевому назначению на увеличение соответствующих расходов;</w:t>
      </w:r>
    </w:p>
    <w:p w14:paraId="6A3A9787" w14:textId="77777777" w:rsidR="00625924" w:rsidRPr="00625924" w:rsidRDefault="00625924" w:rsidP="00625924">
      <w:pPr>
        <w:shd w:val="clear" w:color="auto" w:fill="FFFFFF"/>
        <w:tabs>
          <w:tab w:val="left" w:pos="1134"/>
        </w:tabs>
        <w:spacing w:after="0" w:line="264" w:lineRule="auto"/>
        <w:ind w:firstLine="709"/>
        <w:jc w:val="both"/>
        <w:rPr>
          <w:sz w:val="20"/>
          <w:szCs w:val="20"/>
        </w:rPr>
      </w:pPr>
      <w:r w:rsidRPr="00625924">
        <w:rPr>
          <w:sz w:val="20"/>
          <w:szCs w:val="20"/>
        </w:rPr>
        <w:t>3) снижение объемов субсидий, субвенций, иных межбюджетных трансфертов и безвозмездных поступлений от физических и юридических лиц, имеющих целевое назначение, относительно объемов, утвержденных Решением о местном бюджете.</w:t>
      </w:r>
    </w:p>
    <w:p w14:paraId="64D40C47" w14:textId="77777777" w:rsidR="00625924" w:rsidRPr="00625924" w:rsidRDefault="00625924" w:rsidP="00625924">
      <w:pPr>
        <w:shd w:val="clear" w:color="auto" w:fill="FFFFFF"/>
        <w:tabs>
          <w:tab w:val="left" w:pos="1134"/>
        </w:tabs>
        <w:spacing w:after="0" w:line="264" w:lineRule="auto"/>
        <w:ind w:firstLine="709"/>
        <w:jc w:val="both"/>
        <w:rPr>
          <w:sz w:val="20"/>
          <w:szCs w:val="20"/>
        </w:rPr>
      </w:pPr>
      <w:r w:rsidRPr="00625924">
        <w:rPr>
          <w:sz w:val="20"/>
          <w:szCs w:val="20"/>
        </w:rPr>
        <w:t>4) перераспределение бюджетных ассигнований средств местного бюджета между разделами, подразделами, целевыми статьями, группами и подгруппами видов расходов классификации расходов бюджетов с целью обеспечения софинансирования расходных обязательств, на которые предоставляются субсидии и иные межбюджетные трансферты из областного и районного бюджетов, а также уточнения их объемов связи с изменением уровня софинансирования и объемов межбюджетных трансфертов из областного и районных бюджетов.</w:t>
      </w:r>
    </w:p>
    <w:p w14:paraId="35E7F1C3" w14:textId="77777777" w:rsidR="00625924" w:rsidRPr="00625924" w:rsidRDefault="00625924" w:rsidP="00625924">
      <w:pPr>
        <w:shd w:val="clear" w:color="auto" w:fill="FFFFFF"/>
        <w:tabs>
          <w:tab w:val="left" w:pos="1134"/>
        </w:tabs>
        <w:spacing w:after="0" w:line="264" w:lineRule="auto"/>
        <w:ind w:firstLine="709"/>
        <w:jc w:val="both"/>
        <w:rPr>
          <w:sz w:val="20"/>
          <w:szCs w:val="20"/>
        </w:rPr>
      </w:pPr>
      <w:r w:rsidRPr="00625924">
        <w:rPr>
          <w:sz w:val="20"/>
          <w:szCs w:val="20"/>
        </w:rPr>
        <w:t xml:space="preserve">  2. Установить, что окончательно уточненные объемы бюджетных ассигнований, предоставляются в Совет депутатов муниципального образования «Уемское» одновременно с отчетом об исполнении местного бюджета за 2021 год.</w:t>
      </w:r>
    </w:p>
    <w:p w14:paraId="12FA37DE" w14:textId="77777777" w:rsidR="00625924" w:rsidRPr="00625924" w:rsidRDefault="00625924" w:rsidP="00625924">
      <w:pPr>
        <w:widowControl w:val="0"/>
        <w:tabs>
          <w:tab w:val="left" w:pos="696"/>
        </w:tabs>
        <w:autoSpaceDE w:val="0"/>
        <w:autoSpaceDN w:val="0"/>
        <w:adjustRightInd w:val="0"/>
        <w:spacing w:after="0" w:line="264" w:lineRule="auto"/>
        <w:ind w:firstLine="709"/>
        <w:jc w:val="both"/>
        <w:rPr>
          <w:b/>
          <w:bCs/>
          <w:sz w:val="20"/>
          <w:szCs w:val="20"/>
        </w:rPr>
      </w:pPr>
      <w:r w:rsidRPr="00625924">
        <w:rPr>
          <w:b/>
          <w:bCs/>
          <w:sz w:val="20"/>
          <w:szCs w:val="20"/>
        </w:rPr>
        <w:t>Статья 7.</w:t>
      </w:r>
    </w:p>
    <w:p w14:paraId="243DED0F" w14:textId="77777777" w:rsidR="00625924" w:rsidRPr="00625924" w:rsidRDefault="00625924" w:rsidP="00625924">
      <w:pPr>
        <w:spacing w:after="0" w:line="264" w:lineRule="auto"/>
        <w:ind w:firstLine="709"/>
        <w:jc w:val="both"/>
        <w:rPr>
          <w:sz w:val="20"/>
          <w:szCs w:val="20"/>
        </w:rPr>
      </w:pPr>
      <w:r w:rsidRPr="00625924">
        <w:rPr>
          <w:sz w:val="20"/>
          <w:szCs w:val="20"/>
        </w:rPr>
        <w:t>1.Утвердить источники финансирования дефицита бюджета поселения на 2021 год и на плановый период 2022 и 2023 годов</w:t>
      </w:r>
      <w:r w:rsidRPr="00625924">
        <w:rPr>
          <w:rFonts w:eastAsia="MS Mincho"/>
          <w:sz w:val="20"/>
          <w:szCs w:val="20"/>
        </w:rPr>
        <w:t xml:space="preserve"> </w:t>
      </w:r>
      <w:r w:rsidRPr="00625924">
        <w:rPr>
          <w:sz w:val="20"/>
          <w:szCs w:val="20"/>
        </w:rPr>
        <w:t>согласно приложению № 9 к настоящему решению</w:t>
      </w:r>
    </w:p>
    <w:p w14:paraId="76BC0EC5" w14:textId="77777777" w:rsidR="00625924" w:rsidRPr="00625924" w:rsidRDefault="00625924" w:rsidP="00625924">
      <w:pPr>
        <w:spacing w:after="0" w:line="264" w:lineRule="auto"/>
        <w:ind w:firstLine="709"/>
        <w:jc w:val="both"/>
        <w:rPr>
          <w:bCs/>
          <w:sz w:val="20"/>
          <w:szCs w:val="20"/>
        </w:rPr>
      </w:pPr>
      <w:r w:rsidRPr="00625924">
        <w:rPr>
          <w:bCs/>
          <w:sz w:val="20"/>
          <w:szCs w:val="20"/>
        </w:rPr>
        <w:t xml:space="preserve">2. Разрешить администрации муниципального образования направлять на покрытие временных кассовых разрывов, возникающих в ходе исполнения </w:t>
      </w:r>
      <w:r w:rsidRPr="00625924">
        <w:rPr>
          <w:bCs/>
          <w:sz w:val="20"/>
          <w:szCs w:val="20"/>
        </w:rPr>
        <w:lastRenderedPageBreak/>
        <w:t>местного бюджета, остатки средств местного бюджета, сложившиеся на 1 января 2021 года, на 1 января 2022 года и на 1 января 2023 года</w:t>
      </w:r>
    </w:p>
    <w:p w14:paraId="498E9ACD" w14:textId="77777777" w:rsidR="00625924" w:rsidRPr="00625924" w:rsidRDefault="00625924" w:rsidP="00625924">
      <w:pPr>
        <w:autoSpaceDE w:val="0"/>
        <w:spacing w:after="0" w:line="264" w:lineRule="auto"/>
        <w:ind w:firstLine="709"/>
        <w:jc w:val="both"/>
        <w:rPr>
          <w:b/>
          <w:bCs/>
          <w:sz w:val="20"/>
          <w:szCs w:val="20"/>
        </w:rPr>
      </w:pPr>
      <w:r w:rsidRPr="00625924">
        <w:rPr>
          <w:b/>
          <w:bCs/>
          <w:sz w:val="20"/>
          <w:szCs w:val="20"/>
        </w:rPr>
        <w:t>Статья 8.</w:t>
      </w:r>
    </w:p>
    <w:p w14:paraId="7ED586EE" w14:textId="77777777" w:rsidR="00625924" w:rsidRPr="00625924" w:rsidRDefault="00625924" w:rsidP="00625924">
      <w:pPr>
        <w:tabs>
          <w:tab w:val="left" w:pos="1134"/>
        </w:tabs>
        <w:spacing w:after="0" w:line="264" w:lineRule="auto"/>
        <w:ind w:firstLine="709"/>
        <w:jc w:val="both"/>
        <w:rPr>
          <w:sz w:val="20"/>
          <w:szCs w:val="20"/>
        </w:rPr>
      </w:pPr>
      <w:r w:rsidRPr="00625924">
        <w:rPr>
          <w:sz w:val="20"/>
          <w:szCs w:val="20"/>
        </w:rPr>
        <w:t xml:space="preserve">1. Утвердить верхний предел муниципального внутреннего долга                       поселения: </w:t>
      </w:r>
    </w:p>
    <w:p w14:paraId="60A65E35" w14:textId="3F971413" w:rsidR="00625924" w:rsidRPr="00625924" w:rsidRDefault="00625924" w:rsidP="00625924">
      <w:pPr>
        <w:tabs>
          <w:tab w:val="left" w:pos="1134"/>
        </w:tabs>
        <w:spacing w:after="0" w:line="264" w:lineRule="auto"/>
        <w:ind w:firstLine="709"/>
        <w:jc w:val="both"/>
        <w:rPr>
          <w:sz w:val="20"/>
          <w:szCs w:val="20"/>
        </w:rPr>
      </w:pPr>
      <w:r w:rsidRPr="00625924">
        <w:rPr>
          <w:sz w:val="20"/>
          <w:szCs w:val="20"/>
        </w:rPr>
        <w:t>1) на 1 января 2022 года в сумме 0,0 тыс. рублей, в том числе                                 по муниципальным гарантиям – 0,0 тыс. рублей;</w:t>
      </w:r>
    </w:p>
    <w:p w14:paraId="6978F9EF" w14:textId="3776EC53" w:rsidR="00625924" w:rsidRPr="00625924" w:rsidRDefault="00625924" w:rsidP="00625924">
      <w:pPr>
        <w:tabs>
          <w:tab w:val="left" w:pos="1134"/>
        </w:tabs>
        <w:spacing w:after="0" w:line="264" w:lineRule="auto"/>
        <w:ind w:firstLine="709"/>
        <w:jc w:val="both"/>
        <w:rPr>
          <w:sz w:val="20"/>
          <w:szCs w:val="20"/>
        </w:rPr>
      </w:pPr>
      <w:r w:rsidRPr="00625924">
        <w:rPr>
          <w:sz w:val="20"/>
          <w:szCs w:val="20"/>
        </w:rPr>
        <w:t>2) на 1 января 2023 года в сумме 0,0 тыс. рублей, в том числе                               по муниципальным гарантиям – 0,0 тыс. рублей;</w:t>
      </w:r>
    </w:p>
    <w:p w14:paraId="61192821" w14:textId="1F0AA783" w:rsidR="00625924" w:rsidRPr="00625924" w:rsidRDefault="00625924" w:rsidP="00625924">
      <w:pPr>
        <w:tabs>
          <w:tab w:val="left" w:pos="1134"/>
        </w:tabs>
        <w:spacing w:after="0" w:line="264" w:lineRule="auto"/>
        <w:ind w:firstLine="709"/>
        <w:jc w:val="both"/>
        <w:rPr>
          <w:sz w:val="20"/>
          <w:szCs w:val="20"/>
        </w:rPr>
      </w:pPr>
      <w:r w:rsidRPr="00625924">
        <w:rPr>
          <w:sz w:val="20"/>
          <w:szCs w:val="20"/>
        </w:rPr>
        <w:t>3) на 1 января 2024 года в сумме 0,0 тыс. рублей, в том числе                                    по муниципальным гарантиям – 0,0 тыс. рублей.</w:t>
      </w:r>
    </w:p>
    <w:p w14:paraId="1D255FD1" w14:textId="77777777" w:rsidR="00625924" w:rsidRPr="00625924" w:rsidRDefault="00625924" w:rsidP="00625924">
      <w:pPr>
        <w:tabs>
          <w:tab w:val="left" w:pos="1134"/>
        </w:tabs>
        <w:spacing w:after="0" w:line="264" w:lineRule="auto"/>
        <w:ind w:firstLine="709"/>
        <w:jc w:val="both"/>
        <w:rPr>
          <w:sz w:val="20"/>
          <w:szCs w:val="20"/>
        </w:rPr>
      </w:pPr>
      <w:r w:rsidRPr="00625924">
        <w:rPr>
          <w:sz w:val="20"/>
          <w:szCs w:val="20"/>
        </w:rPr>
        <w:t>2. Установить, что в 2021 году и в плановом периоде 2022 и 2023 годов муниципальные заимствования поселением не осуществляются                           и муниципальные гарантии поселениям не предоставляются.</w:t>
      </w:r>
    </w:p>
    <w:p w14:paraId="3DD9A8FF" w14:textId="77777777" w:rsidR="00625924" w:rsidRPr="00625924" w:rsidRDefault="00625924" w:rsidP="00625924">
      <w:pPr>
        <w:tabs>
          <w:tab w:val="left" w:pos="1134"/>
        </w:tabs>
        <w:spacing w:after="0" w:line="264" w:lineRule="auto"/>
        <w:ind w:firstLine="709"/>
        <w:jc w:val="both"/>
        <w:rPr>
          <w:sz w:val="20"/>
          <w:szCs w:val="20"/>
        </w:rPr>
      </w:pPr>
      <w:r w:rsidRPr="00625924">
        <w:rPr>
          <w:sz w:val="20"/>
          <w:szCs w:val="20"/>
        </w:rPr>
        <w:t>3. Утвердить объем расходов бюджета на обслуживание муниципального внутреннего долга поселения на 2021 год в сумме 0,0 тыс. рублей, на 2022 год в сумме 0,0 тыс. рублей и на 2023 год в сумме 0,0 тыс. рублей.</w:t>
      </w:r>
    </w:p>
    <w:p w14:paraId="28D39F2F" w14:textId="77777777" w:rsidR="00625924" w:rsidRPr="00625924" w:rsidRDefault="00625924" w:rsidP="00475842">
      <w:pPr>
        <w:widowControl w:val="0"/>
        <w:autoSpaceDE w:val="0"/>
        <w:autoSpaceDN w:val="0"/>
        <w:adjustRightInd w:val="0"/>
        <w:spacing w:after="0" w:line="264" w:lineRule="auto"/>
        <w:ind w:firstLine="709"/>
        <w:jc w:val="both"/>
        <w:rPr>
          <w:b/>
          <w:bCs/>
          <w:sz w:val="20"/>
          <w:szCs w:val="20"/>
        </w:rPr>
      </w:pPr>
      <w:r w:rsidRPr="00625924">
        <w:rPr>
          <w:b/>
          <w:bCs/>
          <w:sz w:val="20"/>
          <w:szCs w:val="20"/>
        </w:rPr>
        <w:t>Статья 9.</w:t>
      </w:r>
    </w:p>
    <w:p w14:paraId="598EA5D0" w14:textId="77777777" w:rsidR="00625924" w:rsidRPr="00625924" w:rsidRDefault="00625924" w:rsidP="00475842">
      <w:pPr>
        <w:widowControl w:val="0"/>
        <w:autoSpaceDE w:val="0"/>
        <w:autoSpaceDN w:val="0"/>
        <w:adjustRightInd w:val="0"/>
        <w:spacing w:after="0" w:line="264" w:lineRule="auto"/>
        <w:ind w:firstLine="709"/>
        <w:jc w:val="both"/>
        <w:rPr>
          <w:sz w:val="20"/>
          <w:szCs w:val="20"/>
        </w:rPr>
      </w:pPr>
      <w:r w:rsidRPr="00625924">
        <w:rPr>
          <w:sz w:val="20"/>
          <w:szCs w:val="20"/>
        </w:rPr>
        <w:t>Утвердить объем резервного фонда администрации поселения на 2021 год в сумме 5,0 тыс. рублей, на 2022 год в сумме 5,0 тыс. рублей и на 2023 год в сумме 5,0 тыс. рублей.</w:t>
      </w:r>
    </w:p>
    <w:p w14:paraId="42B090A9" w14:textId="77777777" w:rsidR="00625924" w:rsidRPr="00625924" w:rsidRDefault="00625924" w:rsidP="00475842">
      <w:pPr>
        <w:widowControl w:val="0"/>
        <w:autoSpaceDE w:val="0"/>
        <w:autoSpaceDN w:val="0"/>
        <w:adjustRightInd w:val="0"/>
        <w:spacing w:after="0" w:line="264" w:lineRule="auto"/>
        <w:ind w:firstLine="409"/>
        <w:jc w:val="both"/>
        <w:rPr>
          <w:b/>
          <w:bCs/>
          <w:sz w:val="20"/>
          <w:szCs w:val="20"/>
        </w:rPr>
      </w:pPr>
      <w:r w:rsidRPr="00625924">
        <w:rPr>
          <w:b/>
          <w:bCs/>
          <w:sz w:val="20"/>
          <w:szCs w:val="20"/>
        </w:rPr>
        <w:tab/>
        <w:t>Статья 10.</w:t>
      </w:r>
    </w:p>
    <w:p w14:paraId="0AAA8D7F" w14:textId="77777777" w:rsidR="00625924" w:rsidRPr="00625924" w:rsidRDefault="00625924" w:rsidP="00475842">
      <w:pPr>
        <w:widowControl w:val="0"/>
        <w:autoSpaceDE w:val="0"/>
        <w:autoSpaceDN w:val="0"/>
        <w:adjustRightInd w:val="0"/>
        <w:spacing w:after="0" w:line="264" w:lineRule="auto"/>
        <w:ind w:firstLine="693"/>
        <w:jc w:val="both"/>
        <w:rPr>
          <w:sz w:val="20"/>
          <w:szCs w:val="20"/>
        </w:rPr>
      </w:pPr>
      <w:r w:rsidRPr="00625924">
        <w:rPr>
          <w:sz w:val="20"/>
          <w:szCs w:val="20"/>
        </w:rPr>
        <w:t>Настоящее решение вступает в силу с 1 января 2021 года.</w:t>
      </w:r>
    </w:p>
    <w:p w14:paraId="4C02FC68" w14:textId="7401A177" w:rsidR="00625924" w:rsidRPr="00625924" w:rsidRDefault="00625924" w:rsidP="00475842">
      <w:pPr>
        <w:widowControl w:val="0"/>
        <w:autoSpaceDE w:val="0"/>
        <w:autoSpaceDN w:val="0"/>
        <w:adjustRightInd w:val="0"/>
        <w:spacing w:after="0" w:line="264" w:lineRule="auto"/>
        <w:jc w:val="both"/>
        <w:rPr>
          <w:b/>
          <w:sz w:val="20"/>
          <w:szCs w:val="20"/>
        </w:rPr>
      </w:pPr>
      <w:r w:rsidRPr="00625924">
        <w:rPr>
          <w:sz w:val="20"/>
          <w:szCs w:val="20"/>
        </w:rPr>
        <w:t xml:space="preserve">           </w:t>
      </w:r>
      <w:r w:rsidR="00475842">
        <w:rPr>
          <w:sz w:val="20"/>
          <w:szCs w:val="20"/>
        </w:rPr>
        <w:t xml:space="preserve">   </w:t>
      </w:r>
      <w:r w:rsidRPr="00625924">
        <w:rPr>
          <w:b/>
          <w:sz w:val="20"/>
          <w:szCs w:val="20"/>
        </w:rPr>
        <w:t>Статья 11.</w:t>
      </w:r>
    </w:p>
    <w:p w14:paraId="117C89C7" w14:textId="5AC69EC7" w:rsidR="00625924" w:rsidRPr="00625924" w:rsidRDefault="00625924" w:rsidP="00625924">
      <w:pPr>
        <w:widowControl w:val="0"/>
        <w:autoSpaceDE w:val="0"/>
        <w:autoSpaceDN w:val="0"/>
        <w:adjustRightInd w:val="0"/>
        <w:spacing w:line="264" w:lineRule="auto"/>
        <w:jc w:val="both"/>
        <w:rPr>
          <w:sz w:val="20"/>
          <w:szCs w:val="20"/>
        </w:rPr>
      </w:pPr>
      <w:r w:rsidRPr="00625924">
        <w:rPr>
          <w:sz w:val="20"/>
          <w:szCs w:val="20"/>
        </w:rPr>
        <w:t xml:space="preserve">        </w:t>
      </w:r>
      <w:r w:rsidR="00475842">
        <w:rPr>
          <w:sz w:val="20"/>
          <w:szCs w:val="20"/>
        </w:rPr>
        <w:t xml:space="preserve">    </w:t>
      </w:r>
      <w:r w:rsidRPr="00625924">
        <w:rPr>
          <w:sz w:val="20"/>
          <w:szCs w:val="20"/>
        </w:rPr>
        <w:t xml:space="preserve">  Опубликовать настоящее Решение в официальном периодическом печатном издании муниципального образования «Уемское» «Вестник муниципального образования «Уемское» и на сайте муниципального образования «Уемское».</w:t>
      </w:r>
    </w:p>
    <w:p w14:paraId="1E7CB0BA" w14:textId="77777777" w:rsidR="00BC153E" w:rsidRPr="00BC153E" w:rsidRDefault="00BC153E" w:rsidP="00BC153E">
      <w:pPr>
        <w:tabs>
          <w:tab w:val="left" w:pos="720"/>
        </w:tabs>
        <w:spacing w:after="0" w:line="240" w:lineRule="auto"/>
        <w:rPr>
          <w:rFonts w:eastAsia="Times New Roman"/>
          <w:b/>
          <w:bCs/>
          <w:sz w:val="20"/>
          <w:szCs w:val="20"/>
          <w:lang w:eastAsia="ru-RU"/>
        </w:rPr>
      </w:pPr>
    </w:p>
    <w:p w14:paraId="30947F60" w14:textId="77777777" w:rsidR="00BC153E" w:rsidRPr="00BC153E" w:rsidRDefault="00BC153E" w:rsidP="00BC153E">
      <w:pPr>
        <w:tabs>
          <w:tab w:val="left" w:pos="720"/>
        </w:tabs>
        <w:spacing w:after="0" w:line="240" w:lineRule="auto"/>
        <w:rPr>
          <w:rFonts w:eastAsia="Times New Roman"/>
          <w:b/>
          <w:bCs/>
          <w:sz w:val="20"/>
          <w:szCs w:val="20"/>
          <w:lang w:eastAsia="ru-RU"/>
        </w:rPr>
      </w:pPr>
    </w:p>
    <w:p w14:paraId="4BE75B5E" w14:textId="77777777" w:rsidR="00BC153E" w:rsidRPr="00BC153E" w:rsidRDefault="00BC153E" w:rsidP="00BC153E">
      <w:pPr>
        <w:tabs>
          <w:tab w:val="left" w:pos="720"/>
        </w:tabs>
        <w:spacing w:after="0" w:line="240" w:lineRule="auto"/>
        <w:rPr>
          <w:rFonts w:eastAsia="Times New Roman"/>
          <w:b/>
          <w:bCs/>
          <w:sz w:val="20"/>
          <w:szCs w:val="20"/>
          <w:lang w:eastAsia="ru-RU"/>
        </w:rPr>
      </w:pPr>
      <w:r w:rsidRPr="00BC153E">
        <w:rPr>
          <w:rFonts w:eastAsia="Times New Roman"/>
          <w:b/>
          <w:bCs/>
          <w:sz w:val="20"/>
          <w:szCs w:val="20"/>
          <w:lang w:eastAsia="ru-RU"/>
        </w:rPr>
        <w:t xml:space="preserve">Глава муниципального образования           </w:t>
      </w:r>
      <w:r>
        <w:rPr>
          <w:rFonts w:eastAsia="Times New Roman"/>
          <w:b/>
          <w:bCs/>
          <w:sz w:val="20"/>
          <w:szCs w:val="20"/>
          <w:lang w:eastAsia="ru-RU"/>
        </w:rPr>
        <w:t xml:space="preserve">                             </w:t>
      </w:r>
      <w:r w:rsidRPr="00BC153E">
        <w:rPr>
          <w:rFonts w:eastAsia="Times New Roman"/>
          <w:b/>
          <w:sz w:val="20"/>
          <w:szCs w:val="20"/>
          <w:lang w:eastAsia="ru-RU"/>
        </w:rPr>
        <w:t xml:space="preserve">  </w:t>
      </w:r>
      <w:r w:rsidRPr="00BC153E">
        <w:rPr>
          <w:rFonts w:eastAsia="Times New Roman"/>
          <w:b/>
          <w:bCs/>
          <w:sz w:val="20"/>
          <w:szCs w:val="20"/>
          <w:lang w:eastAsia="ru-RU"/>
        </w:rPr>
        <w:t>К.А. Поляшов</w:t>
      </w:r>
    </w:p>
    <w:p w14:paraId="05A908A8" w14:textId="77777777" w:rsidR="00BC153E" w:rsidRDefault="00BC153E" w:rsidP="00BC153E">
      <w:pPr>
        <w:spacing w:after="0" w:line="240" w:lineRule="auto"/>
        <w:ind w:firstLine="284"/>
        <w:outlineLvl w:val="0"/>
        <w:rPr>
          <w:rFonts w:eastAsia="Times New Roman"/>
          <w:kern w:val="28"/>
          <w:sz w:val="20"/>
          <w:szCs w:val="20"/>
          <w:lang w:eastAsia="ru-RU"/>
        </w:rPr>
      </w:pPr>
    </w:p>
    <w:p w14:paraId="40BDD0E6" w14:textId="77777777" w:rsidR="00BC153E" w:rsidRDefault="00BC153E" w:rsidP="00BC153E">
      <w:pPr>
        <w:spacing w:after="0" w:line="240" w:lineRule="auto"/>
        <w:ind w:firstLine="284"/>
        <w:outlineLvl w:val="0"/>
        <w:rPr>
          <w:rFonts w:eastAsia="Times New Roman"/>
          <w:kern w:val="28"/>
          <w:sz w:val="20"/>
          <w:szCs w:val="20"/>
          <w:lang w:eastAsia="ru-RU"/>
        </w:rPr>
      </w:pPr>
    </w:p>
    <w:p w14:paraId="4D03E66A" w14:textId="77777777" w:rsidR="00BC153E" w:rsidRDefault="00BC153E" w:rsidP="00BC153E">
      <w:pPr>
        <w:spacing w:after="0" w:line="240" w:lineRule="auto"/>
        <w:ind w:firstLine="284"/>
        <w:outlineLvl w:val="0"/>
        <w:rPr>
          <w:rFonts w:eastAsia="Times New Roman"/>
          <w:kern w:val="28"/>
          <w:sz w:val="20"/>
          <w:szCs w:val="20"/>
          <w:lang w:eastAsia="ru-RU"/>
        </w:rPr>
      </w:pPr>
    </w:p>
    <w:p w14:paraId="29AB48B3" w14:textId="77777777" w:rsidR="00BC153E" w:rsidRDefault="00BC153E" w:rsidP="00BC153E">
      <w:pPr>
        <w:spacing w:after="0" w:line="240" w:lineRule="auto"/>
        <w:ind w:firstLine="284"/>
        <w:outlineLvl w:val="0"/>
        <w:rPr>
          <w:rFonts w:eastAsia="Times New Roman"/>
          <w:kern w:val="28"/>
          <w:sz w:val="20"/>
          <w:szCs w:val="20"/>
          <w:lang w:eastAsia="ru-RU"/>
        </w:rPr>
      </w:pPr>
    </w:p>
    <w:p w14:paraId="2B10CCDA" w14:textId="77777777" w:rsidR="00BC153E" w:rsidRDefault="00BC153E" w:rsidP="00BC153E">
      <w:pPr>
        <w:spacing w:after="0" w:line="240" w:lineRule="auto"/>
        <w:ind w:firstLine="284"/>
        <w:outlineLvl w:val="0"/>
        <w:rPr>
          <w:rFonts w:eastAsia="Times New Roman"/>
          <w:kern w:val="28"/>
          <w:sz w:val="20"/>
          <w:szCs w:val="20"/>
          <w:lang w:eastAsia="ru-RU"/>
        </w:rPr>
      </w:pPr>
    </w:p>
    <w:p w14:paraId="3E8F8829" w14:textId="77777777" w:rsidR="00BC153E" w:rsidRDefault="00BC153E" w:rsidP="00BC153E">
      <w:pPr>
        <w:spacing w:after="0" w:line="240" w:lineRule="auto"/>
        <w:ind w:firstLine="284"/>
        <w:outlineLvl w:val="0"/>
        <w:rPr>
          <w:rFonts w:eastAsia="Times New Roman"/>
          <w:kern w:val="28"/>
          <w:sz w:val="20"/>
          <w:szCs w:val="20"/>
          <w:lang w:eastAsia="ru-RU"/>
        </w:rPr>
      </w:pPr>
    </w:p>
    <w:p w14:paraId="3DBDF3BD" w14:textId="77777777" w:rsidR="00E11A3A" w:rsidRPr="00E11A3A" w:rsidRDefault="00E11A3A" w:rsidP="00E11A3A">
      <w:pPr>
        <w:widowControl w:val="0"/>
        <w:tabs>
          <w:tab w:val="right" w:pos="3038"/>
        </w:tabs>
        <w:autoSpaceDE w:val="0"/>
        <w:autoSpaceDN w:val="0"/>
        <w:adjustRightInd w:val="0"/>
        <w:spacing w:after="0" w:line="240" w:lineRule="auto"/>
        <w:jc w:val="right"/>
        <w:rPr>
          <w:rFonts w:eastAsia="Times New Roman"/>
          <w:sz w:val="18"/>
          <w:szCs w:val="18"/>
          <w:lang w:eastAsia="ru-RU"/>
        </w:rPr>
      </w:pPr>
      <w:r w:rsidRPr="00E11A3A">
        <w:rPr>
          <w:rFonts w:eastAsia="Times New Roman"/>
          <w:sz w:val="18"/>
          <w:szCs w:val="18"/>
          <w:lang w:eastAsia="ru-RU"/>
        </w:rPr>
        <w:lastRenderedPageBreak/>
        <w:t>Приложение № 1</w:t>
      </w:r>
    </w:p>
    <w:p w14:paraId="3B3C6111" w14:textId="77777777" w:rsidR="00E11A3A" w:rsidRPr="00E11A3A" w:rsidRDefault="00E11A3A" w:rsidP="00E11A3A">
      <w:pPr>
        <w:widowControl w:val="0"/>
        <w:tabs>
          <w:tab w:val="right" w:pos="3038"/>
        </w:tabs>
        <w:autoSpaceDE w:val="0"/>
        <w:autoSpaceDN w:val="0"/>
        <w:adjustRightInd w:val="0"/>
        <w:spacing w:after="0" w:line="240" w:lineRule="auto"/>
        <w:jc w:val="right"/>
        <w:rPr>
          <w:rFonts w:eastAsia="Times New Roman"/>
          <w:sz w:val="18"/>
          <w:szCs w:val="18"/>
          <w:lang w:eastAsia="ru-RU"/>
        </w:rPr>
      </w:pPr>
      <w:r w:rsidRPr="00E11A3A">
        <w:rPr>
          <w:rFonts w:eastAsia="Times New Roman"/>
          <w:sz w:val="18"/>
          <w:szCs w:val="18"/>
          <w:lang w:eastAsia="ru-RU"/>
        </w:rPr>
        <w:t xml:space="preserve">к решению Совета депутатов </w:t>
      </w:r>
    </w:p>
    <w:p w14:paraId="1664A6FD" w14:textId="77777777" w:rsidR="00E11A3A" w:rsidRPr="00E11A3A" w:rsidRDefault="00E11A3A" w:rsidP="00E11A3A">
      <w:pPr>
        <w:widowControl w:val="0"/>
        <w:tabs>
          <w:tab w:val="right" w:pos="3038"/>
        </w:tabs>
        <w:autoSpaceDE w:val="0"/>
        <w:autoSpaceDN w:val="0"/>
        <w:adjustRightInd w:val="0"/>
        <w:spacing w:after="0" w:line="240" w:lineRule="auto"/>
        <w:jc w:val="right"/>
        <w:rPr>
          <w:rFonts w:eastAsia="Times New Roman"/>
          <w:sz w:val="18"/>
          <w:szCs w:val="18"/>
          <w:lang w:eastAsia="ru-RU"/>
        </w:rPr>
      </w:pPr>
      <w:r w:rsidRPr="00E11A3A">
        <w:rPr>
          <w:rFonts w:eastAsia="Times New Roman"/>
          <w:sz w:val="18"/>
          <w:szCs w:val="18"/>
          <w:lang w:eastAsia="ru-RU"/>
        </w:rPr>
        <w:t>сельского поселения "Уемское"</w:t>
      </w:r>
    </w:p>
    <w:p w14:paraId="2E66FB46" w14:textId="77777777" w:rsidR="00E11A3A" w:rsidRPr="00E11A3A" w:rsidRDefault="00E11A3A" w:rsidP="00E11A3A">
      <w:pPr>
        <w:widowControl w:val="0"/>
        <w:tabs>
          <w:tab w:val="right" w:pos="3038"/>
        </w:tabs>
        <w:autoSpaceDE w:val="0"/>
        <w:autoSpaceDN w:val="0"/>
        <w:adjustRightInd w:val="0"/>
        <w:spacing w:after="0" w:line="240" w:lineRule="auto"/>
        <w:jc w:val="right"/>
        <w:rPr>
          <w:rFonts w:eastAsia="Times New Roman"/>
          <w:sz w:val="18"/>
          <w:szCs w:val="18"/>
          <w:lang w:eastAsia="ru-RU"/>
        </w:rPr>
      </w:pPr>
      <w:r w:rsidRPr="00E11A3A">
        <w:rPr>
          <w:rFonts w:eastAsia="Times New Roman"/>
          <w:sz w:val="18"/>
          <w:szCs w:val="18"/>
          <w:lang w:eastAsia="ru-RU"/>
        </w:rPr>
        <w:t xml:space="preserve">Приморского муниципального района </w:t>
      </w:r>
    </w:p>
    <w:p w14:paraId="3FC26B38" w14:textId="77777777" w:rsidR="00E11A3A" w:rsidRPr="00E11A3A" w:rsidRDefault="00E11A3A" w:rsidP="00E11A3A">
      <w:pPr>
        <w:widowControl w:val="0"/>
        <w:tabs>
          <w:tab w:val="right" w:pos="3038"/>
        </w:tabs>
        <w:autoSpaceDE w:val="0"/>
        <w:autoSpaceDN w:val="0"/>
        <w:adjustRightInd w:val="0"/>
        <w:spacing w:after="0" w:line="240" w:lineRule="auto"/>
        <w:jc w:val="right"/>
        <w:rPr>
          <w:rFonts w:eastAsia="Times New Roman"/>
          <w:sz w:val="18"/>
          <w:szCs w:val="18"/>
          <w:lang w:eastAsia="ru-RU"/>
        </w:rPr>
      </w:pPr>
      <w:r w:rsidRPr="00E11A3A">
        <w:rPr>
          <w:rFonts w:eastAsia="Times New Roman"/>
          <w:sz w:val="18"/>
          <w:szCs w:val="18"/>
          <w:lang w:eastAsia="ru-RU"/>
        </w:rPr>
        <w:t xml:space="preserve">Архангельской области </w:t>
      </w:r>
    </w:p>
    <w:p w14:paraId="2098256D" w14:textId="77777777" w:rsidR="00E11A3A" w:rsidRPr="00E11A3A" w:rsidRDefault="00E11A3A" w:rsidP="00E11A3A">
      <w:pPr>
        <w:widowControl w:val="0"/>
        <w:tabs>
          <w:tab w:val="right" w:pos="3038"/>
        </w:tabs>
        <w:autoSpaceDE w:val="0"/>
        <w:autoSpaceDN w:val="0"/>
        <w:adjustRightInd w:val="0"/>
        <w:spacing w:after="0" w:line="240" w:lineRule="auto"/>
        <w:jc w:val="right"/>
        <w:rPr>
          <w:rFonts w:eastAsia="Times New Roman"/>
          <w:sz w:val="18"/>
          <w:szCs w:val="18"/>
          <w:lang w:eastAsia="ru-RU"/>
        </w:rPr>
      </w:pPr>
      <w:r w:rsidRPr="00E11A3A">
        <w:rPr>
          <w:rFonts w:eastAsia="Times New Roman"/>
          <w:sz w:val="18"/>
          <w:szCs w:val="18"/>
          <w:lang w:eastAsia="ru-RU"/>
        </w:rPr>
        <w:t>от 10 декабря 2020 №</w:t>
      </w:r>
    </w:p>
    <w:p w14:paraId="07E09786" w14:textId="77777777" w:rsidR="00E11A3A" w:rsidRPr="00E11A3A" w:rsidRDefault="00E11A3A" w:rsidP="00E11A3A">
      <w:pPr>
        <w:widowControl w:val="0"/>
        <w:tabs>
          <w:tab w:val="right" w:pos="3038"/>
        </w:tabs>
        <w:autoSpaceDE w:val="0"/>
        <w:autoSpaceDN w:val="0"/>
        <w:adjustRightInd w:val="0"/>
        <w:spacing w:after="0" w:line="240" w:lineRule="auto"/>
        <w:jc w:val="right"/>
        <w:rPr>
          <w:rFonts w:eastAsia="Times New Roman"/>
          <w:sz w:val="18"/>
          <w:szCs w:val="18"/>
          <w:lang w:eastAsia="ru-RU"/>
        </w:rPr>
      </w:pPr>
      <w:r w:rsidRPr="00E11A3A">
        <w:rPr>
          <w:rFonts w:eastAsia="Times New Roman"/>
          <w:sz w:val="18"/>
          <w:szCs w:val="18"/>
          <w:lang w:eastAsia="ru-RU"/>
        </w:rPr>
        <w:tab/>
      </w:r>
      <w:r w:rsidRPr="00E11A3A">
        <w:rPr>
          <w:rFonts w:eastAsia="Times New Roman"/>
          <w:sz w:val="18"/>
          <w:szCs w:val="18"/>
          <w:lang w:eastAsia="ru-RU"/>
        </w:rPr>
        <w:tab/>
      </w:r>
      <w:r w:rsidRPr="00E11A3A">
        <w:rPr>
          <w:rFonts w:eastAsia="Times New Roman"/>
          <w:sz w:val="18"/>
          <w:szCs w:val="18"/>
          <w:lang w:eastAsia="ru-RU"/>
        </w:rPr>
        <w:tab/>
      </w:r>
    </w:p>
    <w:p w14:paraId="4E21A9C0" w14:textId="563D9048" w:rsidR="00E11A3A" w:rsidRPr="00E11A3A" w:rsidRDefault="00E11A3A" w:rsidP="00E11A3A">
      <w:pPr>
        <w:spacing w:after="0" w:line="240" w:lineRule="auto"/>
        <w:jc w:val="center"/>
        <w:rPr>
          <w:rFonts w:eastAsia="Times New Roman"/>
          <w:b/>
          <w:sz w:val="18"/>
          <w:szCs w:val="18"/>
          <w:lang w:eastAsia="ru-RU"/>
        </w:rPr>
      </w:pPr>
      <w:r w:rsidRPr="00E11A3A">
        <w:rPr>
          <w:rFonts w:eastAsia="Times New Roman"/>
          <w:b/>
          <w:sz w:val="18"/>
          <w:szCs w:val="18"/>
          <w:lang w:eastAsia="ru-RU"/>
        </w:rPr>
        <w:t xml:space="preserve">Перечень главных администраторов доходов бюджета </w:t>
      </w:r>
    </w:p>
    <w:p w14:paraId="6EBE95A8" w14:textId="33A8F925" w:rsidR="00E11A3A" w:rsidRPr="00E11A3A" w:rsidRDefault="00E11A3A" w:rsidP="00E11A3A">
      <w:pPr>
        <w:spacing w:after="0" w:line="240" w:lineRule="auto"/>
        <w:jc w:val="center"/>
        <w:rPr>
          <w:rFonts w:eastAsia="Times New Roman"/>
          <w:b/>
          <w:sz w:val="18"/>
          <w:szCs w:val="18"/>
          <w:lang w:eastAsia="ru-RU"/>
        </w:rPr>
      </w:pPr>
      <w:r w:rsidRPr="00E11A3A">
        <w:rPr>
          <w:rFonts w:eastAsia="Times New Roman"/>
          <w:b/>
          <w:sz w:val="18"/>
          <w:szCs w:val="18"/>
          <w:lang w:eastAsia="ru-RU"/>
        </w:rPr>
        <w:t>сельского поселения "Уемское" Приморского муниципального района                      Архангельской области</w:t>
      </w:r>
      <w:r>
        <w:rPr>
          <w:rFonts w:eastAsia="Times New Roman"/>
          <w:b/>
          <w:sz w:val="18"/>
          <w:szCs w:val="18"/>
          <w:lang w:eastAsia="ru-RU"/>
        </w:rPr>
        <w:t xml:space="preserve"> </w:t>
      </w:r>
      <w:r w:rsidRPr="00E11A3A">
        <w:rPr>
          <w:rFonts w:eastAsia="Times New Roman"/>
          <w:b/>
          <w:sz w:val="18"/>
          <w:szCs w:val="18"/>
          <w:lang w:eastAsia="ru-RU"/>
        </w:rPr>
        <w:t>на 2021 год и на плановый период 2022 и 2023 годов</w:t>
      </w:r>
    </w:p>
    <w:p w14:paraId="20803D4D" w14:textId="77777777" w:rsidR="00E11A3A" w:rsidRPr="00E11A3A" w:rsidRDefault="00E11A3A" w:rsidP="00E11A3A">
      <w:pPr>
        <w:spacing w:after="0" w:line="240" w:lineRule="auto"/>
        <w:rPr>
          <w:rFonts w:eastAsia="Times New Roman"/>
          <w:i/>
          <w:sz w:val="24"/>
          <w:szCs w:val="24"/>
          <w:lang w:eastAsia="ru-RU"/>
        </w:rPr>
      </w:pPr>
    </w:p>
    <w:tbl>
      <w:tblPr>
        <w:tblW w:w="743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
        <w:gridCol w:w="1984"/>
        <w:gridCol w:w="4536"/>
      </w:tblGrid>
      <w:tr w:rsidR="00E11A3A" w:rsidRPr="00E11A3A" w14:paraId="775C807D" w14:textId="77777777" w:rsidTr="00022463">
        <w:trPr>
          <w:trHeight w:val="341"/>
          <w:tblHeader/>
        </w:trPr>
        <w:tc>
          <w:tcPr>
            <w:tcW w:w="2902" w:type="dxa"/>
            <w:gridSpan w:val="2"/>
            <w:shd w:val="clear" w:color="auto" w:fill="auto"/>
            <w:vAlign w:val="center"/>
          </w:tcPr>
          <w:p w14:paraId="72BC82C5" w14:textId="77777777" w:rsidR="00E11A3A" w:rsidRPr="00E11A3A" w:rsidRDefault="00E11A3A" w:rsidP="00E11A3A">
            <w:pPr>
              <w:spacing w:after="0" w:line="240" w:lineRule="auto"/>
              <w:jc w:val="center"/>
              <w:outlineLvl w:val="0"/>
              <w:rPr>
                <w:rFonts w:eastAsia="Times New Roman"/>
                <w:sz w:val="18"/>
                <w:szCs w:val="18"/>
                <w:lang w:eastAsia="ru-RU"/>
              </w:rPr>
            </w:pPr>
            <w:r w:rsidRPr="00E11A3A">
              <w:rPr>
                <w:rFonts w:eastAsia="Times New Roman"/>
                <w:sz w:val="18"/>
                <w:szCs w:val="18"/>
                <w:lang w:eastAsia="ru-RU"/>
              </w:rPr>
              <w:t>Код бюджетной классификации</w:t>
            </w:r>
          </w:p>
        </w:tc>
        <w:tc>
          <w:tcPr>
            <w:tcW w:w="4536" w:type="dxa"/>
            <w:shd w:val="clear" w:color="auto" w:fill="auto"/>
            <w:vAlign w:val="center"/>
          </w:tcPr>
          <w:p w14:paraId="44F1AA90" w14:textId="77777777" w:rsidR="00E11A3A" w:rsidRPr="00E11A3A" w:rsidRDefault="00E11A3A" w:rsidP="00E11A3A">
            <w:pPr>
              <w:spacing w:after="0" w:line="240" w:lineRule="auto"/>
              <w:jc w:val="center"/>
              <w:outlineLvl w:val="0"/>
              <w:rPr>
                <w:rFonts w:eastAsia="Times New Roman"/>
                <w:sz w:val="18"/>
                <w:szCs w:val="18"/>
                <w:lang w:eastAsia="ru-RU"/>
              </w:rPr>
            </w:pPr>
            <w:r w:rsidRPr="00E11A3A">
              <w:rPr>
                <w:rFonts w:eastAsia="Times New Roman"/>
                <w:sz w:val="18"/>
                <w:szCs w:val="18"/>
                <w:lang w:eastAsia="ru-RU"/>
              </w:rPr>
              <w:t>Наименование главного администратора</w:t>
            </w:r>
          </w:p>
          <w:p w14:paraId="06293ED7" w14:textId="77777777" w:rsidR="00E11A3A" w:rsidRPr="00E11A3A" w:rsidRDefault="00E11A3A" w:rsidP="00E11A3A">
            <w:pPr>
              <w:spacing w:after="0" w:line="240" w:lineRule="auto"/>
              <w:jc w:val="center"/>
              <w:outlineLvl w:val="0"/>
              <w:rPr>
                <w:rFonts w:eastAsia="Times New Roman"/>
                <w:sz w:val="18"/>
                <w:szCs w:val="18"/>
                <w:lang w:eastAsia="ru-RU"/>
              </w:rPr>
            </w:pPr>
            <w:r w:rsidRPr="00E11A3A">
              <w:rPr>
                <w:rFonts w:eastAsia="Times New Roman"/>
                <w:sz w:val="18"/>
                <w:szCs w:val="18"/>
                <w:lang w:eastAsia="ru-RU"/>
              </w:rPr>
              <w:t>доходов /наименование доходов</w:t>
            </w:r>
          </w:p>
        </w:tc>
      </w:tr>
      <w:tr w:rsidR="00E11A3A" w:rsidRPr="00E11A3A" w14:paraId="4EEDD0AA" w14:textId="77777777" w:rsidTr="00022463">
        <w:trPr>
          <w:trHeight w:val="675"/>
          <w:tblHeader/>
        </w:trPr>
        <w:tc>
          <w:tcPr>
            <w:tcW w:w="918" w:type="dxa"/>
            <w:shd w:val="clear" w:color="auto" w:fill="auto"/>
            <w:vAlign w:val="center"/>
          </w:tcPr>
          <w:p w14:paraId="32BA3911" w14:textId="77777777" w:rsidR="00E11A3A" w:rsidRPr="00E11A3A" w:rsidRDefault="00E11A3A" w:rsidP="00E11A3A">
            <w:pPr>
              <w:spacing w:after="0" w:line="240" w:lineRule="auto"/>
              <w:jc w:val="center"/>
              <w:outlineLvl w:val="0"/>
              <w:rPr>
                <w:rFonts w:eastAsia="Times New Roman"/>
                <w:sz w:val="18"/>
                <w:szCs w:val="18"/>
                <w:lang w:eastAsia="ru-RU"/>
              </w:rPr>
            </w:pPr>
            <w:r w:rsidRPr="00E11A3A">
              <w:rPr>
                <w:rFonts w:eastAsia="Times New Roman"/>
                <w:sz w:val="18"/>
                <w:szCs w:val="18"/>
                <w:lang w:eastAsia="ru-RU"/>
              </w:rPr>
              <w:t>главного администратора доходов</w:t>
            </w:r>
          </w:p>
        </w:tc>
        <w:tc>
          <w:tcPr>
            <w:tcW w:w="1984" w:type="dxa"/>
            <w:shd w:val="clear" w:color="auto" w:fill="auto"/>
            <w:vAlign w:val="center"/>
          </w:tcPr>
          <w:p w14:paraId="2D2C0C2E" w14:textId="77777777" w:rsidR="00E11A3A" w:rsidRPr="00E11A3A" w:rsidRDefault="00E11A3A" w:rsidP="00E11A3A">
            <w:pPr>
              <w:spacing w:after="0" w:line="240" w:lineRule="auto"/>
              <w:jc w:val="center"/>
              <w:outlineLvl w:val="0"/>
              <w:rPr>
                <w:rFonts w:eastAsia="Times New Roman"/>
                <w:sz w:val="18"/>
                <w:szCs w:val="18"/>
                <w:lang w:eastAsia="ru-RU"/>
              </w:rPr>
            </w:pPr>
            <w:r w:rsidRPr="00E11A3A">
              <w:rPr>
                <w:rFonts w:eastAsia="Times New Roman"/>
                <w:sz w:val="18"/>
                <w:szCs w:val="18"/>
                <w:lang w:eastAsia="ru-RU"/>
              </w:rPr>
              <w:t>доходов</w:t>
            </w:r>
          </w:p>
        </w:tc>
        <w:tc>
          <w:tcPr>
            <w:tcW w:w="4536" w:type="dxa"/>
            <w:shd w:val="clear" w:color="auto" w:fill="auto"/>
            <w:vAlign w:val="center"/>
          </w:tcPr>
          <w:p w14:paraId="0DDC13BC" w14:textId="77777777" w:rsidR="00E11A3A" w:rsidRPr="00E11A3A" w:rsidRDefault="00E11A3A" w:rsidP="00E11A3A">
            <w:pPr>
              <w:spacing w:after="0" w:line="240" w:lineRule="auto"/>
              <w:jc w:val="center"/>
              <w:outlineLvl w:val="0"/>
              <w:rPr>
                <w:rFonts w:eastAsia="Times New Roman"/>
                <w:sz w:val="18"/>
                <w:szCs w:val="18"/>
                <w:lang w:eastAsia="ru-RU"/>
              </w:rPr>
            </w:pPr>
          </w:p>
        </w:tc>
      </w:tr>
      <w:tr w:rsidR="00E11A3A" w:rsidRPr="00E11A3A" w14:paraId="721C4D0D" w14:textId="77777777" w:rsidTr="00022463">
        <w:trPr>
          <w:trHeight w:val="408"/>
        </w:trPr>
        <w:tc>
          <w:tcPr>
            <w:tcW w:w="918" w:type="dxa"/>
            <w:shd w:val="clear" w:color="auto" w:fill="auto"/>
            <w:vAlign w:val="center"/>
          </w:tcPr>
          <w:p w14:paraId="146ADA89" w14:textId="77777777" w:rsidR="00E11A3A" w:rsidRPr="00E11A3A" w:rsidRDefault="00E11A3A" w:rsidP="00E11A3A">
            <w:pPr>
              <w:spacing w:after="0" w:line="240" w:lineRule="auto"/>
              <w:jc w:val="center"/>
              <w:outlineLvl w:val="1"/>
              <w:rPr>
                <w:rFonts w:eastAsia="Times New Roman"/>
                <w:b/>
                <w:sz w:val="18"/>
                <w:szCs w:val="18"/>
                <w:lang w:eastAsia="ru-RU"/>
              </w:rPr>
            </w:pPr>
            <w:r w:rsidRPr="00E11A3A">
              <w:rPr>
                <w:rFonts w:eastAsia="Times New Roman"/>
                <w:b/>
                <w:sz w:val="18"/>
                <w:szCs w:val="18"/>
                <w:lang w:eastAsia="ru-RU"/>
              </w:rPr>
              <w:t>303</w:t>
            </w:r>
          </w:p>
        </w:tc>
        <w:tc>
          <w:tcPr>
            <w:tcW w:w="1984" w:type="dxa"/>
            <w:tcBorders>
              <w:right w:val="nil"/>
            </w:tcBorders>
            <w:shd w:val="clear" w:color="auto" w:fill="auto"/>
            <w:vAlign w:val="center"/>
          </w:tcPr>
          <w:p w14:paraId="624E65E7" w14:textId="77777777" w:rsidR="00E11A3A" w:rsidRPr="00E11A3A" w:rsidRDefault="00E11A3A" w:rsidP="00E11A3A">
            <w:pPr>
              <w:spacing w:after="0" w:line="240" w:lineRule="auto"/>
              <w:jc w:val="center"/>
              <w:outlineLvl w:val="1"/>
              <w:rPr>
                <w:rFonts w:eastAsia="Times New Roman"/>
                <w:sz w:val="18"/>
                <w:szCs w:val="18"/>
                <w:lang w:eastAsia="ru-RU"/>
              </w:rPr>
            </w:pPr>
          </w:p>
        </w:tc>
        <w:tc>
          <w:tcPr>
            <w:tcW w:w="4536" w:type="dxa"/>
            <w:tcBorders>
              <w:left w:val="nil"/>
            </w:tcBorders>
            <w:shd w:val="clear" w:color="auto" w:fill="auto"/>
            <w:vAlign w:val="center"/>
          </w:tcPr>
          <w:p w14:paraId="74A8283B" w14:textId="77777777" w:rsidR="00E11A3A" w:rsidRPr="00E11A3A" w:rsidRDefault="00E11A3A" w:rsidP="00E11A3A">
            <w:pPr>
              <w:spacing w:after="0" w:line="240" w:lineRule="auto"/>
              <w:jc w:val="center"/>
              <w:outlineLvl w:val="1"/>
              <w:rPr>
                <w:rFonts w:eastAsia="Times New Roman"/>
                <w:b/>
                <w:sz w:val="18"/>
                <w:szCs w:val="18"/>
                <w:lang w:eastAsia="ru-RU"/>
              </w:rPr>
            </w:pPr>
            <w:r w:rsidRPr="00E11A3A">
              <w:rPr>
                <w:rFonts w:eastAsia="Times New Roman"/>
                <w:b/>
                <w:sz w:val="18"/>
                <w:szCs w:val="18"/>
                <w:lang w:eastAsia="ru-RU"/>
              </w:rPr>
              <w:t>Администрация сельского поселения "Уемское" Приморского муниципального района                      Архангельской области</w:t>
            </w:r>
          </w:p>
        </w:tc>
      </w:tr>
      <w:tr w:rsidR="00E11A3A" w:rsidRPr="00E11A3A" w14:paraId="479B0E5B" w14:textId="77777777" w:rsidTr="00022463">
        <w:trPr>
          <w:trHeight w:val="360"/>
        </w:trPr>
        <w:tc>
          <w:tcPr>
            <w:tcW w:w="918" w:type="dxa"/>
            <w:shd w:val="clear" w:color="auto" w:fill="auto"/>
            <w:vAlign w:val="center"/>
          </w:tcPr>
          <w:p w14:paraId="42C4E209" w14:textId="77777777" w:rsidR="00E11A3A" w:rsidRPr="00E11A3A" w:rsidRDefault="00E11A3A" w:rsidP="00E11A3A">
            <w:pPr>
              <w:spacing w:after="0" w:line="240" w:lineRule="auto"/>
              <w:jc w:val="center"/>
              <w:rPr>
                <w:rFonts w:eastAsia="Times New Roman"/>
                <w:sz w:val="18"/>
                <w:szCs w:val="18"/>
                <w:lang w:eastAsia="ru-RU"/>
              </w:rPr>
            </w:pPr>
            <w:r w:rsidRPr="00E11A3A">
              <w:rPr>
                <w:rFonts w:eastAsia="Times New Roman"/>
                <w:sz w:val="18"/>
                <w:szCs w:val="18"/>
                <w:lang w:eastAsia="ru-RU"/>
              </w:rPr>
              <w:t>303</w:t>
            </w:r>
          </w:p>
        </w:tc>
        <w:tc>
          <w:tcPr>
            <w:tcW w:w="1984" w:type="dxa"/>
            <w:shd w:val="clear" w:color="auto" w:fill="auto"/>
            <w:vAlign w:val="center"/>
          </w:tcPr>
          <w:p w14:paraId="162045EB" w14:textId="77777777" w:rsidR="00E11A3A" w:rsidRPr="00E11A3A" w:rsidRDefault="00E11A3A" w:rsidP="00E11A3A">
            <w:pPr>
              <w:spacing w:after="0" w:line="240" w:lineRule="auto"/>
              <w:jc w:val="center"/>
              <w:rPr>
                <w:rFonts w:eastAsia="Times New Roman"/>
                <w:sz w:val="18"/>
                <w:szCs w:val="18"/>
                <w:lang w:eastAsia="ru-RU"/>
              </w:rPr>
            </w:pPr>
            <w:r w:rsidRPr="00E11A3A">
              <w:rPr>
                <w:rFonts w:eastAsia="Times New Roman"/>
                <w:sz w:val="18"/>
                <w:szCs w:val="18"/>
                <w:lang w:eastAsia="ru-RU"/>
              </w:rPr>
              <w:t>108 04020 01 1000 110</w:t>
            </w:r>
          </w:p>
        </w:tc>
        <w:tc>
          <w:tcPr>
            <w:tcW w:w="4536" w:type="dxa"/>
            <w:shd w:val="clear" w:color="auto" w:fill="auto"/>
            <w:vAlign w:val="center"/>
          </w:tcPr>
          <w:p w14:paraId="6F270942" w14:textId="77777777" w:rsidR="00E11A3A" w:rsidRPr="00E11A3A" w:rsidRDefault="00E11A3A" w:rsidP="00E11A3A">
            <w:pPr>
              <w:spacing w:after="0" w:line="240" w:lineRule="auto"/>
              <w:rPr>
                <w:rFonts w:eastAsia="Times New Roman"/>
                <w:sz w:val="18"/>
                <w:szCs w:val="18"/>
                <w:lang w:eastAsia="ru-RU"/>
              </w:rPr>
            </w:pPr>
            <w:r w:rsidRPr="00E11A3A">
              <w:rPr>
                <w:rFonts w:eastAsia="Times New Roman"/>
                <w:sz w:val="18"/>
                <w:szCs w:val="1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E11A3A" w:rsidRPr="00E11A3A" w14:paraId="4EB1915B" w14:textId="77777777" w:rsidTr="00022463">
        <w:trPr>
          <w:trHeight w:val="360"/>
        </w:trPr>
        <w:tc>
          <w:tcPr>
            <w:tcW w:w="918" w:type="dxa"/>
          </w:tcPr>
          <w:p w14:paraId="228289C2" w14:textId="77777777" w:rsidR="00E11A3A" w:rsidRPr="00E11A3A" w:rsidRDefault="00E11A3A" w:rsidP="00E11A3A">
            <w:pPr>
              <w:spacing w:after="0" w:line="240" w:lineRule="auto"/>
              <w:jc w:val="center"/>
              <w:rPr>
                <w:rFonts w:eastAsia="Times New Roman"/>
                <w:snapToGrid w:val="0"/>
                <w:sz w:val="18"/>
                <w:szCs w:val="18"/>
                <w:lang w:eastAsia="ru-RU"/>
              </w:rPr>
            </w:pPr>
            <w:r w:rsidRPr="00E11A3A">
              <w:rPr>
                <w:rFonts w:eastAsia="Times New Roman"/>
                <w:snapToGrid w:val="0"/>
                <w:sz w:val="18"/>
                <w:szCs w:val="18"/>
                <w:lang w:eastAsia="ru-RU"/>
              </w:rPr>
              <w:t>303</w:t>
            </w:r>
          </w:p>
        </w:tc>
        <w:tc>
          <w:tcPr>
            <w:tcW w:w="1984" w:type="dxa"/>
          </w:tcPr>
          <w:p w14:paraId="04EBA302" w14:textId="77777777" w:rsidR="00E11A3A" w:rsidRPr="00E11A3A" w:rsidRDefault="00E11A3A" w:rsidP="00E11A3A">
            <w:pPr>
              <w:spacing w:after="0" w:line="240" w:lineRule="auto"/>
              <w:jc w:val="center"/>
              <w:rPr>
                <w:rFonts w:eastAsia="Times New Roman"/>
                <w:snapToGrid w:val="0"/>
                <w:sz w:val="18"/>
                <w:szCs w:val="18"/>
                <w:lang w:eastAsia="ru-RU"/>
              </w:rPr>
            </w:pPr>
            <w:r w:rsidRPr="00E11A3A">
              <w:rPr>
                <w:rFonts w:eastAsia="Times New Roman"/>
                <w:snapToGrid w:val="0"/>
                <w:sz w:val="18"/>
                <w:szCs w:val="18"/>
                <w:lang w:eastAsia="ru-RU"/>
              </w:rPr>
              <w:t>1 08 04020 01 4000 110</w:t>
            </w:r>
          </w:p>
        </w:tc>
        <w:tc>
          <w:tcPr>
            <w:tcW w:w="4536" w:type="dxa"/>
          </w:tcPr>
          <w:p w14:paraId="5ED93ACC" w14:textId="77777777" w:rsidR="00E11A3A" w:rsidRPr="00E11A3A" w:rsidRDefault="00E11A3A" w:rsidP="00E11A3A">
            <w:pPr>
              <w:spacing w:after="0" w:line="240" w:lineRule="auto"/>
              <w:jc w:val="both"/>
              <w:rPr>
                <w:rFonts w:eastAsia="Times New Roman"/>
                <w:sz w:val="18"/>
                <w:szCs w:val="18"/>
                <w:lang w:eastAsia="ru-RU"/>
              </w:rPr>
            </w:pPr>
            <w:r w:rsidRPr="00E11A3A">
              <w:rPr>
                <w:rFonts w:eastAsia="Times New Roman"/>
                <w:sz w:val="18"/>
                <w:szCs w:val="1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E11A3A" w:rsidRPr="00E11A3A" w14:paraId="7D82CBBA" w14:textId="77777777" w:rsidTr="00022463">
        <w:trPr>
          <w:trHeight w:val="360"/>
        </w:trPr>
        <w:tc>
          <w:tcPr>
            <w:tcW w:w="918" w:type="dxa"/>
            <w:shd w:val="clear" w:color="auto" w:fill="auto"/>
          </w:tcPr>
          <w:p w14:paraId="0D222375" w14:textId="77777777" w:rsidR="00E11A3A" w:rsidRPr="00E11A3A" w:rsidRDefault="00E11A3A" w:rsidP="00E11A3A">
            <w:pPr>
              <w:spacing w:after="0" w:line="240" w:lineRule="auto"/>
              <w:jc w:val="center"/>
              <w:rPr>
                <w:rFonts w:eastAsia="Times New Roman"/>
                <w:sz w:val="18"/>
                <w:szCs w:val="18"/>
                <w:lang w:eastAsia="ru-RU"/>
              </w:rPr>
            </w:pPr>
            <w:r w:rsidRPr="00E11A3A">
              <w:rPr>
                <w:rFonts w:eastAsia="Times New Roman"/>
                <w:sz w:val="18"/>
                <w:szCs w:val="18"/>
                <w:lang w:eastAsia="ru-RU"/>
              </w:rPr>
              <w:t>303</w:t>
            </w:r>
          </w:p>
        </w:tc>
        <w:tc>
          <w:tcPr>
            <w:tcW w:w="1984" w:type="dxa"/>
            <w:shd w:val="clear" w:color="auto" w:fill="auto"/>
            <w:vAlign w:val="center"/>
          </w:tcPr>
          <w:p w14:paraId="71B6F959" w14:textId="77777777" w:rsidR="00E11A3A" w:rsidRPr="00E11A3A" w:rsidRDefault="00E11A3A" w:rsidP="00E11A3A">
            <w:pPr>
              <w:spacing w:after="0" w:line="240" w:lineRule="auto"/>
              <w:jc w:val="center"/>
              <w:rPr>
                <w:rFonts w:eastAsia="Times New Roman"/>
                <w:sz w:val="18"/>
                <w:szCs w:val="18"/>
                <w:lang w:eastAsia="ru-RU"/>
              </w:rPr>
            </w:pPr>
            <w:r w:rsidRPr="00E11A3A">
              <w:rPr>
                <w:rFonts w:eastAsia="Times New Roman"/>
                <w:sz w:val="18"/>
                <w:szCs w:val="18"/>
                <w:lang w:eastAsia="ru-RU"/>
              </w:rPr>
              <w:t>1 11 05025 10 0000 120</w:t>
            </w:r>
          </w:p>
        </w:tc>
        <w:tc>
          <w:tcPr>
            <w:tcW w:w="4536" w:type="dxa"/>
            <w:shd w:val="clear" w:color="auto" w:fill="auto"/>
            <w:vAlign w:val="center"/>
          </w:tcPr>
          <w:p w14:paraId="1388ADDE" w14:textId="77777777" w:rsidR="00E11A3A" w:rsidRPr="00E11A3A" w:rsidRDefault="00E11A3A" w:rsidP="00E11A3A">
            <w:pPr>
              <w:spacing w:after="0" w:line="240" w:lineRule="auto"/>
              <w:rPr>
                <w:rFonts w:eastAsia="Times New Roman"/>
                <w:sz w:val="18"/>
                <w:szCs w:val="18"/>
                <w:lang w:eastAsia="ru-RU"/>
              </w:rPr>
            </w:pPr>
            <w:r w:rsidRPr="00E11A3A">
              <w:rPr>
                <w:rFonts w:eastAsia="Times New Roman"/>
                <w:sz w:val="18"/>
                <w:szCs w:val="1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E11A3A" w:rsidRPr="00E11A3A" w14:paraId="6D952B09" w14:textId="77777777" w:rsidTr="00022463">
        <w:trPr>
          <w:trHeight w:val="360"/>
        </w:trPr>
        <w:tc>
          <w:tcPr>
            <w:tcW w:w="918" w:type="dxa"/>
            <w:shd w:val="clear" w:color="auto" w:fill="auto"/>
          </w:tcPr>
          <w:p w14:paraId="1DCE939C" w14:textId="77777777" w:rsidR="00E11A3A" w:rsidRPr="00E11A3A" w:rsidRDefault="00E11A3A" w:rsidP="00E11A3A">
            <w:pPr>
              <w:spacing w:after="0" w:line="240" w:lineRule="auto"/>
              <w:jc w:val="center"/>
              <w:rPr>
                <w:rFonts w:eastAsia="Times New Roman"/>
                <w:sz w:val="18"/>
                <w:szCs w:val="18"/>
                <w:lang w:eastAsia="ru-RU"/>
              </w:rPr>
            </w:pPr>
            <w:r w:rsidRPr="00E11A3A">
              <w:rPr>
                <w:rFonts w:eastAsia="Times New Roman"/>
                <w:sz w:val="18"/>
                <w:szCs w:val="18"/>
                <w:lang w:eastAsia="ru-RU"/>
              </w:rPr>
              <w:t>303</w:t>
            </w:r>
          </w:p>
        </w:tc>
        <w:tc>
          <w:tcPr>
            <w:tcW w:w="1984" w:type="dxa"/>
            <w:shd w:val="clear" w:color="auto" w:fill="auto"/>
            <w:vAlign w:val="center"/>
          </w:tcPr>
          <w:p w14:paraId="19019706" w14:textId="77777777" w:rsidR="00E11A3A" w:rsidRPr="00E11A3A" w:rsidRDefault="00E11A3A" w:rsidP="00E11A3A">
            <w:pPr>
              <w:spacing w:after="0" w:line="240" w:lineRule="auto"/>
              <w:jc w:val="center"/>
              <w:rPr>
                <w:rFonts w:eastAsia="Times New Roman"/>
                <w:sz w:val="18"/>
                <w:szCs w:val="18"/>
                <w:lang w:eastAsia="ru-RU"/>
              </w:rPr>
            </w:pPr>
            <w:r w:rsidRPr="00E11A3A">
              <w:rPr>
                <w:rFonts w:eastAsia="Times New Roman"/>
                <w:sz w:val="18"/>
                <w:szCs w:val="18"/>
                <w:lang w:eastAsia="ru-RU"/>
              </w:rPr>
              <w:t>111 05075 10 0000 120</w:t>
            </w:r>
          </w:p>
        </w:tc>
        <w:tc>
          <w:tcPr>
            <w:tcW w:w="4536" w:type="dxa"/>
            <w:shd w:val="clear" w:color="auto" w:fill="auto"/>
            <w:vAlign w:val="center"/>
          </w:tcPr>
          <w:p w14:paraId="6D0B825D" w14:textId="77777777" w:rsidR="00E11A3A" w:rsidRPr="00E11A3A" w:rsidRDefault="00E11A3A" w:rsidP="00E11A3A">
            <w:pPr>
              <w:spacing w:after="0" w:line="240" w:lineRule="auto"/>
              <w:rPr>
                <w:rFonts w:eastAsia="Times New Roman"/>
                <w:sz w:val="18"/>
                <w:szCs w:val="18"/>
                <w:lang w:eastAsia="ru-RU"/>
              </w:rPr>
            </w:pPr>
            <w:r w:rsidRPr="00E11A3A">
              <w:rPr>
                <w:rFonts w:eastAsia="Times New Roman"/>
                <w:sz w:val="18"/>
                <w:szCs w:val="18"/>
                <w:lang w:eastAsia="ru-RU"/>
              </w:rPr>
              <w:t>Доходы от сдачи в аренду имущества, составляющего казну сельских поселений (за исключением земельных участков)</w:t>
            </w:r>
          </w:p>
        </w:tc>
      </w:tr>
      <w:tr w:rsidR="00E11A3A" w:rsidRPr="00E11A3A" w14:paraId="5F7EE282" w14:textId="77777777" w:rsidTr="00022463">
        <w:trPr>
          <w:trHeight w:val="360"/>
        </w:trPr>
        <w:tc>
          <w:tcPr>
            <w:tcW w:w="918" w:type="dxa"/>
            <w:shd w:val="clear" w:color="auto" w:fill="auto"/>
          </w:tcPr>
          <w:p w14:paraId="0EA0DEDA" w14:textId="77777777" w:rsidR="00E11A3A" w:rsidRPr="00E11A3A" w:rsidRDefault="00E11A3A" w:rsidP="00E11A3A">
            <w:pPr>
              <w:spacing w:after="0" w:line="240" w:lineRule="auto"/>
              <w:jc w:val="center"/>
              <w:rPr>
                <w:rFonts w:eastAsia="Times New Roman"/>
                <w:sz w:val="18"/>
                <w:szCs w:val="18"/>
                <w:lang w:eastAsia="ru-RU"/>
              </w:rPr>
            </w:pPr>
            <w:r w:rsidRPr="00E11A3A">
              <w:rPr>
                <w:rFonts w:eastAsia="Times New Roman"/>
                <w:sz w:val="18"/>
                <w:szCs w:val="18"/>
                <w:lang w:eastAsia="ru-RU"/>
              </w:rPr>
              <w:t>303</w:t>
            </w:r>
          </w:p>
        </w:tc>
        <w:tc>
          <w:tcPr>
            <w:tcW w:w="1984" w:type="dxa"/>
            <w:shd w:val="clear" w:color="auto" w:fill="auto"/>
            <w:vAlign w:val="center"/>
          </w:tcPr>
          <w:p w14:paraId="4C91F7EF" w14:textId="77777777" w:rsidR="00E11A3A" w:rsidRPr="00E11A3A" w:rsidRDefault="00E11A3A" w:rsidP="00E11A3A">
            <w:pPr>
              <w:spacing w:after="0" w:line="240" w:lineRule="auto"/>
              <w:jc w:val="center"/>
              <w:rPr>
                <w:rFonts w:eastAsia="Times New Roman"/>
                <w:sz w:val="18"/>
                <w:szCs w:val="18"/>
                <w:lang w:eastAsia="ru-RU"/>
              </w:rPr>
            </w:pPr>
            <w:r w:rsidRPr="00E11A3A">
              <w:rPr>
                <w:rFonts w:eastAsia="Times New Roman"/>
                <w:sz w:val="18"/>
                <w:szCs w:val="18"/>
                <w:lang w:eastAsia="ru-RU"/>
              </w:rPr>
              <w:t>111 09045 10 0000 120</w:t>
            </w:r>
          </w:p>
        </w:tc>
        <w:tc>
          <w:tcPr>
            <w:tcW w:w="4536" w:type="dxa"/>
            <w:shd w:val="clear" w:color="auto" w:fill="auto"/>
            <w:vAlign w:val="center"/>
          </w:tcPr>
          <w:p w14:paraId="16E16225" w14:textId="77777777" w:rsidR="00E11A3A" w:rsidRPr="00E11A3A" w:rsidRDefault="00E11A3A" w:rsidP="00E11A3A">
            <w:pPr>
              <w:spacing w:after="0" w:line="240" w:lineRule="auto"/>
              <w:rPr>
                <w:rFonts w:eastAsia="Times New Roman"/>
                <w:sz w:val="18"/>
                <w:szCs w:val="18"/>
                <w:lang w:eastAsia="ru-RU"/>
              </w:rPr>
            </w:pPr>
            <w:r w:rsidRPr="00E11A3A">
              <w:rPr>
                <w:rFonts w:eastAsia="Times New Roman"/>
                <w:sz w:val="18"/>
                <w:szCs w:val="18"/>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11A3A" w:rsidRPr="00E11A3A" w14:paraId="0B75A2CA" w14:textId="77777777" w:rsidTr="00022463">
        <w:trPr>
          <w:trHeight w:val="360"/>
        </w:trPr>
        <w:tc>
          <w:tcPr>
            <w:tcW w:w="918" w:type="dxa"/>
            <w:shd w:val="clear" w:color="auto" w:fill="auto"/>
          </w:tcPr>
          <w:p w14:paraId="21C4707E" w14:textId="77777777" w:rsidR="00E11A3A" w:rsidRPr="00E11A3A" w:rsidRDefault="00E11A3A" w:rsidP="00E11A3A">
            <w:pPr>
              <w:spacing w:after="0" w:line="240" w:lineRule="auto"/>
              <w:jc w:val="center"/>
              <w:rPr>
                <w:rFonts w:eastAsia="Times New Roman"/>
                <w:sz w:val="18"/>
                <w:szCs w:val="18"/>
                <w:lang w:eastAsia="ru-RU"/>
              </w:rPr>
            </w:pPr>
            <w:r w:rsidRPr="00E11A3A">
              <w:rPr>
                <w:rFonts w:eastAsia="Times New Roman"/>
                <w:sz w:val="18"/>
                <w:szCs w:val="18"/>
                <w:lang w:eastAsia="ru-RU"/>
              </w:rPr>
              <w:lastRenderedPageBreak/>
              <w:t>303</w:t>
            </w:r>
          </w:p>
        </w:tc>
        <w:tc>
          <w:tcPr>
            <w:tcW w:w="1984" w:type="dxa"/>
            <w:shd w:val="clear" w:color="auto" w:fill="auto"/>
          </w:tcPr>
          <w:p w14:paraId="081C4E65" w14:textId="77777777" w:rsidR="00E11A3A" w:rsidRPr="00E11A3A" w:rsidRDefault="00E11A3A" w:rsidP="00E11A3A">
            <w:pPr>
              <w:tabs>
                <w:tab w:val="left" w:pos="1134"/>
              </w:tabs>
              <w:spacing w:before="60" w:after="0" w:line="240" w:lineRule="auto"/>
              <w:jc w:val="center"/>
              <w:rPr>
                <w:rFonts w:eastAsia="Times New Roman"/>
                <w:sz w:val="18"/>
                <w:szCs w:val="18"/>
                <w:lang w:eastAsia="ru-RU"/>
              </w:rPr>
            </w:pPr>
            <w:r w:rsidRPr="00E11A3A">
              <w:rPr>
                <w:rFonts w:eastAsia="Times New Roman"/>
                <w:sz w:val="18"/>
                <w:szCs w:val="18"/>
                <w:lang w:eastAsia="ru-RU"/>
              </w:rPr>
              <w:t>113 02995 10 0000 130</w:t>
            </w:r>
          </w:p>
        </w:tc>
        <w:tc>
          <w:tcPr>
            <w:tcW w:w="4536" w:type="dxa"/>
            <w:shd w:val="clear" w:color="auto" w:fill="auto"/>
          </w:tcPr>
          <w:p w14:paraId="40F82A25" w14:textId="77777777" w:rsidR="00E11A3A" w:rsidRPr="00E11A3A" w:rsidRDefault="00E11A3A" w:rsidP="00E11A3A">
            <w:pPr>
              <w:tabs>
                <w:tab w:val="left" w:pos="1134"/>
              </w:tabs>
              <w:spacing w:before="60" w:after="0" w:line="240" w:lineRule="auto"/>
              <w:rPr>
                <w:rFonts w:eastAsia="Times New Roman"/>
                <w:sz w:val="18"/>
                <w:szCs w:val="18"/>
                <w:lang w:eastAsia="ru-RU"/>
              </w:rPr>
            </w:pPr>
            <w:r w:rsidRPr="00E11A3A">
              <w:rPr>
                <w:rFonts w:eastAsia="Times New Roman"/>
                <w:sz w:val="18"/>
                <w:szCs w:val="18"/>
                <w:lang w:eastAsia="ru-RU"/>
              </w:rPr>
              <w:t>Прочие доходы от компенсации затрат бюджетов сельских поселений</w:t>
            </w:r>
          </w:p>
        </w:tc>
      </w:tr>
      <w:tr w:rsidR="00E11A3A" w:rsidRPr="00E11A3A" w14:paraId="10FD5E58" w14:textId="77777777" w:rsidTr="00022463">
        <w:trPr>
          <w:trHeight w:val="360"/>
        </w:trPr>
        <w:tc>
          <w:tcPr>
            <w:tcW w:w="918" w:type="dxa"/>
          </w:tcPr>
          <w:p w14:paraId="3AF2CE97" w14:textId="77777777" w:rsidR="00E11A3A" w:rsidRPr="00E11A3A" w:rsidRDefault="00E11A3A" w:rsidP="00E11A3A">
            <w:pPr>
              <w:spacing w:after="0" w:line="240" w:lineRule="auto"/>
              <w:jc w:val="center"/>
              <w:rPr>
                <w:rFonts w:eastAsia="Times New Roman"/>
                <w:snapToGrid w:val="0"/>
                <w:sz w:val="18"/>
                <w:szCs w:val="18"/>
                <w:lang w:eastAsia="ru-RU"/>
              </w:rPr>
            </w:pPr>
            <w:r w:rsidRPr="00E11A3A">
              <w:rPr>
                <w:rFonts w:eastAsia="Times New Roman"/>
                <w:snapToGrid w:val="0"/>
                <w:sz w:val="18"/>
                <w:szCs w:val="18"/>
                <w:lang w:eastAsia="ru-RU"/>
              </w:rPr>
              <w:t>303</w:t>
            </w:r>
          </w:p>
        </w:tc>
        <w:tc>
          <w:tcPr>
            <w:tcW w:w="1984" w:type="dxa"/>
          </w:tcPr>
          <w:p w14:paraId="0FEC3AF8" w14:textId="77777777" w:rsidR="00E11A3A" w:rsidRPr="00E11A3A" w:rsidRDefault="00E11A3A" w:rsidP="00E11A3A">
            <w:pPr>
              <w:spacing w:after="0" w:line="240" w:lineRule="auto"/>
              <w:jc w:val="center"/>
              <w:rPr>
                <w:rFonts w:eastAsia="Times New Roman"/>
                <w:sz w:val="18"/>
                <w:szCs w:val="18"/>
                <w:lang w:eastAsia="ru-RU"/>
              </w:rPr>
            </w:pPr>
            <w:r w:rsidRPr="00E11A3A">
              <w:rPr>
                <w:rFonts w:eastAsia="Times New Roman"/>
                <w:sz w:val="18"/>
                <w:szCs w:val="18"/>
                <w:lang w:eastAsia="ru-RU"/>
              </w:rPr>
              <w:t>1 14 02053 10 0000 410</w:t>
            </w:r>
          </w:p>
        </w:tc>
        <w:tc>
          <w:tcPr>
            <w:tcW w:w="4536" w:type="dxa"/>
          </w:tcPr>
          <w:p w14:paraId="749EF3D6" w14:textId="77777777" w:rsidR="00E11A3A" w:rsidRPr="00E11A3A" w:rsidRDefault="00E11A3A" w:rsidP="00E11A3A">
            <w:pPr>
              <w:spacing w:after="0" w:line="240" w:lineRule="auto"/>
              <w:jc w:val="both"/>
              <w:rPr>
                <w:rFonts w:eastAsia="Times New Roman"/>
                <w:sz w:val="18"/>
                <w:szCs w:val="18"/>
                <w:lang w:eastAsia="ru-RU"/>
              </w:rPr>
            </w:pPr>
            <w:r w:rsidRPr="00E11A3A">
              <w:rPr>
                <w:rFonts w:eastAsia="Times New Roman"/>
                <w:sz w:val="18"/>
                <w:szCs w:val="18"/>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11A3A" w:rsidRPr="00E11A3A" w14:paraId="15BC2D0B" w14:textId="77777777" w:rsidTr="00022463">
        <w:trPr>
          <w:trHeight w:val="360"/>
        </w:trPr>
        <w:tc>
          <w:tcPr>
            <w:tcW w:w="918" w:type="dxa"/>
          </w:tcPr>
          <w:p w14:paraId="63190459" w14:textId="77777777" w:rsidR="00E11A3A" w:rsidRPr="00E11A3A" w:rsidRDefault="00E11A3A" w:rsidP="00E11A3A">
            <w:pPr>
              <w:spacing w:after="0" w:line="240" w:lineRule="auto"/>
              <w:jc w:val="center"/>
              <w:rPr>
                <w:rFonts w:eastAsia="Times New Roman"/>
                <w:snapToGrid w:val="0"/>
                <w:sz w:val="18"/>
                <w:szCs w:val="18"/>
                <w:lang w:eastAsia="ru-RU"/>
              </w:rPr>
            </w:pPr>
            <w:r w:rsidRPr="00E11A3A">
              <w:rPr>
                <w:rFonts w:eastAsia="Times New Roman"/>
                <w:snapToGrid w:val="0"/>
                <w:sz w:val="18"/>
                <w:szCs w:val="18"/>
                <w:lang w:eastAsia="ru-RU"/>
              </w:rPr>
              <w:t>303</w:t>
            </w:r>
          </w:p>
        </w:tc>
        <w:tc>
          <w:tcPr>
            <w:tcW w:w="1984" w:type="dxa"/>
          </w:tcPr>
          <w:p w14:paraId="51C8B4E1" w14:textId="77777777" w:rsidR="00E11A3A" w:rsidRPr="00E11A3A" w:rsidRDefault="00E11A3A" w:rsidP="00E11A3A">
            <w:pPr>
              <w:spacing w:after="0" w:line="240" w:lineRule="auto"/>
              <w:jc w:val="center"/>
              <w:rPr>
                <w:rFonts w:eastAsia="Times New Roman"/>
                <w:sz w:val="18"/>
                <w:szCs w:val="18"/>
                <w:lang w:eastAsia="ru-RU"/>
              </w:rPr>
            </w:pPr>
            <w:r w:rsidRPr="00E11A3A">
              <w:rPr>
                <w:rFonts w:eastAsia="Times New Roman"/>
                <w:sz w:val="18"/>
                <w:szCs w:val="18"/>
                <w:lang w:eastAsia="ru-RU"/>
              </w:rPr>
              <w:t>1 14 02053 10 0000 440</w:t>
            </w:r>
          </w:p>
        </w:tc>
        <w:tc>
          <w:tcPr>
            <w:tcW w:w="4536" w:type="dxa"/>
          </w:tcPr>
          <w:p w14:paraId="1BD000D2" w14:textId="77777777" w:rsidR="00E11A3A" w:rsidRPr="00E11A3A" w:rsidRDefault="00E11A3A" w:rsidP="00E11A3A">
            <w:pPr>
              <w:spacing w:after="0" w:line="240" w:lineRule="auto"/>
              <w:jc w:val="both"/>
              <w:rPr>
                <w:rFonts w:eastAsia="Times New Roman"/>
                <w:sz w:val="18"/>
                <w:szCs w:val="18"/>
                <w:lang w:eastAsia="ru-RU"/>
              </w:rPr>
            </w:pPr>
            <w:r w:rsidRPr="00E11A3A">
              <w:rPr>
                <w:rFonts w:eastAsia="Times New Roman"/>
                <w:sz w:val="18"/>
                <w:szCs w:val="18"/>
                <w:lang w:eastAsia="ru-RU"/>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E11A3A" w:rsidRPr="00E11A3A" w14:paraId="3FC3F2BA" w14:textId="77777777" w:rsidTr="00022463">
        <w:trPr>
          <w:trHeight w:val="360"/>
        </w:trPr>
        <w:tc>
          <w:tcPr>
            <w:tcW w:w="918" w:type="dxa"/>
          </w:tcPr>
          <w:p w14:paraId="6F18ADAD" w14:textId="77777777" w:rsidR="00E11A3A" w:rsidRPr="00E11A3A" w:rsidRDefault="00E11A3A" w:rsidP="00E11A3A">
            <w:pPr>
              <w:spacing w:after="0" w:line="240" w:lineRule="auto"/>
              <w:jc w:val="center"/>
              <w:rPr>
                <w:rFonts w:eastAsia="Times New Roman"/>
                <w:sz w:val="18"/>
                <w:szCs w:val="18"/>
                <w:lang w:eastAsia="ru-RU"/>
              </w:rPr>
            </w:pPr>
            <w:r w:rsidRPr="00E11A3A">
              <w:rPr>
                <w:rFonts w:eastAsia="Times New Roman"/>
                <w:snapToGrid w:val="0"/>
                <w:sz w:val="18"/>
                <w:szCs w:val="18"/>
                <w:lang w:eastAsia="ru-RU"/>
              </w:rPr>
              <w:t>303</w:t>
            </w:r>
          </w:p>
        </w:tc>
        <w:tc>
          <w:tcPr>
            <w:tcW w:w="1984" w:type="dxa"/>
          </w:tcPr>
          <w:p w14:paraId="20CBA5E8" w14:textId="77777777" w:rsidR="00E11A3A" w:rsidRPr="00E11A3A" w:rsidRDefault="00E11A3A" w:rsidP="00E11A3A">
            <w:pPr>
              <w:spacing w:after="0" w:line="240" w:lineRule="auto"/>
              <w:jc w:val="center"/>
              <w:rPr>
                <w:rFonts w:eastAsia="Times New Roman"/>
                <w:sz w:val="18"/>
                <w:szCs w:val="18"/>
                <w:lang w:eastAsia="ru-RU"/>
              </w:rPr>
            </w:pPr>
            <w:r w:rsidRPr="00E11A3A">
              <w:rPr>
                <w:rFonts w:eastAsia="Times New Roman"/>
                <w:sz w:val="18"/>
                <w:szCs w:val="18"/>
                <w:lang w:eastAsia="ru-RU"/>
              </w:rPr>
              <w:t>1 14 06025 10 0000 430</w:t>
            </w:r>
          </w:p>
        </w:tc>
        <w:tc>
          <w:tcPr>
            <w:tcW w:w="4536" w:type="dxa"/>
          </w:tcPr>
          <w:p w14:paraId="3FA88A07" w14:textId="77777777" w:rsidR="00E11A3A" w:rsidRPr="00E11A3A" w:rsidRDefault="00E11A3A" w:rsidP="00E11A3A">
            <w:pPr>
              <w:spacing w:after="0" w:line="240" w:lineRule="auto"/>
              <w:jc w:val="both"/>
              <w:rPr>
                <w:rFonts w:eastAsia="Times New Roman"/>
                <w:sz w:val="18"/>
                <w:szCs w:val="18"/>
                <w:lang w:eastAsia="ru-RU"/>
              </w:rPr>
            </w:pPr>
            <w:r w:rsidRPr="00E11A3A">
              <w:rPr>
                <w:rFonts w:eastAsia="Times New Roman"/>
                <w:sz w:val="18"/>
                <w:szCs w:val="18"/>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E11A3A" w:rsidRPr="00E11A3A" w14:paraId="006B7312" w14:textId="77777777" w:rsidTr="00022463">
        <w:trPr>
          <w:trHeight w:val="360"/>
        </w:trPr>
        <w:tc>
          <w:tcPr>
            <w:tcW w:w="918" w:type="dxa"/>
            <w:shd w:val="clear" w:color="auto" w:fill="auto"/>
          </w:tcPr>
          <w:p w14:paraId="5B43AEA6" w14:textId="77777777" w:rsidR="00E11A3A" w:rsidRPr="00E11A3A" w:rsidRDefault="00E11A3A" w:rsidP="00E11A3A">
            <w:pPr>
              <w:spacing w:after="0" w:line="240" w:lineRule="auto"/>
              <w:jc w:val="center"/>
              <w:rPr>
                <w:rFonts w:eastAsia="Times New Roman"/>
                <w:sz w:val="18"/>
                <w:szCs w:val="18"/>
                <w:lang w:eastAsia="ru-RU"/>
              </w:rPr>
            </w:pPr>
            <w:r w:rsidRPr="00E11A3A">
              <w:rPr>
                <w:rFonts w:eastAsia="Times New Roman"/>
                <w:sz w:val="18"/>
                <w:szCs w:val="18"/>
                <w:lang w:eastAsia="ru-RU"/>
              </w:rPr>
              <w:t>303</w:t>
            </w:r>
          </w:p>
        </w:tc>
        <w:tc>
          <w:tcPr>
            <w:tcW w:w="1984" w:type="dxa"/>
            <w:shd w:val="clear" w:color="auto" w:fill="auto"/>
            <w:vAlign w:val="center"/>
          </w:tcPr>
          <w:p w14:paraId="4E8FF16B" w14:textId="77777777" w:rsidR="00E11A3A" w:rsidRPr="00E11A3A" w:rsidRDefault="00E11A3A" w:rsidP="00E11A3A">
            <w:pPr>
              <w:spacing w:after="0" w:line="240" w:lineRule="auto"/>
              <w:jc w:val="center"/>
              <w:rPr>
                <w:rFonts w:eastAsia="Times New Roman"/>
                <w:sz w:val="18"/>
                <w:szCs w:val="18"/>
                <w:lang w:eastAsia="ru-RU"/>
              </w:rPr>
            </w:pPr>
            <w:r w:rsidRPr="00E11A3A">
              <w:rPr>
                <w:rFonts w:eastAsia="Times New Roman"/>
                <w:sz w:val="18"/>
                <w:szCs w:val="18"/>
                <w:lang w:eastAsia="ru-RU"/>
              </w:rPr>
              <w:t>1 16 02010 02 0000 140</w:t>
            </w:r>
          </w:p>
        </w:tc>
        <w:tc>
          <w:tcPr>
            <w:tcW w:w="4536" w:type="dxa"/>
            <w:shd w:val="clear" w:color="auto" w:fill="auto"/>
            <w:vAlign w:val="center"/>
          </w:tcPr>
          <w:p w14:paraId="032D6AEB" w14:textId="77777777" w:rsidR="00E11A3A" w:rsidRPr="00E11A3A" w:rsidRDefault="00E11A3A" w:rsidP="00E11A3A">
            <w:pPr>
              <w:spacing w:after="0" w:line="240" w:lineRule="auto"/>
              <w:rPr>
                <w:rFonts w:eastAsia="Times New Roman"/>
                <w:sz w:val="18"/>
                <w:szCs w:val="18"/>
                <w:lang w:eastAsia="ru-RU"/>
              </w:rPr>
            </w:pPr>
            <w:r w:rsidRPr="00E11A3A">
              <w:rPr>
                <w:rFonts w:eastAsia="Times New Roman"/>
                <w:sz w:val="18"/>
                <w:szCs w:val="18"/>
                <w:lang w:eastAsia="ru-RU"/>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E11A3A" w:rsidRPr="00E11A3A" w14:paraId="6C6C1E2C" w14:textId="77777777" w:rsidTr="00022463">
        <w:trPr>
          <w:trHeight w:val="360"/>
        </w:trPr>
        <w:tc>
          <w:tcPr>
            <w:tcW w:w="918" w:type="dxa"/>
            <w:shd w:val="clear" w:color="auto" w:fill="auto"/>
          </w:tcPr>
          <w:p w14:paraId="352A27C6" w14:textId="77777777" w:rsidR="00E11A3A" w:rsidRPr="00E11A3A" w:rsidRDefault="00E11A3A" w:rsidP="00E11A3A">
            <w:pPr>
              <w:spacing w:after="0" w:line="240" w:lineRule="auto"/>
              <w:jc w:val="center"/>
              <w:rPr>
                <w:rFonts w:eastAsia="Times New Roman"/>
                <w:sz w:val="18"/>
                <w:szCs w:val="18"/>
                <w:lang w:eastAsia="ru-RU"/>
              </w:rPr>
            </w:pPr>
            <w:r w:rsidRPr="00E11A3A">
              <w:rPr>
                <w:rFonts w:eastAsia="Times New Roman"/>
                <w:sz w:val="18"/>
                <w:szCs w:val="18"/>
                <w:lang w:eastAsia="ru-RU"/>
              </w:rPr>
              <w:t>303</w:t>
            </w:r>
          </w:p>
        </w:tc>
        <w:tc>
          <w:tcPr>
            <w:tcW w:w="1984" w:type="dxa"/>
            <w:shd w:val="clear" w:color="auto" w:fill="auto"/>
            <w:vAlign w:val="center"/>
          </w:tcPr>
          <w:p w14:paraId="2D44A42D" w14:textId="77777777" w:rsidR="00E11A3A" w:rsidRPr="00E11A3A" w:rsidRDefault="00E11A3A" w:rsidP="00E11A3A">
            <w:pPr>
              <w:spacing w:after="0" w:line="240" w:lineRule="auto"/>
              <w:jc w:val="center"/>
              <w:rPr>
                <w:rFonts w:eastAsia="Times New Roman"/>
                <w:sz w:val="18"/>
                <w:szCs w:val="18"/>
                <w:lang w:eastAsia="ru-RU"/>
              </w:rPr>
            </w:pPr>
            <w:r w:rsidRPr="00E11A3A">
              <w:rPr>
                <w:rFonts w:eastAsia="Times New Roman"/>
                <w:sz w:val="18"/>
                <w:szCs w:val="18"/>
                <w:lang w:eastAsia="ru-RU"/>
              </w:rPr>
              <w:t>1 16 02020 02 0000 140</w:t>
            </w:r>
          </w:p>
        </w:tc>
        <w:tc>
          <w:tcPr>
            <w:tcW w:w="4536" w:type="dxa"/>
            <w:shd w:val="clear" w:color="auto" w:fill="auto"/>
            <w:vAlign w:val="center"/>
          </w:tcPr>
          <w:p w14:paraId="3D5B2375" w14:textId="77777777" w:rsidR="00E11A3A" w:rsidRPr="00E11A3A" w:rsidRDefault="00E11A3A" w:rsidP="00E11A3A">
            <w:pPr>
              <w:spacing w:after="0" w:line="240" w:lineRule="auto"/>
              <w:rPr>
                <w:rFonts w:eastAsia="Times New Roman"/>
                <w:sz w:val="18"/>
                <w:szCs w:val="18"/>
                <w:lang w:eastAsia="ru-RU"/>
              </w:rPr>
            </w:pPr>
            <w:r w:rsidRPr="00E11A3A">
              <w:rPr>
                <w:rFonts w:eastAsia="Times New Roman"/>
                <w:sz w:val="18"/>
                <w:szCs w:val="18"/>
                <w:lang w:eastAsia="ru-RU"/>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E11A3A" w:rsidRPr="00E11A3A" w14:paraId="23A782BE" w14:textId="77777777" w:rsidTr="00022463">
        <w:trPr>
          <w:trHeight w:val="360"/>
        </w:trPr>
        <w:tc>
          <w:tcPr>
            <w:tcW w:w="918" w:type="dxa"/>
            <w:shd w:val="clear" w:color="auto" w:fill="auto"/>
          </w:tcPr>
          <w:p w14:paraId="0ACE7E44" w14:textId="77777777" w:rsidR="00E11A3A" w:rsidRPr="00E11A3A" w:rsidRDefault="00E11A3A" w:rsidP="00E11A3A">
            <w:pPr>
              <w:spacing w:after="0" w:line="240" w:lineRule="auto"/>
              <w:jc w:val="center"/>
              <w:rPr>
                <w:rFonts w:eastAsia="Times New Roman"/>
                <w:sz w:val="18"/>
                <w:szCs w:val="18"/>
                <w:lang w:eastAsia="ru-RU"/>
              </w:rPr>
            </w:pPr>
            <w:r w:rsidRPr="00E11A3A">
              <w:rPr>
                <w:rFonts w:eastAsia="Times New Roman"/>
                <w:sz w:val="18"/>
                <w:szCs w:val="18"/>
                <w:lang w:eastAsia="ru-RU"/>
              </w:rPr>
              <w:t>303</w:t>
            </w:r>
          </w:p>
        </w:tc>
        <w:tc>
          <w:tcPr>
            <w:tcW w:w="1984" w:type="dxa"/>
            <w:shd w:val="clear" w:color="auto" w:fill="auto"/>
          </w:tcPr>
          <w:p w14:paraId="2ECEA8FB" w14:textId="77777777" w:rsidR="00E11A3A" w:rsidRPr="00E11A3A" w:rsidRDefault="00E11A3A" w:rsidP="00E11A3A">
            <w:pPr>
              <w:tabs>
                <w:tab w:val="left" w:pos="1134"/>
              </w:tabs>
              <w:spacing w:before="60" w:after="0" w:line="240" w:lineRule="auto"/>
              <w:jc w:val="center"/>
              <w:rPr>
                <w:rFonts w:eastAsia="Times New Roman"/>
                <w:sz w:val="18"/>
                <w:szCs w:val="18"/>
                <w:lang w:eastAsia="ru-RU"/>
              </w:rPr>
            </w:pPr>
            <w:r w:rsidRPr="00E11A3A">
              <w:rPr>
                <w:rFonts w:eastAsia="Times New Roman"/>
                <w:sz w:val="18"/>
                <w:szCs w:val="18"/>
                <w:lang w:eastAsia="ru-RU"/>
              </w:rPr>
              <w:t>116 07010 10 0000 140</w:t>
            </w:r>
          </w:p>
        </w:tc>
        <w:tc>
          <w:tcPr>
            <w:tcW w:w="4536" w:type="dxa"/>
            <w:shd w:val="clear" w:color="auto" w:fill="auto"/>
          </w:tcPr>
          <w:p w14:paraId="49357A74" w14:textId="77777777" w:rsidR="00E11A3A" w:rsidRPr="00E11A3A" w:rsidRDefault="00E11A3A" w:rsidP="00E11A3A">
            <w:pPr>
              <w:tabs>
                <w:tab w:val="left" w:pos="1134"/>
              </w:tabs>
              <w:spacing w:before="60" w:after="0" w:line="240" w:lineRule="auto"/>
              <w:rPr>
                <w:rFonts w:eastAsia="Times New Roman"/>
                <w:sz w:val="18"/>
                <w:szCs w:val="18"/>
                <w:lang w:eastAsia="ru-RU"/>
              </w:rPr>
            </w:pPr>
            <w:r w:rsidRPr="00E11A3A">
              <w:rPr>
                <w:rFonts w:eastAsia="Times New Roman"/>
                <w:sz w:val="18"/>
                <w:szCs w:val="18"/>
                <w:lang w:eastAsia="ru-RU"/>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E11A3A" w:rsidRPr="00E11A3A" w14:paraId="08E3E424" w14:textId="77777777" w:rsidTr="00022463">
        <w:trPr>
          <w:trHeight w:val="360"/>
        </w:trPr>
        <w:tc>
          <w:tcPr>
            <w:tcW w:w="918" w:type="dxa"/>
            <w:shd w:val="clear" w:color="auto" w:fill="auto"/>
          </w:tcPr>
          <w:p w14:paraId="6C4F7B40" w14:textId="77777777" w:rsidR="00E11A3A" w:rsidRPr="00E11A3A" w:rsidRDefault="00E11A3A" w:rsidP="00E11A3A">
            <w:pPr>
              <w:spacing w:after="0" w:line="240" w:lineRule="auto"/>
              <w:jc w:val="center"/>
              <w:rPr>
                <w:rFonts w:eastAsia="Times New Roman"/>
                <w:sz w:val="18"/>
                <w:szCs w:val="18"/>
                <w:lang w:eastAsia="ru-RU"/>
              </w:rPr>
            </w:pPr>
            <w:r w:rsidRPr="00E11A3A">
              <w:rPr>
                <w:rFonts w:eastAsia="Times New Roman"/>
                <w:sz w:val="18"/>
                <w:szCs w:val="18"/>
                <w:lang w:eastAsia="ru-RU"/>
              </w:rPr>
              <w:t>303</w:t>
            </w:r>
          </w:p>
        </w:tc>
        <w:tc>
          <w:tcPr>
            <w:tcW w:w="1984" w:type="dxa"/>
            <w:shd w:val="clear" w:color="auto" w:fill="auto"/>
          </w:tcPr>
          <w:p w14:paraId="40384A59" w14:textId="77777777" w:rsidR="00E11A3A" w:rsidRPr="00E11A3A" w:rsidRDefault="00E11A3A" w:rsidP="00E11A3A">
            <w:pPr>
              <w:tabs>
                <w:tab w:val="left" w:pos="1134"/>
              </w:tabs>
              <w:spacing w:before="60" w:after="0" w:line="240" w:lineRule="auto"/>
              <w:jc w:val="center"/>
              <w:rPr>
                <w:rFonts w:eastAsia="Times New Roman"/>
                <w:sz w:val="18"/>
                <w:szCs w:val="18"/>
                <w:lang w:eastAsia="ru-RU"/>
              </w:rPr>
            </w:pPr>
            <w:r w:rsidRPr="00E11A3A">
              <w:rPr>
                <w:rFonts w:eastAsia="Times New Roman"/>
                <w:sz w:val="18"/>
                <w:szCs w:val="18"/>
                <w:lang w:eastAsia="ru-RU"/>
              </w:rPr>
              <w:t>116 07090 10 0000 140</w:t>
            </w:r>
          </w:p>
        </w:tc>
        <w:tc>
          <w:tcPr>
            <w:tcW w:w="4536" w:type="dxa"/>
            <w:shd w:val="clear" w:color="auto" w:fill="auto"/>
          </w:tcPr>
          <w:p w14:paraId="4A891B2A" w14:textId="77777777" w:rsidR="00E11A3A" w:rsidRPr="00E11A3A" w:rsidRDefault="00E11A3A" w:rsidP="00E11A3A">
            <w:pPr>
              <w:tabs>
                <w:tab w:val="left" w:pos="1134"/>
              </w:tabs>
              <w:spacing w:before="60" w:after="0" w:line="240" w:lineRule="auto"/>
              <w:rPr>
                <w:rFonts w:eastAsia="Times New Roman"/>
                <w:sz w:val="18"/>
                <w:szCs w:val="18"/>
                <w:lang w:eastAsia="ru-RU"/>
              </w:rPr>
            </w:pPr>
            <w:r w:rsidRPr="00E11A3A">
              <w:rPr>
                <w:rFonts w:eastAsia="Times New Roman"/>
                <w:sz w:val="18"/>
                <w:szCs w:val="18"/>
                <w:lang w:eastAsia="ru-RU"/>
              </w:rPr>
              <w:t xml:space="preserve">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w:t>
            </w:r>
            <w:r w:rsidRPr="00E11A3A">
              <w:rPr>
                <w:rFonts w:eastAsia="Times New Roman"/>
                <w:sz w:val="18"/>
                <w:szCs w:val="18"/>
                <w:lang w:eastAsia="ru-RU"/>
              </w:rPr>
              <w:lastRenderedPageBreak/>
              <w:t>(муниципальным казенным учреждением) сельского поселения</w:t>
            </w:r>
          </w:p>
        </w:tc>
      </w:tr>
      <w:tr w:rsidR="00E11A3A" w:rsidRPr="00E11A3A" w14:paraId="049280F4" w14:textId="77777777" w:rsidTr="00022463">
        <w:trPr>
          <w:trHeight w:val="360"/>
        </w:trPr>
        <w:tc>
          <w:tcPr>
            <w:tcW w:w="918" w:type="dxa"/>
          </w:tcPr>
          <w:p w14:paraId="29B3F04D" w14:textId="77777777" w:rsidR="00E11A3A" w:rsidRPr="00E11A3A" w:rsidRDefault="00E11A3A" w:rsidP="00E11A3A">
            <w:pPr>
              <w:spacing w:after="0" w:line="240" w:lineRule="auto"/>
              <w:jc w:val="center"/>
              <w:rPr>
                <w:rFonts w:eastAsia="Times New Roman"/>
                <w:sz w:val="18"/>
                <w:szCs w:val="18"/>
                <w:lang w:eastAsia="ru-RU"/>
              </w:rPr>
            </w:pPr>
            <w:r w:rsidRPr="00E11A3A">
              <w:rPr>
                <w:rFonts w:eastAsia="Times New Roman"/>
                <w:snapToGrid w:val="0"/>
                <w:sz w:val="18"/>
                <w:szCs w:val="18"/>
                <w:lang w:eastAsia="ru-RU"/>
              </w:rPr>
              <w:lastRenderedPageBreak/>
              <w:t>303</w:t>
            </w:r>
          </w:p>
        </w:tc>
        <w:tc>
          <w:tcPr>
            <w:tcW w:w="1984" w:type="dxa"/>
          </w:tcPr>
          <w:p w14:paraId="77168ECA" w14:textId="77777777" w:rsidR="00E11A3A" w:rsidRPr="00E11A3A" w:rsidRDefault="00E11A3A" w:rsidP="00E11A3A">
            <w:pPr>
              <w:autoSpaceDE w:val="0"/>
              <w:autoSpaceDN w:val="0"/>
              <w:adjustRightInd w:val="0"/>
              <w:spacing w:after="0" w:line="240" w:lineRule="auto"/>
              <w:jc w:val="center"/>
              <w:rPr>
                <w:rFonts w:ascii="Times New Roman CYR" w:eastAsia="Times New Roman" w:hAnsi="Times New Roman CYR" w:cs="Times New Roman CYR"/>
                <w:sz w:val="18"/>
                <w:szCs w:val="18"/>
                <w:lang w:eastAsia="ru-RU"/>
              </w:rPr>
            </w:pPr>
            <w:r w:rsidRPr="00E11A3A">
              <w:rPr>
                <w:rFonts w:ascii="Times New Roman CYR" w:eastAsia="Times New Roman" w:hAnsi="Times New Roman CYR" w:cs="Times New Roman CYR"/>
                <w:sz w:val="18"/>
                <w:szCs w:val="18"/>
                <w:lang w:eastAsia="ru-RU"/>
              </w:rPr>
              <w:t>11610061100000140</w:t>
            </w:r>
          </w:p>
          <w:p w14:paraId="3770CCE6" w14:textId="77777777" w:rsidR="00E11A3A" w:rsidRPr="00E11A3A" w:rsidRDefault="00E11A3A" w:rsidP="00E11A3A">
            <w:pPr>
              <w:spacing w:after="0" w:line="240" w:lineRule="auto"/>
              <w:jc w:val="center"/>
              <w:outlineLvl w:val="1"/>
              <w:rPr>
                <w:rFonts w:ascii="Times New Roman CYR" w:eastAsia="Times New Roman" w:hAnsi="Times New Roman CYR" w:cs="Times New Roman CYR"/>
                <w:sz w:val="18"/>
                <w:szCs w:val="18"/>
                <w:lang w:eastAsia="ru-RU"/>
              </w:rPr>
            </w:pPr>
          </w:p>
        </w:tc>
        <w:tc>
          <w:tcPr>
            <w:tcW w:w="4536" w:type="dxa"/>
          </w:tcPr>
          <w:p w14:paraId="7D717495" w14:textId="77777777" w:rsidR="00E11A3A" w:rsidRPr="00E11A3A" w:rsidRDefault="00E11A3A" w:rsidP="00E11A3A">
            <w:pPr>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r w:rsidRPr="00E11A3A">
              <w:rPr>
                <w:rFonts w:ascii="Times New Roman CYR" w:eastAsia="Times New Roman" w:hAnsi="Times New Roman CYR" w:cs="Times New Roman CYR"/>
                <w:sz w:val="18"/>
                <w:szCs w:val="18"/>
                <w:lang w:eastAsia="ru-RU"/>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E11A3A" w:rsidRPr="00E11A3A" w14:paraId="784C1EEE" w14:textId="77777777" w:rsidTr="00022463">
        <w:trPr>
          <w:trHeight w:val="360"/>
        </w:trPr>
        <w:tc>
          <w:tcPr>
            <w:tcW w:w="918" w:type="dxa"/>
            <w:shd w:val="clear" w:color="auto" w:fill="auto"/>
          </w:tcPr>
          <w:p w14:paraId="0369B7D5" w14:textId="77777777" w:rsidR="00E11A3A" w:rsidRPr="00E11A3A" w:rsidRDefault="00E11A3A" w:rsidP="00E11A3A">
            <w:pPr>
              <w:spacing w:after="0" w:line="240" w:lineRule="auto"/>
              <w:jc w:val="center"/>
              <w:rPr>
                <w:rFonts w:eastAsia="Times New Roman"/>
                <w:sz w:val="18"/>
                <w:szCs w:val="18"/>
                <w:lang w:eastAsia="ru-RU"/>
              </w:rPr>
            </w:pPr>
            <w:r w:rsidRPr="00E11A3A">
              <w:rPr>
                <w:rFonts w:eastAsia="Times New Roman"/>
                <w:sz w:val="18"/>
                <w:szCs w:val="18"/>
                <w:lang w:eastAsia="ru-RU"/>
              </w:rPr>
              <w:t>303</w:t>
            </w:r>
          </w:p>
        </w:tc>
        <w:tc>
          <w:tcPr>
            <w:tcW w:w="1984" w:type="dxa"/>
            <w:shd w:val="clear" w:color="auto" w:fill="auto"/>
            <w:vAlign w:val="center"/>
          </w:tcPr>
          <w:p w14:paraId="09BE19C9" w14:textId="77777777" w:rsidR="00E11A3A" w:rsidRPr="00E11A3A" w:rsidRDefault="00E11A3A" w:rsidP="00E11A3A">
            <w:pPr>
              <w:spacing w:after="0" w:line="240" w:lineRule="auto"/>
              <w:jc w:val="center"/>
              <w:rPr>
                <w:rFonts w:eastAsia="Times New Roman"/>
                <w:sz w:val="18"/>
                <w:szCs w:val="18"/>
                <w:lang w:eastAsia="ru-RU"/>
              </w:rPr>
            </w:pPr>
            <w:r w:rsidRPr="00E11A3A">
              <w:rPr>
                <w:rFonts w:eastAsia="Times New Roman"/>
                <w:sz w:val="18"/>
                <w:szCs w:val="18"/>
                <w:lang w:eastAsia="ru-RU"/>
              </w:rPr>
              <w:t>117 01050 10 0000 180</w:t>
            </w:r>
          </w:p>
        </w:tc>
        <w:tc>
          <w:tcPr>
            <w:tcW w:w="4536" w:type="dxa"/>
            <w:shd w:val="clear" w:color="auto" w:fill="auto"/>
            <w:vAlign w:val="center"/>
          </w:tcPr>
          <w:p w14:paraId="5CEFD85C" w14:textId="77777777" w:rsidR="00E11A3A" w:rsidRPr="00E11A3A" w:rsidRDefault="00E11A3A" w:rsidP="00E11A3A">
            <w:pPr>
              <w:spacing w:after="0" w:line="240" w:lineRule="auto"/>
              <w:rPr>
                <w:rFonts w:eastAsia="Times New Roman"/>
                <w:sz w:val="18"/>
                <w:szCs w:val="18"/>
                <w:lang w:eastAsia="ru-RU"/>
              </w:rPr>
            </w:pPr>
            <w:r w:rsidRPr="00E11A3A">
              <w:rPr>
                <w:rFonts w:eastAsia="Times New Roman"/>
                <w:sz w:val="18"/>
                <w:szCs w:val="18"/>
                <w:lang w:eastAsia="ru-RU"/>
              </w:rPr>
              <w:t>Невыясненные поступления, зачисляемые в бюджеты сельских поселений</w:t>
            </w:r>
          </w:p>
        </w:tc>
      </w:tr>
      <w:tr w:rsidR="00E11A3A" w:rsidRPr="00E11A3A" w14:paraId="7A5E285E" w14:textId="77777777" w:rsidTr="00022463">
        <w:trPr>
          <w:trHeight w:val="360"/>
        </w:trPr>
        <w:tc>
          <w:tcPr>
            <w:tcW w:w="918" w:type="dxa"/>
            <w:shd w:val="clear" w:color="auto" w:fill="auto"/>
          </w:tcPr>
          <w:p w14:paraId="1B4B84AD" w14:textId="77777777" w:rsidR="00E11A3A" w:rsidRPr="00E11A3A" w:rsidRDefault="00E11A3A" w:rsidP="00E11A3A">
            <w:pPr>
              <w:spacing w:after="0" w:line="240" w:lineRule="auto"/>
              <w:jc w:val="center"/>
              <w:rPr>
                <w:rFonts w:eastAsia="Times New Roman"/>
                <w:sz w:val="18"/>
                <w:szCs w:val="18"/>
                <w:lang w:eastAsia="ru-RU"/>
              </w:rPr>
            </w:pPr>
            <w:r w:rsidRPr="00E11A3A">
              <w:rPr>
                <w:rFonts w:eastAsia="Times New Roman"/>
                <w:sz w:val="18"/>
                <w:szCs w:val="18"/>
                <w:lang w:eastAsia="ru-RU"/>
              </w:rPr>
              <w:t>303</w:t>
            </w:r>
          </w:p>
        </w:tc>
        <w:tc>
          <w:tcPr>
            <w:tcW w:w="1984" w:type="dxa"/>
            <w:shd w:val="clear" w:color="auto" w:fill="auto"/>
            <w:vAlign w:val="center"/>
          </w:tcPr>
          <w:p w14:paraId="3B2DB033" w14:textId="77777777" w:rsidR="00E11A3A" w:rsidRPr="00E11A3A" w:rsidRDefault="00E11A3A" w:rsidP="00E11A3A">
            <w:pPr>
              <w:spacing w:after="0" w:line="240" w:lineRule="auto"/>
              <w:jc w:val="center"/>
              <w:rPr>
                <w:rFonts w:eastAsia="Times New Roman"/>
                <w:sz w:val="18"/>
                <w:szCs w:val="18"/>
                <w:lang w:eastAsia="ru-RU"/>
              </w:rPr>
            </w:pPr>
            <w:r w:rsidRPr="00E11A3A">
              <w:rPr>
                <w:rFonts w:eastAsia="Times New Roman"/>
                <w:sz w:val="18"/>
                <w:szCs w:val="18"/>
                <w:lang w:eastAsia="ru-RU"/>
              </w:rPr>
              <w:t>117 05050 10 0000 180</w:t>
            </w:r>
          </w:p>
        </w:tc>
        <w:tc>
          <w:tcPr>
            <w:tcW w:w="4536" w:type="dxa"/>
            <w:shd w:val="clear" w:color="auto" w:fill="auto"/>
            <w:vAlign w:val="center"/>
          </w:tcPr>
          <w:p w14:paraId="62CD55B7" w14:textId="77777777" w:rsidR="00E11A3A" w:rsidRPr="00E11A3A" w:rsidRDefault="00E11A3A" w:rsidP="00E11A3A">
            <w:pPr>
              <w:spacing w:after="0" w:line="240" w:lineRule="auto"/>
              <w:rPr>
                <w:rFonts w:eastAsia="Times New Roman"/>
                <w:sz w:val="18"/>
                <w:szCs w:val="18"/>
                <w:lang w:eastAsia="ru-RU"/>
              </w:rPr>
            </w:pPr>
            <w:r w:rsidRPr="00E11A3A">
              <w:rPr>
                <w:rFonts w:eastAsia="Times New Roman"/>
                <w:sz w:val="18"/>
                <w:szCs w:val="18"/>
                <w:lang w:eastAsia="ru-RU"/>
              </w:rPr>
              <w:t>Прочие неналоговые доходы бюджетов сельских поселений</w:t>
            </w:r>
          </w:p>
        </w:tc>
      </w:tr>
      <w:tr w:rsidR="00E11A3A" w:rsidRPr="00E11A3A" w14:paraId="09102DD0" w14:textId="77777777" w:rsidTr="00022463">
        <w:trPr>
          <w:trHeight w:val="360"/>
        </w:trPr>
        <w:tc>
          <w:tcPr>
            <w:tcW w:w="918" w:type="dxa"/>
            <w:shd w:val="clear" w:color="auto" w:fill="auto"/>
          </w:tcPr>
          <w:p w14:paraId="093F84A7" w14:textId="77777777" w:rsidR="00E11A3A" w:rsidRPr="00E11A3A" w:rsidRDefault="00E11A3A" w:rsidP="00E11A3A">
            <w:pPr>
              <w:spacing w:after="0" w:line="240" w:lineRule="auto"/>
              <w:jc w:val="center"/>
              <w:rPr>
                <w:rFonts w:eastAsia="Times New Roman"/>
                <w:sz w:val="18"/>
                <w:szCs w:val="18"/>
                <w:lang w:eastAsia="ru-RU"/>
              </w:rPr>
            </w:pPr>
            <w:r w:rsidRPr="00E11A3A">
              <w:rPr>
                <w:rFonts w:eastAsia="Times New Roman"/>
                <w:sz w:val="18"/>
                <w:szCs w:val="18"/>
                <w:lang w:eastAsia="ru-RU"/>
              </w:rPr>
              <w:t>303</w:t>
            </w:r>
          </w:p>
        </w:tc>
        <w:tc>
          <w:tcPr>
            <w:tcW w:w="1984" w:type="dxa"/>
            <w:shd w:val="clear" w:color="auto" w:fill="auto"/>
            <w:vAlign w:val="center"/>
          </w:tcPr>
          <w:p w14:paraId="64D0C0B9" w14:textId="77777777" w:rsidR="00E11A3A" w:rsidRPr="00E11A3A" w:rsidRDefault="00E11A3A" w:rsidP="00E11A3A">
            <w:pPr>
              <w:spacing w:after="0" w:line="240" w:lineRule="auto"/>
              <w:jc w:val="center"/>
              <w:rPr>
                <w:rFonts w:eastAsia="Times New Roman"/>
                <w:sz w:val="18"/>
                <w:szCs w:val="18"/>
                <w:lang w:eastAsia="ru-RU"/>
              </w:rPr>
            </w:pPr>
            <w:r w:rsidRPr="00E11A3A">
              <w:rPr>
                <w:rFonts w:eastAsia="Times New Roman"/>
                <w:sz w:val="18"/>
                <w:szCs w:val="18"/>
                <w:lang w:eastAsia="ru-RU"/>
              </w:rPr>
              <w:t>202 15001 10 0000 150</w:t>
            </w:r>
          </w:p>
        </w:tc>
        <w:tc>
          <w:tcPr>
            <w:tcW w:w="4536" w:type="dxa"/>
            <w:shd w:val="clear" w:color="auto" w:fill="auto"/>
            <w:vAlign w:val="center"/>
          </w:tcPr>
          <w:p w14:paraId="377E730B" w14:textId="77777777" w:rsidR="00E11A3A" w:rsidRPr="00E11A3A" w:rsidRDefault="00E11A3A" w:rsidP="00E11A3A">
            <w:pPr>
              <w:spacing w:after="0" w:line="240" w:lineRule="auto"/>
              <w:rPr>
                <w:rFonts w:eastAsia="Times New Roman"/>
                <w:sz w:val="18"/>
                <w:szCs w:val="18"/>
                <w:lang w:eastAsia="ru-RU"/>
              </w:rPr>
            </w:pPr>
            <w:r w:rsidRPr="00E11A3A">
              <w:rPr>
                <w:rFonts w:eastAsia="Times New Roman"/>
                <w:sz w:val="18"/>
                <w:szCs w:val="18"/>
                <w:lang w:eastAsia="ru-RU"/>
              </w:rPr>
              <w:t>Дотации бюджетам сельских поселений на выравнивание бюджетной обеспеченности из бюджета субъекта Российской Федерации</w:t>
            </w:r>
          </w:p>
        </w:tc>
      </w:tr>
      <w:tr w:rsidR="00E11A3A" w:rsidRPr="00E11A3A" w14:paraId="4305402A" w14:textId="77777777" w:rsidTr="00022463">
        <w:trPr>
          <w:trHeight w:val="360"/>
        </w:trPr>
        <w:tc>
          <w:tcPr>
            <w:tcW w:w="918" w:type="dxa"/>
            <w:shd w:val="clear" w:color="auto" w:fill="auto"/>
          </w:tcPr>
          <w:p w14:paraId="4CBA3C9C" w14:textId="77777777" w:rsidR="00E11A3A" w:rsidRPr="00E11A3A" w:rsidRDefault="00E11A3A" w:rsidP="00E11A3A">
            <w:pPr>
              <w:spacing w:after="0" w:line="240" w:lineRule="auto"/>
              <w:jc w:val="center"/>
              <w:rPr>
                <w:rFonts w:eastAsia="Times New Roman"/>
                <w:sz w:val="18"/>
                <w:szCs w:val="18"/>
                <w:lang w:eastAsia="ru-RU"/>
              </w:rPr>
            </w:pPr>
            <w:r w:rsidRPr="00E11A3A">
              <w:rPr>
                <w:rFonts w:eastAsia="Times New Roman"/>
                <w:sz w:val="18"/>
                <w:szCs w:val="18"/>
                <w:lang w:eastAsia="ru-RU"/>
              </w:rPr>
              <w:t>303</w:t>
            </w:r>
          </w:p>
        </w:tc>
        <w:tc>
          <w:tcPr>
            <w:tcW w:w="1984" w:type="dxa"/>
            <w:shd w:val="clear" w:color="auto" w:fill="auto"/>
            <w:vAlign w:val="center"/>
          </w:tcPr>
          <w:p w14:paraId="1FB4016B" w14:textId="77777777" w:rsidR="00E11A3A" w:rsidRPr="00E11A3A" w:rsidRDefault="00E11A3A" w:rsidP="00E11A3A">
            <w:pPr>
              <w:spacing w:after="0" w:line="240" w:lineRule="auto"/>
              <w:jc w:val="center"/>
              <w:rPr>
                <w:rFonts w:eastAsia="Times New Roman"/>
                <w:sz w:val="18"/>
                <w:szCs w:val="18"/>
                <w:highlight w:val="yellow"/>
                <w:lang w:eastAsia="ru-RU"/>
              </w:rPr>
            </w:pPr>
            <w:r w:rsidRPr="00E11A3A">
              <w:rPr>
                <w:rFonts w:eastAsia="Times New Roman"/>
                <w:sz w:val="18"/>
                <w:szCs w:val="18"/>
                <w:lang w:eastAsia="ru-RU"/>
              </w:rPr>
              <w:t>2 02 25555 10 0000 150</w:t>
            </w:r>
          </w:p>
        </w:tc>
        <w:tc>
          <w:tcPr>
            <w:tcW w:w="4536" w:type="dxa"/>
            <w:shd w:val="clear" w:color="auto" w:fill="auto"/>
            <w:vAlign w:val="center"/>
          </w:tcPr>
          <w:p w14:paraId="57A72A0E" w14:textId="77777777" w:rsidR="00E11A3A" w:rsidRPr="00E11A3A" w:rsidRDefault="00E11A3A" w:rsidP="00E11A3A">
            <w:pPr>
              <w:spacing w:after="0" w:line="240" w:lineRule="auto"/>
              <w:rPr>
                <w:rFonts w:eastAsia="Times New Roman"/>
                <w:sz w:val="18"/>
                <w:szCs w:val="18"/>
                <w:highlight w:val="yellow"/>
                <w:lang w:eastAsia="ru-RU"/>
              </w:rPr>
            </w:pPr>
            <w:r w:rsidRPr="00E11A3A">
              <w:rPr>
                <w:rFonts w:eastAsia="Times New Roman"/>
                <w:sz w:val="18"/>
                <w:szCs w:val="18"/>
                <w:lang w:eastAsia="ru-RU"/>
              </w:rPr>
              <w:t>Субсидии бюджетам сельских поселений на реализацию программ формирования современной городской среды</w:t>
            </w:r>
          </w:p>
        </w:tc>
      </w:tr>
      <w:tr w:rsidR="00E11A3A" w:rsidRPr="00E11A3A" w14:paraId="1E3E108A" w14:textId="77777777" w:rsidTr="00022463">
        <w:trPr>
          <w:trHeight w:val="360"/>
        </w:trPr>
        <w:tc>
          <w:tcPr>
            <w:tcW w:w="918" w:type="dxa"/>
            <w:shd w:val="clear" w:color="auto" w:fill="auto"/>
          </w:tcPr>
          <w:p w14:paraId="3B7B665F" w14:textId="77777777" w:rsidR="00E11A3A" w:rsidRPr="00E11A3A" w:rsidRDefault="00E11A3A" w:rsidP="00E11A3A">
            <w:pPr>
              <w:spacing w:after="0" w:line="240" w:lineRule="auto"/>
              <w:jc w:val="center"/>
              <w:rPr>
                <w:rFonts w:eastAsia="Times New Roman"/>
                <w:sz w:val="18"/>
                <w:szCs w:val="18"/>
                <w:lang w:eastAsia="ru-RU"/>
              </w:rPr>
            </w:pPr>
            <w:r w:rsidRPr="00E11A3A">
              <w:rPr>
                <w:rFonts w:eastAsia="Times New Roman"/>
                <w:sz w:val="18"/>
                <w:szCs w:val="18"/>
                <w:lang w:eastAsia="ru-RU"/>
              </w:rPr>
              <w:t>303</w:t>
            </w:r>
          </w:p>
        </w:tc>
        <w:tc>
          <w:tcPr>
            <w:tcW w:w="1984" w:type="dxa"/>
            <w:shd w:val="clear" w:color="auto" w:fill="auto"/>
            <w:vAlign w:val="center"/>
          </w:tcPr>
          <w:p w14:paraId="08131F8F" w14:textId="77777777" w:rsidR="00E11A3A" w:rsidRPr="00E11A3A" w:rsidRDefault="00E11A3A" w:rsidP="00E11A3A">
            <w:pPr>
              <w:spacing w:after="0" w:line="240" w:lineRule="auto"/>
              <w:jc w:val="center"/>
              <w:rPr>
                <w:rFonts w:eastAsia="Times New Roman"/>
                <w:sz w:val="18"/>
                <w:szCs w:val="18"/>
                <w:highlight w:val="yellow"/>
                <w:lang w:eastAsia="ru-RU"/>
              </w:rPr>
            </w:pPr>
            <w:r w:rsidRPr="00E11A3A">
              <w:rPr>
                <w:rFonts w:eastAsia="Times New Roman"/>
                <w:sz w:val="18"/>
                <w:szCs w:val="18"/>
                <w:lang w:eastAsia="ru-RU"/>
              </w:rPr>
              <w:t>2 02 25576 10 0000 150</w:t>
            </w:r>
          </w:p>
        </w:tc>
        <w:tc>
          <w:tcPr>
            <w:tcW w:w="4536" w:type="dxa"/>
            <w:shd w:val="clear" w:color="auto" w:fill="auto"/>
            <w:vAlign w:val="center"/>
          </w:tcPr>
          <w:p w14:paraId="60AE6AA4" w14:textId="77777777" w:rsidR="00E11A3A" w:rsidRPr="00E11A3A" w:rsidRDefault="00E11A3A" w:rsidP="00E11A3A">
            <w:pPr>
              <w:spacing w:after="0" w:line="240" w:lineRule="auto"/>
              <w:rPr>
                <w:rFonts w:eastAsia="Times New Roman"/>
                <w:sz w:val="18"/>
                <w:szCs w:val="18"/>
                <w:highlight w:val="yellow"/>
                <w:lang w:eastAsia="ru-RU"/>
              </w:rPr>
            </w:pPr>
            <w:r w:rsidRPr="00E11A3A">
              <w:rPr>
                <w:rFonts w:eastAsia="Times New Roman"/>
                <w:sz w:val="18"/>
                <w:szCs w:val="18"/>
                <w:lang w:eastAsia="ru-RU"/>
              </w:rPr>
              <w:t>Субсидии бюджетам сельских поселений на обеспечение комплексного развития сельских территорий</w:t>
            </w:r>
          </w:p>
        </w:tc>
      </w:tr>
      <w:tr w:rsidR="00E11A3A" w:rsidRPr="00E11A3A" w14:paraId="58CCAB4C" w14:textId="77777777" w:rsidTr="00022463">
        <w:trPr>
          <w:trHeight w:val="360"/>
        </w:trPr>
        <w:tc>
          <w:tcPr>
            <w:tcW w:w="918" w:type="dxa"/>
            <w:shd w:val="clear" w:color="auto" w:fill="auto"/>
          </w:tcPr>
          <w:p w14:paraId="4E0D3461" w14:textId="77777777" w:rsidR="00E11A3A" w:rsidRPr="00E11A3A" w:rsidRDefault="00E11A3A" w:rsidP="00E11A3A">
            <w:pPr>
              <w:spacing w:after="0" w:line="240" w:lineRule="auto"/>
              <w:jc w:val="center"/>
              <w:rPr>
                <w:rFonts w:eastAsia="Times New Roman"/>
                <w:sz w:val="18"/>
                <w:szCs w:val="18"/>
                <w:lang w:eastAsia="ru-RU"/>
              </w:rPr>
            </w:pPr>
            <w:r w:rsidRPr="00E11A3A">
              <w:rPr>
                <w:rFonts w:eastAsia="Times New Roman"/>
                <w:sz w:val="18"/>
                <w:szCs w:val="18"/>
                <w:lang w:eastAsia="ru-RU"/>
              </w:rPr>
              <w:t>303</w:t>
            </w:r>
          </w:p>
        </w:tc>
        <w:tc>
          <w:tcPr>
            <w:tcW w:w="1984" w:type="dxa"/>
            <w:shd w:val="clear" w:color="auto" w:fill="auto"/>
            <w:vAlign w:val="center"/>
          </w:tcPr>
          <w:p w14:paraId="6B9F5A8E" w14:textId="77777777" w:rsidR="00E11A3A" w:rsidRPr="00E11A3A" w:rsidRDefault="00E11A3A" w:rsidP="00E11A3A">
            <w:pPr>
              <w:spacing w:after="0" w:line="240" w:lineRule="auto"/>
              <w:jc w:val="center"/>
              <w:rPr>
                <w:rFonts w:eastAsia="Times New Roman"/>
                <w:sz w:val="18"/>
                <w:szCs w:val="18"/>
                <w:lang w:eastAsia="ru-RU"/>
              </w:rPr>
            </w:pPr>
            <w:r w:rsidRPr="00E11A3A">
              <w:rPr>
                <w:rFonts w:eastAsia="Times New Roman"/>
                <w:sz w:val="18"/>
                <w:szCs w:val="18"/>
                <w:lang w:eastAsia="ru-RU"/>
              </w:rPr>
              <w:t>202 30024 10 0000 150</w:t>
            </w:r>
          </w:p>
        </w:tc>
        <w:tc>
          <w:tcPr>
            <w:tcW w:w="4536" w:type="dxa"/>
            <w:shd w:val="clear" w:color="auto" w:fill="auto"/>
            <w:vAlign w:val="center"/>
          </w:tcPr>
          <w:p w14:paraId="5B61FA50" w14:textId="77777777" w:rsidR="00E11A3A" w:rsidRPr="00E11A3A" w:rsidRDefault="00E11A3A" w:rsidP="00E11A3A">
            <w:pPr>
              <w:spacing w:after="0" w:line="240" w:lineRule="auto"/>
              <w:rPr>
                <w:rFonts w:eastAsia="Times New Roman"/>
                <w:sz w:val="18"/>
                <w:szCs w:val="18"/>
                <w:lang w:eastAsia="ru-RU"/>
              </w:rPr>
            </w:pPr>
            <w:r w:rsidRPr="00E11A3A">
              <w:rPr>
                <w:rFonts w:eastAsia="Times New Roman"/>
                <w:sz w:val="18"/>
                <w:szCs w:val="18"/>
                <w:lang w:eastAsia="ru-RU"/>
              </w:rPr>
              <w:t>Субвенции бюджетам сельских поселений на выполнение передаваемых полномочий субъектов Российской Федерации</w:t>
            </w:r>
          </w:p>
        </w:tc>
      </w:tr>
      <w:tr w:rsidR="00E11A3A" w:rsidRPr="00E11A3A" w14:paraId="03DA1019" w14:textId="77777777" w:rsidTr="00022463">
        <w:trPr>
          <w:trHeight w:val="360"/>
        </w:trPr>
        <w:tc>
          <w:tcPr>
            <w:tcW w:w="918" w:type="dxa"/>
            <w:shd w:val="clear" w:color="auto" w:fill="auto"/>
          </w:tcPr>
          <w:p w14:paraId="3ED47374" w14:textId="77777777" w:rsidR="00E11A3A" w:rsidRPr="00E11A3A" w:rsidRDefault="00E11A3A" w:rsidP="00E11A3A">
            <w:pPr>
              <w:spacing w:after="0" w:line="240" w:lineRule="auto"/>
              <w:jc w:val="center"/>
              <w:rPr>
                <w:rFonts w:eastAsia="Times New Roman"/>
                <w:sz w:val="18"/>
                <w:szCs w:val="18"/>
                <w:lang w:eastAsia="ru-RU"/>
              </w:rPr>
            </w:pPr>
            <w:r w:rsidRPr="00E11A3A">
              <w:rPr>
                <w:rFonts w:eastAsia="Times New Roman"/>
                <w:sz w:val="18"/>
                <w:szCs w:val="18"/>
                <w:lang w:eastAsia="ru-RU"/>
              </w:rPr>
              <w:t>303</w:t>
            </w:r>
          </w:p>
        </w:tc>
        <w:tc>
          <w:tcPr>
            <w:tcW w:w="1984" w:type="dxa"/>
            <w:shd w:val="clear" w:color="auto" w:fill="auto"/>
            <w:vAlign w:val="center"/>
          </w:tcPr>
          <w:p w14:paraId="775DF1BE" w14:textId="77777777" w:rsidR="00E11A3A" w:rsidRPr="00E11A3A" w:rsidRDefault="00E11A3A" w:rsidP="00E11A3A">
            <w:pPr>
              <w:spacing w:after="0" w:line="240" w:lineRule="auto"/>
              <w:jc w:val="center"/>
              <w:rPr>
                <w:rFonts w:eastAsia="Times New Roman"/>
                <w:sz w:val="18"/>
                <w:szCs w:val="18"/>
                <w:lang w:eastAsia="ru-RU"/>
              </w:rPr>
            </w:pPr>
            <w:r w:rsidRPr="00E11A3A">
              <w:rPr>
                <w:rFonts w:eastAsia="Times New Roman"/>
                <w:sz w:val="18"/>
                <w:szCs w:val="18"/>
                <w:lang w:eastAsia="ru-RU"/>
              </w:rPr>
              <w:t>202 35118 10 0000 150</w:t>
            </w:r>
          </w:p>
        </w:tc>
        <w:tc>
          <w:tcPr>
            <w:tcW w:w="4536" w:type="dxa"/>
            <w:shd w:val="clear" w:color="auto" w:fill="auto"/>
            <w:vAlign w:val="center"/>
          </w:tcPr>
          <w:p w14:paraId="6A100699" w14:textId="77777777" w:rsidR="00E11A3A" w:rsidRPr="00E11A3A" w:rsidRDefault="00E11A3A" w:rsidP="00E11A3A">
            <w:pPr>
              <w:spacing w:after="0" w:line="240" w:lineRule="auto"/>
              <w:rPr>
                <w:rFonts w:eastAsia="Times New Roman"/>
                <w:sz w:val="18"/>
                <w:szCs w:val="18"/>
                <w:lang w:eastAsia="ru-RU"/>
              </w:rPr>
            </w:pPr>
            <w:r w:rsidRPr="00E11A3A">
              <w:rPr>
                <w:rFonts w:eastAsia="Times New Roman"/>
                <w:sz w:val="18"/>
                <w:szCs w:val="1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E11A3A" w:rsidRPr="00E11A3A" w14:paraId="322F9F3C" w14:textId="77777777" w:rsidTr="00022463">
        <w:trPr>
          <w:trHeight w:val="360"/>
        </w:trPr>
        <w:tc>
          <w:tcPr>
            <w:tcW w:w="918" w:type="dxa"/>
            <w:shd w:val="clear" w:color="auto" w:fill="auto"/>
          </w:tcPr>
          <w:p w14:paraId="5FA853DD" w14:textId="77777777" w:rsidR="00E11A3A" w:rsidRPr="00E11A3A" w:rsidRDefault="00E11A3A" w:rsidP="00E11A3A">
            <w:pPr>
              <w:spacing w:after="0" w:line="240" w:lineRule="auto"/>
              <w:jc w:val="center"/>
              <w:rPr>
                <w:rFonts w:eastAsia="Times New Roman"/>
                <w:sz w:val="18"/>
                <w:szCs w:val="18"/>
                <w:lang w:eastAsia="ru-RU"/>
              </w:rPr>
            </w:pPr>
            <w:r w:rsidRPr="00E11A3A">
              <w:rPr>
                <w:rFonts w:eastAsia="Times New Roman"/>
                <w:sz w:val="18"/>
                <w:szCs w:val="18"/>
                <w:lang w:eastAsia="ru-RU"/>
              </w:rPr>
              <w:t>303</w:t>
            </w:r>
          </w:p>
        </w:tc>
        <w:tc>
          <w:tcPr>
            <w:tcW w:w="1984" w:type="dxa"/>
            <w:shd w:val="clear" w:color="auto" w:fill="auto"/>
            <w:vAlign w:val="center"/>
          </w:tcPr>
          <w:p w14:paraId="57A63BBF" w14:textId="77777777" w:rsidR="00E11A3A" w:rsidRPr="00E11A3A" w:rsidRDefault="00E11A3A" w:rsidP="00E11A3A">
            <w:pPr>
              <w:spacing w:after="0" w:line="240" w:lineRule="auto"/>
              <w:jc w:val="center"/>
              <w:rPr>
                <w:rFonts w:eastAsia="Times New Roman"/>
                <w:sz w:val="18"/>
                <w:szCs w:val="18"/>
                <w:lang w:eastAsia="ru-RU"/>
              </w:rPr>
            </w:pPr>
            <w:r w:rsidRPr="00E11A3A">
              <w:rPr>
                <w:rFonts w:eastAsia="Times New Roman"/>
                <w:sz w:val="18"/>
                <w:szCs w:val="18"/>
                <w:lang w:eastAsia="ru-RU"/>
              </w:rPr>
              <w:t>202 40014 10 0000 150</w:t>
            </w:r>
          </w:p>
        </w:tc>
        <w:tc>
          <w:tcPr>
            <w:tcW w:w="4536" w:type="dxa"/>
            <w:shd w:val="clear" w:color="auto" w:fill="auto"/>
            <w:vAlign w:val="center"/>
          </w:tcPr>
          <w:p w14:paraId="1F4EEEE6" w14:textId="77777777" w:rsidR="00E11A3A" w:rsidRPr="00E11A3A" w:rsidRDefault="00E11A3A" w:rsidP="00E11A3A">
            <w:pPr>
              <w:spacing w:after="0" w:line="240" w:lineRule="auto"/>
              <w:rPr>
                <w:rFonts w:eastAsia="Times New Roman"/>
                <w:sz w:val="18"/>
                <w:szCs w:val="18"/>
                <w:lang w:eastAsia="ru-RU"/>
              </w:rPr>
            </w:pPr>
            <w:r w:rsidRPr="00E11A3A">
              <w:rPr>
                <w:rFonts w:eastAsia="Times New Roman"/>
                <w:sz w:val="18"/>
                <w:szCs w:val="1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E11A3A" w:rsidRPr="00E11A3A" w14:paraId="08ECCD60" w14:textId="77777777" w:rsidTr="00022463">
        <w:trPr>
          <w:trHeight w:val="360"/>
        </w:trPr>
        <w:tc>
          <w:tcPr>
            <w:tcW w:w="918" w:type="dxa"/>
            <w:shd w:val="clear" w:color="auto" w:fill="auto"/>
          </w:tcPr>
          <w:p w14:paraId="67FC84AE" w14:textId="77777777" w:rsidR="00E11A3A" w:rsidRPr="00E11A3A" w:rsidRDefault="00E11A3A" w:rsidP="00E11A3A">
            <w:pPr>
              <w:spacing w:after="0" w:line="240" w:lineRule="auto"/>
              <w:jc w:val="center"/>
              <w:rPr>
                <w:rFonts w:eastAsia="Times New Roman"/>
                <w:sz w:val="18"/>
                <w:szCs w:val="18"/>
                <w:lang w:eastAsia="ru-RU"/>
              </w:rPr>
            </w:pPr>
            <w:r w:rsidRPr="00E11A3A">
              <w:rPr>
                <w:rFonts w:eastAsia="Times New Roman"/>
                <w:sz w:val="18"/>
                <w:szCs w:val="18"/>
                <w:lang w:eastAsia="ru-RU"/>
              </w:rPr>
              <w:t>303</w:t>
            </w:r>
          </w:p>
        </w:tc>
        <w:tc>
          <w:tcPr>
            <w:tcW w:w="1984" w:type="dxa"/>
            <w:shd w:val="clear" w:color="auto" w:fill="auto"/>
            <w:vAlign w:val="center"/>
          </w:tcPr>
          <w:p w14:paraId="5D7AF6C7" w14:textId="77777777" w:rsidR="00E11A3A" w:rsidRPr="00E11A3A" w:rsidRDefault="00E11A3A" w:rsidP="00E11A3A">
            <w:pPr>
              <w:spacing w:after="0" w:line="240" w:lineRule="auto"/>
              <w:jc w:val="center"/>
              <w:rPr>
                <w:rFonts w:eastAsia="Times New Roman"/>
                <w:sz w:val="18"/>
                <w:szCs w:val="18"/>
                <w:lang w:eastAsia="ru-RU"/>
              </w:rPr>
            </w:pPr>
            <w:r w:rsidRPr="00E11A3A">
              <w:rPr>
                <w:rFonts w:eastAsia="Times New Roman"/>
                <w:sz w:val="18"/>
                <w:szCs w:val="18"/>
                <w:lang w:eastAsia="ru-RU"/>
              </w:rPr>
              <w:t>202 49999 10 0000 150</w:t>
            </w:r>
          </w:p>
        </w:tc>
        <w:tc>
          <w:tcPr>
            <w:tcW w:w="4536" w:type="dxa"/>
            <w:shd w:val="clear" w:color="auto" w:fill="auto"/>
            <w:vAlign w:val="center"/>
          </w:tcPr>
          <w:p w14:paraId="515A1BE4" w14:textId="77777777" w:rsidR="00E11A3A" w:rsidRPr="00E11A3A" w:rsidRDefault="00E11A3A" w:rsidP="00E11A3A">
            <w:pPr>
              <w:spacing w:after="0" w:line="240" w:lineRule="auto"/>
              <w:rPr>
                <w:rFonts w:eastAsia="Times New Roman"/>
                <w:sz w:val="18"/>
                <w:szCs w:val="18"/>
                <w:lang w:eastAsia="ru-RU"/>
              </w:rPr>
            </w:pPr>
            <w:r w:rsidRPr="00E11A3A">
              <w:rPr>
                <w:rFonts w:eastAsia="Times New Roman"/>
                <w:sz w:val="18"/>
                <w:szCs w:val="18"/>
                <w:lang w:eastAsia="ru-RU"/>
              </w:rPr>
              <w:t>Прочие межбюджетные трансферты, передаваемые бюджетам сельских поселений</w:t>
            </w:r>
          </w:p>
        </w:tc>
      </w:tr>
      <w:tr w:rsidR="00E11A3A" w:rsidRPr="00E11A3A" w14:paraId="58F31F2D" w14:textId="77777777" w:rsidTr="00022463">
        <w:trPr>
          <w:trHeight w:val="360"/>
        </w:trPr>
        <w:tc>
          <w:tcPr>
            <w:tcW w:w="918" w:type="dxa"/>
          </w:tcPr>
          <w:p w14:paraId="7F8FA3A7" w14:textId="77777777" w:rsidR="00E11A3A" w:rsidRPr="00E11A3A" w:rsidRDefault="00E11A3A" w:rsidP="00E11A3A">
            <w:pPr>
              <w:spacing w:after="0" w:line="240" w:lineRule="auto"/>
              <w:jc w:val="center"/>
              <w:rPr>
                <w:rFonts w:eastAsia="Times New Roman"/>
                <w:sz w:val="18"/>
                <w:szCs w:val="18"/>
                <w:lang w:eastAsia="ru-RU"/>
              </w:rPr>
            </w:pPr>
            <w:r w:rsidRPr="00E11A3A">
              <w:rPr>
                <w:rFonts w:eastAsia="Times New Roman"/>
                <w:snapToGrid w:val="0"/>
                <w:sz w:val="18"/>
                <w:szCs w:val="18"/>
                <w:lang w:eastAsia="ru-RU"/>
              </w:rPr>
              <w:lastRenderedPageBreak/>
              <w:t>303</w:t>
            </w:r>
          </w:p>
        </w:tc>
        <w:tc>
          <w:tcPr>
            <w:tcW w:w="1984" w:type="dxa"/>
          </w:tcPr>
          <w:p w14:paraId="44863E52" w14:textId="77777777" w:rsidR="00E11A3A" w:rsidRPr="00E11A3A" w:rsidRDefault="00E11A3A" w:rsidP="00E11A3A">
            <w:pPr>
              <w:spacing w:after="0" w:line="240" w:lineRule="auto"/>
              <w:jc w:val="center"/>
              <w:rPr>
                <w:rFonts w:eastAsia="Times New Roman"/>
                <w:snapToGrid w:val="0"/>
                <w:sz w:val="18"/>
                <w:szCs w:val="18"/>
                <w:lang w:eastAsia="ru-RU"/>
              </w:rPr>
            </w:pPr>
            <w:r w:rsidRPr="00E11A3A">
              <w:rPr>
                <w:rFonts w:eastAsia="Times New Roman"/>
                <w:bCs/>
                <w:sz w:val="18"/>
                <w:szCs w:val="18"/>
                <w:lang w:eastAsia="ru-RU"/>
              </w:rPr>
              <w:t>2 07 05030 10 0000 150</w:t>
            </w:r>
            <w:r w:rsidRPr="00E11A3A">
              <w:rPr>
                <w:rFonts w:eastAsia="Times New Roman"/>
                <w:sz w:val="18"/>
                <w:szCs w:val="18"/>
                <w:lang w:eastAsia="ru-RU"/>
              </w:rPr>
              <w:t xml:space="preserve"> </w:t>
            </w:r>
          </w:p>
        </w:tc>
        <w:tc>
          <w:tcPr>
            <w:tcW w:w="4536" w:type="dxa"/>
          </w:tcPr>
          <w:p w14:paraId="6D11A4FB" w14:textId="77777777" w:rsidR="00E11A3A" w:rsidRPr="00E11A3A" w:rsidRDefault="00E11A3A" w:rsidP="00E11A3A">
            <w:pPr>
              <w:spacing w:after="0" w:line="240" w:lineRule="auto"/>
              <w:jc w:val="both"/>
              <w:rPr>
                <w:rFonts w:eastAsia="Times New Roman"/>
                <w:snapToGrid w:val="0"/>
                <w:sz w:val="18"/>
                <w:szCs w:val="18"/>
                <w:lang w:eastAsia="ru-RU"/>
              </w:rPr>
            </w:pPr>
            <w:r w:rsidRPr="00E11A3A">
              <w:rPr>
                <w:rFonts w:eastAsia="Times New Roman"/>
                <w:snapToGrid w:val="0"/>
                <w:sz w:val="18"/>
                <w:szCs w:val="18"/>
                <w:lang w:eastAsia="ru-RU"/>
              </w:rPr>
              <w:t>Прочие безвозмездные поступления в бюджеты сельских поселений</w:t>
            </w:r>
          </w:p>
        </w:tc>
      </w:tr>
      <w:tr w:rsidR="00E11A3A" w:rsidRPr="00E11A3A" w14:paraId="69E0E1F6" w14:textId="77777777" w:rsidTr="00022463">
        <w:trPr>
          <w:trHeight w:val="360"/>
        </w:trPr>
        <w:tc>
          <w:tcPr>
            <w:tcW w:w="918" w:type="dxa"/>
          </w:tcPr>
          <w:p w14:paraId="01FFF411" w14:textId="77777777" w:rsidR="00E11A3A" w:rsidRPr="00E11A3A" w:rsidRDefault="00E11A3A" w:rsidP="00E11A3A">
            <w:pPr>
              <w:spacing w:after="0" w:line="240" w:lineRule="auto"/>
              <w:jc w:val="center"/>
              <w:rPr>
                <w:rFonts w:eastAsia="Times New Roman"/>
                <w:sz w:val="18"/>
                <w:szCs w:val="18"/>
                <w:lang w:eastAsia="ru-RU"/>
              </w:rPr>
            </w:pPr>
            <w:r w:rsidRPr="00E11A3A">
              <w:rPr>
                <w:rFonts w:eastAsia="Times New Roman"/>
                <w:snapToGrid w:val="0"/>
                <w:sz w:val="18"/>
                <w:szCs w:val="18"/>
                <w:lang w:eastAsia="ru-RU"/>
              </w:rPr>
              <w:t>303</w:t>
            </w:r>
          </w:p>
        </w:tc>
        <w:tc>
          <w:tcPr>
            <w:tcW w:w="1984" w:type="dxa"/>
          </w:tcPr>
          <w:p w14:paraId="5342E72C" w14:textId="77777777" w:rsidR="00E11A3A" w:rsidRPr="00E11A3A" w:rsidRDefault="00E11A3A" w:rsidP="00E11A3A">
            <w:pPr>
              <w:spacing w:after="0" w:line="240" w:lineRule="auto"/>
              <w:jc w:val="center"/>
              <w:rPr>
                <w:rFonts w:eastAsia="Times New Roman"/>
                <w:sz w:val="18"/>
                <w:szCs w:val="18"/>
                <w:lang w:eastAsia="ru-RU"/>
              </w:rPr>
            </w:pPr>
            <w:r w:rsidRPr="00E11A3A">
              <w:rPr>
                <w:rFonts w:eastAsia="Times New Roman"/>
                <w:sz w:val="18"/>
                <w:szCs w:val="18"/>
                <w:lang w:eastAsia="ru-RU"/>
              </w:rPr>
              <w:t xml:space="preserve">2 08 05000 10 0000 150 </w:t>
            </w:r>
          </w:p>
          <w:p w14:paraId="48AB6943" w14:textId="77777777" w:rsidR="00E11A3A" w:rsidRPr="00E11A3A" w:rsidRDefault="00E11A3A" w:rsidP="00E11A3A">
            <w:pPr>
              <w:spacing w:after="0" w:line="240" w:lineRule="auto"/>
              <w:jc w:val="center"/>
              <w:rPr>
                <w:rFonts w:eastAsia="Times New Roman"/>
                <w:sz w:val="18"/>
                <w:szCs w:val="18"/>
                <w:lang w:eastAsia="ru-RU"/>
              </w:rPr>
            </w:pPr>
          </w:p>
          <w:p w14:paraId="72F21DDB" w14:textId="77777777" w:rsidR="00E11A3A" w:rsidRPr="00E11A3A" w:rsidRDefault="00E11A3A" w:rsidP="00E11A3A">
            <w:pPr>
              <w:spacing w:after="0" w:line="240" w:lineRule="auto"/>
              <w:jc w:val="center"/>
              <w:rPr>
                <w:rFonts w:eastAsia="Times New Roman"/>
                <w:i/>
                <w:sz w:val="18"/>
                <w:szCs w:val="18"/>
                <w:lang w:eastAsia="ru-RU"/>
              </w:rPr>
            </w:pPr>
          </w:p>
        </w:tc>
        <w:tc>
          <w:tcPr>
            <w:tcW w:w="4536" w:type="dxa"/>
          </w:tcPr>
          <w:p w14:paraId="4D7057B0" w14:textId="77777777" w:rsidR="00E11A3A" w:rsidRPr="00E11A3A" w:rsidRDefault="00E11A3A" w:rsidP="00E11A3A">
            <w:pPr>
              <w:spacing w:after="0" w:line="240" w:lineRule="auto"/>
              <w:jc w:val="both"/>
              <w:rPr>
                <w:rFonts w:eastAsia="Times New Roman"/>
                <w:sz w:val="18"/>
                <w:szCs w:val="18"/>
                <w:lang w:eastAsia="ru-RU"/>
              </w:rPr>
            </w:pPr>
            <w:r w:rsidRPr="00E11A3A">
              <w:rPr>
                <w:rFonts w:eastAsia="Times New Roman"/>
                <w:sz w:val="18"/>
                <w:szCs w:val="18"/>
                <w:lang w:eastAsia="ru-RU"/>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E11A3A" w:rsidRPr="00E11A3A" w14:paraId="59997EA8" w14:textId="77777777" w:rsidTr="00022463">
        <w:trPr>
          <w:trHeight w:val="360"/>
        </w:trPr>
        <w:tc>
          <w:tcPr>
            <w:tcW w:w="918" w:type="dxa"/>
          </w:tcPr>
          <w:p w14:paraId="73499133" w14:textId="77777777" w:rsidR="00E11A3A" w:rsidRPr="00E11A3A" w:rsidRDefault="00E11A3A" w:rsidP="00E11A3A">
            <w:pPr>
              <w:spacing w:after="0" w:line="240" w:lineRule="auto"/>
              <w:jc w:val="center"/>
              <w:rPr>
                <w:rFonts w:eastAsia="Times New Roman"/>
                <w:sz w:val="18"/>
                <w:szCs w:val="18"/>
                <w:lang w:eastAsia="ru-RU"/>
              </w:rPr>
            </w:pPr>
          </w:p>
          <w:p w14:paraId="685454E0" w14:textId="77777777" w:rsidR="00E11A3A" w:rsidRPr="00E11A3A" w:rsidRDefault="00E11A3A" w:rsidP="00E11A3A">
            <w:pPr>
              <w:spacing w:after="0" w:line="240" w:lineRule="auto"/>
              <w:jc w:val="center"/>
              <w:rPr>
                <w:rFonts w:eastAsia="Times New Roman"/>
                <w:sz w:val="18"/>
                <w:szCs w:val="18"/>
                <w:highlight w:val="yellow"/>
                <w:lang w:eastAsia="ru-RU"/>
              </w:rPr>
            </w:pPr>
            <w:r w:rsidRPr="00E11A3A">
              <w:rPr>
                <w:rFonts w:eastAsia="Times New Roman"/>
                <w:sz w:val="18"/>
                <w:szCs w:val="18"/>
                <w:lang w:eastAsia="ru-RU"/>
              </w:rPr>
              <w:t>303</w:t>
            </w:r>
          </w:p>
        </w:tc>
        <w:tc>
          <w:tcPr>
            <w:tcW w:w="1984" w:type="dxa"/>
            <w:vAlign w:val="center"/>
          </w:tcPr>
          <w:p w14:paraId="0648FF41" w14:textId="77777777" w:rsidR="00E11A3A" w:rsidRPr="00E11A3A" w:rsidRDefault="00E11A3A" w:rsidP="00E11A3A">
            <w:pPr>
              <w:spacing w:after="0" w:line="240" w:lineRule="auto"/>
              <w:jc w:val="center"/>
              <w:rPr>
                <w:rFonts w:eastAsia="Times New Roman"/>
                <w:color w:val="000000"/>
                <w:sz w:val="18"/>
                <w:szCs w:val="18"/>
                <w:lang w:eastAsia="ru-RU"/>
              </w:rPr>
            </w:pPr>
            <w:r w:rsidRPr="00E11A3A">
              <w:rPr>
                <w:rFonts w:eastAsia="Times New Roman"/>
                <w:sz w:val="18"/>
                <w:szCs w:val="18"/>
                <w:lang w:eastAsia="ru-RU"/>
              </w:rPr>
              <w:t>2 19 60010 10 0000 150</w:t>
            </w:r>
          </w:p>
        </w:tc>
        <w:tc>
          <w:tcPr>
            <w:tcW w:w="4536" w:type="dxa"/>
            <w:vAlign w:val="center"/>
          </w:tcPr>
          <w:p w14:paraId="397506FA" w14:textId="77777777" w:rsidR="00E11A3A" w:rsidRPr="00E11A3A" w:rsidRDefault="00E11A3A" w:rsidP="00E11A3A">
            <w:pPr>
              <w:spacing w:after="0" w:line="240" w:lineRule="auto"/>
              <w:jc w:val="both"/>
              <w:rPr>
                <w:rFonts w:eastAsia="Times New Roman"/>
                <w:color w:val="000000"/>
                <w:sz w:val="18"/>
                <w:szCs w:val="18"/>
                <w:lang w:eastAsia="ru-RU"/>
              </w:rPr>
            </w:pPr>
            <w:r w:rsidRPr="00E11A3A">
              <w:rPr>
                <w:rFonts w:eastAsia="Times New Roman"/>
                <w:sz w:val="18"/>
                <w:szCs w:val="18"/>
                <w:lang w:eastAsia="ru-RU"/>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14:paraId="236752E1" w14:textId="77777777" w:rsidR="00BC153E" w:rsidRDefault="00BC153E" w:rsidP="00BC153E">
      <w:pPr>
        <w:spacing w:after="0" w:line="240" w:lineRule="auto"/>
        <w:ind w:firstLine="284"/>
        <w:outlineLvl w:val="0"/>
        <w:rPr>
          <w:rFonts w:eastAsia="Times New Roman"/>
          <w:kern w:val="28"/>
          <w:sz w:val="20"/>
          <w:szCs w:val="20"/>
          <w:lang w:eastAsia="ru-RU"/>
        </w:rPr>
      </w:pPr>
    </w:p>
    <w:p w14:paraId="4DE34E3D" w14:textId="77777777" w:rsidR="00BC153E" w:rsidRDefault="00BC153E" w:rsidP="00BC153E">
      <w:pPr>
        <w:spacing w:after="0" w:line="240" w:lineRule="auto"/>
        <w:ind w:firstLine="284"/>
        <w:outlineLvl w:val="0"/>
        <w:rPr>
          <w:rFonts w:eastAsia="Times New Roman"/>
          <w:kern w:val="28"/>
          <w:sz w:val="20"/>
          <w:szCs w:val="20"/>
          <w:lang w:eastAsia="ru-RU"/>
        </w:rPr>
      </w:pPr>
    </w:p>
    <w:p w14:paraId="243D6576" w14:textId="77777777" w:rsidR="00BC153E" w:rsidRDefault="00BC153E" w:rsidP="00BC153E">
      <w:pPr>
        <w:spacing w:after="0" w:line="240" w:lineRule="auto"/>
        <w:ind w:firstLine="284"/>
        <w:outlineLvl w:val="0"/>
        <w:rPr>
          <w:rFonts w:eastAsia="Times New Roman"/>
          <w:kern w:val="28"/>
          <w:sz w:val="20"/>
          <w:szCs w:val="20"/>
          <w:lang w:eastAsia="ru-RU"/>
        </w:rPr>
      </w:pPr>
    </w:p>
    <w:p w14:paraId="626A178A" w14:textId="77777777" w:rsidR="00BC153E" w:rsidRDefault="00BC153E" w:rsidP="00BC153E">
      <w:pPr>
        <w:spacing w:after="0" w:line="240" w:lineRule="auto"/>
        <w:ind w:firstLine="284"/>
        <w:outlineLvl w:val="0"/>
        <w:rPr>
          <w:rFonts w:eastAsia="Times New Roman"/>
          <w:kern w:val="28"/>
          <w:sz w:val="20"/>
          <w:szCs w:val="20"/>
          <w:lang w:eastAsia="ru-RU"/>
        </w:rPr>
      </w:pPr>
    </w:p>
    <w:p w14:paraId="1B15E167" w14:textId="77777777" w:rsidR="00BC153E" w:rsidRDefault="00BC153E" w:rsidP="00BC153E">
      <w:pPr>
        <w:spacing w:after="0" w:line="240" w:lineRule="auto"/>
        <w:ind w:firstLine="284"/>
        <w:outlineLvl w:val="0"/>
        <w:rPr>
          <w:rFonts w:eastAsia="Times New Roman"/>
          <w:kern w:val="28"/>
          <w:sz w:val="20"/>
          <w:szCs w:val="20"/>
          <w:lang w:eastAsia="ru-RU"/>
        </w:rPr>
      </w:pPr>
    </w:p>
    <w:p w14:paraId="3174DED9" w14:textId="77777777" w:rsidR="00BC153E" w:rsidRDefault="00BC153E" w:rsidP="00BC153E">
      <w:pPr>
        <w:spacing w:after="0" w:line="240" w:lineRule="auto"/>
        <w:ind w:firstLine="284"/>
        <w:outlineLvl w:val="0"/>
        <w:rPr>
          <w:rFonts w:eastAsia="Times New Roman"/>
          <w:kern w:val="28"/>
          <w:sz w:val="20"/>
          <w:szCs w:val="20"/>
          <w:lang w:eastAsia="ru-RU"/>
        </w:rPr>
      </w:pPr>
    </w:p>
    <w:p w14:paraId="6B95E7AC" w14:textId="77777777" w:rsidR="00BC153E" w:rsidRDefault="00BC153E" w:rsidP="00BC153E">
      <w:pPr>
        <w:spacing w:after="0" w:line="240" w:lineRule="auto"/>
        <w:ind w:firstLine="284"/>
        <w:outlineLvl w:val="0"/>
        <w:rPr>
          <w:rFonts w:eastAsia="Times New Roman"/>
          <w:kern w:val="28"/>
          <w:sz w:val="20"/>
          <w:szCs w:val="20"/>
          <w:lang w:eastAsia="ru-RU"/>
        </w:rPr>
      </w:pPr>
    </w:p>
    <w:p w14:paraId="70E59E34" w14:textId="77777777" w:rsidR="00BC153E" w:rsidRDefault="00BC153E" w:rsidP="00BC153E">
      <w:pPr>
        <w:spacing w:after="0" w:line="240" w:lineRule="auto"/>
        <w:ind w:firstLine="284"/>
        <w:outlineLvl w:val="0"/>
        <w:rPr>
          <w:rFonts w:eastAsia="Times New Roman"/>
          <w:kern w:val="28"/>
          <w:sz w:val="20"/>
          <w:szCs w:val="20"/>
          <w:lang w:eastAsia="ru-RU"/>
        </w:rPr>
      </w:pPr>
    </w:p>
    <w:p w14:paraId="33F3204F" w14:textId="77777777" w:rsidR="00BC153E" w:rsidRDefault="00BC153E" w:rsidP="00BC153E">
      <w:pPr>
        <w:spacing w:after="0" w:line="240" w:lineRule="auto"/>
        <w:ind w:firstLine="284"/>
        <w:outlineLvl w:val="0"/>
        <w:rPr>
          <w:rFonts w:eastAsia="Times New Roman"/>
          <w:kern w:val="28"/>
          <w:sz w:val="20"/>
          <w:szCs w:val="20"/>
          <w:lang w:eastAsia="ru-RU"/>
        </w:rPr>
      </w:pPr>
    </w:p>
    <w:p w14:paraId="112B5470" w14:textId="77777777" w:rsidR="00BC153E" w:rsidRDefault="00BC153E" w:rsidP="00BC153E">
      <w:pPr>
        <w:spacing w:after="0" w:line="240" w:lineRule="auto"/>
        <w:ind w:firstLine="284"/>
        <w:outlineLvl w:val="0"/>
        <w:rPr>
          <w:rFonts w:eastAsia="Times New Roman"/>
          <w:kern w:val="28"/>
          <w:sz w:val="20"/>
          <w:szCs w:val="20"/>
          <w:lang w:eastAsia="ru-RU"/>
        </w:rPr>
      </w:pPr>
    </w:p>
    <w:p w14:paraId="46530914" w14:textId="77777777" w:rsidR="00BC153E" w:rsidRDefault="00BC153E" w:rsidP="00BC153E">
      <w:pPr>
        <w:spacing w:after="0" w:line="240" w:lineRule="auto"/>
        <w:ind w:firstLine="284"/>
        <w:outlineLvl w:val="0"/>
        <w:rPr>
          <w:rFonts w:eastAsia="Times New Roman"/>
          <w:kern w:val="28"/>
          <w:sz w:val="20"/>
          <w:szCs w:val="20"/>
          <w:lang w:eastAsia="ru-RU"/>
        </w:rPr>
      </w:pPr>
    </w:p>
    <w:p w14:paraId="7A902D89" w14:textId="77777777" w:rsidR="00BC153E" w:rsidRDefault="00BC153E" w:rsidP="00BC153E">
      <w:pPr>
        <w:spacing w:after="0" w:line="240" w:lineRule="auto"/>
        <w:ind w:firstLine="284"/>
        <w:outlineLvl w:val="0"/>
        <w:rPr>
          <w:rFonts w:eastAsia="Times New Roman"/>
          <w:kern w:val="28"/>
          <w:sz w:val="20"/>
          <w:szCs w:val="20"/>
          <w:lang w:eastAsia="ru-RU"/>
        </w:rPr>
      </w:pPr>
    </w:p>
    <w:p w14:paraId="6F1588B3" w14:textId="77777777" w:rsidR="00BC153E" w:rsidRPr="00BC153E" w:rsidRDefault="00BC153E" w:rsidP="00BC153E">
      <w:pPr>
        <w:spacing w:after="0" w:line="240" w:lineRule="auto"/>
        <w:jc w:val="right"/>
        <w:rPr>
          <w:rFonts w:eastAsia="Times New Roman"/>
          <w:sz w:val="20"/>
          <w:szCs w:val="20"/>
          <w:lang w:eastAsia="ru-RU"/>
        </w:rPr>
      </w:pPr>
    </w:p>
    <w:p w14:paraId="42BE79F7" w14:textId="77777777" w:rsidR="00BC153E" w:rsidRPr="00BC153E" w:rsidRDefault="00BC153E" w:rsidP="00BC153E">
      <w:pPr>
        <w:spacing w:after="0" w:line="240" w:lineRule="auto"/>
        <w:rPr>
          <w:rFonts w:eastAsia="Times New Roman"/>
          <w:sz w:val="20"/>
          <w:szCs w:val="20"/>
          <w:lang w:eastAsia="ru-RU"/>
        </w:rPr>
      </w:pPr>
    </w:p>
    <w:p w14:paraId="5049E65A" w14:textId="77777777" w:rsidR="00BC153E" w:rsidRPr="00BC153E" w:rsidRDefault="00BC153E" w:rsidP="00BC153E">
      <w:pPr>
        <w:spacing w:after="0" w:line="240" w:lineRule="auto"/>
        <w:rPr>
          <w:rFonts w:eastAsia="Times New Roman"/>
          <w:sz w:val="18"/>
          <w:szCs w:val="24"/>
          <w:lang w:eastAsia="ru-RU"/>
        </w:rPr>
      </w:pPr>
      <w:r w:rsidRPr="00BC153E">
        <w:rPr>
          <w:rFonts w:eastAsia="Times New Roman"/>
          <w:sz w:val="18"/>
          <w:szCs w:val="24"/>
          <w:lang w:eastAsia="ru-RU"/>
        </w:rPr>
        <w:t xml:space="preserve">                                                                                                                                      </w:t>
      </w:r>
    </w:p>
    <w:p w14:paraId="3E16FC23" w14:textId="77777777" w:rsidR="00BC153E" w:rsidRPr="00BC153E" w:rsidRDefault="00BC153E" w:rsidP="00BC153E">
      <w:pPr>
        <w:spacing w:after="0" w:line="240" w:lineRule="auto"/>
        <w:rPr>
          <w:rFonts w:eastAsia="Times New Roman"/>
          <w:sz w:val="18"/>
          <w:szCs w:val="24"/>
          <w:lang w:eastAsia="ru-RU"/>
        </w:rPr>
      </w:pPr>
      <w:r w:rsidRPr="00BC153E">
        <w:rPr>
          <w:rFonts w:eastAsia="Times New Roman"/>
          <w:sz w:val="18"/>
          <w:szCs w:val="24"/>
          <w:lang w:eastAsia="ru-RU"/>
        </w:rPr>
        <w:t xml:space="preserve">                                                      </w:t>
      </w:r>
    </w:p>
    <w:p w14:paraId="43122304" w14:textId="77777777" w:rsidR="00AA2DBB" w:rsidRPr="00AA2DBB" w:rsidRDefault="00AA2DBB" w:rsidP="00AA2DBB">
      <w:pPr>
        <w:spacing w:after="0" w:line="240" w:lineRule="auto"/>
        <w:jc w:val="center"/>
        <w:rPr>
          <w:rFonts w:eastAsia="Times New Roman"/>
          <w:sz w:val="18"/>
          <w:szCs w:val="18"/>
          <w:lang w:eastAsia="ru-RU"/>
        </w:rPr>
      </w:pPr>
    </w:p>
    <w:p w14:paraId="58D1239A" w14:textId="77777777" w:rsidR="00AA2DBB" w:rsidRPr="00AA2DBB" w:rsidRDefault="00AA2DBB" w:rsidP="00AA2DBB">
      <w:pPr>
        <w:spacing w:after="0" w:line="240" w:lineRule="auto"/>
        <w:jc w:val="center"/>
        <w:rPr>
          <w:rFonts w:eastAsia="Times New Roman"/>
          <w:sz w:val="18"/>
          <w:szCs w:val="18"/>
          <w:lang w:eastAsia="ru-RU"/>
        </w:rPr>
      </w:pPr>
    </w:p>
    <w:p w14:paraId="6A4FA36F" w14:textId="77777777" w:rsidR="00AA2DBB" w:rsidRDefault="00AA2DBB" w:rsidP="00AA2DBB">
      <w:pPr>
        <w:spacing w:after="0" w:line="240" w:lineRule="auto"/>
        <w:jc w:val="center"/>
        <w:rPr>
          <w:rFonts w:eastAsia="Times New Roman"/>
          <w:sz w:val="18"/>
          <w:szCs w:val="18"/>
          <w:lang w:eastAsia="ru-RU"/>
        </w:rPr>
      </w:pPr>
    </w:p>
    <w:p w14:paraId="0C3DC706" w14:textId="77777777" w:rsidR="00AA2DBB" w:rsidRDefault="00AA2DBB" w:rsidP="00AA2DBB">
      <w:pPr>
        <w:spacing w:after="0" w:line="240" w:lineRule="auto"/>
        <w:jc w:val="center"/>
        <w:rPr>
          <w:rFonts w:eastAsia="Times New Roman"/>
          <w:sz w:val="18"/>
          <w:szCs w:val="18"/>
          <w:lang w:eastAsia="ru-RU"/>
        </w:rPr>
      </w:pPr>
    </w:p>
    <w:p w14:paraId="3908E1A9" w14:textId="77777777" w:rsidR="00AA2DBB" w:rsidRPr="00AA2DBB" w:rsidRDefault="00AA2DBB" w:rsidP="00AA2DBB">
      <w:pPr>
        <w:spacing w:after="0" w:line="240" w:lineRule="auto"/>
        <w:jc w:val="center"/>
        <w:rPr>
          <w:rFonts w:eastAsia="Times New Roman"/>
          <w:sz w:val="18"/>
          <w:szCs w:val="18"/>
          <w:lang w:eastAsia="ru-RU"/>
        </w:rPr>
      </w:pPr>
    </w:p>
    <w:p w14:paraId="24C5D7E1" w14:textId="77777777" w:rsidR="00AA2DBB" w:rsidRPr="00AA2DBB" w:rsidRDefault="00AA2DBB" w:rsidP="00AA2DBB">
      <w:pPr>
        <w:spacing w:after="0" w:line="240" w:lineRule="auto"/>
        <w:jc w:val="center"/>
        <w:rPr>
          <w:rFonts w:eastAsia="Times New Roman"/>
          <w:szCs w:val="28"/>
          <w:lang w:eastAsia="ru-RU"/>
        </w:rPr>
      </w:pPr>
    </w:p>
    <w:p w14:paraId="637D279F" w14:textId="77777777" w:rsidR="00BC153E" w:rsidRPr="00AE767C" w:rsidRDefault="00BC153E" w:rsidP="00BC153E">
      <w:pPr>
        <w:spacing w:after="0" w:line="240" w:lineRule="auto"/>
        <w:rPr>
          <w:rFonts w:eastAsia="Times New Roman"/>
          <w:sz w:val="18"/>
          <w:szCs w:val="18"/>
          <w:lang w:eastAsia="ru-RU"/>
        </w:rPr>
      </w:pPr>
    </w:p>
    <w:p w14:paraId="5365DC7F" w14:textId="77777777" w:rsidR="00BC153E" w:rsidRPr="00AE767C" w:rsidRDefault="00BC153E" w:rsidP="00BC153E">
      <w:pPr>
        <w:spacing w:after="0" w:line="240" w:lineRule="auto"/>
        <w:rPr>
          <w:rFonts w:eastAsia="Times New Roman"/>
          <w:sz w:val="18"/>
          <w:szCs w:val="18"/>
          <w:lang w:eastAsia="ru-RU"/>
        </w:rPr>
      </w:pPr>
    </w:p>
    <w:p w14:paraId="3C57062A" w14:textId="77777777" w:rsidR="00BC153E" w:rsidRPr="00BC153E" w:rsidRDefault="00BC153E" w:rsidP="00BC153E">
      <w:pPr>
        <w:widowControl w:val="0"/>
        <w:autoSpaceDE w:val="0"/>
        <w:autoSpaceDN w:val="0"/>
        <w:adjustRightInd w:val="0"/>
        <w:spacing w:after="0" w:line="240" w:lineRule="auto"/>
        <w:jc w:val="center"/>
        <w:rPr>
          <w:rFonts w:eastAsia="Times New Roman"/>
          <w:b/>
          <w:bCs/>
          <w:sz w:val="20"/>
          <w:szCs w:val="20"/>
          <w:lang w:eastAsia="ru-RU"/>
        </w:rPr>
      </w:pPr>
    </w:p>
    <w:p w14:paraId="71945438" w14:textId="77777777" w:rsidR="00BC153E" w:rsidRPr="00BC153E" w:rsidRDefault="00BC153E" w:rsidP="00BC153E">
      <w:pPr>
        <w:widowControl w:val="0"/>
        <w:autoSpaceDE w:val="0"/>
        <w:autoSpaceDN w:val="0"/>
        <w:adjustRightInd w:val="0"/>
        <w:spacing w:after="0" w:line="240" w:lineRule="auto"/>
        <w:jc w:val="center"/>
        <w:rPr>
          <w:rFonts w:eastAsia="Times New Roman"/>
          <w:b/>
          <w:bCs/>
          <w:sz w:val="20"/>
          <w:szCs w:val="20"/>
          <w:lang w:eastAsia="ru-RU"/>
        </w:rPr>
      </w:pPr>
    </w:p>
    <w:p w14:paraId="3DE7956D" w14:textId="77777777" w:rsidR="002A33E2" w:rsidRPr="002A33E2" w:rsidRDefault="002A33E2" w:rsidP="002A33E2">
      <w:pPr>
        <w:widowControl w:val="0"/>
        <w:tabs>
          <w:tab w:val="right" w:pos="3038"/>
        </w:tabs>
        <w:autoSpaceDE w:val="0"/>
        <w:autoSpaceDN w:val="0"/>
        <w:adjustRightInd w:val="0"/>
        <w:spacing w:after="0" w:line="240" w:lineRule="auto"/>
        <w:jc w:val="right"/>
        <w:rPr>
          <w:rFonts w:eastAsia="Times New Roman"/>
          <w:sz w:val="18"/>
          <w:szCs w:val="18"/>
          <w:lang w:eastAsia="ru-RU"/>
        </w:rPr>
      </w:pPr>
      <w:r w:rsidRPr="002A33E2">
        <w:rPr>
          <w:rFonts w:eastAsia="Times New Roman"/>
          <w:sz w:val="18"/>
          <w:szCs w:val="18"/>
          <w:lang w:eastAsia="ru-RU"/>
        </w:rPr>
        <w:t>Приложение № 2</w:t>
      </w:r>
    </w:p>
    <w:p w14:paraId="785C439F" w14:textId="77777777" w:rsidR="002A33E2" w:rsidRPr="002A33E2" w:rsidRDefault="002A33E2" w:rsidP="002A33E2">
      <w:pPr>
        <w:widowControl w:val="0"/>
        <w:tabs>
          <w:tab w:val="right" w:pos="3038"/>
        </w:tabs>
        <w:autoSpaceDE w:val="0"/>
        <w:autoSpaceDN w:val="0"/>
        <w:adjustRightInd w:val="0"/>
        <w:spacing w:after="0" w:line="240" w:lineRule="auto"/>
        <w:jc w:val="right"/>
        <w:rPr>
          <w:rFonts w:eastAsia="Times New Roman"/>
          <w:sz w:val="18"/>
          <w:szCs w:val="18"/>
          <w:lang w:eastAsia="ru-RU"/>
        </w:rPr>
      </w:pPr>
      <w:r w:rsidRPr="002A33E2">
        <w:rPr>
          <w:rFonts w:eastAsia="Times New Roman"/>
          <w:sz w:val="18"/>
          <w:szCs w:val="18"/>
          <w:lang w:eastAsia="ru-RU"/>
        </w:rPr>
        <w:t xml:space="preserve">к решению Совета депутатов </w:t>
      </w:r>
    </w:p>
    <w:p w14:paraId="069B207A" w14:textId="77777777" w:rsidR="002A33E2" w:rsidRPr="002A33E2" w:rsidRDefault="002A33E2" w:rsidP="002A33E2">
      <w:pPr>
        <w:widowControl w:val="0"/>
        <w:tabs>
          <w:tab w:val="right" w:pos="3038"/>
        </w:tabs>
        <w:autoSpaceDE w:val="0"/>
        <w:autoSpaceDN w:val="0"/>
        <w:adjustRightInd w:val="0"/>
        <w:spacing w:after="0" w:line="240" w:lineRule="auto"/>
        <w:jc w:val="right"/>
        <w:rPr>
          <w:rFonts w:eastAsia="Times New Roman"/>
          <w:sz w:val="18"/>
          <w:szCs w:val="18"/>
          <w:lang w:eastAsia="ru-RU"/>
        </w:rPr>
      </w:pPr>
      <w:r w:rsidRPr="002A33E2">
        <w:rPr>
          <w:rFonts w:eastAsia="Times New Roman"/>
          <w:sz w:val="18"/>
          <w:szCs w:val="18"/>
          <w:lang w:eastAsia="ru-RU"/>
        </w:rPr>
        <w:t>сельского поселения "Уемское"</w:t>
      </w:r>
    </w:p>
    <w:p w14:paraId="0839A996" w14:textId="77777777" w:rsidR="002A33E2" w:rsidRPr="002A33E2" w:rsidRDefault="002A33E2" w:rsidP="002A33E2">
      <w:pPr>
        <w:widowControl w:val="0"/>
        <w:tabs>
          <w:tab w:val="right" w:pos="3038"/>
        </w:tabs>
        <w:autoSpaceDE w:val="0"/>
        <w:autoSpaceDN w:val="0"/>
        <w:adjustRightInd w:val="0"/>
        <w:spacing w:after="0" w:line="240" w:lineRule="auto"/>
        <w:jc w:val="right"/>
        <w:rPr>
          <w:rFonts w:eastAsia="Times New Roman"/>
          <w:sz w:val="18"/>
          <w:szCs w:val="18"/>
          <w:lang w:eastAsia="ru-RU"/>
        </w:rPr>
      </w:pPr>
      <w:r w:rsidRPr="002A33E2">
        <w:rPr>
          <w:rFonts w:eastAsia="Times New Roman"/>
          <w:sz w:val="18"/>
          <w:szCs w:val="18"/>
          <w:lang w:eastAsia="ru-RU"/>
        </w:rPr>
        <w:t xml:space="preserve">Приморского муниципального района </w:t>
      </w:r>
    </w:p>
    <w:p w14:paraId="272B9AFD" w14:textId="77777777" w:rsidR="002A33E2" w:rsidRPr="002A33E2" w:rsidRDefault="002A33E2" w:rsidP="002A33E2">
      <w:pPr>
        <w:widowControl w:val="0"/>
        <w:tabs>
          <w:tab w:val="right" w:pos="3038"/>
        </w:tabs>
        <w:autoSpaceDE w:val="0"/>
        <w:autoSpaceDN w:val="0"/>
        <w:adjustRightInd w:val="0"/>
        <w:spacing w:after="0" w:line="240" w:lineRule="auto"/>
        <w:jc w:val="right"/>
        <w:rPr>
          <w:rFonts w:eastAsia="Times New Roman"/>
          <w:sz w:val="18"/>
          <w:szCs w:val="18"/>
          <w:lang w:eastAsia="ru-RU"/>
        </w:rPr>
      </w:pPr>
      <w:r w:rsidRPr="002A33E2">
        <w:rPr>
          <w:rFonts w:eastAsia="Times New Roman"/>
          <w:sz w:val="18"/>
          <w:szCs w:val="18"/>
          <w:lang w:eastAsia="ru-RU"/>
        </w:rPr>
        <w:t xml:space="preserve">Архангельской области </w:t>
      </w:r>
    </w:p>
    <w:p w14:paraId="4EE597ED" w14:textId="504517EA" w:rsidR="002A33E2" w:rsidRPr="002A33E2" w:rsidRDefault="002A33E2" w:rsidP="002A33E2">
      <w:pPr>
        <w:widowControl w:val="0"/>
        <w:tabs>
          <w:tab w:val="right" w:pos="3038"/>
        </w:tabs>
        <w:autoSpaceDE w:val="0"/>
        <w:autoSpaceDN w:val="0"/>
        <w:adjustRightInd w:val="0"/>
        <w:spacing w:after="0" w:line="240" w:lineRule="auto"/>
        <w:jc w:val="right"/>
        <w:rPr>
          <w:rFonts w:eastAsia="Times New Roman"/>
          <w:sz w:val="18"/>
          <w:szCs w:val="18"/>
          <w:lang w:eastAsia="ru-RU"/>
        </w:rPr>
      </w:pPr>
      <w:r w:rsidRPr="002A33E2">
        <w:rPr>
          <w:rFonts w:eastAsia="Times New Roman"/>
          <w:sz w:val="18"/>
          <w:szCs w:val="18"/>
          <w:lang w:eastAsia="ru-RU"/>
        </w:rPr>
        <w:t>от 10 декабря 2020 №</w:t>
      </w:r>
    </w:p>
    <w:p w14:paraId="59024BE4" w14:textId="77777777" w:rsidR="002A33E2" w:rsidRPr="002A33E2" w:rsidRDefault="002A33E2" w:rsidP="002A33E2">
      <w:pPr>
        <w:widowControl w:val="0"/>
        <w:tabs>
          <w:tab w:val="right" w:pos="3038"/>
        </w:tabs>
        <w:autoSpaceDE w:val="0"/>
        <w:autoSpaceDN w:val="0"/>
        <w:adjustRightInd w:val="0"/>
        <w:spacing w:after="0" w:line="240" w:lineRule="auto"/>
        <w:jc w:val="right"/>
        <w:rPr>
          <w:rFonts w:eastAsia="Times New Roman"/>
          <w:w w:val="164"/>
          <w:sz w:val="18"/>
          <w:szCs w:val="18"/>
          <w:lang w:eastAsia="ru-RU"/>
        </w:rPr>
      </w:pPr>
    </w:p>
    <w:p w14:paraId="530232FE" w14:textId="4E8AAA45" w:rsidR="002A33E2" w:rsidRPr="002A33E2" w:rsidRDefault="002A33E2" w:rsidP="002A33E2">
      <w:pPr>
        <w:spacing w:after="0" w:line="240" w:lineRule="auto"/>
        <w:jc w:val="center"/>
        <w:rPr>
          <w:rFonts w:eastAsia="Times New Roman"/>
          <w:b/>
          <w:sz w:val="18"/>
          <w:szCs w:val="18"/>
          <w:lang w:eastAsia="ru-RU"/>
        </w:rPr>
      </w:pPr>
      <w:r w:rsidRPr="002A33E2">
        <w:rPr>
          <w:rFonts w:eastAsia="Times New Roman"/>
          <w:b/>
          <w:sz w:val="18"/>
          <w:szCs w:val="18"/>
          <w:lang w:eastAsia="ru-RU"/>
        </w:rPr>
        <w:t>Перечень главных администраторов источников финансирования дефицита бюджета сельского поселения "Уемское"</w:t>
      </w:r>
      <w:r>
        <w:rPr>
          <w:rFonts w:eastAsia="Times New Roman"/>
          <w:b/>
          <w:sz w:val="18"/>
          <w:szCs w:val="18"/>
          <w:lang w:eastAsia="ru-RU"/>
        </w:rPr>
        <w:t xml:space="preserve"> </w:t>
      </w:r>
      <w:r w:rsidRPr="002A33E2">
        <w:rPr>
          <w:rFonts w:eastAsia="Times New Roman"/>
          <w:b/>
          <w:sz w:val="18"/>
          <w:szCs w:val="18"/>
          <w:lang w:eastAsia="ru-RU"/>
        </w:rPr>
        <w:t>Приморского муниципального района Архангельской области</w:t>
      </w:r>
      <w:r>
        <w:rPr>
          <w:rFonts w:eastAsia="Times New Roman"/>
          <w:b/>
          <w:sz w:val="18"/>
          <w:szCs w:val="18"/>
          <w:lang w:eastAsia="ru-RU"/>
        </w:rPr>
        <w:t xml:space="preserve"> </w:t>
      </w:r>
      <w:r w:rsidRPr="002A33E2">
        <w:rPr>
          <w:rFonts w:eastAsia="Times New Roman"/>
          <w:b/>
          <w:sz w:val="18"/>
          <w:szCs w:val="18"/>
          <w:lang w:eastAsia="ru-RU"/>
        </w:rPr>
        <w:t>на 2021 год и на плановый период 2022 и 2023 годов</w:t>
      </w:r>
    </w:p>
    <w:p w14:paraId="166B2187" w14:textId="77777777" w:rsidR="002A33E2" w:rsidRPr="002A33E2" w:rsidRDefault="002A33E2" w:rsidP="002A33E2">
      <w:pPr>
        <w:spacing w:after="0" w:line="240" w:lineRule="auto"/>
        <w:rPr>
          <w:rFonts w:eastAsia="Times New Roman"/>
          <w:i/>
          <w:sz w:val="24"/>
          <w:szCs w:val="24"/>
          <w:lang w:eastAsia="ru-RU"/>
        </w:rPr>
      </w:pPr>
    </w:p>
    <w:tbl>
      <w:tblPr>
        <w:tblW w:w="705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1"/>
        <w:gridCol w:w="2268"/>
        <w:gridCol w:w="3494"/>
      </w:tblGrid>
      <w:tr w:rsidR="002A33E2" w:rsidRPr="002A33E2" w14:paraId="7B32EACC" w14:textId="77777777" w:rsidTr="002A33E2">
        <w:trPr>
          <w:trHeight w:val="341"/>
          <w:tblHeader/>
        </w:trPr>
        <w:tc>
          <w:tcPr>
            <w:tcW w:w="3559" w:type="dxa"/>
            <w:gridSpan w:val="2"/>
            <w:shd w:val="clear" w:color="auto" w:fill="auto"/>
          </w:tcPr>
          <w:p w14:paraId="26F1F70F" w14:textId="77777777" w:rsidR="002A33E2" w:rsidRPr="002A33E2" w:rsidRDefault="002A33E2" w:rsidP="002A33E2">
            <w:pPr>
              <w:spacing w:after="0" w:line="240" w:lineRule="auto"/>
              <w:jc w:val="center"/>
              <w:outlineLvl w:val="0"/>
              <w:rPr>
                <w:rFonts w:eastAsia="Times New Roman"/>
                <w:sz w:val="18"/>
                <w:szCs w:val="18"/>
                <w:lang w:eastAsia="ru-RU"/>
              </w:rPr>
            </w:pPr>
            <w:r w:rsidRPr="002A33E2">
              <w:rPr>
                <w:rFonts w:eastAsia="Times New Roman"/>
                <w:sz w:val="18"/>
                <w:szCs w:val="18"/>
                <w:lang w:eastAsia="ru-RU"/>
              </w:rPr>
              <w:t xml:space="preserve">Код бюджетной классификации </w:t>
            </w:r>
          </w:p>
        </w:tc>
        <w:tc>
          <w:tcPr>
            <w:tcW w:w="3494" w:type="dxa"/>
            <w:vMerge w:val="restart"/>
            <w:shd w:val="clear" w:color="auto" w:fill="auto"/>
          </w:tcPr>
          <w:p w14:paraId="2B9FCB13" w14:textId="77777777" w:rsidR="002A33E2" w:rsidRPr="002A33E2" w:rsidRDefault="002A33E2" w:rsidP="002A33E2">
            <w:pPr>
              <w:spacing w:after="0" w:line="240" w:lineRule="auto"/>
              <w:jc w:val="center"/>
              <w:outlineLvl w:val="0"/>
              <w:rPr>
                <w:rFonts w:eastAsia="Times New Roman"/>
                <w:sz w:val="18"/>
                <w:szCs w:val="18"/>
                <w:lang w:eastAsia="ru-RU"/>
              </w:rPr>
            </w:pPr>
          </w:p>
          <w:p w14:paraId="2C3E5C77" w14:textId="77777777" w:rsidR="002A33E2" w:rsidRPr="002A33E2" w:rsidRDefault="002A33E2" w:rsidP="002A33E2">
            <w:pPr>
              <w:spacing w:after="0" w:line="240" w:lineRule="auto"/>
              <w:jc w:val="center"/>
              <w:outlineLvl w:val="0"/>
              <w:rPr>
                <w:rFonts w:eastAsia="Times New Roman"/>
                <w:sz w:val="18"/>
                <w:szCs w:val="18"/>
                <w:lang w:eastAsia="ru-RU"/>
              </w:rPr>
            </w:pPr>
          </w:p>
          <w:p w14:paraId="6F6DFC6C" w14:textId="77777777" w:rsidR="002A33E2" w:rsidRPr="002A33E2" w:rsidRDefault="002A33E2" w:rsidP="002A33E2">
            <w:pPr>
              <w:spacing w:after="0" w:line="240" w:lineRule="auto"/>
              <w:jc w:val="center"/>
              <w:outlineLvl w:val="0"/>
              <w:rPr>
                <w:rFonts w:eastAsia="Times New Roman"/>
                <w:sz w:val="18"/>
                <w:szCs w:val="18"/>
                <w:lang w:eastAsia="ru-RU"/>
              </w:rPr>
            </w:pPr>
            <w:r w:rsidRPr="002A33E2">
              <w:rPr>
                <w:rFonts w:eastAsia="Times New Roman"/>
                <w:sz w:val="18"/>
                <w:szCs w:val="18"/>
                <w:lang w:eastAsia="ru-RU"/>
              </w:rPr>
              <w:t xml:space="preserve">Наименование главного администратора </w:t>
            </w:r>
          </w:p>
          <w:p w14:paraId="6979A81A" w14:textId="77777777" w:rsidR="002A33E2" w:rsidRPr="002A33E2" w:rsidRDefault="002A33E2" w:rsidP="002A33E2">
            <w:pPr>
              <w:spacing w:after="0" w:line="240" w:lineRule="auto"/>
              <w:jc w:val="center"/>
              <w:outlineLvl w:val="0"/>
              <w:rPr>
                <w:rFonts w:eastAsia="Times New Roman"/>
                <w:sz w:val="18"/>
                <w:szCs w:val="18"/>
                <w:lang w:eastAsia="ru-RU"/>
              </w:rPr>
            </w:pPr>
            <w:r w:rsidRPr="002A33E2">
              <w:rPr>
                <w:rFonts w:eastAsia="Times New Roman"/>
                <w:sz w:val="18"/>
                <w:szCs w:val="18"/>
                <w:lang w:eastAsia="ru-RU"/>
              </w:rPr>
              <w:t>источников финансирования дефицита бюджета/ наименование источников финансирования дефицита бюджета</w:t>
            </w:r>
          </w:p>
        </w:tc>
      </w:tr>
      <w:tr w:rsidR="002A33E2" w:rsidRPr="002A33E2" w14:paraId="4E690512" w14:textId="77777777" w:rsidTr="002A33E2">
        <w:trPr>
          <w:trHeight w:val="675"/>
          <w:tblHeader/>
        </w:trPr>
        <w:tc>
          <w:tcPr>
            <w:tcW w:w="1291" w:type="dxa"/>
            <w:shd w:val="clear" w:color="auto" w:fill="auto"/>
          </w:tcPr>
          <w:p w14:paraId="6B668FE3" w14:textId="77777777" w:rsidR="002A33E2" w:rsidRPr="002A33E2" w:rsidRDefault="002A33E2" w:rsidP="002A33E2">
            <w:pPr>
              <w:spacing w:after="0" w:line="240" w:lineRule="auto"/>
              <w:jc w:val="center"/>
              <w:outlineLvl w:val="0"/>
              <w:rPr>
                <w:rFonts w:eastAsia="Times New Roman"/>
                <w:sz w:val="18"/>
                <w:szCs w:val="18"/>
                <w:lang w:eastAsia="ru-RU"/>
              </w:rPr>
            </w:pPr>
            <w:r w:rsidRPr="002A33E2">
              <w:rPr>
                <w:rFonts w:eastAsia="Times New Roman"/>
                <w:sz w:val="18"/>
                <w:szCs w:val="18"/>
                <w:lang w:eastAsia="ru-RU"/>
              </w:rPr>
              <w:t xml:space="preserve">главного администратора источников финансирования дефицита бюджета </w:t>
            </w:r>
          </w:p>
        </w:tc>
        <w:tc>
          <w:tcPr>
            <w:tcW w:w="2268" w:type="dxa"/>
            <w:shd w:val="clear" w:color="auto" w:fill="auto"/>
          </w:tcPr>
          <w:p w14:paraId="58AAFA5D" w14:textId="77777777" w:rsidR="002A33E2" w:rsidRPr="002A33E2" w:rsidRDefault="002A33E2" w:rsidP="002A33E2">
            <w:pPr>
              <w:spacing w:after="0" w:line="240" w:lineRule="auto"/>
              <w:jc w:val="center"/>
              <w:outlineLvl w:val="0"/>
              <w:rPr>
                <w:rFonts w:eastAsia="Times New Roman"/>
                <w:sz w:val="18"/>
                <w:szCs w:val="18"/>
                <w:lang w:eastAsia="ru-RU"/>
              </w:rPr>
            </w:pPr>
            <w:r w:rsidRPr="002A33E2">
              <w:rPr>
                <w:rFonts w:eastAsia="Times New Roman"/>
                <w:sz w:val="18"/>
                <w:szCs w:val="18"/>
                <w:lang w:eastAsia="ru-RU"/>
              </w:rPr>
              <w:t>источников финансирования дефицита бюджета</w:t>
            </w:r>
          </w:p>
        </w:tc>
        <w:tc>
          <w:tcPr>
            <w:tcW w:w="3494" w:type="dxa"/>
            <w:vMerge/>
            <w:shd w:val="clear" w:color="auto" w:fill="auto"/>
          </w:tcPr>
          <w:p w14:paraId="3253A837" w14:textId="77777777" w:rsidR="002A33E2" w:rsidRPr="002A33E2" w:rsidRDefault="002A33E2" w:rsidP="002A33E2">
            <w:pPr>
              <w:spacing w:after="0" w:line="240" w:lineRule="auto"/>
              <w:outlineLvl w:val="0"/>
              <w:rPr>
                <w:rFonts w:eastAsia="Times New Roman"/>
                <w:sz w:val="18"/>
                <w:szCs w:val="18"/>
                <w:lang w:eastAsia="ru-RU"/>
              </w:rPr>
            </w:pPr>
          </w:p>
        </w:tc>
      </w:tr>
      <w:tr w:rsidR="002A33E2" w:rsidRPr="002A33E2" w14:paraId="242D54F9" w14:textId="77777777" w:rsidTr="002A33E2">
        <w:trPr>
          <w:trHeight w:val="408"/>
        </w:trPr>
        <w:tc>
          <w:tcPr>
            <w:tcW w:w="1291" w:type="dxa"/>
            <w:shd w:val="clear" w:color="auto" w:fill="auto"/>
            <w:vAlign w:val="center"/>
          </w:tcPr>
          <w:p w14:paraId="2DF45B22" w14:textId="77777777" w:rsidR="002A33E2" w:rsidRPr="002A33E2" w:rsidRDefault="002A33E2" w:rsidP="002A33E2">
            <w:pPr>
              <w:spacing w:after="0" w:line="240" w:lineRule="auto"/>
              <w:jc w:val="center"/>
              <w:outlineLvl w:val="1"/>
              <w:rPr>
                <w:rFonts w:eastAsia="Times New Roman"/>
                <w:b/>
                <w:sz w:val="18"/>
                <w:szCs w:val="18"/>
                <w:lang w:eastAsia="ru-RU"/>
              </w:rPr>
            </w:pPr>
            <w:r w:rsidRPr="002A33E2">
              <w:rPr>
                <w:rFonts w:eastAsia="Times New Roman"/>
                <w:b/>
                <w:sz w:val="18"/>
                <w:szCs w:val="18"/>
                <w:lang w:eastAsia="ru-RU"/>
              </w:rPr>
              <w:t>303</w:t>
            </w:r>
          </w:p>
        </w:tc>
        <w:tc>
          <w:tcPr>
            <w:tcW w:w="2268" w:type="dxa"/>
            <w:tcBorders>
              <w:right w:val="nil"/>
            </w:tcBorders>
            <w:shd w:val="clear" w:color="auto" w:fill="auto"/>
            <w:vAlign w:val="center"/>
          </w:tcPr>
          <w:p w14:paraId="1258E7CB" w14:textId="77777777" w:rsidR="002A33E2" w:rsidRPr="002A33E2" w:rsidRDefault="002A33E2" w:rsidP="002A33E2">
            <w:pPr>
              <w:spacing w:after="0" w:line="240" w:lineRule="auto"/>
              <w:jc w:val="center"/>
              <w:outlineLvl w:val="1"/>
              <w:rPr>
                <w:rFonts w:eastAsia="Times New Roman"/>
                <w:sz w:val="18"/>
                <w:szCs w:val="18"/>
                <w:lang w:eastAsia="ru-RU"/>
              </w:rPr>
            </w:pPr>
          </w:p>
        </w:tc>
        <w:tc>
          <w:tcPr>
            <w:tcW w:w="3494" w:type="dxa"/>
            <w:tcBorders>
              <w:left w:val="nil"/>
            </w:tcBorders>
            <w:shd w:val="clear" w:color="auto" w:fill="auto"/>
            <w:vAlign w:val="center"/>
          </w:tcPr>
          <w:p w14:paraId="77C11250" w14:textId="77777777" w:rsidR="002A33E2" w:rsidRPr="002A33E2" w:rsidRDefault="002A33E2" w:rsidP="002A33E2">
            <w:pPr>
              <w:widowControl w:val="0"/>
              <w:tabs>
                <w:tab w:val="right" w:pos="3038"/>
              </w:tabs>
              <w:autoSpaceDE w:val="0"/>
              <w:autoSpaceDN w:val="0"/>
              <w:adjustRightInd w:val="0"/>
              <w:spacing w:after="0" w:line="240" w:lineRule="auto"/>
              <w:jc w:val="center"/>
              <w:rPr>
                <w:rFonts w:eastAsia="Times New Roman"/>
                <w:b/>
                <w:sz w:val="18"/>
                <w:szCs w:val="18"/>
                <w:lang w:eastAsia="ru-RU"/>
              </w:rPr>
            </w:pPr>
            <w:r w:rsidRPr="002A33E2">
              <w:rPr>
                <w:rFonts w:eastAsia="Times New Roman"/>
                <w:b/>
                <w:sz w:val="18"/>
                <w:szCs w:val="18"/>
                <w:lang w:eastAsia="ru-RU"/>
              </w:rPr>
              <w:t>Администрация сельского поселения Уемское" Приморского муниципального района Архангельской области</w:t>
            </w:r>
          </w:p>
          <w:p w14:paraId="44E87069" w14:textId="77777777" w:rsidR="002A33E2" w:rsidRPr="002A33E2" w:rsidRDefault="002A33E2" w:rsidP="002A33E2">
            <w:pPr>
              <w:spacing w:after="0" w:line="240" w:lineRule="auto"/>
              <w:jc w:val="center"/>
              <w:outlineLvl w:val="1"/>
              <w:rPr>
                <w:rFonts w:eastAsia="Times New Roman"/>
                <w:b/>
                <w:sz w:val="18"/>
                <w:szCs w:val="18"/>
                <w:lang w:eastAsia="ru-RU"/>
              </w:rPr>
            </w:pPr>
          </w:p>
        </w:tc>
      </w:tr>
      <w:tr w:rsidR="002A33E2" w:rsidRPr="002A33E2" w14:paraId="6B9DF72D" w14:textId="77777777" w:rsidTr="002A33E2">
        <w:trPr>
          <w:trHeight w:val="360"/>
        </w:trPr>
        <w:tc>
          <w:tcPr>
            <w:tcW w:w="1291" w:type="dxa"/>
            <w:shd w:val="clear" w:color="auto" w:fill="auto"/>
          </w:tcPr>
          <w:p w14:paraId="7A218C5A" w14:textId="77777777" w:rsidR="002A33E2" w:rsidRPr="002A33E2" w:rsidRDefault="002A33E2" w:rsidP="002A33E2">
            <w:pPr>
              <w:spacing w:after="0" w:line="240" w:lineRule="auto"/>
              <w:jc w:val="center"/>
              <w:rPr>
                <w:rFonts w:eastAsia="Times New Roman"/>
                <w:sz w:val="18"/>
                <w:szCs w:val="18"/>
                <w:lang w:eastAsia="ru-RU"/>
              </w:rPr>
            </w:pPr>
            <w:r w:rsidRPr="002A33E2">
              <w:rPr>
                <w:rFonts w:eastAsia="Times New Roman"/>
                <w:sz w:val="18"/>
                <w:szCs w:val="18"/>
                <w:lang w:eastAsia="ru-RU"/>
              </w:rPr>
              <w:t>303</w:t>
            </w:r>
          </w:p>
        </w:tc>
        <w:tc>
          <w:tcPr>
            <w:tcW w:w="2268" w:type="dxa"/>
            <w:shd w:val="clear" w:color="auto" w:fill="auto"/>
            <w:vAlign w:val="center"/>
          </w:tcPr>
          <w:p w14:paraId="741245DD" w14:textId="77777777" w:rsidR="002A33E2" w:rsidRPr="002A33E2" w:rsidRDefault="002A33E2" w:rsidP="002A33E2">
            <w:pPr>
              <w:spacing w:after="0" w:line="240" w:lineRule="auto"/>
              <w:jc w:val="center"/>
              <w:outlineLvl w:val="1"/>
              <w:rPr>
                <w:rFonts w:eastAsia="Times New Roman"/>
                <w:sz w:val="18"/>
                <w:szCs w:val="18"/>
                <w:lang w:eastAsia="ru-RU"/>
              </w:rPr>
            </w:pPr>
            <w:r w:rsidRPr="002A33E2">
              <w:rPr>
                <w:rFonts w:eastAsia="Times New Roman"/>
                <w:sz w:val="18"/>
                <w:szCs w:val="18"/>
                <w:lang w:eastAsia="ru-RU"/>
              </w:rPr>
              <w:t>01 05 02 01 10 0000 510</w:t>
            </w:r>
          </w:p>
        </w:tc>
        <w:tc>
          <w:tcPr>
            <w:tcW w:w="3494" w:type="dxa"/>
            <w:shd w:val="clear" w:color="auto" w:fill="auto"/>
          </w:tcPr>
          <w:p w14:paraId="7C0F2226" w14:textId="796C010A" w:rsidR="002A33E2" w:rsidRPr="002A33E2" w:rsidRDefault="002A33E2" w:rsidP="002A33E2">
            <w:pPr>
              <w:spacing w:after="0" w:line="240" w:lineRule="auto"/>
              <w:rPr>
                <w:rFonts w:eastAsia="Times New Roman"/>
                <w:sz w:val="18"/>
                <w:szCs w:val="18"/>
                <w:lang w:eastAsia="ru-RU"/>
              </w:rPr>
            </w:pPr>
            <w:r w:rsidRPr="002A33E2">
              <w:rPr>
                <w:rFonts w:eastAsia="Times New Roman"/>
                <w:sz w:val="18"/>
                <w:szCs w:val="18"/>
                <w:lang w:eastAsia="ru-RU"/>
              </w:rPr>
              <w:t>Увеличение прочих остатков денежных средств бюджетов сельских поселений</w:t>
            </w:r>
          </w:p>
        </w:tc>
      </w:tr>
      <w:tr w:rsidR="002A33E2" w:rsidRPr="002A33E2" w14:paraId="0359C3D9" w14:textId="77777777" w:rsidTr="002A33E2">
        <w:trPr>
          <w:trHeight w:val="360"/>
        </w:trPr>
        <w:tc>
          <w:tcPr>
            <w:tcW w:w="1291" w:type="dxa"/>
            <w:shd w:val="clear" w:color="auto" w:fill="auto"/>
          </w:tcPr>
          <w:p w14:paraId="26205E6E" w14:textId="77777777" w:rsidR="002A33E2" w:rsidRPr="002A33E2" w:rsidRDefault="002A33E2" w:rsidP="002A33E2">
            <w:pPr>
              <w:spacing w:after="0" w:line="240" w:lineRule="auto"/>
              <w:jc w:val="center"/>
              <w:rPr>
                <w:rFonts w:eastAsia="Times New Roman"/>
                <w:sz w:val="18"/>
                <w:szCs w:val="18"/>
                <w:lang w:eastAsia="ru-RU"/>
              </w:rPr>
            </w:pPr>
            <w:r w:rsidRPr="002A33E2">
              <w:rPr>
                <w:rFonts w:eastAsia="Times New Roman"/>
                <w:sz w:val="18"/>
                <w:szCs w:val="18"/>
                <w:lang w:eastAsia="ru-RU"/>
              </w:rPr>
              <w:t>303</w:t>
            </w:r>
          </w:p>
        </w:tc>
        <w:tc>
          <w:tcPr>
            <w:tcW w:w="2268" w:type="dxa"/>
            <w:shd w:val="clear" w:color="auto" w:fill="auto"/>
            <w:vAlign w:val="center"/>
          </w:tcPr>
          <w:p w14:paraId="42D356C9" w14:textId="77777777" w:rsidR="002A33E2" w:rsidRPr="002A33E2" w:rsidRDefault="002A33E2" w:rsidP="002A33E2">
            <w:pPr>
              <w:spacing w:after="0" w:line="240" w:lineRule="auto"/>
              <w:jc w:val="center"/>
              <w:outlineLvl w:val="1"/>
              <w:rPr>
                <w:rFonts w:eastAsia="Times New Roman"/>
                <w:sz w:val="18"/>
                <w:szCs w:val="18"/>
                <w:lang w:eastAsia="ru-RU"/>
              </w:rPr>
            </w:pPr>
            <w:r w:rsidRPr="002A33E2">
              <w:rPr>
                <w:rFonts w:eastAsia="Times New Roman"/>
                <w:sz w:val="18"/>
                <w:szCs w:val="18"/>
                <w:lang w:eastAsia="ru-RU"/>
              </w:rPr>
              <w:t>01 05 02 01 10 0000 610</w:t>
            </w:r>
          </w:p>
        </w:tc>
        <w:tc>
          <w:tcPr>
            <w:tcW w:w="3494" w:type="dxa"/>
            <w:shd w:val="clear" w:color="auto" w:fill="auto"/>
          </w:tcPr>
          <w:p w14:paraId="40B53908" w14:textId="66A6FD24" w:rsidR="002A33E2" w:rsidRPr="002A33E2" w:rsidRDefault="002A33E2" w:rsidP="002A33E2">
            <w:pPr>
              <w:spacing w:after="0" w:line="240" w:lineRule="auto"/>
              <w:rPr>
                <w:rFonts w:eastAsia="Times New Roman"/>
                <w:sz w:val="18"/>
                <w:szCs w:val="18"/>
                <w:lang w:eastAsia="ru-RU"/>
              </w:rPr>
            </w:pPr>
            <w:r w:rsidRPr="002A33E2">
              <w:rPr>
                <w:rFonts w:eastAsia="Times New Roman"/>
                <w:sz w:val="18"/>
                <w:szCs w:val="18"/>
                <w:lang w:eastAsia="ru-RU"/>
              </w:rPr>
              <w:t>Уменьшение прочих остатков денежных средств бюджетов сельских поселений</w:t>
            </w:r>
          </w:p>
        </w:tc>
      </w:tr>
    </w:tbl>
    <w:p w14:paraId="1BA88F60" w14:textId="77777777" w:rsidR="0036217C" w:rsidRPr="0036217C" w:rsidRDefault="0036217C" w:rsidP="0036217C">
      <w:pPr>
        <w:spacing w:after="0" w:line="240" w:lineRule="auto"/>
        <w:jc w:val="right"/>
        <w:rPr>
          <w:rFonts w:eastAsia="Times New Roman"/>
          <w:sz w:val="24"/>
          <w:szCs w:val="24"/>
          <w:lang w:eastAsia="ru-RU"/>
        </w:rPr>
      </w:pPr>
      <w:r w:rsidRPr="0036217C">
        <w:rPr>
          <w:rFonts w:eastAsia="Times New Roman"/>
          <w:sz w:val="24"/>
          <w:szCs w:val="24"/>
          <w:lang w:eastAsia="ru-RU"/>
        </w:rPr>
        <w:t xml:space="preserve">                                                                                       </w:t>
      </w:r>
    </w:p>
    <w:p w14:paraId="207EA7C9" w14:textId="77777777" w:rsidR="00BC153E" w:rsidRPr="00BC153E" w:rsidRDefault="00BC153E" w:rsidP="00BC153E">
      <w:pPr>
        <w:widowControl w:val="0"/>
        <w:autoSpaceDE w:val="0"/>
        <w:autoSpaceDN w:val="0"/>
        <w:adjustRightInd w:val="0"/>
        <w:spacing w:after="0" w:line="300" w:lineRule="auto"/>
        <w:jc w:val="center"/>
        <w:rPr>
          <w:rFonts w:eastAsia="Times New Roman"/>
          <w:b/>
          <w:sz w:val="20"/>
          <w:szCs w:val="20"/>
          <w:lang w:eastAsia="ru-RU"/>
        </w:rPr>
      </w:pPr>
    </w:p>
    <w:p w14:paraId="35F7898F" w14:textId="77777777" w:rsidR="00BC153E" w:rsidRPr="00BC153E" w:rsidRDefault="00BC153E" w:rsidP="00BC153E">
      <w:pPr>
        <w:widowControl w:val="0"/>
        <w:autoSpaceDE w:val="0"/>
        <w:autoSpaceDN w:val="0"/>
        <w:adjustRightInd w:val="0"/>
        <w:spacing w:after="0" w:line="300" w:lineRule="auto"/>
        <w:jc w:val="center"/>
        <w:rPr>
          <w:rFonts w:eastAsia="Times New Roman"/>
          <w:b/>
          <w:sz w:val="26"/>
          <w:szCs w:val="26"/>
          <w:lang w:eastAsia="ru-RU"/>
        </w:rPr>
      </w:pPr>
    </w:p>
    <w:p w14:paraId="63D83CBA" w14:textId="77777777" w:rsidR="00BC153E" w:rsidRPr="00BC153E" w:rsidRDefault="00BC153E" w:rsidP="00BC153E">
      <w:pPr>
        <w:widowControl w:val="0"/>
        <w:autoSpaceDE w:val="0"/>
        <w:autoSpaceDN w:val="0"/>
        <w:adjustRightInd w:val="0"/>
        <w:spacing w:after="0" w:line="300" w:lineRule="auto"/>
        <w:jc w:val="center"/>
        <w:rPr>
          <w:rFonts w:eastAsia="Times New Roman"/>
          <w:b/>
          <w:sz w:val="26"/>
          <w:szCs w:val="26"/>
          <w:lang w:eastAsia="ru-RU"/>
        </w:rPr>
      </w:pPr>
    </w:p>
    <w:p w14:paraId="6C3E506F" w14:textId="77777777" w:rsidR="009D3B87" w:rsidRPr="009D3B87" w:rsidRDefault="009D3B87" w:rsidP="009D3B87">
      <w:pPr>
        <w:spacing w:after="0" w:line="240" w:lineRule="auto"/>
        <w:ind w:firstLine="181"/>
        <w:jc w:val="both"/>
        <w:rPr>
          <w:rFonts w:eastAsia="Times New Roman"/>
          <w:sz w:val="16"/>
          <w:szCs w:val="16"/>
          <w:lang w:eastAsia="ru-RU"/>
        </w:rPr>
      </w:pPr>
    </w:p>
    <w:p w14:paraId="3FADD93E" w14:textId="77777777" w:rsidR="009D3B87" w:rsidRPr="009D3B87" w:rsidRDefault="009D3B87" w:rsidP="009D3B87">
      <w:pPr>
        <w:spacing w:after="0" w:line="240" w:lineRule="auto"/>
        <w:ind w:firstLine="181"/>
        <w:jc w:val="both"/>
        <w:rPr>
          <w:rFonts w:eastAsia="Times New Roman"/>
          <w:sz w:val="16"/>
          <w:szCs w:val="16"/>
          <w:lang w:eastAsia="ru-RU"/>
        </w:rPr>
      </w:pPr>
    </w:p>
    <w:p w14:paraId="0B7407FA" w14:textId="77777777" w:rsidR="00BC153E" w:rsidRPr="009D3B87" w:rsidRDefault="00BC153E" w:rsidP="00BC153E">
      <w:pPr>
        <w:widowControl w:val="0"/>
        <w:autoSpaceDE w:val="0"/>
        <w:autoSpaceDN w:val="0"/>
        <w:adjustRightInd w:val="0"/>
        <w:spacing w:after="0" w:line="300" w:lineRule="auto"/>
        <w:jc w:val="center"/>
        <w:rPr>
          <w:rFonts w:eastAsia="Times New Roman"/>
          <w:b/>
          <w:sz w:val="16"/>
          <w:szCs w:val="16"/>
          <w:lang w:eastAsia="ru-RU"/>
        </w:rPr>
      </w:pPr>
    </w:p>
    <w:p w14:paraId="7D62BD3C" w14:textId="77777777" w:rsidR="00BC153E" w:rsidRPr="009D3B87" w:rsidRDefault="00BC153E" w:rsidP="00BC153E">
      <w:pPr>
        <w:widowControl w:val="0"/>
        <w:autoSpaceDE w:val="0"/>
        <w:autoSpaceDN w:val="0"/>
        <w:adjustRightInd w:val="0"/>
        <w:spacing w:after="0" w:line="300" w:lineRule="auto"/>
        <w:jc w:val="center"/>
        <w:rPr>
          <w:rFonts w:eastAsia="Times New Roman"/>
          <w:b/>
          <w:sz w:val="16"/>
          <w:szCs w:val="16"/>
          <w:lang w:eastAsia="ru-RU"/>
        </w:rPr>
      </w:pPr>
    </w:p>
    <w:p w14:paraId="5002A892" w14:textId="77777777" w:rsidR="00BC153E" w:rsidRPr="009D3B87" w:rsidRDefault="00BC153E" w:rsidP="00BC153E">
      <w:pPr>
        <w:widowControl w:val="0"/>
        <w:autoSpaceDE w:val="0"/>
        <w:autoSpaceDN w:val="0"/>
        <w:adjustRightInd w:val="0"/>
        <w:spacing w:after="0" w:line="300" w:lineRule="auto"/>
        <w:jc w:val="center"/>
        <w:rPr>
          <w:rFonts w:eastAsia="Times New Roman"/>
          <w:b/>
          <w:sz w:val="16"/>
          <w:szCs w:val="16"/>
          <w:lang w:eastAsia="ru-RU"/>
        </w:rPr>
      </w:pPr>
    </w:p>
    <w:p w14:paraId="1109D9F6" w14:textId="77777777" w:rsidR="00BC153E" w:rsidRPr="009D3B87" w:rsidRDefault="00BC153E" w:rsidP="00BC153E">
      <w:pPr>
        <w:widowControl w:val="0"/>
        <w:autoSpaceDE w:val="0"/>
        <w:autoSpaceDN w:val="0"/>
        <w:adjustRightInd w:val="0"/>
        <w:spacing w:after="0" w:line="300" w:lineRule="auto"/>
        <w:jc w:val="center"/>
        <w:rPr>
          <w:rFonts w:eastAsia="Times New Roman"/>
          <w:b/>
          <w:sz w:val="16"/>
          <w:szCs w:val="16"/>
          <w:lang w:eastAsia="ru-RU"/>
        </w:rPr>
      </w:pPr>
    </w:p>
    <w:p w14:paraId="41FB5B94" w14:textId="77777777" w:rsidR="00BC153E" w:rsidRPr="009D3B87" w:rsidRDefault="00BC153E" w:rsidP="00BC153E">
      <w:pPr>
        <w:widowControl w:val="0"/>
        <w:autoSpaceDE w:val="0"/>
        <w:autoSpaceDN w:val="0"/>
        <w:adjustRightInd w:val="0"/>
        <w:spacing w:after="0" w:line="300" w:lineRule="auto"/>
        <w:jc w:val="center"/>
        <w:rPr>
          <w:rFonts w:eastAsia="Times New Roman"/>
          <w:b/>
          <w:sz w:val="16"/>
          <w:szCs w:val="16"/>
          <w:lang w:eastAsia="ru-RU"/>
        </w:rPr>
      </w:pPr>
    </w:p>
    <w:p w14:paraId="62F512DB" w14:textId="77777777" w:rsidR="00BC153E" w:rsidRPr="009D3B87" w:rsidRDefault="00BC153E" w:rsidP="00BC153E">
      <w:pPr>
        <w:widowControl w:val="0"/>
        <w:autoSpaceDE w:val="0"/>
        <w:autoSpaceDN w:val="0"/>
        <w:adjustRightInd w:val="0"/>
        <w:spacing w:after="0" w:line="300" w:lineRule="auto"/>
        <w:jc w:val="center"/>
        <w:rPr>
          <w:rFonts w:eastAsia="Times New Roman"/>
          <w:b/>
          <w:sz w:val="16"/>
          <w:szCs w:val="16"/>
          <w:lang w:eastAsia="ru-RU"/>
        </w:rPr>
      </w:pPr>
    </w:p>
    <w:p w14:paraId="6EE15072" w14:textId="77777777" w:rsidR="00BC153E" w:rsidRPr="009D3B87" w:rsidRDefault="00BC153E" w:rsidP="00BC153E">
      <w:pPr>
        <w:widowControl w:val="0"/>
        <w:autoSpaceDE w:val="0"/>
        <w:autoSpaceDN w:val="0"/>
        <w:adjustRightInd w:val="0"/>
        <w:spacing w:after="0" w:line="300" w:lineRule="auto"/>
        <w:jc w:val="center"/>
        <w:rPr>
          <w:rFonts w:eastAsia="Times New Roman"/>
          <w:b/>
          <w:sz w:val="16"/>
          <w:szCs w:val="16"/>
          <w:lang w:eastAsia="ru-RU"/>
        </w:rPr>
      </w:pPr>
    </w:p>
    <w:p w14:paraId="54D80D0A" w14:textId="77777777" w:rsidR="00BC153E" w:rsidRPr="009D3B87" w:rsidRDefault="00BC153E" w:rsidP="00BC153E">
      <w:pPr>
        <w:widowControl w:val="0"/>
        <w:autoSpaceDE w:val="0"/>
        <w:autoSpaceDN w:val="0"/>
        <w:adjustRightInd w:val="0"/>
        <w:spacing w:after="0" w:line="300" w:lineRule="auto"/>
        <w:jc w:val="center"/>
        <w:rPr>
          <w:rFonts w:eastAsia="Times New Roman"/>
          <w:b/>
          <w:sz w:val="16"/>
          <w:szCs w:val="16"/>
          <w:lang w:eastAsia="ru-RU"/>
        </w:rPr>
      </w:pPr>
    </w:p>
    <w:p w14:paraId="5E262097" w14:textId="13EF0923" w:rsidR="000005DB" w:rsidRPr="002A33E2" w:rsidRDefault="000005DB" w:rsidP="000005DB">
      <w:pPr>
        <w:widowControl w:val="0"/>
        <w:tabs>
          <w:tab w:val="right" w:pos="3038"/>
        </w:tabs>
        <w:autoSpaceDE w:val="0"/>
        <w:autoSpaceDN w:val="0"/>
        <w:adjustRightInd w:val="0"/>
        <w:spacing w:after="0" w:line="240" w:lineRule="auto"/>
        <w:jc w:val="right"/>
        <w:rPr>
          <w:rFonts w:eastAsia="Times New Roman"/>
          <w:sz w:val="18"/>
          <w:szCs w:val="18"/>
          <w:lang w:eastAsia="ru-RU"/>
        </w:rPr>
      </w:pPr>
      <w:r w:rsidRPr="002A33E2">
        <w:rPr>
          <w:rFonts w:eastAsia="Times New Roman"/>
          <w:sz w:val="18"/>
          <w:szCs w:val="18"/>
          <w:lang w:eastAsia="ru-RU"/>
        </w:rPr>
        <w:lastRenderedPageBreak/>
        <w:t xml:space="preserve">Приложение № </w:t>
      </w:r>
      <w:r>
        <w:rPr>
          <w:rFonts w:eastAsia="Times New Roman"/>
          <w:sz w:val="18"/>
          <w:szCs w:val="18"/>
          <w:lang w:eastAsia="ru-RU"/>
        </w:rPr>
        <w:t>3</w:t>
      </w:r>
    </w:p>
    <w:p w14:paraId="77BD3C69" w14:textId="77777777" w:rsidR="000005DB" w:rsidRPr="002A33E2" w:rsidRDefault="000005DB" w:rsidP="000005DB">
      <w:pPr>
        <w:widowControl w:val="0"/>
        <w:tabs>
          <w:tab w:val="right" w:pos="3038"/>
        </w:tabs>
        <w:autoSpaceDE w:val="0"/>
        <w:autoSpaceDN w:val="0"/>
        <w:adjustRightInd w:val="0"/>
        <w:spacing w:after="0" w:line="240" w:lineRule="auto"/>
        <w:jc w:val="right"/>
        <w:rPr>
          <w:rFonts w:eastAsia="Times New Roman"/>
          <w:sz w:val="18"/>
          <w:szCs w:val="18"/>
          <w:lang w:eastAsia="ru-RU"/>
        </w:rPr>
      </w:pPr>
      <w:r w:rsidRPr="002A33E2">
        <w:rPr>
          <w:rFonts w:eastAsia="Times New Roman"/>
          <w:sz w:val="18"/>
          <w:szCs w:val="18"/>
          <w:lang w:eastAsia="ru-RU"/>
        </w:rPr>
        <w:t xml:space="preserve">к решению Совета депутатов </w:t>
      </w:r>
    </w:p>
    <w:p w14:paraId="31C37624" w14:textId="77777777" w:rsidR="000005DB" w:rsidRPr="002A33E2" w:rsidRDefault="000005DB" w:rsidP="000005DB">
      <w:pPr>
        <w:widowControl w:val="0"/>
        <w:tabs>
          <w:tab w:val="right" w:pos="3038"/>
        </w:tabs>
        <w:autoSpaceDE w:val="0"/>
        <w:autoSpaceDN w:val="0"/>
        <w:adjustRightInd w:val="0"/>
        <w:spacing w:after="0" w:line="240" w:lineRule="auto"/>
        <w:jc w:val="right"/>
        <w:rPr>
          <w:rFonts w:eastAsia="Times New Roman"/>
          <w:sz w:val="18"/>
          <w:szCs w:val="18"/>
          <w:lang w:eastAsia="ru-RU"/>
        </w:rPr>
      </w:pPr>
      <w:r w:rsidRPr="002A33E2">
        <w:rPr>
          <w:rFonts w:eastAsia="Times New Roman"/>
          <w:sz w:val="18"/>
          <w:szCs w:val="18"/>
          <w:lang w:eastAsia="ru-RU"/>
        </w:rPr>
        <w:t>сельского поселения "Уемское"</w:t>
      </w:r>
    </w:p>
    <w:p w14:paraId="32980F6E" w14:textId="77777777" w:rsidR="000005DB" w:rsidRPr="002A33E2" w:rsidRDefault="000005DB" w:rsidP="000005DB">
      <w:pPr>
        <w:widowControl w:val="0"/>
        <w:tabs>
          <w:tab w:val="right" w:pos="3038"/>
        </w:tabs>
        <w:autoSpaceDE w:val="0"/>
        <w:autoSpaceDN w:val="0"/>
        <w:adjustRightInd w:val="0"/>
        <w:spacing w:after="0" w:line="240" w:lineRule="auto"/>
        <w:jc w:val="right"/>
        <w:rPr>
          <w:rFonts w:eastAsia="Times New Roman"/>
          <w:sz w:val="18"/>
          <w:szCs w:val="18"/>
          <w:lang w:eastAsia="ru-RU"/>
        </w:rPr>
      </w:pPr>
      <w:r w:rsidRPr="002A33E2">
        <w:rPr>
          <w:rFonts w:eastAsia="Times New Roman"/>
          <w:sz w:val="18"/>
          <w:szCs w:val="18"/>
          <w:lang w:eastAsia="ru-RU"/>
        </w:rPr>
        <w:t xml:space="preserve">Приморского муниципального района </w:t>
      </w:r>
    </w:p>
    <w:p w14:paraId="0E94CC53" w14:textId="77777777" w:rsidR="000005DB" w:rsidRPr="002A33E2" w:rsidRDefault="000005DB" w:rsidP="000005DB">
      <w:pPr>
        <w:widowControl w:val="0"/>
        <w:tabs>
          <w:tab w:val="right" w:pos="3038"/>
        </w:tabs>
        <w:autoSpaceDE w:val="0"/>
        <w:autoSpaceDN w:val="0"/>
        <w:adjustRightInd w:val="0"/>
        <w:spacing w:after="0" w:line="240" w:lineRule="auto"/>
        <w:jc w:val="right"/>
        <w:rPr>
          <w:rFonts w:eastAsia="Times New Roman"/>
          <w:sz w:val="18"/>
          <w:szCs w:val="18"/>
          <w:lang w:eastAsia="ru-RU"/>
        </w:rPr>
      </w:pPr>
      <w:r w:rsidRPr="002A33E2">
        <w:rPr>
          <w:rFonts w:eastAsia="Times New Roman"/>
          <w:sz w:val="18"/>
          <w:szCs w:val="18"/>
          <w:lang w:eastAsia="ru-RU"/>
        </w:rPr>
        <w:t xml:space="preserve">Архангельской области </w:t>
      </w:r>
    </w:p>
    <w:p w14:paraId="7F791A8F" w14:textId="7D6F4C10" w:rsidR="00BC153E" w:rsidRPr="009D3B87" w:rsidRDefault="000005DB" w:rsidP="000005DB">
      <w:pPr>
        <w:widowControl w:val="0"/>
        <w:autoSpaceDE w:val="0"/>
        <w:autoSpaceDN w:val="0"/>
        <w:adjustRightInd w:val="0"/>
        <w:spacing w:after="0" w:line="300" w:lineRule="auto"/>
        <w:jc w:val="right"/>
        <w:rPr>
          <w:rFonts w:eastAsia="Times New Roman"/>
          <w:b/>
          <w:sz w:val="16"/>
          <w:szCs w:val="16"/>
          <w:lang w:eastAsia="ru-RU"/>
        </w:rPr>
      </w:pPr>
      <w:r w:rsidRPr="002A33E2">
        <w:rPr>
          <w:rFonts w:eastAsia="Times New Roman"/>
          <w:sz w:val="18"/>
          <w:szCs w:val="18"/>
          <w:lang w:eastAsia="ru-RU"/>
        </w:rPr>
        <w:t>от 10 декабря 2020 №</w:t>
      </w:r>
    </w:p>
    <w:tbl>
      <w:tblPr>
        <w:tblW w:w="7438" w:type="dxa"/>
        <w:tblInd w:w="-284" w:type="dxa"/>
        <w:tblLayout w:type="fixed"/>
        <w:tblLook w:val="04A0" w:firstRow="1" w:lastRow="0" w:firstColumn="1" w:lastColumn="0" w:noHBand="0" w:noVBand="1"/>
      </w:tblPr>
      <w:tblGrid>
        <w:gridCol w:w="2902"/>
        <w:gridCol w:w="1985"/>
        <w:gridCol w:w="850"/>
        <w:gridCol w:w="851"/>
        <w:gridCol w:w="793"/>
        <w:gridCol w:w="57"/>
      </w:tblGrid>
      <w:tr w:rsidR="006D5A39" w:rsidRPr="006D5A39" w14:paraId="222DF581" w14:textId="77777777" w:rsidTr="00A5009F">
        <w:trPr>
          <w:trHeight w:val="315"/>
        </w:trPr>
        <w:tc>
          <w:tcPr>
            <w:tcW w:w="2902" w:type="dxa"/>
            <w:tcBorders>
              <w:top w:val="nil"/>
              <w:left w:val="nil"/>
              <w:bottom w:val="nil"/>
              <w:right w:val="nil"/>
            </w:tcBorders>
            <w:shd w:val="clear" w:color="auto" w:fill="auto"/>
            <w:noWrap/>
            <w:vAlign w:val="bottom"/>
            <w:hideMark/>
          </w:tcPr>
          <w:p w14:paraId="052E5943" w14:textId="77777777" w:rsidR="006D5A39" w:rsidRPr="006D5A39" w:rsidRDefault="006D5A39" w:rsidP="006D5A39">
            <w:pPr>
              <w:spacing w:after="0" w:line="240" w:lineRule="auto"/>
              <w:jc w:val="right"/>
              <w:rPr>
                <w:rFonts w:eastAsia="Times New Roman"/>
                <w:sz w:val="18"/>
                <w:szCs w:val="18"/>
                <w:lang w:eastAsia="ru-RU"/>
              </w:rPr>
            </w:pPr>
            <w:bookmarkStart w:id="0" w:name="RANGE!A1:E47"/>
            <w:bookmarkEnd w:id="0"/>
          </w:p>
        </w:tc>
        <w:tc>
          <w:tcPr>
            <w:tcW w:w="1985" w:type="dxa"/>
            <w:tcBorders>
              <w:top w:val="nil"/>
              <w:left w:val="nil"/>
              <w:bottom w:val="nil"/>
              <w:right w:val="nil"/>
            </w:tcBorders>
            <w:shd w:val="clear" w:color="auto" w:fill="auto"/>
            <w:noWrap/>
            <w:vAlign w:val="bottom"/>
            <w:hideMark/>
          </w:tcPr>
          <w:p w14:paraId="5E230D92" w14:textId="77777777" w:rsidR="006D5A39" w:rsidRPr="006D5A39" w:rsidRDefault="006D5A39" w:rsidP="006D5A39">
            <w:pPr>
              <w:spacing w:after="0" w:line="240" w:lineRule="auto"/>
              <w:rPr>
                <w:rFonts w:eastAsia="Times New Roman"/>
                <w:sz w:val="18"/>
                <w:szCs w:val="18"/>
                <w:lang w:eastAsia="ru-RU"/>
              </w:rPr>
            </w:pPr>
          </w:p>
        </w:tc>
        <w:tc>
          <w:tcPr>
            <w:tcW w:w="850" w:type="dxa"/>
            <w:tcBorders>
              <w:top w:val="nil"/>
              <w:left w:val="nil"/>
              <w:bottom w:val="nil"/>
              <w:right w:val="nil"/>
            </w:tcBorders>
            <w:shd w:val="clear" w:color="auto" w:fill="auto"/>
            <w:noWrap/>
            <w:vAlign w:val="bottom"/>
            <w:hideMark/>
          </w:tcPr>
          <w:p w14:paraId="01CC76A8" w14:textId="77777777" w:rsidR="006D5A39" w:rsidRPr="006D5A39" w:rsidRDefault="006D5A39" w:rsidP="006D5A39">
            <w:pPr>
              <w:spacing w:after="0" w:line="240" w:lineRule="auto"/>
              <w:jc w:val="center"/>
              <w:rPr>
                <w:rFonts w:eastAsia="Times New Roman"/>
                <w:sz w:val="18"/>
                <w:szCs w:val="18"/>
                <w:lang w:eastAsia="ru-RU"/>
              </w:rPr>
            </w:pPr>
          </w:p>
        </w:tc>
        <w:tc>
          <w:tcPr>
            <w:tcW w:w="851" w:type="dxa"/>
            <w:tcBorders>
              <w:top w:val="nil"/>
              <w:left w:val="nil"/>
              <w:bottom w:val="nil"/>
              <w:right w:val="nil"/>
            </w:tcBorders>
            <w:shd w:val="clear" w:color="auto" w:fill="auto"/>
            <w:noWrap/>
            <w:vAlign w:val="bottom"/>
            <w:hideMark/>
          </w:tcPr>
          <w:p w14:paraId="1BF0ABA1" w14:textId="77777777" w:rsidR="006D5A39" w:rsidRPr="006D5A39" w:rsidRDefault="006D5A39" w:rsidP="006D5A39">
            <w:pPr>
              <w:spacing w:after="0" w:line="240" w:lineRule="auto"/>
              <w:jc w:val="right"/>
              <w:rPr>
                <w:rFonts w:eastAsia="Times New Roman"/>
                <w:sz w:val="18"/>
                <w:szCs w:val="18"/>
                <w:lang w:eastAsia="ru-RU"/>
              </w:rPr>
            </w:pPr>
          </w:p>
        </w:tc>
        <w:tc>
          <w:tcPr>
            <w:tcW w:w="850" w:type="dxa"/>
            <w:gridSpan w:val="2"/>
            <w:tcBorders>
              <w:top w:val="nil"/>
              <w:left w:val="nil"/>
              <w:bottom w:val="nil"/>
              <w:right w:val="nil"/>
            </w:tcBorders>
            <w:shd w:val="clear" w:color="auto" w:fill="auto"/>
            <w:noWrap/>
            <w:vAlign w:val="bottom"/>
            <w:hideMark/>
          </w:tcPr>
          <w:p w14:paraId="7AF4F37D" w14:textId="77777777" w:rsidR="006D5A39" w:rsidRPr="006D5A39" w:rsidRDefault="006D5A39" w:rsidP="006D5A39">
            <w:pPr>
              <w:spacing w:after="0" w:line="240" w:lineRule="auto"/>
              <w:jc w:val="right"/>
              <w:rPr>
                <w:rFonts w:eastAsia="Times New Roman"/>
                <w:sz w:val="18"/>
                <w:szCs w:val="18"/>
                <w:lang w:eastAsia="ru-RU"/>
              </w:rPr>
            </w:pPr>
          </w:p>
        </w:tc>
      </w:tr>
      <w:tr w:rsidR="006D5A39" w:rsidRPr="006D5A39" w14:paraId="45E32047" w14:textId="77777777" w:rsidTr="00A5009F">
        <w:trPr>
          <w:gridAfter w:val="1"/>
          <w:wAfter w:w="57" w:type="dxa"/>
          <w:trHeight w:val="1062"/>
        </w:trPr>
        <w:tc>
          <w:tcPr>
            <w:tcW w:w="7381" w:type="dxa"/>
            <w:gridSpan w:val="5"/>
            <w:tcBorders>
              <w:top w:val="nil"/>
              <w:left w:val="nil"/>
              <w:bottom w:val="nil"/>
              <w:right w:val="nil"/>
            </w:tcBorders>
            <w:shd w:val="clear" w:color="auto" w:fill="auto"/>
            <w:vAlign w:val="center"/>
            <w:hideMark/>
          </w:tcPr>
          <w:p w14:paraId="58300956" w14:textId="3EEA78FD" w:rsidR="006D5A39" w:rsidRPr="006D5A39" w:rsidRDefault="006D5A39" w:rsidP="006D5A39">
            <w:pPr>
              <w:spacing w:after="0" w:line="240" w:lineRule="auto"/>
              <w:jc w:val="center"/>
              <w:rPr>
                <w:rFonts w:eastAsia="Times New Roman"/>
                <w:b/>
                <w:bCs/>
                <w:sz w:val="18"/>
                <w:szCs w:val="18"/>
                <w:lang w:eastAsia="ru-RU"/>
              </w:rPr>
            </w:pPr>
            <w:r w:rsidRPr="006D5A39">
              <w:rPr>
                <w:rFonts w:eastAsia="Times New Roman"/>
                <w:b/>
                <w:bCs/>
                <w:sz w:val="18"/>
                <w:szCs w:val="18"/>
                <w:lang w:eastAsia="ru-RU"/>
              </w:rPr>
              <w:t xml:space="preserve">Прогнозируемое поступление доходов бюджета сельского поселения "Уемское" Приморского муниципального района Архангельской области на 2021 год и на плановый период 2022 и 2023 годов                      </w:t>
            </w:r>
          </w:p>
        </w:tc>
      </w:tr>
      <w:tr w:rsidR="006D5A39" w:rsidRPr="006D5A39" w14:paraId="5D1E624C" w14:textId="77777777" w:rsidTr="00A5009F">
        <w:trPr>
          <w:gridAfter w:val="1"/>
          <w:wAfter w:w="57" w:type="dxa"/>
          <w:trHeight w:val="270"/>
        </w:trPr>
        <w:tc>
          <w:tcPr>
            <w:tcW w:w="7381" w:type="dxa"/>
            <w:gridSpan w:val="5"/>
            <w:tcBorders>
              <w:top w:val="nil"/>
              <w:left w:val="nil"/>
              <w:bottom w:val="single" w:sz="4" w:space="0" w:color="auto"/>
              <w:right w:val="nil"/>
            </w:tcBorders>
            <w:shd w:val="clear" w:color="auto" w:fill="auto"/>
            <w:vAlign w:val="bottom"/>
            <w:hideMark/>
          </w:tcPr>
          <w:p w14:paraId="355A1D2F" w14:textId="77777777" w:rsidR="006D5A39" w:rsidRPr="006D5A39" w:rsidRDefault="006D5A39" w:rsidP="006D5A39">
            <w:pPr>
              <w:spacing w:after="0" w:line="240" w:lineRule="auto"/>
              <w:rPr>
                <w:rFonts w:eastAsia="Times New Roman"/>
                <w:i/>
                <w:iCs/>
                <w:sz w:val="18"/>
                <w:szCs w:val="18"/>
                <w:lang w:eastAsia="ru-RU"/>
              </w:rPr>
            </w:pPr>
            <w:r w:rsidRPr="006D5A39">
              <w:rPr>
                <w:rFonts w:eastAsia="Times New Roman"/>
                <w:i/>
                <w:iCs/>
                <w:sz w:val="18"/>
                <w:szCs w:val="18"/>
                <w:lang w:eastAsia="ru-RU"/>
              </w:rPr>
              <w:t> </w:t>
            </w:r>
          </w:p>
        </w:tc>
      </w:tr>
      <w:tr w:rsidR="006D5A39" w:rsidRPr="006D5A39" w14:paraId="03488A4A" w14:textId="77777777" w:rsidTr="00A5009F">
        <w:trPr>
          <w:trHeight w:val="285"/>
        </w:trPr>
        <w:tc>
          <w:tcPr>
            <w:tcW w:w="2902" w:type="dxa"/>
            <w:vMerge w:val="restart"/>
            <w:tcBorders>
              <w:top w:val="nil"/>
              <w:left w:val="single" w:sz="4" w:space="0" w:color="auto"/>
              <w:bottom w:val="single" w:sz="4" w:space="0" w:color="auto"/>
              <w:right w:val="single" w:sz="4" w:space="0" w:color="auto"/>
            </w:tcBorders>
            <w:shd w:val="clear" w:color="auto" w:fill="auto"/>
            <w:vAlign w:val="center"/>
            <w:hideMark/>
          </w:tcPr>
          <w:p w14:paraId="71ADEFB9" w14:textId="77777777" w:rsidR="006D5A39" w:rsidRPr="006D5A39" w:rsidRDefault="006D5A39" w:rsidP="006D5A39">
            <w:pPr>
              <w:spacing w:after="0" w:line="240" w:lineRule="auto"/>
              <w:jc w:val="center"/>
              <w:rPr>
                <w:rFonts w:eastAsia="Times New Roman"/>
                <w:sz w:val="18"/>
                <w:szCs w:val="18"/>
                <w:lang w:eastAsia="ru-RU"/>
              </w:rPr>
            </w:pPr>
            <w:r w:rsidRPr="006D5A39">
              <w:rPr>
                <w:rFonts w:eastAsia="Times New Roman"/>
                <w:sz w:val="18"/>
                <w:szCs w:val="18"/>
                <w:lang w:eastAsia="ru-RU"/>
              </w:rPr>
              <w:t>Наименование доходов</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14:paraId="38D27E8C" w14:textId="77777777" w:rsidR="006D5A39" w:rsidRPr="006D5A39" w:rsidRDefault="006D5A39" w:rsidP="006D5A39">
            <w:pPr>
              <w:spacing w:after="0" w:line="240" w:lineRule="auto"/>
              <w:jc w:val="center"/>
              <w:rPr>
                <w:rFonts w:eastAsia="Times New Roman"/>
                <w:sz w:val="18"/>
                <w:szCs w:val="18"/>
                <w:lang w:eastAsia="ru-RU"/>
              </w:rPr>
            </w:pPr>
            <w:r w:rsidRPr="006D5A39">
              <w:rPr>
                <w:rFonts w:eastAsia="Times New Roman"/>
                <w:sz w:val="18"/>
                <w:szCs w:val="18"/>
                <w:lang w:eastAsia="ru-RU"/>
              </w:rPr>
              <w:t>Код бюджетной классификации Российской Федерации</w:t>
            </w:r>
          </w:p>
        </w:tc>
        <w:tc>
          <w:tcPr>
            <w:tcW w:w="2551" w:type="dxa"/>
            <w:gridSpan w:val="4"/>
            <w:tcBorders>
              <w:top w:val="single" w:sz="4" w:space="0" w:color="auto"/>
              <w:left w:val="nil"/>
              <w:bottom w:val="single" w:sz="4" w:space="0" w:color="auto"/>
              <w:right w:val="single" w:sz="4" w:space="0" w:color="000000"/>
            </w:tcBorders>
            <w:shd w:val="clear" w:color="auto" w:fill="auto"/>
            <w:vAlign w:val="center"/>
            <w:hideMark/>
          </w:tcPr>
          <w:p w14:paraId="7E4DA1E3" w14:textId="77777777" w:rsidR="006D5A39" w:rsidRPr="006D5A39" w:rsidRDefault="006D5A39" w:rsidP="006D5A39">
            <w:pPr>
              <w:spacing w:after="0" w:line="240" w:lineRule="auto"/>
              <w:jc w:val="center"/>
              <w:rPr>
                <w:rFonts w:eastAsia="Times New Roman"/>
                <w:sz w:val="18"/>
                <w:szCs w:val="18"/>
                <w:lang w:eastAsia="ru-RU"/>
              </w:rPr>
            </w:pPr>
            <w:r w:rsidRPr="006D5A39">
              <w:rPr>
                <w:rFonts w:eastAsia="Times New Roman"/>
                <w:sz w:val="18"/>
                <w:szCs w:val="18"/>
                <w:lang w:eastAsia="ru-RU"/>
              </w:rPr>
              <w:t>Сумма, тыс. рублей</w:t>
            </w:r>
          </w:p>
        </w:tc>
      </w:tr>
      <w:tr w:rsidR="006D5A39" w:rsidRPr="006D5A39" w14:paraId="58BCA7C5" w14:textId="77777777" w:rsidTr="00A5009F">
        <w:trPr>
          <w:trHeight w:val="739"/>
        </w:trPr>
        <w:tc>
          <w:tcPr>
            <w:tcW w:w="2902" w:type="dxa"/>
            <w:vMerge/>
            <w:tcBorders>
              <w:top w:val="nil"/>
              <w:left w:val="single" w:sz="4" w:space="0" w:color="auto"/>
              <w:bottom w:val="single" w:sz="4" w:space="0" w:color="auto"/>
              <w:right w:val="single" w:sz="4" w:space="0" w:color="auto"/>
            </w:tcBorders>
            <w:vAlign w:val="center"/>
            <w:hideMark/>
          </w:tcPr>
          <w:p w14:paraId="10EDE013" w14:textId="77777777" w:rsidR="006D5A39" w:rsidRPr="006D5A39" w:rsidRDefault="006D5A39" w:rsidP="006D5A39">
            <w:pPr>
              <w:spacing w:after="0" w:line="240" w:lineRule="auto"/>
              <w:rPr>
                <w:rFonts w:eastAsia="Times New Roman"/>
                <w:sz w:val="18"/>
                <w:szCs w:val="18"/>
                <w:lang w:eastAsia="ru-RU"/>
              </w:rPr>
            </w:pPr>
          </w:p>
        </w:tc>
        <w:tc>
          <w:tcPr>
            <w:tcW w:w="1985" w:type="dxa"/>
            <w:vMerge/>
            <w:tcBorders>
              <w:top w:val="nil"/>
              <w:left w:val="single" w:sz="4" w:space="0" w:color="auto"/>
              <w:bottom w:val="single" w:sz="4" w:space="0" w:color="auto"/>
              <w:right w:val="single" w:sz="4" w:space="0" w:color="auto"/>
            </w:tcBorders>
            <w:vAlign w:val="center"/>
            <w:hideMark/>
          </w:tcPr>
          <w:p w14:paraId="10B9EC4F" w14:textId="77777777" w:rsidR="006D5A39" w:rsidRPr="006D5A39" w:rsidRDefault="006D5A39" w:rsidP="006D5A39">
            <w:pPr>
              <w:spacing w:after="0" w:line="240" w:lineRule="auto"/>
              <w:rPr>
                <w:rFonts w:eastAsia="Times New Roman"/>
                <w:sz w:val="18"/>
                <w:szCs w:val="18"/>
                <w:lang w:eastAsia="ru-RU"/>
              </w:rPr>
            </w:pPr>
          </w:p>
        </w:tc>
        <w:tc>
          <w:tcPr>
            <w:tcW w:w="850" w:type="dxa"/>
            <w:tcBorders>
              <w:top w:val="nil"/>
              <w:left w:val="nil"/>
              <w:bottom w:val="single" w:sz="4" w:space="0" w:color="auto"/>
              <w:right w:val="single" w:sz="4" w:space="0" w:color="auto"/>
            </w:tcBorders>
            <w:shd w:val="clear" w:color="auto" w:fill="auto"/>
            <w:vAlign w:val="center"/>
            <w:hideMark/>
          </w:tcPr>
          <w:p w14:paraId="47AB4E0B" w14:textId="77777777" w:rsidR="006D5A39" w:rsidRPr="006D5A39" w:rsidRDefault="006D5A39" w:rsidP="006D5A39">
            <w:pPr>
              <w:spacing w:after="0" w:line="240" w:lineRule="auto"/>
              <w:jc w:val="center"/>
              <w:rPr>
                <w:rFonts w:eastAsia="Times New Roman"/>
                <w:sz w:val="18"/>
                <w:szCs w:val="18"/>
                <w:lang w:eastAsia="ru-RU"/>
              </w:rPr>
            </w:pPr>
            <w:r w:rsidRPr="006D5A39">
              <w:rPr>
                <w:rFonts w:eastAsia="Times New Roman"/>
                <w:sz w:val="18"/>
                <w:szCs w:val="18"/>
                <w:lang w:eastAsia="ru-RU"/>
              </w:rPr>
              <w:t>2021 год</w:t>
            </w:r>
          </w:p>
        </w:tc>
        <w:tc>
          <w:tcPr>
            <w:tcW w:w="851" w:type="dxa"/>
            <w:tcBorders>
              <w:top w:val="nil"/>
              <w:left w:val="nil"/>
              <w:bottom w:val="single" w:sz="4" w:space="0" w:color="auto"/>
              <w:right w:val="single" w:sz="4" w:space="0" w:color="auto"/>
            </w:tcBorders>
            <w:shd w:val="clear" w:color="auto" w:fill="auto"/>
            <w:vAlign w:val="center"/>
            <w:hideMark/>
          </w:tcPr>
          <w:p w14:paraId="11DDD072" w14:textId="77777777" w:rsidR="006D5A39" w:rsidRPr="006D5A39" w:rsidRDefault="006D5A39" w:rsidP="006D5A39">
            <w:pPr>
              <w:spacing w:after="0" w:line="240" w:lineRule="auto"/>
              <w:jc w:val="center"/>
              <w:rPr>
                <w:rFonts w:eastAsia="Times New Roman"/>
                <w:sz w:val="18"/>
                <w:szCs w:val="18"/>
                <w:lang w:eastAsia="ru-RU"/>
              </w:rPr>
            </w:pPr>
            <w:r w:rsidRPr="006D5A39">
              <w:rPr>
                <w:rFonts w:eastAsia="Times New Roman"/>
                <w:sz w:val="18"/>
                <w:szCs w:val="18"/>
                <w:lang w:eastAsia="ru-RU"/>
              </w:rPr>
              <w:t>2022 год</w:t>
            </w:r>
          </w:p>
        </w:tc>
        <w:tc>
          <w:tcPr>
            <w:tcW w:w="850" w:type="dxa"/>
            <w:gridSpan w:val="2"/>
            <w:tcBorders>
              <w:top w:val="nil"/>
              <w:left w:val="nil"/>
              <w:bottom w:val="single" w:sz="4" w:space="0" w:color="auto"/>
              <w:right w:val="single" w:sz="4" w:space="0" w:color="auto"/>
            </w:tcBorders>
            <w:shd w:val="clear" w:color="auto" w:fill="auto"/>
            <w:vAlign w:val="center"/>
            <w:hideMark/>
          </w:tcPr>
          <w:p w14:paraId="05924DBB" w14:textId="77777777" w:rsidR="006D5A39" w:rsidRPr="006D5A39" w:rsidRDefault="006D5A39" w:rsidP="006D5A39">
            <w:pPr>
              <w:spacing w:after="0" w:line="240" w:lineRule="auto"/>
              <w:jc w:val="center"/>
              <w:rPr>
                <w:rFonts w:eastAsia="Times New Roman"/>
                <w:sz w:val="18"/>
                <w:szCs w:val="18"/>
                <w:lang w:eastAsia="ru-RU"/>
              </w:rPr>
            </w:pPr>
            <w:r w:rsidRPr="006D5A39">
              <w:rPr>
                <w:rFonts w:eastAsia="Times New Roman"/>
                <w:sz w:val="18"/>
                <w:szCs w:val="18"/>
                <w:lang w:eastAsia="ru-RU"/>
              </w:rPr>
              <w:t>2023 год</w:t>
            </w:r>
          </w:p>
        </w:tc>
      </w:tr>
      <w:tr w:rsidR="006D5A39" w:rsidRPr="006D5A39" w14:paraId="3E402E91" w14:textId="77777777" w:rsidTr="00A5009F">
        <w:trPr>
          <w:trHeight w:val="415"/>
        </w:trPr>
        <w:tc>
          <w:tcPr>
            <w:tcW w:w="2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7D0A2E" w14:textId="77777777" w:rsidR="006D5A39" w:rsidRPr="006D5A39" w:rsidRDefault="006D5A39" w:rsidP="006D5A39">
            <w:pPr>
              <w:spacing w:after="0" w:line="240" w:lineRule="auto"/>
              <w:rPr>
                <w:rFonts w:eastAsia="Times New Roman"/>
                <w:b/>
                <w:bCs/>
                <w:sz w:val="18"/>
                <w:szCs w:val="18"/>
                <w:lang w:eastAsia="ru-RU"/>
              </w:rPr>
            </w:pPr>
            <w:r w:rsidRPr="006D5A39">
              <w:rPr>
                <w:rFonts w:eastAsia="Times New Roman"/>
                <w:b/>
                <w:bCs/>
                <w:sz w:val="18"/>
                <w:szCs w:val="18"/>
                <w:lang w:eastAsia="ru-RU"/>
              </w:rPr>
              <w:t>НАЛОГОВЫЕ И НЕНАЛОГОВЫЕ ДОХОДЫ</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4FFC69D7" w14:textId="77777777" w:rsidR="006D5A39" w:rsidRPr="006D5A39" w:rsidRDefault="006D5A39" w:rsidP="006D5A39">
            <w:pPr>
              <w:spacing w:after="0" w:line="240" w:lineRule="auto"/>
              <w:jc w:val="center"/>
              <w:rPr>
                <w:rFonts w:eastAsia="Times New Roman"/>
                <w:b/>
                <w:bCs/>
                <w:sz w:val="18"/>
                <w:szCs w:val="18"/>
                <w:lang w:eastAsia="ru-RU"/>
              </w:rPr>
            </w:pPr>
            <w:r w:rsidRPr="006D5A39">
              <w:rPr>
                <w:rFonts w:eastAsia="Times New Roman"/>
                <w:b/>
                <w:bCs/>
                <w:sz w:val="18"/>
                <w:szCs w:val="18"/>
                <w:lang w:eastAsia="ru-RU"/>
              </w:rPr>
              <w:t>1 00 00000 00 0000 000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17542DC" w14:textId="77777777" w:rsidR="006D5A39" w:rsidRPr="006D5A39" w:rsidRDefault="006D5A39" w:rsidP="006D5A39">
            <w:pPr>
              <w:spacing w:after="0" w:line="240" w:lineRule="auto"/>
              <w:jc w:val="right"/>
              <w:rPr>
                <w:rFonts w:eastAsia="Times New Roman"/>
                <w:b/>
                <w:bCs/>
                <w:i/>
                <w:iCs/>
                <w:sz w:val="18"/>
                <w:szCs w:val="18"/>
                <w:lang w:eastAsia="ru-RU"/>
              </w:rPr>
            </w:pPr>
            <w:r w:rsidRPr="006D5A39">
              <w:rPr>
                <w:rFonts w:eastAsia="Times New Roman"/>
                <w:b/>
                <w:bCs/>
                <w:i/>
                <w:iCs/>
                <w:sz w:val="18"/>
                <w:szCs w:val="18"/>
                <w:lang w:eastAsia="ru-RU"/>
              </w:rPr>
              <w:t>7 115,3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2A92BF06" w14:textId="77777777" w:rsidR="006D5A39" w:rsidRPr="006D5A39" w:rsidRDefault="006D5A39" w:rsidP="006D5A39">
            <w:pPr>
              <w:spacing w:after="0" w:line="240" w:lineRule="auto"/>
              <w:jc w:val="right"/>
              <w:rPr>
                <w:rFonts w:eastAsia="Times New Roman"/>
                <w:b/>
                <w:bCs/>
                <w:i/>
                <w:iCs/>
                <w:sz w:val="18"/>
                <w:szCs w:val="18"/>
                <w:lang w:eastAsia="ru-RU"/>
              </w:rPr>
            </w:pPr>
            <w:r w:rsidRPr="006D5A39">
              <w:rPr>
                <w:rFonts w:eastAsia="Times New Roman"/>
                <w:b/>
                <w:bCs/>
                <w:i/>
                <w:iCs/>
                <w:sz w:val="18"/>
                <w:szCs w:val="18"/>
                <w:lang w:eastAsia="ru-RU"/>
              </w:rPr>
              <w:t>7 194,3</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AB71F7F" w14:textId="77777777" w:rsidR="006D5A39" w:rsidRPr="006D5A39" w:rsidRDefault="006D5A39" w:rsidP="006D5A39">
            <w:pPr>
              <w:spacing w:after="0" w:line="240" w:lineRule="auto"/>
              <w:jc w:val="right"/>
              <w:rPr>
                <w:rFonts w:eastAsia="Times New Roman"/>
                <w:b/>
                <w:bCs/>
                <w:i/>
                <w:iCs/>
                <w:sz w:val="18"/>
                <w:szCs w:val="18"/>
                <w:lang w:eastAsia="ru-RU"/>
              </w:rPr>
            </w:pPr>
            <w:r w:rsidRPr="006D5A39">
              <w:rPr>
                <w:rFonts w:eastAsia="Times New Roman"/>
                <w:b/>
                <w:bCs/>
                <w:i/>
                <w:iCs/>
                <w:sz w:val="18"/>
                <w:szCs w:val="18"/>
                <w:lang w:eastAsia="ru-RU"/>
              </w:rPr>
              <w:t>7 194,2</w:t>
            </w:r>
          </w:p>
        </w:tc>
      </w:tr>
      <w:tr w:rsidR="006D5A39" w:rsidRPr="006D5A39" w14:paraId="5663EF6F" w14:textId="77777777" w:rsidTr="00A5009F">
        <w:trPr>
          <w:trHeight w:val="253"/>
        </w:trPr>
        <w:tc>
          <w:tcPr>
            <w:tcW w:w="2902" w:type="dxa"/>
            <w:tcBorders>
              <w:top w:val="nil"/>
              <w:left w:val="single" w:sz="4" w:space="0" w:color="auto"/>
              <w:bottom w:val="single" w:sz="4" w:space="0" w:color="auto"/>
              <w:right w:val="single" w:sz="4" w:space="0" w:color="auto"/>
            </w:tcBorders>
            <w:shd w:val="clear" w:color="auto" w:fill="auto"/>
            <w:vAlign w:val="center"/>
            <w:hideMark/>
          </w:tcPr>
          <w:p w14:paraId="3F474BF0" w14:textId="77777777" w:rsidR="006D5A39" w:rsidRPr="006D5A39" w:rsidRDefault="006D5A39" w:rsidP="006D5A39">
            <w:pPr>
              <w:spacing w:after="0" w:line="240" w:lineRule="auto"/>
              <w:rPr>
                <w:rFonts w:eastAsia="Times New Roman"/>
                <w:sz w:val="18"/>
                <w:szCs w:val="18"/>
                <w:lang w:eastAsia="ru-RU"/>
              </w:rPr>
            </w:pPr>
            <w:r w:rsidRPr="006D5A39">
              <w:rPr>
                <w:rFonts w:eastAsia="Times New Roman"/>
                <w:sz w:val="18"/>
                <w:szCs w:val="18"/>
                <w:lang w:eastAsia="ru-RU"/>
              </w:rPr>
              <w:t>НАЛОГИ НА ПРИБЫЛЬ, ДОХОДЫ</w:t>
            </w:r>
          </w:p>
        </w:tc>
        <w:tc>
          <w:tcPr>
            <w:tcW w:w="1985" w:type="dxa"/>
            <w:tcBorders>
              <w:top w:val="nil"/>
              <w:left w:val="nil"/>
              <w:bottom w:val="single" w:sz="4" w:space="0" w:color="auto"/>
              <w:right w:val="single" w:sz="4" w:space="0" w:color="auto"/>
            </w:tcBorders>
            <w:shd w:val="clear" w:color="auto" w:fill="auto"/>
            <w:noWrap/>
            <w:vAlign w:val="center"/>
            <w:hideMark/>
          </w:tcPr>
          <w:p w14:paraId="2D39192B" w14:textId="77777777" w:rsidR="006D5A39" w:rsidRPr="006D5A39" w:rsidRDefault="006D5A39" w:rsidP="006D5A39">
            <w:pPr>
              <w:spacing w:after="0" w:line="240" w:lineRule="auto"/>
              <w:jc w:val="center"/>
              <w:rPr>
                <w:rFonts w:eastAsia="Times New Roman"/>
                <w:sz w:val="18"/>
                <w:szCs w:val="18"/>
                <w:lang w:eastAsia="ru-RU"/>
              </w:rPr>
            </w:pPr>
            <w:r w:rsidRPr="006D5A39">
              <w:rPr>
                <w:rFonts w:eastAsia="Times New Roman"/>
                <w:sz w:val="18"/>
                <w:szCs w:val="18"/>
                <w:lang w:eastAsia="ru-RU"/>
              </w:rPr>
              <w:t>1 01 00000 00 0000 000</w:t>
            </w:r>
          </w:p>
        </w:tc>
        <w:tc>
          <w:tcPr>
            <w:tcW w:w="850" w:type="dxa"/>
            <w:tcBorders>
              <w:top w:val="nil"/>
              <w:left w:val="nil"/>
              <w:bottom w:val="single" w:sz="4" w:space="0" w:color="auto"/>
              <w:right w:val="single" w:sz="4" w:space="0" w:color="auto"/>
            </w:tcBorders>
            <w:shd w:val="clear" w:color="auto" w:fill="auto"/>
            <w:noWrap/>
            <w:vAlign w:val="center"/>
            <w:hideMark/>
          </w:tcPr>
          <w:p w14:paraId="02875E71" w14:textId="77777777" w:rsidR="006D5A39" w:rsidRPr="006D5A39" w:rsidRDefault="006D5A39" w:rsidP="006D5A39">
            <w:pPr>
              <w:spacing w:after="0" w:line="240" w:lineRule="auto"/>
              <w:jc w:val="right"/>
              <w:rPr>
                <w:rFonts w:eastAsia="Times New Roman"/>
                <w:sz w:val="18"/>
                <w:szCs w:val="18"/>
                <w:lang w:eastAsia="ru-RU"/>
              </w:rPr>
            </w:pPr>
            <w:r w:rsidRPr="006D5A39">
              <w:rPr>
                <w:rFonts w:eastAsia="Times New Roman"/>
                <w:sz w:val="18"/>
                <w:szCs w:val="18"/>
                <w:lang w:eastAsia="ru-RU"/>
              </w:rPr>
              <w:t>803,0</w:t>
            </w:r>
          </w:p>
        </w:tc>
        <w:tc>
          <w:tcPr>
            <w:tcW w:w="851" w:type="dxa"/>
            <w:tcBorders>
              <w:top w:val="nil"/>
              <w:left w:val="nil"/>
              <w:bottom w:val="single" w:sz="4" w:space="0" w:color="auto"/>
              <w:right w:val="single" w:sz="4" w:space="0" w:color="auto"/>
            </w:tcBorders>
            <w:shd w:val="clear" w:color="auto" w:fill="auto"/>
            <w:noWrap/>
            <w:vAlign w:val="center"/>
            <w:hideMark/>
          </w:tcPr>
          <w:p w14:paraId="1E3EC409" w14:textId="77777777" w:rsidR="006D5A39" w:rsidRPr="006D5A39" w:rsidRDefault="006D5A39" w:rsidP="006D5A39">
            <w:pPr>
              <w:spacing w:after="0" w:line="240" w:lineRule="auto"/>
              <w:jc w:val="right"/>
              <w:rPr>
                <w:rFonts w:eastAsia="Times New Roman"/>
                <w:sz w:val="18"/>
                <w:szCs w:val="18"/>
                <w:lang w:eastAsia="ru-RU"/>
              </w:rPr>
            </w:pPr>
            <w:r w:rsidRPr="006D5A39">
              <w:rPr>
                <w:rFonts w:eastAsia="Times New Roman"/>
                <w:sz w:val="18"/>
                <w:szCs w:val="18"/>
                <w:lang w:eastAsia="ru-RU"/>
              </w:rPr>
              <w:t>815,0</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8F33C79" w14:textId="77777777" w:rsidR="006D5A39" w:rsidRPr="006D5A39" w:rsidRDefault="006D5A39" w:rsidP="006D5A39">
            <w:pPr>
              <w:spacing w:after="0" w:line="240" w:lineRule="auto"/>
              <w:jc w:val="right"/>
              <w:rPr>
                <w:rFonts w:eastAsia="Times New Roman"/>
                <w:sz w:val="18"/>
                <w:szCs w:val="18"/>
                <w:lang w:eastAsia="ru-RU"/>
              </w:rPr>
            </w:pPr>
            <w:r w:rsidRPr="006D5A39">
              <w:rPr>
                <w:rFonts w:eastAsia="Times New Roman"/>
                <w:sz w:val="18"/>
                <w:szCs w:val="18"/>
                <w:lang w:eastAsia="ru-RU"/>
              </w:rPr>
              <w:t>815,0</w:t>
            </w:r>
          </w:p>
        </w:tc>
      </w:tr>
      <w:tr w:rsidR="006D5A39" w:rsidRPr="006D5A39" w14:paraId="60C45CF3" w14:textId="77777777" w:rsidTr="00A5009F">
        <w:trPr>
          <w:trHeight w:val="349"/>
        </w:trPr>
        <w:tc>
          <w:tcPr>
            <w:tcW w:w="2902" w:type="dxa"/>
            <w:tcBorders>
              <w:top w:val="nil"/>
              <w:left w:val="single" w:sz="4" w:space="0" w:color="auto"/>
              <w:bottom w:val="single" w:sz="4" w:space="0" w:color="auto"/>
              <w:right w:val="single" w:sz="4" w:space="0" w:color="auto"/>
            </w:tcBorders>
            <w:shd w:val="clear" w:color="auto" w:fill="auto"/>
            <w:vAlign w:val="center"/>
            <w:hideMark/>
          </w:tcPr>
          <w:p w14:paraId="52E54A5E" w14:textId="77777777" w:rsidR="006D5A39" w:rsidRPr="006D5A39" w:rsidRDefault="006D5A39" w:rsidP="006D5A39">
            <w:pPr>
              <w:spacing w:after="0" w:line="240" w:lineRule="auto"/>
              <w:ind w:firstLineChars="100" w:firstLine="180"/>
              <w:rPr>
                <w:rFonts w:eastAsia="Times New Roman"/>
                <w:sz w:val="18"/>
                <w:szCs w:val="18"/>
                <w:lang w:eastAsia="ru-RU"/>
              </w:rPr>
            </w:pPr>
            <w:r w:rsidRPr="006D5A39">
              <w:rPr>
                <w:rFonts w:eastAsia="Times New Roman"/>
                <w:sz w:val="18"/>
                <w:szCs w:val="18"/>
                <w:lang w:eastAsia="ru-RU"/>
              </w:rPr>
              <w:t>Налог на доходы физических лиц</w:t>
            </w:r>
          </w:p>
        </w:tc>
        <w:tc>
          <w:tcPr>
            <w:tcW w:w="1985" w:type="dxa"/>
            <w:tcBorders>
              <w:top w:val="nil"/>
              <w:left w:val="nil"/>
              <w:bottom w:val="single" w:sz="4" w:space="0" w:color="auto"/>
              <w:right w:val="single" w:sz="4" w:space="0" w:color="auto"/>
            </w:tcBorders>
            <w:shd w:val="clear" w:color="auto" w:fill="auto"/>
            <w:noWrap/>
            <w:vAlign w:val="center"/>
            <w:hideMark/>
          </w:tcPr>
          <w:p w14:paraId="4162D835" w14:textId="77777777" w:rsidR="006D5A39" w:rsidRPr="006D5A39" w:rsidRDefault="006D5A39" w:rsidP="006D5A39">
            <w:pPr>
              <w:spacing w:after="0" w:line="240" w:lineRule="auto"/>
              <w:jc w:val="center"/>
              <w:rPr>
                <w:rFonts w:eastAsia="Times New Roman"/>
                <w:sz w:val="18"/>
                <w:szCs w:val="18"/>
                <w:lang w:eastAsia="ru-RU"/>
              </w:rPr>
            </w:pPr>
            <w:r w:rsidRPr="006D5A39">
              <w:rPr>
                <w:rFonts w:eastAsia="Times New Roman"/>
                <w:sz w:val="18"/>
                <w:szCs w:val="18"/>
                <w:lang w:eastAsia="ru-RU"/>
              </w:rPr>
              <w:t>1 01 02000 01 0000 110</w:t>
            </w:r>
          </w:p>
        </w:tc>
        <w:tc>
          <w:tcPr>
            <w:tcW w:w="850" w:type="dxa"/>
            <w:tcBorders>
              <w:top w:val="nil"/>
              <w:left w:val="nil"/>
              <w:bottom w:val="single" w:sz="4" w:space="0" w:color="auto"/>
              <w:right w:val="single" w:sz="4" w:space="0" w:color="auto"/>
            </w:tcBorders>
            <w:shd w:val="clear" w:color="auto" w:fill="auto"/>
            <w:noWrap/>
            <w:vAlign w:val="center"/>
            <w:hideMark/>
          </w:tcPr>
          <w:p w14:paraId="080D3DDA" w14:textId="77777777" w:rsidR="006D5A39" w:rsidRPr="006D5A39" w:rsidRDefault="006D5A39" w:rsidP="006D5A39">
            <w:pPr>
              <w:spacing w:after="0" w:line="240" w:lineRule="auto"/>
              <w:jc w:val="right"/>
              <w:rPr>
                <w:rFonts w:eastAsia="Times New Roman"/>
                <w:sz w:val="18"/>
                <w:szCs w:val="18"/>
                <w:lang w:eastAsia="ru-RU"/>
              </w:rPr>
            </w:pPr>
            <w:r w:rsidRPr="006D5A39">
              <w:rPr>
                <w:rFonts w:eastAsia="Times New Roman"/>
                <w:sz w:val="18"/>
                <w:szCs w:val="18"/>
                <w:lang w:eastAsia="ru-RU"/>
              </w:rPr>
              <w:t>803,0</w:t>
            </w:r>
          </w:p>
        </w:tc>
        <w:tc>
          <w:tcPr>
            <w:tcW w:w="851" w:type="dxa"/>
            <w:tcBorders>
              <w:top w:val="nil"/>
              <w:left w:val="nil"/>
              <w:bottom w:val="single" w:sz="4" w:space="0" w:color="auto"/>
              <w:right w:val="single" w:sz="4" w:space="0" w:color="auto"/>
            </w:tcBorders>
            <w:shd w:val="clear" w:color="auto" w:fill="auto"/>
            <w:noWrap/>
            <w:vAlign w:val="center"/>
            <w:hideMark/>
          </w:tcPr>
          <w:p w14:paraId="7F0A8A71" w14:textId="77777777" w:rsidR="006D5A39" w:rsidRPr="006D5A39" w:rsidRDefault="006D5A39" w:rsidP="006D5A39">
            <w:pPr>
              <w:spacing w:after="0" w:line="240" w:lineRule="auto"/>
              <w:jc w:val="right"/>
              <w:rPr>
                <w:rFonts w:eastAsia="Times New Roman"/>
                <w:sz w:val="18"/>
                <w:szCs w:val="18"/>
                <w:lang w:eastAsia="ru-RU"/>
              </w:rPr>
            </w:pPr>
            <w:r w:rsidRPr="006D5A39">
              <w:rPr>
                <w:rFonts w:eastAsia="Times New Roman"/>
                <w:sz w:val="18"/>
                <w:szCs w:val="18"/>
                <w:lang w:eastAsia="ru-RU"/>
              </w:rPr>
              <w:t>815,0</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26DFE5F" w14:textId="77777777" w:rsidR="006D5A39" w:rsidRPr="006D5A39" w:rsidRDefault="006D5A39" w:rsidP="006D5A39">
            <w:pPr>
              <w:spacing w:after="0" w:line="240" w:lineRule="auto"/>
              <w:jc w:val="right"/>
              <w:rPr>
                <w:rFonts w:eastAsia="Times New Roman"/>
                <w:sz w:val="18"/>
                <w:szCs w:val="18"/>
                <w:lang w:eastAsia="ru-RU"/>
              </w:rPr>
            </w:pPr>
            <w:r w:rsidRPr="006D5A39">
              <w:rPr>
                <w:rFonts w:eastAsia="Times New Roman"/>
                <w:sz w:val="18"/>
                <w:szCs w:val="18"/>
                <w:lang w:eastAsia="ru-RU"/>
              </w:rPr>
              <w:t>815,0</w:t>
            </w:r>
          </w:p>
        </w:tc>
      </w:tr>
      <w:tr w:rsidR="006D5A39" w:rsidRPr="006D5A39" w14:paraId="35712E6C" w14:textId="77777777" w:rsidTr="00A5009F">
        <w:trPr>
          <w:trHeight w:val="300"/>
        </w:trPr>
        <w:tc>
          <w:tcPr>
            <w:tcW w:w="2902" w:type="dxa"/>
            <w:tcBorders>
              <w:top w:val="nil"/>
              <w:left w:val="single" w:sz="4" w:space="0" w:color="auto"/>
              <w:bottom w:val="single" w:sz="4" w:space="0" w:color="auto"/>
              <w:right w:val="single" w:sz="4" w:space="0" w:color="auto"/>
            </w:tcBorders>
            <w:shd w:val="clear" w:color="auto" w:fill="auto"/>
            <w:vAlign w:val="center"/>
            <w:hideMark/>
          </w:tcPr>
          <w:p w14:paraId="682EB955" w14:textId="77777777" w:rsidR="006D5A39" w:rsidRPr="006D5A39" w:rsidRDefault="006D5A39" w:rsidP="006D5A39">
            <w:pPr>
              <w:spacing w:after="0" w:line="240" w:lineRule="auto"/>
              <w:rPr>
                <w:rFonts w:eastAsia="Times New Roman"/>
                <w:sz w:val="18"/>
                <w:szCs w:val="18"/>
                <w:lang w:eastAsia="ru-RU"/>
              </w:rPr>
            </w:pPr>
            <w:r w:rsidRPr="006D5A39">
              <w:rPr>
                <w:rFonts w:eastAsia="Times New Roman"/>
                <w:sz w:val="18"/>
                <w:szCs w:val="18"/>
                <w:lang w:eastAsia="ru-RU"/>
              </w:rPr>
              <w:t>НАЛОГИ НА ИМУЩЕСТВО</w:t>
            </w:r>
          </w:p>
        </w:tc>
        <w:tc>
          <w:tcPr>
            <w:tcW w:w="1985" w:type="dxa"/>
            <w:tcBorders>
              <w:top w:val="nil"/>
              <w:left w:val="nil"/>
              <w:bottom w:val="single" w:sz="4" w:space="0" w:color="auto"/>
              <w:right w:val="single" w:sz="4" w:space="0" w:color="auto"/>
            </w:tcBorders>
            <w:shd w:val="clear" w:color="auto" w:fill="auto"/>
            <w:noWrap/>
            <w:vAlign w:val="center"/>
            <w:hideMark/>
          </w:tcPr>
          <w:p w14:paraId="6388D0A9" w14:textId="77777777" w:rsidR="006D5A39" w:rsidRPr="006D5A39" w:rsidRDefault="006D5A39" w:rsidP="006D5A39">
            <w:pPr>
              <w:spacing w:after="0" w:line="240" w:lineRule="auto"/>
              <w:jc w:val="center"/>
              <w:rPr>
                <w:rFonts w:eastAsia="Times New Roman"/>
                <w:sz w:val="18"/>
                <w:szCs w:val="18"/>
                <w:lang w:eastAsia="ru-RU"/>
              </w:rPr>
            </w:pPr>
            <w:r w:rsidRPr="006D5A39">
              <w:rPr>
                <w:rFonts w:eastAsia="Times New Roman"/>
                <w:sz w:val="18"/>
                <w:szCs w:val="18"/>
                <w:lang w:eastAsia="ru-RU"/>
              </w:rPr>
              <w:t>1 06 00000 00 0000 000</w:t>
            </w:r>
          </w:p>
        </w:tc>
        <w:tc>
          <w:tcPr>
            <w:tcW w:w="850" w:type="dxa"/>
            <w:tcBorders>
              <w:top w:val="nil"/>
              <w:left w:val="nil"/>
              <w:bottom w:val="single" w:sz="4" w:space="0" w:color="auto"/>
              <w:right w:val="single" w:sz="4" w:space="0" w:color="auto"/>
            </w:tcBorders>
            <w:shd w:val="clear" w:color="auto" w:fill="auto"/>
            <w:noWrap/>
            <w:vAlign w:val="center"/>
            <w:hideMark/>
          </w:tcPr>
          <w:p w14:paraId="12B9DAFC" w14:textId="77777777" w:rsidR="006D5A39" w:rsidRPr="006D5A39" w:rsidRDefault="006D5A39" w:rsidP="006D5A39">
            <w:pPr>
              <w:spacing w:after="0" w:line="240" w:lineRule="auto"/>
              <w:jc w:val="right"/>
              <w:rPr>
                <w:rFonts w:eastAsia="Times New Roman"/>
                <w:sz w:val="18"/>
                <w:szCs w:val="18"/>
                <w:lang w:eastAsia="ru-RU"/>
              </w:rPr>
            </w:pPr>
            <w:r w:rsidRPr="006D5A39">
              <w:rPr>
                <w:rFonts w:eastAsia="Times New Roman"/>
                <w:sz w:val="18"/>
                <w:szCs w:val="18"/>
                <w:lang w:eastAsia="ru-RU"/>
              </w:rPr>
              <w:t>3 515,0</w:t>
            </w:r>
          </w:p>
        </w:tc>
        <w:tc>
          <w:tcPr>
            <w:tcW w:w="851" w:type="dxa"/>
            <w:tcBorders>
              <w:top w:val="nil"/>
              <w:left w:val="nil"/>
              <w:bottom w:val="single" w:sz="4" w:space="0" w:color="auto"/>
              <w:right w:val="single" w:sz="4" w:space="0" w:color="auto"/>
            </w:tcBorders>
            <w:shd w:val="clear" w:color="auto" w:fill="auto"/>
            <w:noWrap/>
            <w:vAlign w:val="center"/>
            <w:hideMark/>
          </w:tcPr>
          <w:p w14:paraId="7F12A51F" w14:textId="77777777" w:rsidR="006D5A39" w:rsidRPr="006D5A39" w:rsidRDefault="006D5A39" w:rsidP="006D5A39">
            <w:pPr>
              <w:spacing w:after="0" w:line="240" w:lineRule="auto"/>
              <w:jc w:val="right"/>
              <w:rPr>
                <w:rFonts w:eastAsia="Times New Roman"/>
                <w:sz w:val="18"/>
                <w:szCs w:val="18"/>
                <w:lang w:eastAsia="ru-RU"/>
              </w:rPr>
            </w:pPr>
            <w:r w:rsidRPr="006D5A39">
              <w:rPr>
                <w:rFonts w:eastAsia="Times New Roman"/>
                <w:sz w:val="18"/>
                <w:szCs w:val="18"/>
                <w:lang w:eastAsia="ru-RU"/>
              </w:rPr>
              <w:t>3 568,0</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955A395" w14:textId="77777777" w:rsidR="006D5A39" w:rsidRPr="006D5A39" w:rsidRDefault="006D5A39" w:rsidP="006D5A39">
            <w:pPr>
              <w:spacing w:after="0" w:line="240" w:lineRule="auto"/>
              <w:jc w:val="right"/>
              <w:rPr>
                <w:rFonts w:eastAsia="Times New Roman"/>
                <w:sz w:val="18"/>
                <w:szCs w:val="18"/>
                <w:lang w:eastAsia="ru-RU"/>
              </w:rPr>
            </w:pPr>
            <w:r w:rsidRPr="006D5A39">
              <w:rPr>
                <w:rFonts w:eastAsia="Times New Roman"/>
                <w:sz w:val="18"/>
                <w:szCs w:val="18"/>
                <w:lang w:eastAsia="ru-RU"/>
              </w:rPr>
              <w:t>3 588,9</w:t>
            </w:r>
          </w:p>
        </w:tc>
      </w:tr>
      <w:tr w:rsidR="006D5A39" w:rsidRPr="006D5A39" w14:paraId="17C7D3E5" w14:textId="77777777" w:rsidTr="00A5009F">
        <w:trPr>
          <w:trHeight w:val="315"/>
        </w:trPr>
        <w:tc>
          <w:tcPr>
            <w:tcW w:w="2902" w:type="dxa"/>
            <w:tcBorders>
              <w:top w:val="nil"/>
              <w:left w:val="single" w:sz="4" w:space="0" w:color="auto"/>
              <w:bottom w:val="single" w:sz="4" w:space="0" w:color="auto"/>
              <w:right w:val="single" w:sz="4" w:space="0" w:color="auto"/>
            </w:tcBorders>
            <w:shd w:val="clear" w:color="auto" w:fill="auto"/>
            <w:vAlign w:val="center"/>
            <w:hideMark/>
          </w:tcPr>
          <w:p w14:paraId="520EADEA" w14:textId="77777777" w:rsidR="006D5A39" w:rsidRPr="006D5A39" w:rsidRDefault="006D5A39" w:rsidP="006D5A39">
            <w:pPr>
              <w:spacing w:after="0" w:line="240" w:lineRule="auto"/>
              <w:rPr>
                <w:rFonts w:eastAsia="Times New Roman"/>
                <w:sz w:val="18"/>
                <w:szCs w:val="18"/>
                <w:lang w:eastAsia="ru-RU"/>
              </w:rPr>
            </w:pPr>
            <w:r w:rsidRPr="006D5A39">
              <w:rPr>
                <w:rFonts w:eastAsia="Times New Roman"/>
                <w:sz w:val="18"/>
                <w:szCs w:val="18"/>
                <w:lang w:eastAsia="ru-RU"/>
              </w:rPr>
              <w:t>Налог на имущество физических лиц</w:t>
            </w:r>
          </w:p>
        </w:tc>
        <w:tc>
          <w:tcPr>
            <w:tcW w:w="1985" w:type="dxa"/>
            <w:tcBorders>
              <w:top w:val="nil"/>
              <w:left w:val="nil"/>
              <w:bottom w:val="single" w:sz="4" w:space="0" w:color="auto"/>
              <w:right w:val="single" w:sz="4" w:space="0" w:color="auto"/>
            </w:tcBorders>
            <w:shd w:val="clear" w:color="auto" w:fill="auto"/>
            <w:noWrap/>
            <w:vAlign w:val="center"/>
            <w:hideMark/>
          </w:tcPr>
          <w:p w14:paraId="1832CB31" w14:textId="77777777" w:rsidR="006D5A39" w:rsidRPr="006D5A39" w:rsidRDefault="006D5A39" w:rsidP="006D5A39">
            <w:pPr>
              <w:spacing w:after="0" w:line="240" w:lineRule="auto"/>
              <w:jc w:val="center"/>
              <w:rPr>
                <w:rFonts w:eastAsia="Times New Roman"/>
                <w:sz w:val="18"/>
                <w:szCs w:val="18"/>
                <w:lang w:eastAsia="ru-RU"/>
              </w:rPr>
            </w:pPr>
            <w:r w:rsidRPr="006D5A39">
              <w:rPr>
                <w:rFonts w:eastAsia="Times New Roman"/>
                <w:sz w:val="18"/>
                <w:szCs w:val="18"/>
                <w:lang w:eastAsia="ru-RU"/>
              </w:rPr>
              <w:t>1 06 01000 00 0000 110</w:t>
            </w:r>
          </w:p>
        </w:tc>
        <w:tc>
          <w:tcPr>
            <w:tcW w:w="850" w:type="dxa"/>
            <w:tcBorders>
              <w:top w:val="nil"/>
              <w:left w:val="nil"/>
              <w:bottom w:val="single" w:sz="4" w:space="0" w:color="auto"/>
              <w:right w:val="single" w:sz="4" w:space="0" w:color="auto"/>
            </w:tcBorders>
            <w:shd w:val="clear" w:color="auto" w:fill="auto"/>
            <w:noWrap/>
            <w:vAlign w:val="center"/>
            <w:hideMark/>
          </w:tcPr>
          <w:p w14:paraId="6FA9E0D4" w14:textId="77777777" w:rsidR="006D5A39" w:rsidRPr="006D5A39" w:rsidRDefault="006D5A39" w:rsidP="006D5A39">
            <w:pPr>
              <w:spacing w:after="0" w:line="240" w:lineRule="auto"/>
              <w:jc w:val="right"/>
              <w:rPr>
                <w:rFonts w:eastAsia="Times New Roman"/>
                <w:sz w:val="18"/>
                <w:szCs w:val="18"/>
                <w:lang w:eastAsia="ru-RU"/>
              </w:rPr>
            </w:pPr>
            <w:r w:rsidRPr="006D5A39">
              <w:rPr>
                <w:rFonts w:eastAsia="Times New Roman"/>
                <w:sz w:val="18"/>
                <w:szCs w:val="18"/>
                <w:lang w:eastAsia="ru-RU"/>
              </w:rPr>
              <w:t>1 027,0</w:t>
            </w:r>
          </w:p>
        </w:tc>
        <w:tc>
          <w:tcPr>
            <w:tcW w:w="851" w:type="dxa"/>
            <w:tcBorders>
              <w:top w:val="nil"/>
              <w:left w:val="nil"/>
              <w:bottom w:val="single" w:sz="4" w:space="0" w:color="auto"/>
              <w:right w:val="single" w:sz="4" w:space="0" w:color="auto"/>
            </w:tcBorders>
            <w:shd w:val="clear" w:color="auto" w:fill="auto"/>
            <w:noWrap/>
            <w:vAlign w:val="center"/>
            <w:hideMark/>
          </w:tcPr>
          <w:p w14:paraId="63231089" w14:textId="77777777" w:rsidR="006D5A39" w:rsidRPr="006D5A39" w:rsidRDefault="006D5A39" w:rsidP="006D5A39">
            <w:pPr>
              <w:spacing w:after="0" w:line="240" w:lineRule="auto"/>
              <w:jc w:val="right"/>
              <w:rPr>
                <w:rFonts w:eastAsia="Times New Roman"/>
                <w:sz w:val="18"/>
                <w:szCs w:val="18"/>
                <w:lang w:eastAsia="ru-RU"/>
              </w:rPr>
            </w:pPr>
            <w:r w:rsidRPr="006D5A39">
              <w:rPr>
                <w:rFonts w:eastAsia="Times New Roman"/>
                <w:sz w:val="18"/>
                <w:szCs w:val="18"/>
                <w:lang w:eastAsia="ru-RU"/>
              </w:rPr>
              <w:t>1 050,0</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33E4AC9" w14:textId="77777777" w:rsidR="006D5A39" w:rsidRPr="006D5A39" w:rsidRDefault="006D5A39" w:rsidP="006D5A39">
            <w:pPr>
              <w:spacing w:after="0" w:line="240" w:lineRule="auto"/>
              <w:jc w:val="right"/>
              <w:rPr>
                <w:rFonts w:eastAsia="Times New Roman"/>
                <w:sz w:val="18"/>
                <w:szCs w:val="18"/>
                <w:lang w:eastAsia="ru-RU"/>
              </w:rPr>
            </w:pPr>
            <w:r w:rsidRPr="006D5A39">
              <w:rPr>
                <w:rFonts w:eastAsia="Times New Roman"/>
                <w:sz w:val="18"/>
                <w:szCs w:val="18"/>
                <w:lang w:eastAsia="ru-RU"/>
              </w:rPr>
              <w:t>1 055,0</w:t>
            </w:r>
          </w:p>
        </w:tc>
      </w:tr>
      <w:tr w:rsidR="006D5A39" w:rsidRPr="006D5A39" w14:paraId="2DF2192F" w14:textId="77777777" w:rsidTr="00A5009F">
        <w:trPr>
          <w:trHeight w:val="1095"/>
        </w:trPr>
        <w:tc>
          <w:tcPr>
            <w:tcW w:w="2902" w:type="dxa"/>
            <w:tcBorders>
              <w:top w:val="nil"/>
              <w:left w:val="single" w:sz="4" w:space="0" w:color="auto"/>
              <w:bottom w:val="single" w:sz="4" w:space="0" w:color="auto"/>
              <w:right w:val="single" w:sz="4" w:space="0" w:color="auto"/>
            </w:tcBorders>
            <w:shd w:val="clear" w:color="auto" w:fill="auto"/>
            <w:vAlign w:val="center"/>
            <w:hideMark/>
          </w:tcPr>
          <w:p w14:paraId="6818A79E" w14:textId="77777777" w:rsidR="006D5A39" w:rsidRPr="006D5A39" w:rsidRDefault="006D5A39" w:rsidP="00762077">
            <w:pPr>
              <w:spacing w:after="0" w:line="240" w:lineRule="auto"/>
              <w:jc w:val="both"/>
              <w:rPr>
                <w:rFonts w:eastAsia="Times New Roman"/>
                <w:sz w:val="18"/>
                <w:szCs w:val="18"/>
                <w:lang w:eastAsia="ru-RU"/>
              </w:rPr>
            </w:pPr>
            <w:r w:rsidRPr="006D5A39">
              <w:rPr>
                <w:rFonts w:eastAsia="Times New Roman"/>
                <w:sz w:val="18"/>
                <w:szCs w:val="18"/>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985" w:type="dxa"/>
            <w:tcBorders>
              <w:top w:val="nil"/>
              <w:left w:val="nil"/>
              <w:bottom w:val="single" w:sz="4" w:space="0" w:color="auto"/>
              <w:right w:val="single" w:sz="4" w:space="0" w:color="auto"/>
            </w:tcBorders>
            <w:shd w:val="clear" w:color="auto" w:fill="auto"/>
            <w:noWrap/>
            <w:vAlign w:val="center"/>
            <w:hideMark/>
          </w:tcPr>
          <w:p w14:paraId="14E357C8" w14:textId="77777777" w:rsidR="006D5A39" w:rsidRPr="006D5A39" w:rsidRDefault="006D5A39" w:rsidP="006D5A39">
            <w:pPr>
              <w:spacing w:after="0" w:line="240" w:lineRule="auto"/>
              <w:jc w:val="center"/>
              <w:rPr>
                <w:rFonts w:eastAsia="Times New Roman"/>
                <w:sz w:val="18"/>
                <w:szCs w:val="18"/>
                <w:lang w:eastAsia="ru-RU"/>
              </w:rPr>
            </w:pPr>
            <w:r w:rsidRPr="006D5A39">
              <w:rPr>
                <w:rFonts w:eastAsia="Times New Roman"/>
                <w:sz w:val="18"/>
                <w:szCs w:val="18"/>
                <w:lang w:eastAsia="ru-RU"/>
              </w:rPr>
              <w:t>1 06 01030 10 0000 110</w:t>
            </w:r>
          </w:p>
        </w:tc>
        <w:tc>
          <w:tcPr>
            <w:tcW w:w="850" w:type="dxa"/>
            <w:tcBorders>
              <w:top w:val="nil"/>
              <w:left w:val="nil"/>
              <w:bottom w:val="single" w:sz="4" w:space="0" w:color="auto"/>
              <w:right w:val="single" w:sz="4" w:space="0" w:color="auto"/>
            </w:tcBorders>
            <w:shd w:val="clear" w:color="auto" w:fill="auto"/>
            <w:noWrap/>
            <w:vAlign w:val="center"/>
            <w:hideMark/>
          </w:tcPr>
          <w:p w14:paraId="70AB3F09" w14:textId="77777777" w:rsidR="006D5A39" w:rsidRPr="006D5A39" w:rsidRDefault="006D5A39" w:rsidP="006D5A39">
            <w:pPr>
              <w:spacing w:after="0" w:line="240" w:lineRule="auto"/>
              <w:jc w:val="right"/>
              <w:rPr>
                <w:rFonts w:eastAsia="Times New Roman"/>
                <w:sz w:val="18"/>
                <w:szCs w:val="18"/>
                <w:lang w:eastAsia="ru-RU"/>
              </w:rPr>
            </w:pPr>
            <w:r w:rsidRPr="006D5A39">
              <w:rPr>
                <w:rFonts w:eastAsia="Times New Roman"/>
                <w:sz w:val="18"/>
                <w:szCs w:val="18"/>
                <w:lang w:eastAsia="ru-RU"/>
              </w:rPr>
              <w:t>1 027,0</w:t>
            </w:r>
          </w:p>
        </w:tc>
        <w:tc>
          <w:tcPr>
            <w:tcW w:w="851" w:type="dxa"/>
            <w:tcBorders>
              <w:top w:val="nil"/>
              <w:left w:val="nil"/>
              <w:bottom w:val="single" w:sz="4" w:space="0" w:color="auto"/>
              <w:right w:val="single" w:sz="4" w:space="0" w:color="auto"/>
            </w:tcBorders>
            <w:shd w:val="clear" w:color="auto" w:fill="auto"/>
            <w:noWrap/>
            <w:vAlign w:val="center"/>
            <w:hideMark/>
          </w:tcPr>
          <w:p w14:paraId="749E42FD" w14:textId="77777777" w:rsidR="006D5A39" w:rsidRPr="006D5A39" w:rsidRDefault="006D5A39" w:rsidP="006D5A39">
            <w:pPr>
              <w:spacing w:after="0" w:line="240" w:lineRule="auto"/>
              <w:jc w:val="right"/>
              <w:rPr>
                <w:rFonts w:eastAsia="Times New Roman"/>
                <w:sz w:val="18"/>
                <w:szCs w:val="18"/>
                <w:lang w:eastAsia="ru-RU"/>
              </w:rPr>
            </w:pPr>
            <w:r w:rsidRPr="006D5A39">
              <w:rPr>
                <w:rFonts w:eastAsia="Times New Roman"/>
                <w:sz w:val="18"/>
                <w:szCs w:val="18"/>
                <w:lang w:eastAsia="ru-RU"/>
              </w:rPr>
              <w:t>1 050,0</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67CD486" w14:textId="77777777" w:rsidR="006D5A39" w:rsidRPr="006D5A39" w:rsidRDefault="006D5A39" w:rsidP="006D5A39">
            <w:pPr>
              <w:spacing w:after="0" w:line="240" w:lineRule="auto"/>
              <w:jc w:val="right"/>
              <w:rPr>
                <w:rFonts w:eastAsia="Times New Roman"/>
                <w:sz w:val="18"/>
                <w:szCs w:val="18"/>
                <w:lang w:eastAsia="ru-RU"/>
              </w:rPr>
            </w:pPr>
            <w:r w:rsidRPr="006D5A39">
              <w:rPr>
                <w:rFonts w:eastAsia="Times New Roman"/>
                <w:sz w:val="18"/>
                <w:szCs w:val="18"/>
                <w:lang w:eastAsia="ru-RU"/>
              </w:rPr>
              <w:t>1 055,0</w:t>
            </w:r>
          </w:p>
        </w:tc>
      </w:tr>
      <w:tr w:rsidR="006D5A39" w:rsidRPr="006D5A39" w14:paraId="16D259D8" w14:textId="77777777" w:rsidTr="00A5009F">
        <w:trPr>
          <w:trHeight w:val="300"/>
        </w:trPr>
        <w:tc>
          <w:tcPr>
            <w:tcW w:w="2902" w:type="dxa"/>
            <w:tcBorders>
              <w:top w:val="nil"/>
              <w:left w:val="single" w:sz="4" w:space="0" w:color="auto"/>
              <w:bottom w:val="single" w:sz="4" w:space="0" w:color="auto"/>
              <w:right w:val="single" w:sz="4" w:space="0" w:color="auto"/>
            </w:tcBorders>
            <w:shd w:val="clear" w:color="auto" w:fill="auto"/>
            <w:vAlign w:val="center"/>
            <w:hideMark/>
          </w:tcPr>
          <w:p w14:paraId="3BBCE755" w14:textId="77777777" w:rsidR="006D5A39" w:rsidRPr="006D5A39" w:rsidRDefault="006D5A39" w:rsidP="006D5A39">
            <w:pPr>
              <w:spacing w:after="0" w:line="240" w:lineRule="auto"/>
              <w:rPr>
                <w:rFonts w:eastAsia="Times New Roman"/>
                <w:sz w:val="18"/>
                <w:szCs w:val="18"/>
                <w:lang w:eastAsia="ru-RU"/>
              </w:rPr>
            </w:pPr>
            <w:r w:rsidRPr="006D5A39">
              <w:rPr>
                <w:rFonts w:eastAsia="Times New Roman"/>
                <w:sz w:val="18"/>
                <w:szCs w:val="18"/>
                <w:lang w:eastAsia="ru-RU"/>
              </w:rPr>
              <w:t>Земельный налог</w:t>
            </w:r>
          </w:p>
        </w:tc>
        <w:tc>
          <w:tcPr>
            <w:tcW w:w="1985" w:type="dxa"/>
            <w:tcBorders>
              <w:top w:val="nil"/>
              <w:left w:val="nil"/>
              <w:bottom w:val="single" w:sz="4" w:space="0" w:color="auto"/>
              <w:right w:val="single" w:sz="4" w:space="0" w:color="auto"/>
            </w:tcBorders>
            <w:shd w:val="clear" w:color="auto" w:fill="auto"/>
            <w:vAlign w:val="center"/>
            <w:hideMark/>
          </w:tcPr>
          <w:p w14:paraId="590377C0" w14:textId="77777777" w:rsidR="006D5A39" w:rsidRPr="006D5A39" w:rsidRDefault="006D5A39" w:rsidP="006D5A39">
            <w:pPr>
              <w:spacing w:after="0" w:line="240" w:lineRule="auto"/>
              <w:jc w:val="center"/>
              <w:rPr>
                <w:rFonts w:eastAsia="Times New Roman"/>
                <w:sz w:val="18"/>
                <w:szCs w:val="18"/>
                <w:lang w:eastAsia="ru-RU"/>
              </w:rPr>
            </w:pPr>
            <w:r w:rsidRPr="006D5A39">
              <w:rPr>
                <w:rFonts w:eastAsia="Times New Roman"/>
                <w:sz w:val="18"/>
                <w:szCs w:val="18"/>
                <w:lang w:eastAsia="ru-RU"/>
              </w:rPr>
              <w:t>1 06 06000 00 0000 110</w:t>
            </w:r>
          </w:p>
        </w:tc>
        <w:tc>
          <w:tcPr>
            <w:tcW w:w="850" w:type="dxa"/>
            <w:tcBorders>
              <w:top w:val="nil"/>
              <w:left w:val="nil"/>
              <w:bottom w:val="single" w:sz="4" w:space="0" w:color="auto"/>
              <w:right w:val="single" w:sz="4" w:space="0" w:color="auto"/>
            </w:tcBorders>
            <w:shd w:val="clear" w:color="auto" w:fill="auto"/>
            <w:noWrap/>
            <w:vAlign w:val="center"/>
            <w:hideMark/>
          </w:tcPr>
          <w:p w14:paraId="7515F2B7" w14:textId="77777777" w:rsidR="006D5A39" w:rsidRPr="006D5A39" w:rsidRDefault="006D5A39" w:rsidP="006D5A39">
            <w:pPr>
              <w:spacing w:after="0" w:line="240" w:lineRule="auto"/>
              <w:jc w:val="right"/>
              <w:rPr>
                <w:rFonts w:eastAsia="Times New Roman"/>
                <w:sz w:val="18"/>
                <w:szCs w:val="18"/>
                <w:lang w:eastAsia="ru-RU"/>
              </w:rPr>
            </w:pPr>
            <w:r w:rsidRPr="006D5A39">
              <w:rPr>
                <w:rFonts w:eastAsia="Times New Roman"/>
                <w:sz w:val="18"/>
                <w:szCs w:val="18"/>
                <w:lang w:eastAsia="ru-RU"/>
              </w:rPr>
              <w:t>2 488,0</w:t>
            </w:r>
          </w:p>
        </w:tc>
        <w:tc>
          <w:tcPr>
            <w:tcW w:w="851" w:type="dxa"/>
            <w:tcBorders>
              <w:top w:val="nil"/>
              <w:left w:val="nil"/>
              <w:bottom w:val="single" w:sz="4" w:space="0" w:color="auto"/>
              <w:right w:val="single" w:sz="4" w:space="0" w:color="auto"/>
            </w:tcBorders>
            <w:shd w:val="clear" w:color="auto" w:fill="auto"/>
            <w:noWrap/>
            <w:vAlign w:val="center"/>
            <w:hideMark/>
          </w:tcPr>
          <w:p w14:paraId="660D3AE2" w14:textId="77777777" w:rsidR="006D5A39" w:rsidRPr="006D5A39" w:rsidRDefault="006D5A39" w:rsidP="006D5A39">
            <w:pPr>
              <w:spacing w:after="0" w:line="240" w:lineRule="auto"/>
              <w:jc w:val="right"/>
              <w:rPr>
                <w:rFonts w:eastAsia="Times New Roman"/>
                <w:sz w:val="18"/>
                <w:szCs w:val="18"/>
                <w:lang w:eastAsia="ru-RU"/>
              </w:rPr>
            </w:pPr>
            <w:r w:rsidRPr="006D5A39">
              <w:rPr>
                <w:rFonts w:eastAsia="Times New Roman"/>
                <w:sz w:val="18"/>
                <w:szCs w:val="18"/>
                <w:lang w:eastAsia="ru-RU"/>
              </w:rPr>
              <w:t>2 518,0</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498D93A" w14:textId="77777777" w:rsidR="006D5A39" w:rsidRPr="006D5A39" w:rsidRDefault="006D5A39" w:rsidP="006D5A39">
            <w:pPr>
              <w:spacing w:after="0" w:line="240" w:lineRule="auto"/>
              <w:jc w:val="right"/>
              <w:rPr>
                <w:rFonts w:eastAsia="Times New Roman"/>
                <w:sz w:val="18"/>
                <w:szCs w:val="18"/>
                <w:lang w:eastAsia="ru-RU"/>
              </w:rPr>
            </w:pPr>
            <w:r w:rsidRPr="006D5A39">
              <w:rPr>
                <w:rFonts w:eastAsia="Times New Roman"/>
                <w:sz w:val="18"/>
                <w:szCs w:val="18"/>
                <w:lang w:eastAsia="ru-RU"/>
              </w:rPr>
              <w:t>2 533,9</w:t>
            </w:r>
          </w:p>
        </w:tc>
      </w:tr>
      <w:tr w:rsidR="006D5A39" w:rsidRPr="006D5A39" w14:paraId="62C7E97D" w14:textId="77777777" w:rsidTr="00A5009F">
        <w:trPr>
          <w:trHeight w:val="300"/>
        </w:trPr>
        <w:tc>
          <w:tcPr>
            <w:tcW w:w="2902" w:type="dxa"/>
            <w:tcBorders>
              <w:top w:val="nil"/>
              <w:left w:val="single" w:sz="4" w:space="0" w:color="auto"/>
              <w:bottom w:val="single" w:sz="4" w:space="0" w:color="auto"/>
              <w:right w:val="single" w:sz="4" w:space="0" w:color="auto"/>
            </w:tcBorders>
            <w:shd w:val="clear" w:color="auto" w:fill="auto"/>
            <w:vAlign w:val="center"/>
            <w:hideMark/>
          </w:tcPr>
          <w:p w14:paraId="1ECD69CB" w14:textId="77777777" w:rsidR="006D5A39" w:rsidRPr="006D5A39" w:rsidRDefault="006D5A39" w:rsidP="006D5A39">
            <w:pPr>
              <w:spacing w:after="0" w:line="240" w:lineRule="auto"/>
              <w:rPr>
                <w:rFonts w:eastAsia="Times New Roman"/>
                <w:sz w:val="18"/>
                <w:szCs w:val="18"/>
                <w:lang w:eastAsia="ru-RU"/>
              </w:rPr>
            </w:pPr>
            <w:r w:rsidRPr="006D5A39">
              <w:rPr>
                <w:rFonts w:eastAsia="Times New Roman"/>
                <w:sz w:val="18"/>
                <w:szCs w:val="18"/>
                <w:lang w:eastAsia="ru-RU"/>
              </w:rPr>
              <w:t xml:space="preserve">     Земельный налог с организаций</w:t>
            </w:r>
          </w:p>
        </w:tc>
        <w:tc>
          <w:tcPr>
            <w:tcW w:w="1985" w:type="dxa"/>
            <w:tcBorders>
              <w:top w:val="nil"/>
              <w:left w:val="nil"/>
              <w:bottom w:val="single" w:sz="4" w:space="0" w:color="auto"/>
              <w:right w:val="single" w:sz="4" w:space="0" w:color="auto"/>
            </w:tcBorders>
            <w:shd w:val="clear" w:color="auto" w:fill="auto"/>
            <w:vAlign w:val="center"/>
            <w:hideMark/>
          </w:tcPr>
          <w:p w14:paraId="49605EAC" w14:textId="77777777" w:rsidR="006D5A39" w:rsidRPr="006D5A39" w:rsidRDefault="006D5A39" w:rsidP="006D5A39">
            <w:pPr>
              <w:spacing w:after="0" w:line="240" w:lineRule="auto"/>
              <w:jc w:val="center"/>
              <w:rPr>
                <w:rFonts w:eastAsia="Times New Roman"/>
                <w:sz w:val="18"/>
                <w:szCs w:val="18"/>
                <w:lang w:eastAsia="ru-RU"/>
              </w:rPr>
            </w:pPr>
            <w:r w:rsidRPr="006D5A39">
              <w:rPr>
                <w:rFonts w:eastAsia="Times New Roman"/>
                <w:sz w:val="18"/>
                <w:szCs w:val="18"/>
                <w:lang w:eastAsia="ru-RU"/>
              </w:rPr>
              <w:t>1 06 06030 00 0000 110</w:t>
            </w:r>
          </w:p>
        </w:tc>
        <w:tc>
          <w:tcPr>
            <w:tcW w:w="850" w:type="dxa"/>
            <w:tcBorders>
              <w:top w:val="nil"/>
              <w:left w:val="nil"/>
              <w:bottom w:val="single" w:sz="4" w:space="0" w:color="auto"/>
              <w:right w:val="single" w:sz="4" w:space="0" w:color="auto"/>
            </w:tcBorders>
            <w:shd w:val="clear" w:color="auto" w:fill="auto"/>
            <w:noWrap/>
            <w:vAlign w:val="center"/>
            <w:hideMark/>
          </w:tcPr>
          <w:p w14:paraId="111CC2BB" w14:textId="77777777" w:rsidR="006D5A39" w:rsidRPr="006D5A39" w:rsidRDefault="006D5A39" w:rsidP="006D5A39">
            <w:pPr>
              <w:spacing w:after="0" w:line="240" w:lineRule="auto"/>
              <w:jc w:val="right"/>
              <w:rPr>
                <w:rFonts w:eastAsia="Times New Roman"/>
                <w:sz w:val="18"/>
                <w:szCs w:val="18"/>
                <w:lang w:eastAsia="ru-RU"/>
              </w:rPr>
            </w:pPr>
            <w:r w:rsidRPr="006D5A39">
              <w:rPr>
                <w:rFonts w:eastAsia="Times New Roman"/>
                <w:sz w:val="18"/>
                <w:szCs w:val="18"/>
                <w:lang w:eastAsia="ru-RU"/>
              </w:rPr>
              <w:t>918,0</w:t>
            </w:r>
          </w:p>
        </w:tc>
        <w:tc>
          <w:tcPr>
            <w:tcW w:w="851" w:type="dxa"/>
            <w:tcBorders>
              <w:top w:val="nil"/>
              <w:left w:val="nil"/>
              <w:bottom w:val="single" w:sz="4" w:space="0" w:color="auto"/>
              <w:right w:val="single" w:sz="4" w:space="0" w:color="auto"/>
            </w:tcBorders>
            <w:shd w:val="clear" w:color="auto" w:fill="auto"/>
            <w:noWrap/>
            <w:vAlign w:val="center"/>
            <w:hideMark/>
          </w:tcPr>
          <w:p w14:paraId="17673609" w14:textId="77777777" w:rsidR="006D5A39" w:rsidRPr="006D5A39" w:rsidRDefault="006D5A39" w:rsidP="006D5A39">
            <w:pPr>
              <w:spacing w:after="0" w:line="240" w:lineRule="auto"/>
              <w:jc w:val="right"/>
              <w:rPr>
                <w:rFonts w:eastAsia="Times New Roman"/>
                <w:sz w:val="18"/>
                <w:szCs w:val="18"/>
                <w:lang w:eastAsia="ru-RU"/>
              </w:rPr>
            </w:pPr>
            <w:r w:rsidRPr="006D5A39">
              <w:rPr>
                <w:rFonts w:eastAsia="Times New Roman"/>
                <w:sz w:val="18"/>
                <w:szCs w:val="18"/>
                <w:lang w:eastAsia="ru-RU"/>
              </w:rPr>
              <w:t>918,0</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D90B04A" w14:textId="77777777" w:rsidR="006D5A39" w:rsidRPr="006D5A39" w:rsidRDefault="006D5A39" w:rsidP="006D5A39">
            <w:pPr>
              <w:spacing w:after="0" w:line="240" w:lineRule="auto"/>
              <w:jc w:val="right"/>
              <w:rPr>
                <w:rFonts w:eastAsia="Times New Roman"/>
                <w:sz w:val="18"/>
                <w:szCs w:val="18"/>
                <w:lang w:eastAsia="ru-RU"/>
              </w:rPr>
            </w:pPr>
            <w:r w:rsidRPr="006D5A39">
              <w:rPr>
                <w:rFonts w:eastAsia="Times New Roman"/>
                <w:sz w:val="18"/>
                <w:szCs w:val="18"/>
                <w:lang w:eastAsia="ru-RU"/>
              </w:rPr>
              <w:t>918,0</w:t>
            </w:r>
          </w:p>
        </w:tc>
      </w:tr>
      <w:tr w:rsidR="006D5A39" w:rsidRPr="006D5A39" w14:paraId="24871C63" w14:textId="77777777" w:rsidTr="00A5009F">
        <w:trPr>
          <w:trHeight w:val="300"/>
        </w:trPr>
        <w:tc>
          <w:tcPr>
            <w:tcW w:w="2902" w:type="dxa"/>
            <w:tcBorders>
              <w:top w:val="nil"/>
              <w:left w:val="single" w:sz="4" w:space="0" w:color="auto"/>
              <w:bottom w:val="single" w:sz="4" w:space="0" w:color="auto"/>
              <w:right w:val="single" w:sz="4" w:space="0" w:color="auto"/>
            </w:tcBorders>
            <w:shd w:val="clear" w:color="auto" w:fill="auto"/>
            <w:vAlign w:val="center"/>
            <w:hideMark/>
          </w:tcPr>
          <w:p w14:paraId="2A553BC0" w14:textId="77777777" w:rsidR="006D5A39" w:rsidRPr="006D5A39" w:rsidRDefault="006D5A39" w:rsidP="006D5A39">
            <w:pPr>
              <w:spacing w:after="0" w:line="240" w:lineRule="auto"/>
              <w:jc w:val="center"/>
              <w:rPr>
                <w:rFonts w:eastAsia="Times New Roman"/>
                <w:sz w:val="18"/>
                <w:szCs w:val="18"/>
                <w:lang w:eastAsia="ru-RU"/>
              </w:rPr>
            </w:pPr>
            <w:r w:rsidRPr="006D5A39">
              <w:rPr>
                <w:rFonts w:eastAsia="Times New Roman"/>
                <w:sz w:val="18"/>
                <w:szCs w:val="18"/>
                <w:lang w:eastAsia="ru-RU"/>
              </w:rPr>
              <w:t>Земельный налог с физических лиц</w:t>
            </w:r>
          </w:p>
        </w:tc>
        <w:tc>
          <w:tcPr>
            <w:tcW w:w="1985" w:type="dxa"/>
            <w:tcBorders>
              <w:top w:val="nil"/>
              <w:left w:val="nil"/>
              <w:bottom w:val="single" w:sz="4" w:space="0" w:color="auto"/>
              <w:right w:val="single" w:sz="4" w:space="0" w:color="auto"/>
            </w:tcBorders>
            <w:shd w:val="clear" w:color="auto" w:fill="auto"/>
            <w:noWrap/>
            <w:vAlign w:val="center"/>
            <w:hideMark/>
          </w:tcPr>
          <w:p w14:paraId="22E1F856" w14:textId="77777777" w:rsidR="006D5A39" w:rsidRPr="006D5A39" w:rsidRDefault="006D5A39" w:rsidP="006D5A39">
            <w:pPr>
              <w:spacing w:after="0" w:line="240" w:lineRule="auto"/>
              <w:jc w:val="center"/>
              <w:rPr>
                <w:rFonts w:eastAsia="Times New Roman"/>
                <w:sz w:val="18"/>
                <w:szCs w:val="18"/>
                <w:lang w:eastAsia="ru-RU"/>
              </w:rPr>
            </w:pPr>
            <w:r w:rsidRPr="006D5A39">
              <w:rPr>
                <w:rFonts w:eastAsia="Times New Roman"/>
                <w:sz w:val="18"/>
                <w:szCs w:val="18"/>
                <w:lang w:eastAsia="ru-RU"/>
              </w:rPr>
              <w:t>1 06 06040 00 0000 110</w:t>
            </w:r>
          </w:p>
        </w:tc>
        <w:tc>
          <w:tcPr>
            <w:tcW w:w="850" w:type="dxa"/>
            <w:tcBorders>
              <w:top w:val="nil"/>
              <w:left w:val="nil"/>
              <w:bottom w:val="single" w:sz="4" w:space="0" w:color="auto"/>
              <w:right w:val="single" w:sz="4" w:space="0" w:color="auto"/>
            </w:tcBorders>
            <w:shd w:val="clear" w:color="auto" w:fill="auto"/>
            <w:noWrap/>
            <w:vAlign w:val="center"/>
            <w:hideMark/>
          </w:tcPr>
          <w:p w14:paraId="5200CEF0" w14:textId="77777777" w:rsidR="006D5A39" w:rsidRPr="006D5A39" w:rsidRDefault="006D5A39" w:rsidP="006D5A39">
            <w:pPr>
              <w:spacing w:after="0" w:line="240" w:lineRule="auto"/>
              <w:jc w:val="right"/>
              <w:rPr>
                <w:rFonts w:eastAsia="Times New Roman"/>
                <w:sz w:val="18"/>
                <w:szCs w:val="18"/>
                <w:lang w:eastAsia="ru-RU"/>
              </w:rPr>
            </w:pPr>
            <w:r w:rsidRPr="006D5A39">
              <w:rPr>
                <w:rFonts w:eastAsia="Times New Roman"/>
                <w:sz w:val="18"/>
                <w:szCs w:val="18"/>
                <w:lang w:eastAsia="ru-RU"/>
              </w:rPr>
              <w:t>1 570,0</w:t>
            </w:r>
          </w:p>
        </w:tc>
        <w:tc>
          <w:tcPr>
            <w:tcW w:w="851" w:type="dxa"/>
            <w:tcBorders>
              <w:top w:val="nil"/>
              <w:left w:val="nil"/>
              <w:bottom w:val="single" w:sz="4" w:space="0" w:color="auto"/>
              <w:right w:val="single" w:sz="4" w:space="0" w:color="auto"/>
            </w:tcBorders>
            <w:shd w:val="clear" w:color="auto" w:fill="auto"/>
            <w:noWrap/>
            <w:vAlign w:val="center"/>
            <w:hideMark/>
          </w:tcPr>
          <w:p w14:paraId="040FA2E9" w14:textId="77777777" w:rsidR="006D5A39" w:rsidRPr="006D5A39" w:rsidRDefault="006D5A39" w:rsidP="006D5A39">
            <w:pPr>
              <w:spacing w:after="0" w:line="240" w:lineRule="auto"/>
              <w:jc w:val="right"/>
              <w:rPr>
                <w:rFonts w:eastAsia="Times New Roman"/>
                <w:sz w:val="18"/>
                <w:szCs w:val="18"/>
                <w:lang w:eastAsia="ru-RU"/>
              </w:rPr>
            </w:pPr>
            <w:r w:rsidRPr="006D5A39">
              <w:rPr>
                <w:rFonts w:eastAsia="Times New Roman"/>
                <w:sz w:val="18"/>
                <w:szCs w:val="18"/>
                <w:lang w:eastAsia="ru-RU"/>
              </w:rPr>
              <w:t>1 600,0</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6E97053" w14:textId="77777777" w:rsidR="006D5A39" w:rsidRPr="006D5A39" w:rsidRDefault="006D5A39" w:rsidP="006D5A39">
            <w:pPr>
              <w:spacing w:after="0" w:line="240" w:lineRule="auto"/>
              <w:jc w:val="right"/>
              <w:rPr>
                <w:rFonts w:eastAsia="Times New Roman"/>
                <w:sz w:val="18"/>
                <w:szCs w:val="18"/>
                <w:lang w:eastAsia="ru-RU"/>
              </w:rPr>
            </w:pPr>
            <w:r w:rsidRPr="006D5A39">
              <w:rPr>
                <w:rFonts w:eastAsia="Times New Roman"/>
                <w:sz w:val="18"/>
                <w:szCs w:val="18"/>
                <w:lang w:eastAsia="ru-RU"/>
              </w:rPr>
              <w:t>1 615,9</w:t>
            </w:r>
          </w:p>
        </w:tc>
      </w:tr>
      <w:tr w:rsidR="006D5A39" w:rsidRPr="006D5A39" w14:paraId="5F4A58F2" w14:textId="77777777" w:rsidTr="00A5009F">
        <w:trPr>
          <w:trHeight w:val="300"/>
        </w:trPr>
        <w:tc>
          <w:tcPr>
            <w:tcW w:w="2902" w:type="dxa"/>
            <w:tcBorders>
              <w:top w:val="nil"/>
              <w:left w:val="single" w:sz="4" w:space="0" w:color="auto"/>
              <w:bottom w:val="single" w:sz="4" w:space="0" w:color="auto"/>
              <w:right w:val="single" w:sz="4" w:space="0" w:color="auto"/>
            </w:tcBorders>
            <w:shd w:val="clear" w:color="auto" w:fill="auto"/>
            <w:vAlign w:val="center"/>
            <w:hideMark/>
          </w:tcPr>
          <w:p w14:paraId="6E58BB95" w14:textId="77777777" w:rsidR="006D5A39" w:rsidRPr="006D5A39" w:rsidRDefault="006D5A39" w:rsidP="006D5A39">
            <w:pPr>
              <w:spacing w:after="0" w:line="240" w:lineRule="auto"/>
              <w:rPr>
                <w:rFonts w:eastAsia="Times New Roman"/>
                <w:sz w:val="18"/>
                <w:szCs w:val="18"/>
                <w:lang w:eastAsia="ru-RU"/>
              </w:rPr>
            </w:pPr>
            <w:r w:rsidRPr="006D5A39">
              <w:rPr>
                <w:rFonts w:eastAsia="Times New Roman"/>
                <w:sz w:val="18"/>
                <w:szCs w:val="18"/>
                <w:lang w:eastAsia="ru-RU"/>
              </w:rPr>
              <w:t>ГОСУДАРСТВЕННАЯ ПОШЛИНА</w:t>
            </w:r>
          </w:p>
        </w:tc>
        <w:tc>
          <w:tcPr>
            <w:tcW w:w="1985" w:type="dxa"/>
            <w:tcBorders>
              <w:top w:val="nil"/>
              <w:left w:val="nil"/>
              <w:bottom w:val="single" w:sz="4" w:space="0" w:color="auto"/>
              <w:right w:val="single" w:sz="4" w:space="0" w:color="auto"/>
            </w:tcBorders>
            <w:shd w:val="clear" w:color="auto" w:fill="auto"/>
            <w:noWrap/>
            <w:vAlign w:val="center"/>
            <w:hideMark/>
          </w:tcPr>
          <w:p w14:paraId="5D21371E" w14:textId="77777777" w:rsidR="006D5A39" w:rsidRPr="006D5A39" w:rsidRDefault="006D5A39" w:rsidP="006D5A39">
            <w:pPr>
              <w:spacing w:after="0" w:line="240" w:lineRule="auto"/>
              <w:jc w:val="center"/>
              <w:rPr>
                <w:rFonts w:eastAsia="Times New Roman"/>
                <w:sz w:val="18"/>
                <w:szCs w:val="18"/>
                <w:lang w:eastAsia="ru-RU"/>
              </w:rPr>
            </w:pPr>
            <w:r w:rsidRPr="006D5A39">
              <w:rPr>
                <w:rFonts w:eastAsia="Times New Roman"/>
                <w:sz w:val="18"/>
                <w:szCs w:val="18"/>
                <w:lang w:eastAsia="ru-RU"/>
              </w:rPr>
              <w:t>1 08 00000 00 0000 000</w:t>
            </w:r>
          </w:p>
        </w:tc>
        <w:tc>
          <w:tcPr>
            <w:tcW w:w="850" w:type="dxa"/>
            <w:tcBorders>
              <w:top w:val="nil"/>
              <w:left w:val="nil"/>
              <w:bottom w:val="single" w:sz="4" w:space="0" w:color="auto"/>
              <w:right w:val="single" w:sz="4" w:space="0" w:color="auto"/>
            </w:tcBorders>
            <w:shd w:val="clear" w:color="auto" w:fill="auto"/>
            <w:noWrap/>
            <w:vAlign w:val="center"/>
            <w:hideMark/>
          </w:tcPr>
          <w:p w14:paraId="5E4C5AA1" w14:textId="77777777" w:rsidR="006D5A39" w:rsidRPr="006D5A39" w:rsidRDefault="006D5A39" w:rsidP="006D5A39">
            <w:pPr>
              <w:spacing w:after="0" w:line="240" w:lineRule="auto"/>
              <w:jc w:val="right"/>
              <w:rPr>
                <w:rFonts w:eastAsia="Times New Roman"/>
                <w:sz w:val="18"/>
                <w:szCs w:val="18"/>
                <w:lang w:eastAsia="ru-RU"/>
              </w:rPr>
            </w:pPr>
            <w:r w:rsidRPr="006D5A39">
              <w:rPr>
                <w:rFonts w:eastAsia="Times New Roman"/>
                <w:sz w:val="18"/>
                <w:szCs w:val="18"/>
                <w:lang w:eastAsia="ru-RU"/>
              </w:rPr>
              <w:t>7,0</w:t>
            </w:r>
          </w:p>
        </w:tc>
        <w:tc>
          <w:tcPr>
            <w:tcW w:w="851" w:type="dxa"/>
            <w:tcBorders>
              <w:top w:val="nil"/>
              <w:left w:val="nil"/>
              <w:bottom w:val="single" w:sz="4" w:space="0" w:color="auto"/>
              <w:right w:val="single" w:sz="4" w:space="0" w:color="auto"/>
            </w:tcBorders>
            <w:shd w:val="clear" w:color="auto" w:fill="auto"/>
            <w:noWrap/>
            <w:vAlign w:val="center"/>
            <w:hideMark/>
          </w:tcPr>
          <w:p w14:paraId="323DBF6F" w14:textId="77777777" w:rsidR="006D5A39" w:rsidRPr="006D5A39" w:rsidRDefault="006D5A39" w:rsidP="006D5A39">
            <w:pPr>
              <w:spacing w:after="0" w:line="240" w:lineRule="auto"/>
              <w:jc w:val="right"/>
              <w:rPr>
                <w:rFonts w:eastAsia="Times New Roman"/>
                <w:sz w:val="18"/>
                <w:szCs w:val="18"/>
                <w:lang w:eastAsia="ru-RU"/>
              </w:rPr>
            </w:pPr>
            <w:r w:rsidRPr="006D5A39">
              <w:rPr>
                <w:rFonts w:eastAsia="Times New Roman"/>
                <w:sz w:val="18"/>
                <w:szCs w:val="18"/>
                <w:lang w:eastAsia="ru-RU"/>
              </w:rPr>
              <w:t>7,0</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5E5E337" w14:textId="77777777" w:rsidR="006D5A39" w:rsidRPr="006D5A39" w:rsidRDefault="006D5A39" w:rsidP="006D5A39">
            <w:pPr>
              <w:spacing w:after="0" w:line="240" w:lineRule="auto"/>
              <w:jc w:val="right"/>
              <w:rPr>
                <w:rFonts w:eastAsia="Times New Roman"/>
                <w:sz w:val="18"/>
                <w:szCs w:val="18"/>
                <w:lang w:eastAsia="ru-RU"/>
              </w:rPr>
            </w:pPr>
            <w:r w:rsidRPr="006D5A39">
              <w:rPr>
                <w:rFonts w:eastAsia="Times New Roman"/>
                <w:sz w:val="18"/>
                <w:szCs w:val="18"/>
                <w:lang w:eastAsia="ru-RU"/>
              </w:rPr>
              <w:t>7,0</w:t>
            </w:r>
          </w:p>
        </w:tc>
      </w:tr>
      <w:tr w:rsidR="006D5A39" w:rsidRPr="006D5A39" w14:paraId="69F7EBB2" w14:textId="77777777" w:rsidTr="00A5009F">
        <w:trPr>
          <w:trHeight w:val="714"/>
        </w:trPr>
        <w:tc>
          <w:tcPr>
            <w:tcW w:w="2902" w:type="dxa"/>
            <w:tcBorders>
              <w:top w:val="nil"/>
              <w:left w:val="single" w:sz="4" w:space="0" w:color="auto"/>
              <w:bottom w:val="single" w:sz="4" w:space="0" w:color="auto"/>
              <w:right w:val="single" w:sz="4" w:space="0" w:color="auto"/>
            </w:tcBorders>
            <w:shd w:val="clear" w:color="auto" w:fill="auto"/>
            <w:vAlign w:val="center"/>
            <w:hideMark/>
          </w:tcPr>
          <w:p w14:paraId="42431CF2" w14:textId="77777777" w:rsidR="006D5A39" w:rsidRPr="006D5A39" w:rsidRDefault="006D5A39" w:rsidP="006D5A39">
            <w:pPr>
              <w:spacing w:after="0" w:line="240" w:lineRule="auto"/>
              <w:rPr>
                <w:rFonts w:eastAsia="Times New Roman"/>
                <w:sz w:val="18"/>
                <w:szCs w:val="18"/>
                <w:lang w:eastAsia="ru-RU"/>
              </w:rPr>
            </w:pPr>
            <w:r w:rsidRPr="006D5A39">
              <w:rPr>
                <w:rFonts w:eastAsia="Times New Roman"/>
                <w:sz w:val="18"/>
                <w:szCs w:val="18"/>
                <w:lang w:eastAsia="ru-RU"/>
              </w:rPr>
              <w:t xml:space="preserve">Государственная пошлина за совершение нотариальных действий (за исключением действий, совершаемых </w:t>
            </w:r>
            <w:r w:rsidRPr="006D5A39">
              <w:rPr>
                <w:rFonts w:eastAsia="Times New Roman"/>
                <w:sz w:val="18"/>
                <w:szCs w:val="18"/>
                <w:lang w:eastAsia="ru-RU"/>
              </w:rPr>
              <w:lastRenderedPageBreak/>
              <w:t>консульскими учреждениями Российской Федерации)</w:t>
            </w:r>
          </w:p>
        </w:tc>
        <w:tc>
          <w:tcPr>
            <w:tcW w:w="1985" w:type="dxa"/>
            <w:tcBorders>
              <w:top w:val="nil"/>
              <w:left w:val="nil"/>
              <w:bottom w:val="single" w:sz="4" w:space="0" w:color="auto"/>
              <w:right w:val="single" w:sz="4" w:space="0" w:color="auto"/>
            </w:tcBorders>
            <w:shd w:val="clear" w:color="auto" w:fill="auto"/>
            <w:noWrap/>
            <w:vAlign w:val="center"/>
            <w:hideMark/>
          </w:tcPr>
          <w:p w14:paraId="23BA525F" w14:textId="77777777" w:rsidR="006D5A39" w:rsidRPr="006D5A39" w:rsidRDefault="006D5A39" w:rsidP="006D5A39">
            <w:pPr>
              <w:spacing w:after="0" w:line="240" w:lineRule="auto"/>
              <w:jc w:val="center"/>
              <w:rPr>
                <w:rFonts w:eastAsia="Times New Roman"/>
                <w:sz w:val="18"/>
                <w:szCs w:val="18"/>
                <w:lang w:eastAsia="ru-RU"/>
              </w:rPr>
            </w:pPr>
            <w:r w:rsidRPr="006D5A39">
              <w:rPr>
                <w:rFonts w:eastAsia="Times New Roman"/>
                <w:sz w:val="18"/>
                <w:szCs w:val="18"/>
                <w:lang w:eastAsia="ru-RU"/>
              </w:rPr>
              <w:lastRenderedPageBreak/>
              <w:t>1 08 04000 01 0000 110</w:t>
            </w:r>
          </w:p>
        </w:tc>
        <w:tc>
          <w:tcPr>
            <w:tcW w:w="850" w:type="dxa"/>
            <w:tcBorders>
              <w:top w:val="nil"/>
              <w:left w:val="nil"/>
              <w:bottom w:val="single" w:sz="4" w:space="0" w:color="auto"/>
              <w:right w:val="single" w:sz="4" w:space="0" w:color="auto"/>
            </w:tcBorders>
            <w:shd w:val="clear" w:color="auto" w:fill="auto"/>
            <w:noWrap/>
            <w:vAlign w:val="center"/>
            <w:hideMark/>
          </w:tcPr>
          <w:p w14:paraId="3DF6D3EA" w14:textId="77777777" w:rsidR="006D5A39" w:rsidRPr="006D5A39" w:rsidRDefault="006D5A39" w:rsidP="006D5A39">
            <w:pPr>
              <w:spacing w:after="0" w:line="240" w:lineRule="auto"/>
              <w:jc w:val="right"/>
              <w:rPr>
                <w:rFonts w:eastAsia="Times New Roman"/>
                <w:sz w:val="18"/>
                <w:szCs w:val="18"/>
                <w:lang w:eastAsia="ru-RU"/>
              </w:rPr>
            </w:pPr>
            <w:r w:rsidRPr="006D5A39">
              <w:rPr>
                <w:rFonts w:eastAsia="Times New Roman"/>
                <w:sz w:val="18"/>
                <w:szCs w:val="18"/>
                <w:lang w:eastAsia="ru-RU"/>
              </w:rPr>
              <w:t>7,0</w:t>
            </w:r>
          </w:p>
        </w:tc>
        <w:tc>
          <w:tcPr>
            <w:tcW w:w="851" w:type="dxa"/>
            <w:tcBorders>
              <w:top w:val="nil"/>
              <w:left w:val="nil"/>
              <w:bottom w:val="single" w:sz="4" w:space="0" w:color="auto"/>
              <w:right w:val="single" w:sz="4" w:space="0" w:color="auto"/>
            </w:tcBorders>
            <w:shd w:val="clear" w:color="auto" w:fill="auto"/>
            <w:noWrap/>
            <w:vAlign w:val="center"/>
            <w:hideMark/>
          </w:tcPr>
          <w:p w14:paraId="412C83D6" w14:textId="77777777" w:rsidR="006D5A39" w:rsidRPr="006D5A39" w:rsidRDefault="006D5A39" w:rsidP="006D5A39">
            <w:pPr>
              <w:spacing w:after="0" w:line="240" w:lineRule="auto"/>
              <w:jc w:val="right"/>
              <w:rPr>
                <w:rFonts w:eastAsia="Times New Roman"/>
                <w:sz w:val="18"/>
                <w:szCs w:val="18"/>
                <w:lang w:eastAsia="ru-RU"/>
              </w:rPr>
            </w:pPr>
            <w:r w:rsidRPr="006D5A39">
              <w:rPr>
                <w:rFonts w:eastAsia="Times New Roman"/>
                <w:sz w:val="18"/>
                <w:szCs w:val="18"/>
                <w:lang w:eastAsia="ru-RU"/>
              </w:rPr>
              <w:t>7,0</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3CA7BB0" w14:textId="77777777" w:rsidR="006D5A39" w:rsidRPr="006D5A39" w:rsidRDefault="006D5A39" w:rsidP="006D5A39">
            <w:pPr>
              <w:spacing w:after="0" w:line="240" w:lineRule="auto"/>
              <w:jc w:val="right"/>
              <w:rPr>
                <w:rFonts w:eastAsia="Times New Roman"/>
                <w:sz w:val="18"/>
                <w:szCs w:val="18"/>
                <w:lang w:eastAsia="ru-RU"/>
              </w:rPr>
            </w:pPr>
            <w:r w:rsidRPr="006D5A39">
              <w:rPr>
                <w:rFonts w:eastAsia="Times New Roman"/>
                <w:sz w:val="18"/>
                <w:szCs w:val="18"/>
                <w:lang w:eastAsia="ru-RU"/>
              </w:rPr>
              <w:t>7,0</w:t>
            </w:r>
          </w:p>
        </w:tc>
      </w:tr>
      <w:tr w:rsidR="006D5A39" w:rsidRPr="006D5A39" w14:paraId="23FD2398" w14:textId="77777777" w:rsidTr="00A5009F">
        <w:trPr>
          <w:trHeight w:val="1454"/>
        </w:trPr>
        <w:tc>
          <w:tcPr>
            <w:tcW w:w="2902" w:type="dxa"/>
            <w:tcBorders>
              <w:top w:val="nil"/>
              <w:left w:val="single" w:sz="4" w:space="0" w:color="auto"/>
              <w:bottom w:val="single" w:sz="4" w:space="0" w:color="auto"/>
              <w:right w:val="single" w:sz="4" w:space="0" w:color="auto"/>
            </w:tcBorders>
            <w:shd w:val="clear" w:color="auto" w:fill="auto"/>
            <w:vAlign w:val="center"/>
            <w:hideMark/>
          </w:tcPr>
          <w:p w14:paraId="671A06EB" w14:textId="77777777" w:rsidR="006D5A39" w:rsidRPr="006D5A39" w:rsidRDefault="006D5A39" w:rsidP="00762077">
            <w:pPr>
              <w:spacing w:after="0" w:line="240" w:lineRule="auto"/>
              <w:rPr>
                <w:rFonts w:eastAsia="Times New Roman"/>
                <w:sz w:val="18"/>
                <w:szCs w:val="18"/>
                <w:lang w:eastAsia="ru-RU"/>
              </w:rPr>
            </w:pPr>
            <w:r w:rsidRPr="006D5A39">
              <w:rPr>
                <w:rFonts w:eastAsia="Times New Roman"/>
                <w:sz w:val="18"/>
                <w:szCs w:val="1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985" w:type="dxa"/>
            <w:tcBorders>
              <w:top w:val="nil"/>
              <w:left w:val="nil"/>
              <w:bottom w:val="single" w:sz="4" w:space="0" w:color="auto"/>
              <w:right w:val="single" w:sz="4" w:space="0" w:color="auto"/>
            </w:tcBorders>
            <w:shd w:val="clear" w:color="auto" w:fill="auto"/>
            <w:noWrap/>
            <w:vAlign w:val="center"/>
            <w:hideMark/>
          </w:tcPr>
          <w:p w14:paraId="6C885DDA" w14:textId="77777777" w:rsidR="006D5A39" w:rsidRPr="006D5A39" w:rsidRDefault="006D5A39" w:rsidP="006D5A39">
            <w:pPr>
              <w:spacing w:after="0" w:line="240" w:lineRule="auto"/>
              <w:jc w:val="center"/>
              <w:rPr>
                <w:rFonts w:eastAsia="Times New Roman"/>
                <w:sz w:val="18"/>
                <w:szCs w:val="18"/>
                <w:lang w:eastAsia="ru-RU"/>
              </w:rPr>
            </w:pPr>
            <w:r w:rsidRPr="006D5A39">
              <w:rPr>
                <w:rFonts w:eastAsia="Times New Roman"/>
                <w:sz w:val="18"/>
                <w:szCs w:val="18"/>
                <w:lang w:eastAsia="ru-RU"/>
              </w:rPr>
              <w:t>1 08 04020 01 0000 110</w:t>
            </w:r>
          </w:p>
        </w:tc>
        <w:tc>
          <w:tcPr>
            <w:tcW w:w="850" w:type="dxa"/>
            <w:tcBorders>
              <w:top w:val="nil"/>
              <w:left w:val="nil"/>
              <w:bottom w:val="single" w:sz="4" w:space="0" w:color="auto"/>
              <w:right w:val="single" w:sz="4" w:space="0" w:color="auto"/>
            </w:tcBorders>
            <w:shd w:val="clear" w:color="auto" w:fill="auto"/>
            <w:noWrap/>
            <w:vAlign w:val="center"/>
            <w:hideMark/>
          </w:tcPr>
          <w:p w14:paraId="46857765" w14:textId="77777777" w:rsidR="006D5A39" w:rsidRPr="006D5A39" w:rsidRDefault="006D5A39" w:rsidP="006D5A39">
            <w:pPr>
              <w:spacing w:after="0" w:line="240" w:lineRule="auto"/>
              <w:jc w:val="right"/>
              <w:rPr>
                <w:rFonts w:eastAsia="Times New Roman"/>
                <w:sz w:val="18"/>
                <w:szCs w:val="18"/>
                <w:lang w:eastAsia="ru-RU"/>
              </w:rPr>
            </w:pPr>
            <w:r w:rsidRPr="006D5A39">
              <w:rPr>
                <w:rFonts w:eastAsia="Times New Roman"/>
                <w:sz w:val="18"/>
                <w:szCs w:val="18"/>
                <w:lang w:eastAsia="ru-RU"/>
              </w:rPr>
              <w:t>7,0</w:t>
            </w:r>
          </w:p>
        </w:tc>
        <w:tc>
          <w:tcPr>
            <w:tcW w:w="851" w:type="dxa"/>
            <w:tcBorders>
              <w:top w:val="nil"/>
              <w:left w:val="nil"/>
              <w:bottom w:val="single" w:sz="4" w:space="0" w:color="auto"/>
              <w:right w:val="single" w:sz="4" w:space="0" w:color="auto"/>
            </w:tcBorders>
            <w:shd w:val="clear" w:color="auto" w:fill="auto"/>
            <w:noWrap/>
            <w:vAlign w:val="center"/>
            <w:hideMark/>
          </w:tcPr>
          <w:p w14:paraId="094239A2" w14:textId="77777777" w:rsidR="006D5A39" w:rsidRPr="006D5A39" w:rsidRDefault="006D5A39" w:rsidP="006D5A39">
            <w:pPr>
              <w:spacing w:after="0" w:line="240" w:lineRule="auto"/>
              <w:jc w:val="right"/>
              <w:rPr>
                <w:rFonts w:eastAsia="Times New Roman"/>
                <w:sz w:val="18"/>
                <w:szCs w:val="18"/>
                <w:lang w:eastAsia="ru-RU"/>
              </w:rPr>
            </w:pPr>
            <w:r w:rsidRPr="006D5A39">
              <w:rPr>
                <w:rFonts w:eastAsia="Times New Roman"/>
                <w:sz w:val="18"/>
                <w:szCs w:val="18"/>
                <w:lang w:eastAsia="ru-RU"/>
              </w:rPr>
              <w:t>7,0</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CA9AA75" w14:textId="77777777" w:rsidR="006D5A39" w:rsidRPr="006D5A39" w:rsidRDefault="006D5A39" w:rsidP="006D5A39">
            <w:pPr>
              <w:spacing w:after="0" w:line="240" w:lineRule="auto"/>
              <w:jc w:val="right"/>
              <w:rPr>
                <w:rFonts w:eastAsia="Times New Roman"/>
                <w:sz w:val="18"/>
                <w:szCs w:val="18"/>
                <w:lang w:eastAsia="ru-RU"/>
              </w:rPr>
            </w:pPr>
            <w:r w:rsidRPr="006D5A39">
              <w:rPr>
                <w:rFonts w:eastAsia="Times New Roman"/>
                <w:sz w:val="18"/>
                <w:szCs w:val="18"/>
                <w:lang w:eastAsia="ru-RU"/>
              </w:rPr>
              <w:t>7,0</w:t>
            </w:r>
          </w:p>
        </w:tc>
      </w:tr>
      <w:tr w:rsidR="006D5A39" w:rsidRPr="006D5A39" w14:paraId="136E0B98" w14:textId="77777777" w:rsidTr="00A5009F">
        <w:trPr>
          <w:trHeight w:val="925"/>
        </w:trPr>
        <w:tc>
          <w:tcPr>
            <w:tcW w:w="2902" w:type="dxa"/>
            <w:tcBorders>
              <w:top w:val="nil"/>
              <w:left w:val="single" w:sz="4" w:space="0" w:color="auto"/>
              <w:bottom w:val="single" w:sz="4" w:space="0" w:color="auto"/>
              <w:right w:val="single" w:sz="4" w:space="0" w:color="auto"/>
            </w:tcBorders>
            <w:shd w:val="clear" w:color="auto" w:fill="auto"/>
            <w:vAlign w:val="center"/>
            <w:hideMark/>
          </w:tcPr>
          <w:p w14:paraId="414B56EF" w14:textId="77777777" w:rsidR="006D5A39" w:rsidRPr="006D5A39" w:rsidRDefault="006D5A39" w:rsidP="006D5A39">
            <w:pPr>
              <w:spacing w:after="0" w:line="240" w:lineRule="auto"/>
              <w:rPr>
                <w:rFonts w:eastAsia="Times New Roman"/>
                <w:sz w:val="18"/>
                <w:szCs w:val="18"/>
                <w:lang w:eastAsia="ru-RU"/>
              </w:rPr>
            </w:pPr>
            <w:r w:rsidRPr="006D5A39">
              <w:rPr>
                <w:rFonts w:eastAsia="Times New Roman"/>
                <w:sz w:val="18"/>
                <w:szCs w:val="18"/>
                <w:lang w:eastAsia="ru-RU"/>
              </w:rPr>
              <w:t>ДОХОДЫ ОТ ИСПОЛЬЗОВАНИЯ ИМУЩЕСТВА, НАХОДЯЩЕГОСЯ В ГОСУДАРСТВЕННОЙ И МУНИЦИПАЛЬНОЙ СОБСТВЕННОСТИ</w:t>
            </w:r>
          </w:p>
        </w:tc>
        <w:tc>
          <w:tcPr>
            <w:tcW w:w="1985" w:type="dxa"/>
            <w:tcBorders>
              <w:top w:val="nil"/>
              <w:left w:val="nil"/>
              <w:bottom w:val="single" w:sz="4" w:space="0" w:color="auto"/>
              <w:right w:val="single" w:sz="4" w:space="0" w:color="auto"/>
            </w:tcBorders>
            <w:shd w:val="clear" w:color="auto" w:fill="auto"/>
            <w:noWrap/>
            <w:vAlign w:val="center"/>
            <w:hideMark/>
          </w:tcPr>
          <w:p w14:paraId="0252EB11" w14:textId="77777777" w:rsidR="006D5A39" w:rsidRPr="006D5A39" w:rsidRDefault="006D5A39" w:rsidP="006D5A39">
            <w:pPr>
              <w:spacing w:after="0" w:line="240" w:lineRule="auto"/>
              <w:jc w:val="center"/>
              <w:rPr>
                <w:rFonts w:eastAsia="Times New Roman"/>
                <w:sz w:val="18"/>
                <w:szCs w:val="18"/>
                <w:lang w:eastAsia="ru-RU"/>
              </w:rPr>
            </w:pPr>
            <w:r w:rsidRPr="006D5A39">
              <w:rPr>
                <w:rFonts w:eastAsia="Times New Roman"/>
                <w:sz w:val="18"/>
                <w:szCs w:val="18"/>
                <w:lang w:eastAsia="ru-RU"/>
              </w:rPr>
              <w:t>1 11 00000 00 0000 000</w:t>
            </w:r>
          </w:p>
        </w:tc>
        <w:tc>
          <w:tcPr>
            <w:tcW w:w="850" w:type="dxa"/>
            <w:tcBorders>
              <w:top w:val="nil"/>
              <w:left w:val="nil"/>
              <w:bottom w:val="single" w:sz="4" w:space="0" w:color="auto"/>
              <w:right w:val="single" w:sz="4" w:space="0" w:color="auto"/>
            </w:tcBorders>
            <w:shd w:val="clear" w:color="auto" w:fill="auto"/>
            <w:noWrap/>
            <w:vAlign w:val="center"/>
            <w:hideMark/>
          </w:tcPr>
          <w:p w14:paraId="42108F4B" w14:textId="77777777" w:rsidR="006D5A39" w:rsidRPr="006D5A39" w:rsidRDefault="006D5A39" w:rsidP="006D5A39">
            <w:pPr>
              <w:spacing w:after="0" w:line="240" w:lineRule="auto"/>
              <w:jc w:val="right"/>
              <w:rPr>
                <w:rFonts w:eastAsia="Times New Roman"/>
                <w:sz w:val="18"/>
                <w:szCs w:val="18"/>
                <w:lang w:eastAsia="ru-RU"/>
              </w:rPr>
            </w:pPr>
            <w:r w:rsidRPr="006D5A39">
              <w:rPr>
                <w:rFonts w:eastAsia="Times New Roman"/>
                <w:sz w:val="18"/>
                <w:szCs w:val="18"/>
                <w:lang w:eastAsia="ru-RU"/>
              </w:rPr>
              <w:t>2 409,3</w:t>
            </w:r>
          </w:p>
        </w:tc>
        <w:tc>
          <w:tcPr>
            <w:tcW w:w="851" w:type="dxa"/>
            <w:tcBorders>
              <w:top w:val="nil"/>
              <w:left w:val="nil"/>
              <w:bottom w:val="single" w:sz="4" w:space="0" w:color="auto"/>
              <w:right w:val="single" w:sz="4" w:space="0" w:color="auto"/>
            </w:tcBorders>
            <w:shd w:val="clear" w:color="auto" w:fill="auto"/>
            <w:noWrap/>
            <w:vAlign w:val="center"/>
            <w:hideMark/>
          </w:tcPr>
          <w:p w14:paraId="1055F8DB" w14:textId="77777777" w:rsidR="006D5A39" w:rsidRPr="006D5A39" w:rsidRDefault="006D5A39" w:rsidP="006D5A39">
            <w:pPr>
              <w:spacing w:after="0" w:line="240" w:lineRule="auto"/>
              <w:jc w:val="right"/>
              <w:rPr>
                <w:rFonts w:eastAsia="Times New Roman"/>
                <w:sz w:val="18"/>
                <w:szCs w:val="18"/>
                <w:lang w:eastAsia="ru-RU"/>
              </w:rPr>
            </w:pPr>
            <w:r w:rsidRPr="006D5A39">
              <w:rPr>
                <w:rFonts w:eastAsia="Times New Roman"/>
                <w:sz w:val="18"/>
                <w:szCs w:val="18"/>
                <w:lang w:eastAsia="ru-RU"/>
              </w:rPr>
              <w:t>2 409,3</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D38B469" w14:textId="77777777" w:rsidR="006D5A39" w:rsidRPr="006D5A39" w:rsidRDefault="006D5A39" w:rsidP="006D5A39">
            <w:pPr>
              <w:spacing w:after="0" w:line="240" w:lineRule="auto"/>
              <w:jc w:val="right"/>
              <w:rPr>
                <w:rFonts w:eastAsia="Times New Roman"/>
                <w:sz w:val="18"/>
                <w:szCs w:val="18"/>
                <w:lang w:eastAsia="ru-RU"/>
              </w:rPr>
            </w:pPr>
            <w:r w:rsidRPr="006D5A39">
              <w:rPr>
                <w:rFonts w:eastAsia="Times New Roman"/>
                <w:sz w:val="18"/>
                <w:szCs w:val="18"/>
                <w:lang w:eastAsia="ru-RU"/>
              </w:rPr>
              <w:t>2 385,3</w:t>
            </w:r>
          </w:p>
        </w:tc>
      </w:tr>
      <w:tr w:rsidR="006D5A39" w:rsidRPr="006D5A39" w14:paraId="06EC000C" w14:textId="77777777" w:rsidTr="00A5009F">
        <w:trPr>
          <w:trHeight w:val="727"/>
        </w:trPr>
        <w:tc>
          <w:tcPr>
            <w:tcW w:w="2902" w:type="dxa"/>
            <w:tcBorders>
              <w:top w:val="nil"/>
              <w:left w:val="single" w:sz="4" w:space="0" w:color="auto"/>
              <w:bottom w:val="single" w:sz="4" w:space="0" w:color="auto"/>
              <w:right w:val="single" w:sz="4" w:space="0" w:color="auto"/>
            </w:tcBorders>
            <w:shd w:val="clear" w:color="auto" w:fill="auto"/>
            <w:vAlign w:val="bottom"/>
            <w:hideMark/>
          </w:tcPr>
          <w:p w14:paraId="7FBF8BD3" w14:textId="77777777" w:rsidR="006D5A39" w:rsidRPr="006D5A39" w:rsidRDefault="006D5A39" w:rsidP="00762077">
            <w:pPr>
              <w:spacing w:after="0" w:line="240" w:lineRule="auto"/>
              <w:ind w:leftChars="-1" w:left="-3" w:firstLine="1"/>
              <w:rPr>
                <w:rFonts w:eastAsia="Times New Roman"/>
                <w:sz w:val="18"/>
                <w:szCs w:val="18"/>
                <w:lang w:eastAsia="ru-RU"/>
              </w:rPr>
            </w:pPr>
            <w:r w:rsidRPr="006D5A39">
              <w:rPr>
                <w:rFonts w:eastAsia="Times New Roman"/>
                <w:sz w:val="18"/>
                <w:szCs w:val="18"/>
                <w:lang w:eastAsia="ru-RU"/>
              </w:rPr>
              <w:t>Доходы от сдачи в аренду имущества, составляющего казну сельских поселений (за исключением земельных участков)</w:t>
            </w:r>
          </w:p>
        </w:tc>
        <w:tc>
          <w:tcPr>
            <w:tcW w:w="1985" w:type="dxa"/>
            <w:tcBorders>
              <w:top w:val="nil"/>
              <w:left w:val="nil"/>
              <w:bottom w:val="single" w:sz="4" w:space="0" w:color="auto"/>
              <w:right w:val="single" w:sz="4" w:space="0" w:color="auto"/>
            </w:tcBorders>
            <w:shd w:val="clear" w:color="auto" w:fill="auto"/>
            <w:noWrap/>
            <w:vAlign w:val="center"/>
            <w:hideMark/>
          </w:tcPr>
          <w:p w14:paraId="72641409" w14:textId="77777777" w:rsidR="006D5A39" w:rsidRPr="006D5A39" w:rsidRDefault="006D5A39" w:rsidP="006D5A39">
            <w:pPr>
              <w:spacing w:after="0" w:line="240" w:lineRule="auto"/>
              <w:rPr>
                <w:rFonts w:eastAsia="Times New Roman"/>
                <w:sz w:val="18"/>
                <w:szCs w:val="18"/>
                <w:lang w:eastAsia="ru-RU"/>
              </w:rPr>
            </w:pPr>
            <w:r w:rsidRPr="006D5A39">
              <w:rPr>
                <w:rFonts w:eastAsia="Times New Roman"/>
                <w:sz w:val="18"/>
                <w:szCs w:val="18"/>
                <w:lang w:eastAsia="ru-RU"/>
              </w:rPr>
              <w:t>1 11 05075 10 0000 120</w:t>
            </w:r>
          </w:p>
        </w:tc>
        <w:tc>
          <w:tcPr>
            <w:tcW w:w="850" w:type="dxa"/>
            <w:tcBorders>
              <w:top w:val="nil"/>
              <w:left w:val="nil"/>
              <w:bottom w:val="single" w:sz="4" w:space="0" w:color="auto"/>
              <w:right w:val="single" w:sz="4" w:space="0" w:color="auto"/>
            </w:tcBorders>
            <w:shd w:val="clear" w:color="auto" w:fill="auto"/>
            <w:noWrap/>
            <w:vAlign w:val="center"/>
            <w:hideMark/>
          </w:tcPr>
          <w:p w14:paraId="04619D2D" w14:textId="77777777" w:rsidR="006D5A39" w:rsidRPr="006D5A39" w:rsidRDefault="006D5A39" w:rsidP="006D5A39">
            <w:pPr>
              <w:spacing w:after="0" w:line="240" w:lineRule="auto"/>
              <w:jc w:val="right"/>
              <w:rPr>
                <w:rFonts w:eastAsia="Times New Roman"/>
                <w:sz w:val="18"/>
                <w:szCs w:val="18"/>
                <w:lang w:eastAsia="ru-RU"/>
              </w:rPr>
            </w:pPr>
            <w:r w:rsidRPr="006D5A39">
              <w:rPr>
                <w:rFonts w:eastAsia="Times New Roman"/>
                <w:sz w:val="18"/>
                <w:szCs w:val="18"/>
                <w:lang w:eastAsia="ru-RU"/>
              </w:rPr>
              <w:t>695,3</w:t>
            </w:r>
          </w:p>
        </w:tc>
        <w:tc>
          <w:tcPr>
            <w:tcW w:w="851" w:type="dxa"/>
            <w:tcBorders>
              <w:top w:val="nil"/>
              <w:left w:val="nil"/>
              <w:bottom w:val="single" w:sz="4" w:space="0" w:color="auto"/>
              <w:right w:val="single" w:sz="4" w:space="0" w:color="auto"/>
            </w:tcBorders>
            <w:shd w:val="clear" w:color="auto" w:fill="auto"/>
            <w:noWrap/>
            <w:vAlign w:val="center"/>
            <w:hideMark/>
          </w:tcPr>
          <w:p w14:paraId="2FD77D39" w14:textId="77777777" w:rsidR="006D5A39" w:rsidRPr="006D5A39" w:rsidRDefault="006D5A39" w:rsidP="006D5A39">
            <w:pPr>
              <w:spacing w:after="0" w:line="240" w:lineRule="auto"/>
              <w:jc w:val="right"/>
              <w:rPr>
                <w:rFonts w:eastAsia="Times New Roman"/>
                <w:sz w:val="18"/>
                <w:szCs w:val="18"/>
                <w:lang w:eastAsia="ru-RU"/>
              </w:rPr>
            </w:pPr>
            <w:r w:rsidRPr="006D5A39">
              <w:rPr>
                <w:rFonts w:eastAsia="Times New Roman"/>
                <w:sz w:val="18"/>
                <w:szCs w:val="18"/>
                <w:lang w:eastAsia="ru-RU"/>
              </w:rPr>
              <w:t>695,3</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8EBBE2F" w14:textId="77777777" w:rsidR="006D5A39" w:rsidRPr="006D5A39" w:rsidRDefault="006D5A39" w:rsidP="006D5A39">
            <w:pPr>
              <w:spacing w:after="0" w:line="240" w:lineRule="auto"/>
              <w:jc w:val="right"/>
              <w:rPr>
                <w:rFonts w:eastAsia="Times New Roman"/>
                <w:sz w:val="18"/>
                <w:szCs w:val="18"/>
                <w:lang w:eastAsia="ru-RU"/>
              </w:rPr>
            </w:pPr>
            <w:r w:rsidRPr="006D5A39">
              <w:rPr>
                <w:rFonts w:eastAsia="Times New Roman"/>
                <w:sz w:val="18"/>
                <w:szCs w:val="18"/>
                <w:lang w:eastAsia="ru-RU"/>
              </w:rPr>
              <w:t>695,3</w:t>
            </w:r>
          </w:p>
        </w:tc>
      </w:tr>
      <w:tr w:rsidR="006D5A39" w:rsidRPr="006D5A39" w14:paraId="6894C74D" w14:textId="77777777" w:rsidTr="00A5009F">
        <w:trPr>
          <w:trHeight w:val="1603"/>
        </w:trPr>
        <w:tc>
          <w:tcPr>
            <w:tcW w:w="2902" w:type="dxa"/>
            <w:tcBorders>
              <w:top w:val="nil"/>
              <w:left w:val="single" w:sz="4" w:space="0" w:color="auto"/>
              <w:bottom w:val="single" w:sz="4" w:space="0" w:color="auto"/>
              <w:right w:val="single" w:sz="4" w:space="0" w:color="auto"/>
            </w:tcBorders>
            <w:shd w:val="clear" w:color="auto" w:fill="auto"/>
            <w:vAlign w:val="bottom"/>
            <w:hideMark/>
          </w:tcPr>
          <w:p w14:paraId="26CA8049" w14:textId="77777777" w:rsidR="006D5A39" w:rsidRPr="006D5A39" w:rsidRDefault="006D5A39" w:rsidP="00762077">
            <w:pPr>
              <w:spacing w:after="0" w:line="240" w:lineRule="auto"/>
              <w:rPr>
                <w:rFonts w:eastAsia="Times New Roman"/>
                <w:sz w:val="18"/>
                <w:szCs w:val="18"/>
                <w:lang w:eastAsia="ru-RU"/>
              </w:rPr>
            </w:pPr>
            <w:r w:rsidRPr="006D5A39">
              <w:rPr>
                <w:rFonts w:eastAsia="Times New Roman"/>
                <w:sz w:val="18"/>
                <w:szCs w:val="18"/>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85" w:type="dxa"/>
            <w:tcBorders>
              <w:top w:val="nil"/>
              <w:left w:val="nil"/>
              <w:bottom w:val="single" w:sz="4" w:space="0" w:color="auto"/>
              <w:right w:val="single" w:sz="4" w:space="0" w:color="auto"/>
            </w:tcBorders>
            <w:shd w:val="clear" w:color="auto" w:fill="auto"/>
            <w:noWrap/>
            <w:vAlign w:val="center"/>
            <w:hideMark/>
          </w:tcPr>
          <w:p w14:paraId="41A845A3" w14:textId="77777777" w:rsidR="006D5A39" w:rsidRPr="006D5A39" w:rsidRDefault="006D5A39" w:rsidP="006D5A39">
            <w:pPr>
              <w:spacing w:after="0" w:line="240" w:lineRule="auto"/>
              <w:rPr>
                <w:rFonts w:eastAsia="Times New Roman"/>
                <w:sz w:val="18"/>
                <w:szCs w:val="18"/>
                <w:lang w:eastAsia="ru-RU"/>
              </w:rPr>
            </w:pPr>
            <w:r w:rsidRPr="006D5A39">
              <w:rPr>
                <w:rFonts w:eastAsia="Times New Roman"/>
                <w:sz w:val="18"/>
                <w:szCs w:val="18"/>
                <w:lang w:eastAsia="ru-RU"/>
              </w:rPr>
              <w:t>1 11 09045 10 0000 120</w:t>
            </w:r>
          </w:p>
        </w:tc>
        <w:tc>
          <w:tcPr>
            <w:tcW w:w="850" w:type="dxa"/>
            <w:tcBorders>
              <w:top w:val="nil"/>
              <w:left w:val="nil"/>
              <w:bottom w:val="single" w:sz="4" w:space="0" w:color="auto"/>
              <w:right w:val="single" w:sz="4" w:space="0" w:color="auto"/>
            </w:tcBorders>
            <w:shd w:val="clear" w:color="auto" w:fill="auto"/>
            <w:noWrap/>
            <w:vAlign w:val="center"/>
            <w:hideMark/>
          </w:tcPr>
          <w:p w14:paraId="6F84653D" w14:textId="77777777" w:rsidR="006D5A39" w:rsidRPr="006D5A39" w:rsidRDefault="006D5A39" w:rsidP="006D5A39">
            <w:pPr>
              <w:spacing w:after="0" w:line="240" w:lineRule="auto"/>
              <w:jc w:val="right"/>
              <w:rPr>
                <w:rFonts w:eastAsia="Times New Roman"/>
                <w:sz w:val="18"/>
                <w:szCs w:val="18"/>
                <w:lang w:eastAsia="ru-RU"/>
              </w:rPr>
            </w:pPr>
            <w:r w:rsidRPr="006D5A39">
              <w:rPr>
                <w:rFonts w:eastAsia="Times New Roman"/>
                <w:sz w:val="18"/>
                <w:szCs w:val="18"/>
                <w:lang w:eastAsia="ru-RU"/>
              </w:rPr>
              <w:t>1 714,0</w:t>
            </w:r>
          </w:p>
        </w:tc>
        <w:tc>
          <w:tcPr>
            <w:tcW w:w="851" w:type="dxa"/>
            <w:tcBorders>
              <w:top w:val="nil"/>
              <w:left w:val="nil"/>
              <w:bottom w:val="single" w:sz="4" w:space="0" w:color="auto"/>
              <w:right w:val="single" w:sz="4" w:space="0" w:color="auto"/>
            </w:tcBorders>
            <w:shd w:val="clear" w:color="auto" w:fill="auto"/>
            <w:noWrap/>
            <w:vAlign w:val="center"/>
            <w:hideMark/>
          </w:tcPr>
          <w:p w14:paraId="452CCBFF" w14:textId="77777777" w:rsidR="006D5A39" w:rsidRPr="006D5A39" w:rsidRDefault="006D5A39" w:rsidP="006D5A39">
            <w:pPr>
              <w:spacing w:after="0" w:line="240" w:lineRule="auto"/>
              <w:jc w:val="right"/>
              <w:rPr>
                <w:rFonts w:eastAsia="Times New Roman"/>
                <w:sz w:val="18"/>
                <w:szCs w:val="18"/>
                <w:lang w:eastAsia="ru-RU"/>
              </w:rPr>
            </w:pPr>
            <w:r w:rsidRPr="006D5A39">
              <w:rPr>
                <w:rFonts w:eastAsia="Times New Roman"/>
                <w:sz w:val="18"/>
                <w:szCs w:val="18"/>
                <w:lang w:eastAsia="ru-RU"/>
              </w:rPr>
              <w:t>1 714,0</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29AD2C5" w14:textId="77777777" w:rsidR="006D5A39" w:rsidRPr="006D5A39" w:rsidRDefault="006D5A39" w:rsidP="006D5A39">
            <w:pPr>
              <w:spacing w:after="0" w:line="240" w:lineRule="auto"/>
              <w:jc w:val="right"/>
              <w:rPr>
                <w:rFonts w:eastAsia="Times New Roman"/>
                <w:sz w:val="18"/>
                <w:szCs w:val="18"/>
                <w:lang w:eastAsia="ru-RU"/>
              </w:rPr>
            </w:pPr>
            <w:r w:rsidRPr="006D5A39">
              <w:rPr>
                <w:rFonts w:eastAsia="Times New Roman"/>
                <w:sz w:val="18"/>
                <w:szCs w:val="18"/>
                <w:lang w:eastAsia="ru-RU"/>
              </w:rPr>
              <w:t>1 690,0</w:t>
            </w:r>
          </w:p>
        </w:tc>
      </w:tr>
      <w:tr w:rsidR="006D5A39" w:rsidRPr="006D5A39" w14:paraId="52A1FAEC" w14:textId="77777777" w:rsidTr="00A5009F">
        <w:trPr>
          <w:trHeight w:val="440"/>
        </w:trPr>
        <w:tc>
          <w:tcPr>
            <w:tcW w:w="2902" w:type="dxa"/>
            <w:tcBorders>
              <w:top w:val="nil"/>
              <w:left w:val="single" w:sz="4" w:space="0" w:color="auto"/>
              <w:bottom w:val="single" w:sz="4" w:space="0" w:color="auto"/>
              <w:right w:val="single" w:sz="4" w:space="0" w:color="auto"/>
            </w:tcBorders>
            <w:shd w:val="clear" w:color="auto" w:fill="auto"/>
            <w:vAlign w:val="bottom"/>
            <w:hideMark/>
          </w:tcPr>
          <w:p w14:paraId="2EAEB8DA" w14:textId="77777777" w:rsidR="006D5A39" w:rsidRPr="006D5A39" w:rsidRDefault="006D5A39" w:rsidP="00762077">
            <w:pPr>
              <w:spacing w:after="0" w:line="240" w:lineRule="auto"/>
              <w:rPr>
                <w:rFonts w:eastAsia="Times New Roman"/>
                <w:sz w:val="18"/>
                <w:szCs w:val="18"/>
                <w:lang w:eastAsia="ru-RU"/>
              </w:rPr>
            </w:pPr>
            <w:r w:rsidRPr="006D5A39">
              <w:rPr>
                <w:rFonts w:eastAsia="Times New Roman"/>
                <w:sz w:val="18"/>
                <w:szCs w:val="18"/>
                <w:lang w:eastAsia="ru-RU"/>
              </w:rPr>
              <w:t>Доходы от оказания платных услуг и компенсации затрат государства</w:t>
            </w:r>
          </w:p>
        </w:tc>
        <w:tc>
          <w:tcPr>
            <w:tcW w:w="1985" w:type="dxa"/>
            <w:tcBorders>
              <w:top w:val="nil"/>
              <w:left w:val="nil"/>
              <w:bottom w:val="single" w:sz="4" w:space="0" w:color="auto"/>
              <w:right w:val="single" w:sz="4" w:space="0" w:color="auto"/>
            </w:tcBorders>
            <w:shd w:val="clear" w:color="auto" w:fill="auto"/>
            <w:noWrap/>
            <w:vAlign w:val="center"/>
            <w:hideMark/>
          </w:tcPr>
          <w:p w14:paraId="7FF661E7" w14:textId="77777777" w:rsidR="006D5A39" w:rsidRPr="006D5A39" w:rsidRDefault="006D5A39" w:rsidP="006D5A39">
            <w:pPr>
              <w:spacing w:after="0" w:line="240" w:lineRule="auto"/>
              <w:rPr>
                <w:rFonts w:eastAsia="Times New Roman"/>
                <w:sz w:val="18"/>
                <w:szCs w:val="18"/>
                <w:lang w:eastAsia="ru-RU"/>
              </w:rPr>
            </w:pPr>
            <w:r w:rsidRPr="006D5A39">
              <w:rPr>
                <w:rFonts w:eastAsia="Times New Roman"/>
                <w:sz w:val="18"/>
                <w:szCs w:val="18"/>
                <w:lang w:eastAsia="ru-RU"/>
              </w:rPr>
              <w:t> 1 13 00000 00 0000 000</w:t>
            </w:r>
          </w:p>
        </w:tc>
        <w:tc>
          <w:tcPr>
            <w:tcW w:w="850" w:type="dxa"/>
            <w:tcBorders>
              <w:top w:val="nil"/>
              <w:left w:val="nil"/>
              <w:bottom w:val="single" w:sz="4" w:space="0" w:color="auto"/>
              <w:right w:val="single" w:sz="4" w:space="0" w:color="auto"/>
            </w:tcBorders>
            <w:shd w:val="clear" w:color="auto" w:fill="auto"/>
            <w:noWrap/>
            <w:vAlign w:val="center"/>
            <w:hideMark/>
          </w:tcPr>
          <w:p w14:paraId="2A16CB89" w14:textId="77777777" w:rsidR="006D5A39" w:rsidRPr="006D5A39" w:rsidRDefault="006D5A39" w:rsidP="006D5A39">
            <w:pPr>
              <w:spacing w:after="0" w:line="240" w:lineRule="auto"/>
              <w:jc w:val="right"/>
              <w:rPr>
                <w:rFonts w:eastAsia="Times New Roman"/>
                <w:sz w:val="18"/>
                <w:szCs w:val="18"/>
                <w:lang w:eastAsia="ru-RU"/>
              </w:rPr>
            </w:pPr>
            <w:r w:rsidRPr="006D5A39">
              <w:rPr>
                <w:rFonts w:eastAsia="Times New Roman"/>
                <w:sz w:val="18"/>
                <w:szCs w:val="18"/>
                <w:lang w:eastAsia="ru-RU"/>
              </w:rPr>
              <w:t>330,0</w:t>
            </w:r>
          </w:p>
        </w:tc>
        <w:tc>
          <w:tcPr>
            <w:tcW w:w="851" w:type="dxa"/>
            <w:tcBorders>
              <w:top w:val="nil"/>
              <w:left w:val="nil"/>
              <w:bottom w:val="single" w:sz="4" w:space="0" w:color="auto"/>
              <w:right w:val="single" w:sz="4" w:space="0" w:color="auto"/>
            </w:tcBorders>
            <w:shd w:val="clear" w:color="auto" w:fill="auto"/>
            <w:noWrap/>
            <w:vAlign w:val="center"/>
            <w:hideMark/>
          </w:tcPr>
          <w:p w14:paraId="478B20E8" w14:textId="77777777" w:rsidR="006D5A39" w:rsidRPr="006D5A39" w:rsidRDefault="006D5A39" w:rsidP="006D5A39">
            <w:pPr>
              <w:spacing w:after="0" w:line="240" w:lineRule="auto"/>
              <w:jc w:val="right"/>
              <w:rPr>
                <w:rFonts w:eastAsia="Times New Roman"/>
                <w:sz w:val="18"/>
                <w:szCs w:val="18"/>
                <w:lang w:eastAsia="ru-RU"/>
              </w:rPr>
            </w:pPr>
            <w:r w:rsidRPr="006D5A39">
              <w:rPr>
                <w:rFonts w:eastAsia="Times New Roman"/>
                <w:sz w:val="18"/>
                <w:szCs w:val="18"/>
                <w:lang w:eastAsia="ru-RU"/>
              </w:rPr>
              <w:t>340,0</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F7A51D4" w14:textId="77777777" w:rsidR="006D5A39" w:rsidRPr="006D5A39" w:rsidRDefault="006D5A39" w:rsidP="006D5A39">
            <w:pPr>
              <w:spacing w:after="0" w:line="240" w:lineRule="auto"/>
              <w:jc w:val="right"/>
              <w:rPr>
                <w:rFonts w:eastAsia="Times New Roman"/>
                <w:sz w:val="18"/>
                <w:szCs w:val="18"/>
                <w:lang w:eastAsia="ru-RU"/>
              </w:rPr>
            </w:pPr>
            <w:r w:rsidRPr="006D5A39">
              <w:rPr>
                <w:rFonts w:eastAsia="Times New Roman"/>
                <w:sz w:val="18"/>
                <w:szCs w:val="18"/>
                <w:lang w:eastAsia="ru-RU"/>
              </w:rPr>
              <w:t>340,0</w:t>
            </w:r>
          </w:p>
        </w:tc>
      </w:tr>
      <w:tr w:rsidR="006D5A39" w:rsidRPr="006D5A39" w14:paraId="6BBD7DB9" w14:textId="77777777" w:rsidTr="00A5009F">
        <w:trPr>
          <w:trHeight w:val="419"/>
        </w:trPr>
        <w:tc>
          <w:tcPr>
            <w:tcW w:w="2902" w:type="dxa"/>
            <w:tcBorders>
              <w:top w:val="nil"/>
              <w:left w:val="single" w:sz="4" w:space="0" w:color="auto"/>
              <w:bottom w:val="single" w:sz="4" w:space="0" w:color="auto"/>
              <w:right w:val="single" w:sz="4" w:space="0" w:color="auto"/>
            </w:tcBorders>
            <w:shd w:val="clear" w:color="auto" w:fill="auto"/>
            <w:vAlign w:val="bottom"/>
            <w:hideMark/>
          </w:tcPr>
          <w:p w14:paraId="2B23FF76" w14:textId="77777777" w:rsidR="006D5A39" w:rsidRPr="006D5A39" w:rsidRDefault="006D5A39" w:rsidP="00762077">
            <w:pPr>
              <w:spacing w:after="0" w:line="240" w:lineRule="auto"/>
              <w:rPr>
                <w:rFonts w:eastAsia="Times New Roman"/>
                <w:sz w:val="18"/>
                <w:szCs w:val="18"/>
                <w:lang w:eastAsia="ru-RU"/>
              </w:rPr>
            </w:pPr>
            <w:r w:rsidRPr="006D5A39">
              <w:rPr>
                <w:rFonts w:eastAsia="Times New Roman"/>
                <w:sz w:val="18"/>
                <w:szCs w:val="18"/>
                <w:lang w:eastAsia="ru-RU"/>
              </w:rPr>
              <w:t>Прочие доходы от компенсации затрат бюджетов сельских поселений</w:t>
            </w:r>
          </w:p>
        </w:tc>
        <w:tc>
          <w:tcPr>
            <w:tcW w:w="1985" w:type="dxa"/>
            <w:tcBorders>
              <w:top w:val="nil"/>
              <w:left w:val="nil"/>
              <w:bottom w:val="single" w:sz="4" w:space="0" w:color="auto"/>
              <w:right w:val="single" w:sz="4" w:space="0" w:color="auto"/>
            </w:tcBorders>
            <w:shd w:val="clear" w:color="auto" w:fill="auto"/>
            <w:noWrap/>
            <w:vAlign w:val="center"/>
            <w:hideMark/>
          </w:tcPr>
          <w:p w14:paraId="1F0C0F89" w14:textId="77777777" w:rsidR="006D5A39" w:rsidRPr="006D5A39" w:rsidRDefault="006D5A39" w:rsidP="006D5A39">
            <w:pPr>
              <w:spacing w:after="0" w:line="240" w:lineRule="auto"/>
              <w:rPr>
                <w:rFonts w:eastAsia="Times New Roman"/>
                <w:sz w:val="18"/>
                <w:szCs w:val="18"/>
                <w:lang w:eastAsia="ru-RU"/>
              </w:rPr>
            </w:pPr>
            <w:r w:rsidRPr="006D5A39">
              <w:rPr>
                <w:rFonts w:eastAsia="Times New Roman"/>
                <w:sz w:val="18"/>
                <w:szCs w:val="18"/>
                <w:lang w:eastAsia="ru-RU"/>
              </w:rPr>
              <w:t>1 13 02995 10 0000 130</w:t>
            </w:r>
          </w:p>
        </w:tc>
        <w:tc>
          <w:tcPr>
            <w:tcW w:w="850" w:type="dxa"/>
            <w:tcBorders>
              <w:top w:val="nil"/>
              <w:left w:val="nil"/>
              <w:bottom w:val="single" w:sz="4" w:space="0" w:color="auto"/>
              <w:right w:val="single" w:sz="4" w:space="0" w:color="auto"/>
            </w:tcBorders>
            <w:shd w:val="clear" w:color="auto" w:fill="auto"/>
            <w:noWrap/>
            <w:vAlign w:val="center"/>
            <w:hideMark/>
          </w:tcPr>
          <w:p w14:paraId="2CBCC10E" w14:textId="77777777" w:rsidR="006D5A39" w:rsidRPr="006D5A39" w:rsidRDefault="006D5A39" w:rsidP="006D5A39">
            <w:pPr>
              <w:spacing w:after="0" w:line="240" w:lineRule="auto"/>
              <w:jc w:val="right"/>
              <w:rPr>
                <w:rFonts w:eastAsia="Times New Roman"/>
                <w:sz w:val="18"/>
                <w:szCs w:val="18"/>
                <w:lang w:eastAsia="ru-RU"/>
              </w:rPr>
            </w:pPr>
            <w:r w:rsidRPr="006D5A39">
              <w:rPr>
                <w:rFonts w:eastAsia="Times New Roman"/>
                <w:sz w:val="18"/>
                <w:szCs w:val="18"/>
                <w:lang w:eastAsia="ru-RU"/>
              </w:rPr>
              <w:t>330,0</w:t>
            </w:r>
          </w:p>
        </w:tc>
        <w:tc>
          <w:tcPr>
            <w:tcW w:w="851" w:type="dxa"/>
            <w:tcBorders>
              <w:top w:val="nil"/>
              <w:left w:val="nil"/>
              <w:bottom w:val="single" w:sz="4" w:space="0" w:color="auto"/>
              <w:right w:val="single" w:sz="4" w:space="0" w:color="auto"/>
            </w:tcBorders>
            <w:shd w:val="clear" w:color="auto" w:fill="auto"/>
            <w:noWrap/>
            <w:vAlign w:val="center"/>
            <w:hideMark/>
          </w:tcPr>
          <w:p w14:paraId="6046F819" w14:textId="77777777" w:rsidR="006D5A39" w:rsidRPr="006D5A39" w:rsidRDefault="006D5A39" w:rsidP="006D5A39">
            <w:pPr>
              <w:spacing w:after="0" w:line="240" w:lineRule="auto"/>
              <w:jc w:val="right"/>
              <w:rPr>
                <w:rFonts w:eastAsia="Times New Roman"/>
                <w:sz w:val="18"/>
                <w:szCs w:val="18"/>
                <w:lang w:eastAsia="ru-RU"/>
              </w:rPr>
            </w:pPr>
            <w:r w:rsidRPr="006D5A39">
              <w:rPr>
                <w:rFonts w:eastAsia="Times New Roman"/>
                <w:sz w:val="18"/>
                <w:szCs w:val="18"/>
                <w:lang w:eastAsia="ru-RU"/>
              </w:rPr>
              <w:t>340,0</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DA8B1E6" w14:textId="77777777" w:rsidR="006D5A39" w:rsidRPr="006D5A39" w:rsidRDefault="006D5A39" w:rsidP="006D5A39">
            <w:pPr>
              <w:spacing w:after="0" w:line="240" w:lineRule="auto"/>
              <w:jc w:val="right"/>
              <w:rPr>
                <w:rFonts w:eastAsia="Times New Roman"/>
                <w:sz w:val="18"/>
                <w:szCs w:val="18"/>
                <w:lang w:eastAsia="ru-RU"/>
              </w:rPr>
            </w:pPr>
            <w:r w:rsidRPr="006D5A39">
              <w:rPr>
                <w:rFonts w:eastAsia="Times New Roman"/>
                <w:sz w:val="18"/>
                <w:szCs w:val="18"/>
                <w:lang w:eastAsia="ru-RU"/>
              </w:rPr>
              <w:t>340,0</w:t>
            </w:r>
          </w:p>
        </w:tc>
      </w:tr>
      <w:tr w:rsidR="006D5A39" w:rsidRPr="006D5A39" w14:paraId="766CFB80" w14:textId="77777777" w:rsidTr="00A5009F">
        <w:trPr>
          <w:trHeight w:val="70"/>
        </w:trPr>
        <w:tc>
          <w:tcPr>
            <w:tcW w:w="2902" w:type="dxa"/>
            <w:tcBorders>
              <w:top w:val="nil"/>
              <w:left w:val="single" w:sz="4" w:space="0" w:color="auto"/>
              <w:bottom w:val="single" w:sz="4" w:space="0" w:color="auto"/>
              <w:right w:val="single" w:sz="4" w:space="0" w:color="auto"/>
            </w:tcBorders>
            <w:shd w:val="clear" w:color="auto" w:fill="auto"/>
            <w:vAlign w:val="bottom"/>
            <w:hideMark/>
          </w:tcPr>
          <w:p w14:paraId="5F8D12BF" w14:textId="77777777" w:rsidR="006D5A39" w:rsidRPr="006D5A39" w:rsidRDefault="006D5A39" w:rsidP="006D5A39">
            <w:pPr>
              <w:spacing w:after="0" w:line="240" w:lineRule="auto"/>
              <w:rPr>
                <w:rFonts w:eastAsia="Times New Roman"/>
                <w:sz w:val="18"/>
                <w:szCs w:val="18"/>
                <w:lang w:eastAsia="ru-RU"/>
              </w:rPr>
            </w:pPr>
            <w:r w:rsidRPr="006D5A39">
              <w:rPr>
                <w:rFonts w:eastAsia="Times New Roman"/>
                <w:sz w:val="18"/>
                <w:szCs w:val="18"/>
                <w:lang w:eastAsia="ru-RU"/>
              </w:rPr>
              <w:t>ШТРАФЫ, САНКЦИИ, ВОЗМЕЩЕНИЕ УЩЕРБА</w:t>
            </w:r>
          </w:p>
        </w:tc>
        <w:tc>
          <w:tcPr>
            <w:tcW w:w="1985" w:type="dxa"/>
            <w:tcBorders>
              <w:top w:val="nil"/>
              <w:left w:val="nil"/>
              <w:bottom w:val="single" w:sz="4" w:space="0" w:color="auto"/>
              <w:right w:val="single" w:sz="4" w:space="0" w:color="auto"/>
            </w:tcBorders>
            <w:shd w:val="clear" w:color="auto" w:fill="auto"/>
            <w:noWrap/>
            <w:vAlign w:val="center"/>
            <w:hideMark/>
          </w:tcPr>
          <w:p w14:paraId="421522FF" w14:textId="77777777" w:rsidR="006D5A39" w:rsidRPr="006D5A39" w:rsidRDefault="006D5A39" w:rsidP="006D5A39">
            <w:pPr>
              <w:spacing w:after="0" w:line="240" w:lineRule="auto"/>
              <w:jc w:val="center"/>
              <w:rPr>
                <w:rFonts w:eastAsia="Times New Roman"/>
                <w:sz w:val="18"/>
                <w:szCs w:val="18"/>
                <w:lang w:eastAsia="ru-RU"/>
              </w:rPr>
            </w:pPr>
            <w:r w:rsidRPr="006D5A39">
              <w:rPr>
                <w:rFonts w:eastAsia="Times New Roman"/>
                <w:sz w:val="18"/>
                <w:szCs w:val="18"/>
                <w:lang w:eastAsia="ru-RU"/>
              </w:rPr>
              <w:t>1 16 00000 00 0000 000</w:t>
            </w:r>
          </w:p>
        </w:tc>
        <w:tc>
          <w:tcPr>
            <w:tcW w:w="850" w:type="dxa"/>
            <w:tcBorders>
              <w:top w:val="nil"/>
              <w:left w:val="nil"/>
              <w:bottom w:val="single" w:sz="4" w:space="0" w:color="auto"/>
              <w:right w:val="single" w:sz="4" w:space="0" w:color="auto"/>
            </w:tcBorders>
            <w:shd w:val="clear" w:color="auto" w:fill="auto"/>
            <w:noWrap/>
            <w:vAlign w:val="center"/>
            <w:hideMark/>
          </w:tcPr>
          <w:p w14:paraId="3FEC62E9" w14:textId="77777777" w:rsidR="006D5A39" w:rsidRPr="006D5A39" w:rsidRDefault="006D5A39" w:rsidP="006D5A39">
            <w:pPr>
              <w:spacing w:after="0" w:line="240" w:lineRule="auto"/>
              <w:jc w:val="right"/>
              <w:rPr>
                <w:rFonts w:eastAsia="Times New Roman"/>
                <w:sz w:val="18"/>
                <w:szCs w:val="18"/>
                <w:lang w:eastAsia="ru-RU"/>
              </w:rPr>
            </w:pPr>
            <w:r w:rsidRPr="006D5A39">
              <w:rPr>
                <w:rFonts w:eastAsia="Times New Roman"/>
                <w:sz w:val="18"/>
                <w:szCs w:val="18"/>
                <w:lang w:eastAsia="ru-RU"/>
              </w:rPr>
              <w:t>10,0</w:t>
            </w:r>
          </w:p>
        </w:tc>
        <w:tc>
          <w:tcPr>
            <w:tcW w:w="851" w:type="dxa"/>
            <w:tcBorders>
              <w:top w:val="nil"/>
              <w:left w:val="nil"/>
              <w:bottom w:val="single" w:sz="4" w:space="0" w:color="auto"/>
              <w:right w:val="single" w:sz="4" w:space="0" w:color="auto"/>
            </w:tcBorders>
            <w:shd w:val="clear" w:color="auto" w:fill="auto"/>
            <w:noWrap/>
            <w:vAlign w:val="center"/>
            <w:hideMark/>
          </w:tcPr>
          <w:p w14:paraId="6A9B490D" w14:textId="77777777" w:rsidR="006D5A39" w:rsidRPr="006D5A39" w:rsidRDefault="006D5A39" w:rsidP="006D5A39">
            <w:pPr>
              <w:spacing w:after="0" w:line="240" w:lineRule="auto"/>
              <w:jc w:val="right"/>
              <w:rPr>
                <w:rFonts w:eastAsia="Times New Roman"/>
                <w:sz w:val="18"/>
                <w:szCs w:val="18"/>
                <w:lang w:eastAsia="ru-RU"/>
              </w:rPr>
            </w:pPr>
            <w:r w:rsidRPr="006D5A39">
              <w:rPr>
                <w:rFonts w:eastAsia="Times New Roman"/>
                <w:sz w:val="18"/>
                <w:szCs w:val="18"/>
                <w:lang w:eastAsia="ru-RU"/>
              </w:rPr>
              <w:t>10,0</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24E71B4" w14:textId="77777777" w:rsidR="006D5A39" w:rsidRPr="006D5A39" w:rsidRDefault="006D5A39" w:rsidP="006D5A39">
            <w:pPr>
              <w:spacing w:after="0" w:line="240" w:lineRule="auto"/>
              <w:jc w:val="right"/>
              <w:rPr>
                <w:rFonts w:eastAsia="Times New Roman"/>
                <w:sz w:val="18"/>
                <w:szCs w:val="18"/>
                <w:lang w:eastAsia="ru-RU"/>
              </w:rPr>
            </w:pPr>
            <w:r w:rsidRPr="006D5A39">
              <w:rPr>
                <w:rFonts w:eastAsia="Times New Roman"/>
                <w:sz w:val="18"/>
                <w:szCs w:val="18"/>
                <w:lang w:eastAsia="ru-RU"/>
              </w:rPr>
              <w:t>10,0</w:t>
            </w:r>
          </w:p>
        </w:tc>
      </w:tr>
      <w:tr w:rsidR="006D5A39" w:rsidRPr="006D5A39" w14:paraId="209E789F" w14:textId="77777777" w:rsidTr="00A5009F">
        <w:trPr>
          <w:trHeight w:val="1500"/>
        </w:trPr>
        <w:tc>
          <w:tcPr>
            <w:tcW w:w="2902" w:type="dxa"/>
            <w:tcBorders>
              <w:top w:val="nil"/>
              <w:left w:val="single" w:sz="4" w:space="0" w:color="auto"/>
              <w:bottom w:val="single" w:sz="4" w:space="0" w:color="auto"/>
              <w:right w:val="single" w:sz="4" w:space="0" w:color="auto"/>
            </w:tcBorders>
            <w:shd w:val="clear" w:color="auto" w:fill="auto"/>
            <w:vAlign w:val="bottom"/>
            <w:hideMark/>
          </w:tcPr>
          <w:p w14:paraId="4DF95A08" w14:textId="77777777" w:rsidR="006D5A39" w:rsidRPr="006D5A39" w:rsidRDefault="006D5A39" w:rsidP="00762077">
            <w:pPr>
              <w:spacing w:after="0" w:line="240" w:lineRule="auto"/>
              <w:rPr>
                <w:rFonts w:eastAsia="Times New Roman"/>
                <w:sz w:val="18"/>
                <w:szCs w:val="18"/>
                <w:lang w:eastAsia="ru-RU"/>
              </w:rPr>
            </w:pPr>
            <w:r w:rsidRPr="006D5A39">
              <w:rPr>
                <w:rFonts w:eastAsia="Times New Roman"/>
                <w:sz w:val="18"/>
                <w:szCs w:val="18"/>
                <w:lang w:eastAsia="ru-RU"/>
              </w:rPr>
              <w:lastRenderedPageBreak/>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985" w:type="dxa"/>
            <w:tcBorders>
              <w:top w:val="nil"/>
              <w:left w:val="nil"/>
              <w:bottom w:val="single" w:sz="4" w:space="0" w:color="auto"/>
              <w:right w:val="single" w:sz="4" w:space="0" w:color="auto"/>
            </w:tcBorders>
            <w:shd w:val="clear" w:color="auto" w:fill="auto"/>
            <w:noWrap/>
            <w:vAlign w:val="center"/>
            <w:hideMark/>
          </w:tcPr>
          <w:p w14:paraId="71FFBA8C" w14:textId="77777777" w:rsidR="006D5A39" w:rsidRPr="006D5A39" w:rsidRDefault="006D5A39" w:rsidP="006D5A39">
            <w:pPr>
              <w:spacing w:after="0" w:line="240" w:lineRule="auto"/>
              <w:jc w:val="center"/>
              <w:rPr>
                <w:rFonts w:eastAsia="Times New Roman"/>
                <w:sz w:val="18"/>
                <w:szCs w:val="18"/>
                <w:lang w:eastAsia="ru-RU"/>
              </w:rPr>
            </w:pPr>
            <w:r w:rsidRPr="006D5A39">
              <w:rPr>
                <w:rFonts w:eastAsia="Times New Roman"/>
                <w:sz w:val="18"/>
                <w:szCs w:val="18"/>
                <w:lang w:eastAsia="ru-RU"/>
              </w:rPr>
              <w:t>1 16 02010 02 0000 140</w:t>
            </w:r>
          </w:p>
        </w:tc>
        <w:tc>
          <w:tcPr>
            <w:tcW w:w="850" w:type="dxa"/>
            <w:tcBorders>
              <w:top w:val="nil"/>
              <w:left w:val="nil"/>
              <w:bottom w:val="single" w:sz="4" w:space="0" w:color="auto"/>
              <w:right w:val="single" w:sz="4" w:space="0" w:color="auto"/>
            </w:tcBorders>
            <w:shd w:val="clear" w:color="auto" w:fill="auto"/>
            <w:noWrap/>
            <w:vAlign w:val="center"/>
            <w:hideMark/>
          </w:tcPr>
          <w:p w14:paraId="7AA47E4C" w14:textId="77777777" w:rsidR="006D5A39" w:rsidRPr="006D5A39" w:rsidRDefault="006D5A39" w:rsidP="006D5A39">
            <w:pPr>
              <w:spacing w:after="0" w:line="240" w:lineRule="auto"/>
              <w:jc w:val="right"/>
              <w:rPr>
                <w:rFonts w:eastAsia="Times New Roman"/>
                <w:sz w:val="18"/>
                <w:szCs w:val="18"/>
                <w:lang w:eastAsia="ru-RU"/>
              </w:rPr>
            </w:pPr>
            <w:r w:rsidRPr="006D5A39">
              <w:rPr>
                <w:rFonts w:eastAsia="Times New Roman"/>
                <w:sz w:val="18"/>
                <w:szCs w:val="18"/>
                <w:lang w:eastAsia="ru-RU"/>
              </w:rPr>
              <w:t>10,0</w:t>
            </w:r>
          </w:p>
        </w:tc>
        <w:tc>
          <w:tcPr>
            <w:tcW w:w="851" w:type="dxa"/>
            <w:tcBorders>
              <w:top w:val="nil"/>
              <w:left w:val="nil"/>
              <w:bottom w:val="single" w:sz="4" w:space="0" w:color="auto"/>
              <w:right w:val="single" w:sz="4" w:space="0" w:color="auto"/>
            </w:tcBorders>
            <w:shd w:val="clear" w:color="auto" w:fill="auto"/>
            <w:noWrap/>
            <w:vAlign w:val="center"/>
            <w:hideMark/>
          </w:tcPr>
          <w:p w14:paraId="138E2A1D" w14:textId="77777777" w:rsidR="006D5A39" w:rsidRPr="006D5A39" w:rsidRDefault="006D5A39" w:rsidP="006D5A39">
            <w:pPr>
              <w:spacing w:after="0" w:line="240" w:lineRule="auto"/>
              <w:jc w:val="right"/>
              <w:rPr>
                <w:rFonts w:eastAsia="Times New Roman"/>
                <w:sz w:val="18"/>
                <w:szCs w:val="18"/>
                <w:lang w:eastAsia="ru-RU"/>
              </w:rPr>
            </w:pPr>
            <w:r w:rsidRPr="006D5A39">
              <w:rPr>
                <w:rFonts w:eastAsia="Times New Roman"/>
                <w:sz w:val="18"/>
                <w:szCs w:val="18"/>
                <w:lang w:eastAsia="ru-RU"/>
              </w:rPr>
              <w:t>10,0</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4FF261CB" w14:textId="77777777" w:rsidR="006D5A39" w:rsidRPr="006D5A39" w:rsidRDefault="006D5A39" w:rsidP="006D5A39">
            <w:pPr>
              <w:spacing w:after="0" w:line="240" w:lineRule="auto"/>
              <w:jc w:val="right"/>
              <w:rPr>
                <w:rFonts w:eastAsia="Times New Roman"/>
                <w:sz w:val="18"/>
                <w:szCs w:val="18"/>
                <w:lang w:eastAsia="ru-RU"/>
              </w:rPr>
            </w:pPr>
            <w:r w:rsidRPr="006D5A39">
              <w:rPr>
                <w:rFonts w:eastAsia="Times New Roman"/>
                <w:sz w:val="18"/>
                <w:szCs w:val="18"/>
                <w:lang w:eastAsia="ru-RU"/>
              </w:rPr>
              <w:t>10,0</w:t>
            </w:r>
          </w:p>
        </w:tc>
      </w:tr>
      <w:tr w:rsidR="006D5A39" w:rsidRPr="006D5A39" w14:paraId="138DD45B" w14:textId="77777777" w:rsidTr="00A5009F">
        <w:trPr>
          <w:trHeight w:val="208"/>
        </w:trPr>
        <w:tc>
          <w:tcPr>
            <w:tcW w:w="2902" w:type="dxa"/>
            <w:tcBorders>
              <w:top w:val="nil"/>
              <w:left w:val="single" w:sz="4" w:space="0" w:color="auto"/>
              <w:bottom w:val="single" w:sz="4" w:space="0" w:color="auto"/>
              <w:right w:val="single" w:sz="4" w:space="0" w:color="auto"/>
            </w:tcBorders>
            <w:shd w:val="clear" w:color="auto" w:fill="auto"/>
            <w:vAlign w:val="bottom"/>
            <w:hideMark/>
          </w:tcPr>
          <w:p w14:paraId="7A86375C" w14:textId="77777777" w:rsidR="006D5A39" w:rsidRPr="006D5A39" w:rsidRDefault="006D5A39" w:rsidP="00252E8C">
            <w:pPr>
              <w:spacing w:after="0" w:line="240" w:lineRule="auto"/>
              <w:rPr>
                <w:rFonts w:eastAsia="Times New Roman"/>
                <w:sz w:val="18"/>
                <w:szCs w:val="18"/>
                <w:lang w:eastAsia="ru-RU"/>
              </w:rPr>
            </w:pPr>
            <w:r w:rsidRPr="006D5A39">
              <w:rPr>
                <w:rFonts w:eastAsia="Times New Roman"/>
                <w:sz w:val="18"/>
                <w:szCs w:val="18"/>
                <w:lang w:eastAsia="ru-RU"/>
              </w:rPr>
              <w:t>Прочие неналоговые доходы</w:t>
            </w:r>
          </w:p>
        </w:tc>
        <w:tc>
          <w:tcPr>
            <w:tcW w:w="1985" w:type="dxa"/>
            <w:tcBorders>
              <w:top w:val="nil"/>
              <w:left w:val="nil"/>
              <w:bottom w:val="single" w:sz="4" w:space="0" w:color="auto"/>
              <w:right w:val="single" w:sz="4" w:space="0" w:color="auto"/>
            </w:tcBorders>
            <w:shd w:val="clear" w:color="auto" w:fill="auto"/>
            <w:noWrap/>
            <w:vAlign w:val="center"/>
            <w:hideMark/>
          </w:tcPr>
          <w:p w14:paraId="0A06CF31" w14:textId="77777777" w:rsidR="006D5A39" w:rsidRPr="006D5A39" w:rsidRDefault="006D5A39" w:rsidP="006D5A39">
            <w:pPr>
              <w:spacing w:after="0" w:line="240" w:lineRule="auto"/>
              <w:jc w:val="center"/>
              <w:rPr>
                <w:rFonts w:eastAsia="Times New Roman"/>
                <w:sz w:val="18"/>
                <w:szCs w:val="18"/>
                <w:lang w:eastAsia="ru-RU"/>
              </w:rPr>
            </w:pPr>
            <w:r w:rsidRPr="006D5A39">
              <w:rPr>
                <w:rFonts w:eastAsia="Times New Roman"/>
                <w:sz w:val="18"/>
                <w:szCs w:val="18"/>
                <w:lang w:eastAsia="ru-RU"/>
              </w:rPr>
              <w:t>1 17 00000 00 0000 180</w:t>
            </w:r>
          </w:p>
        </w:tc>
        <w:tc>
          <w:tcPr>
            <w:tcW w:w="850" w:type="dxa"/>
            <w:tcBorders>
              <w:top w:val="nil"/>
              <w:left w:val="nil"/>
              <w:bottom w:val="single" w:sz="4" w:space="0" w:color="auto"/>
              <w:right w:val="single" w:sz="4" w:space="0" w:color="auto"/>
            </w:tcBorders>
            <w:shd w:val="clear" w:color="auto" w:fill="auto"/>
            <w:noWrap/>
            <w:vAlign w:val="center"/>
            <w:hideMark/>
          </w:tcPr>
          <w:p w14:paraId="42474D90" w14:textId="77777777" w:rsidR="006D5A39" w:rsidRPr="006D5A39" w:rsidRDefault="006D5A39" w:rsidP="006D5A39">
            <w:pPr>
              <w:spacing w:after="0" w:line="240" w:lineRule="auto"/>
              <w:jc w:val="right"/>
              <w:rPr>
                <w:rFonts w:eastAsia="Times New Roman"/>
                <w:sz w:val="18"/>
                <w:szCs w:val="18"/>
                <w:lang w:eastAsia="ru-RU"/>
              </w:rPr>
            </w:pPr>
            <w:r w:rsidRPr="006D5A39">
              <w:rPr>
                <w:rFonts w:eastAsia="Times New Roman"/>
                <w:sz w:val="18"/>
                <w:szCs w:val="18"/>
                <w:lang w:eastAsia="ru-RU"/>
              </w:rPr>
              <w:t>41,0</w:t>
            </w:r>
          </w:p>
        </w:tc>
        <w:tc>
          <w:tcPr>
            <w:tcW w:w="851" w:type="dxa"/>
            <w:tcBorders>
              <w:top w:val="nil"/>
              <w:left w:val="nil"/>
              <w:bottom w:val="single" w:sz="4" w:space="0" w:color="auto"/>
              <w:right w:val="single" w:sz="4" w:space="0" w:color="auto"/>
            </w:tcBorders>
            <w:shd w:val="clear" w:color="auto" w:fill="auto"/>
            <w:noWrap/>
            <w:vAlign w:val="center"/>
            <w:hideMark/>
          </w:tcPr>
          <w:p w14:paraId="44776115" w14:textId="77777777" w:rsidR="006D5A39" w:rsidRPr="006D5A39" w:rsidRDefault="006D5A39" w:rsidP="006D5A39">
            <w:pPr>
              <w:spacing w:after="0" w:line="240" w:lineRule="auto"/>
              <w:jc w:val="right"/>
              <w:rPr>
                <w:rFonts w:eastAsia="Times New Roman"/>
                <w:sz w:val="18"/>
                <w:szCs w:val="18"/>
                <w:lang w:eastAsia="ru-RU"/>
              </w:rPr>
            </w:pPr>
            <w:r w:rsidRPr="006D5A39">
              <w:rPr>
                <w:rFonts w:eastAsia="Times New Roman"/>
                <w:sz w:val="18"/>
                <w:szCs w:val="18"/>
                <w:lang w:eastAsia="ru-RU"/>
              </w:rPr>
              <w:t>45,0</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2D43F51" w14:textId="77777777" w:rsidR="006D5A39" w:rsidRPr="006D5A39" w:rsidRDefault="006D5A39" w:rsidP="006D5A39">
            <w:pPr>
              <w:spacing w:after="0" w:line="240" w:lineRule="auto"/>
              <w:jc w:val="right"/>
              <w:rPr>
                <w:rFonts w:eastAsia="Times New Roman"/>
                <w:sz w:val="18"/>
                <w:szCs w:val="18"/>
                <w:lang w:eastAsia="ru-RU"/>
              </w:rPr>
            </w:pPr>
            <w:r w:rsidRPr="006D5A39">
              <w:rPr>
                <w:rFonts w:eastAsia="Times New Roman"/>
                <w:sz w:val="18"/>
                <w:szCs w:val="18"/>
                <w:lang w:eastAsia="ru-RU"/>
              </w:rPr>
              <w:t>48,0</w:t>
            </w:r>
          </w:p>
        </w:tc>
      </w:tr>
      <w:tr w:rsidR="006D5A39" w:rsidRPr="006D5A39" w14:paraId="1C55D654" w14:textId="77777777" w:rsidTr="00A5009F">
        <w:trPr>
          <w:trHeight w:val="70"/>
        </w:trPr>
        <w:tc>
          <w:tcPr>
            <w:tcW w:w="2902" w:type="dxa"/>
            <w:tcBorders>
              <w:top w:val="nil"/>
              <w:left w:val="single" w:sz="4" w:space="0" w:color="auto"/>
              <w:bottom w:val="single" w:sz="4" w:space="0" w:color="auto"/>
              <w:right w:val="single" w:sz="4" w:space="0" w:color="auto"/>
            </w:tcBorders>
            <w:shd w:val="clear" w:color="auto" w:fill="auto"/>
            <w:vAlign w:val="bottom"/>
            <w:hideMark/>
          </w:tcPr>
          <w:p w14:paraId="431856F0" w14:textId="77777777" w:rsidR="006D5A39" w:rsidRPr="006D5A39" w:rsidRDefault="006D5A39" w:rsidP="00762077">
            <w:pPr>
              <w:spacing w:after="0" w:line="240" w:lineRule="auto"/>
              <w:ind w:firstLineChars="21" w:firstLine="38"/>
              <w:rPr>
                <w:rFonts w:eastAsia="Times New Roman"/>
                <w:sz w:val="18"/>
                <w:szCs w:val="18"/>
                <w:lang w:eastAsia="ru-RU"/>
              </w:rPr>
            </w:pPr>
            <w:r w:rsidRPr="006D5A39">
              <w:rPr>
                <w:rFonts w:eastAsia="Times New Roman"/>
                <w:sz w:val="18"/>
                <w:szCs w:val="18"/>
                <w:lang w:eastAsia="ru-RU"/>
              </w:rPr>
              <w:t>Прочие неналоговые доходы бюджетов сельских поселений</w:t>
            </w:r>
          </w:p>
        </w:tc>
        <w:tc>
          <w:tcPr>
            <w:tcW w:w="1985" w:type="dxa"/>
            <w:tcBorders>
              <w:top w:val="nil"/>
              <w:left w:val="nil"/>
              <w:bottom w:val="single" w:sz="4" w:space="0" w:color="auto"/>
              <w:right w:val="single" w:sz="4" w:space="0" w:color="auto"/>
            </w:tcBorders>
            <w:shd w:val="clear" w:color="auto" w:fill="auto"/>
            <w:noWrap/>
            <w:vAlign w:val="center"/>
            <w:hideMark/>
          </w:tcPr>
          <w:p w14:paraId="17CC11A7" w14:textId="77777777" w:rsidR="006D5A39" w:rsidRPr="006D5A39" w:rsidRDefault="006D5A39" w:rsidP="006D5A39">
            <w:pPr>
              <w:spacing w:after="0" w:line="240" w:lineRule="auto"/>
              <w:jc w:val="center"/>
              <w:rPr>
                <w:rFonts w:eastAsia="Times New Roman"/>
                <w:sz w:val="18"/>
                <w:szCs w:val="18"/>
                <w:lang w:eastAsia="ru-RU"/>
              </w:rPr>
            </w:pPr>
            <w:r w:rsidRPr="006D5A39">
              <w:rPr>
                <w:rFonts w:eastAsia="Times New Roman"/>
                <w:sz w:val="18"/>
                <w:szCs w:val="18"/>
                <w:lang w:eastAsia="ru-RU"/>
              </w:rPr>
              <w:t>1 17 05050 10 0000 180</w:t>
            </w:r>
          </w:p>
        </w:tc>
        <w:tc>
          <w:tcPr>
            <w:tcW w:w="850" w:type="dxa"/>
            <w:tcBorders>
              <w:top w:val="nil"/>
              <w:left w:val="nil"/>
              <w:bottom w:val="single" w:sz="4" w:space="0" w:color="auto"/>
              <w:right w:val="single" w:sz="4" w:space="0" w:color="auto"/>
            </w:tcBorders>
            <w:shd w:val="clear" w:color="auto" w:fill="auto"/>
            <w:noWrap/>
            <w:vAlign w:val="center"/>
            <w:hideMark/>
          </w:tcPr>
          <w:p w14:paraId="0ACDECB1" w14:textId="77777777" w:rsidR="006D5A39" w:rsidRPr="006D5A39" w:rsidRDefault="006D5A39" w:rsidP="006D5A39">
            <w:pPr>
              <w:spacing w:after="0" w:line="240" w:lineRule="auto"/>
              <w:jc w:val="right"/>
              <w:rPr>
                <w:rFonts w:eastAsia="Times New Roman"/>
                <w:sz w:val="18"/>
                <w:szCs w:val="18"/>
                <w:lang w:eastAsia="ru-RU"/>
              </w:rPr>
            </w:pPr>
            <w:r w:rsidRPr="006D5A39">
              <w:rPr>
                <w:rFonts w:eastAsia="Times New Roman"/>
                <w:sz w:val="18"/>
                <w:szCs w:val="18"/>
                <w:lang w:eastAsia="ru-RU"/>
              </w:rPr>
              <w:t>41,0</w:t>
            </w:r>
          </w:p>
        </w:tc>
        <w:tc>
          <w:tcPr>
            <w:tcW w:w="851" w:type="dxa"/>
            <w:tcBorders>
              <w:top w:val="nil"/>
              <w:left w:val="nil"/>
              <w:bottom w:val="single" w:sz="4" w:space="0" w:color="auto"/>
              <w:right w:val="single" w:sz="4" w:space="0" w:color="auto"/>
            </w:tcBorders>
            <w:shd w:val="clear" w:color="auto" w:fill="auto"/>
            <w:noWrap/>
            <w:vAlign w:val="center"/>
            <w:hideMark/>
          </w:tcPr>
          <w:p w14:paraId="18FDFE8C" w14:textId="77777777" w:rsidR="006D5A39" w:rsidRPr="006D5A39" w:rsidRDefault="006D5A39" w:rsidP="006D5A39">
            <w:pPr>
              <w:spacing w:after="0" w:line="240" w:lineRule="auto"/>
              <w:jc w:val="right"/>
              <w:rPr>
                <w:rFonts w:eastAsia="Times New Roman"/>
                <w:sz w:val="18"/>
                <w:szCs w:val="18"/>
                <w:lang w:eastAsia="ru-RU"/>
              </w:rPr>
            </w:pPr>
            <w:r w:rsidRPr="006D5A39">
              <w:rPr>
                <w:rFonts w:eastAsia="Times New Roman"/>
                <w:sz w:val="18"/>
                <w:szCs w:val="18"/>
                <w:lang w:eastAsia="ru-RU"/>
              </w:rPr>
              <w:t>45,0</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31AF5D5" w14:textId="77777777" w:rsidR="006D5A39" w:rsidRPr="006D5A39" w:rsidRDefault="006D5A39" w:rsidP="006D5A39">
            <w:pPr>
              <w:spacing w:after="0" w:line="240" w:lineRule="auto"/>
              <w:jc w:val="right"/>
              <w:rPr>
                <w:rFonts w:eastAsia="Times New Roman"/>
                <w:sz w:val="18"/>
                <w:szCs w:val="18"/>
                <w:lang w:eastAsia="ru-RU"/>
              </w:rPr>
            </w:pPr>
            <w:r w:rsidRPr="006D5A39">
              <w:rPr>
                <w:rFonts w:eastAsia="Times New Roman"/>
                <w:sz w:val="18"/>
                <w:szCs w:val="18"/>
                <w:lang w:eastAsia="ru-RU"/>
              </w:rPr>
              <w:t>48,0</w:t>
            </w:r>
          </w:p>
        </w:tc>
      </w:tr>
      <w:tr w:rsidR="006D5A39" w:rsidRPr="006D5A39" w14:paraId="1C7F8130" w14:textId="77777777" w:rsidTr="00A5009F">
        <w:trPr>
          <w:trHeight w:val="356"/>
        </w:trPr>
        <w:tc>
          <w:tcPr>
            <w:tcW w:w="2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0C2836" w14:textId="77777777" w:rsidR="006D5A39" w:rsidRPr="006D5A39" w:rsidRDefault="006D5A39" w:rsidP="006D5A39">
            <w:pPr>
              <w:spacing w:after="0" w:line="240" w:lineRule="auto"/>
              <w:rPr>
                <w:rFonts w:eastAsia="Times New Roman"/>
                <w:b/>
                <w:bCs/>
                <w:sz w:val="18"/>
                <w:szCs w:val="18"/>
                <w:lang w:eastAsia="ru-RU"/>
              </w:rPr>
            </w:pPr>
            <w:r w:rsidRPr="006D5A39">
              <w:rPr>
                <w:rFonts w:eastAsia="Times New Roman"/>
                <w:b/>
                <w:bCs/>
                <w:sz w:val="18"/>
                <w:szCs w:val="18"/>
                <w:lang w:eastAsia="ru-RU"/>
              </w:rPr>
              <w:t>БЕЗВОЗМЕЗДНЫЕ ПОСТУПЛЕНИЯ</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016F7557" w14:textId="77777777" w:rsidR="006D5A39" w:rsidRPr="006D5A39" w:rsidRDefault="006D5A39" w:rsidP="006D5A39">
            <w:pPr>
              <w:spacing w:after="0" w:line="240" w:lineRule="auto"/>
              <w:jc w:val="center"/>
              <w:rPr>
                <w:rFonts w:eastAsia="Times New Roman"/>
                <w:b/>
                <w:bCs/>
                <w:sz w:val="18"/>
                <w:szCs w:val="18"/>
                <w:lang w:eastAsia="ru-RU"/>
              </w:rPr>
            </w:pPr>
            <w:r w:rsidRPr="006D5A39">
              <w:rPr>
                <w:rFonts w:eastAsia="Times New Roman"/>
                <w:b/>
                <w:bCs/>
                <w:sz w:val="18"/>
                <w:szCs w:val="18"/>
                <w:lang w:eastAsia="ru-RU"/>
              </w:rPr>
              <w:t>2 00 00000 00 0000 000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BF5364A" w14:textId="77777777" w:rsidR="006D5A39" w:rsidRPr="006D5A39" w:rsidRDefault="006D5A39" w:rsidP="006D5A39">
            <w:pPr>
              <w:spacing w:after="0" w:line="240" w:lineRule="auto"/>
              <w:jc w:val="right"/>
              <w:rPr>
                <w:rFonts w:eastAsia="Times New Roman"/>
                <w:b/>
                <w:bCs/>
                <w:i/>
                <w:iCs/>
                <w:sz w:val="18"/>
                <w:szCs w:val="18"/>
                <w:lang w:eastAsia="ru-RU"/>
              </w:rPr>
            </w:pPr>
            <w:r w:rsidRPr="006D5A39">
              <w:rPr>
                <w:rFonts w:eastAsia="Times New Roman"/>
                <w:b/>
                <w:bCs/>
                <w:i/>
                <w:iCs/>
                <w:sz w:val="18"/>
                <w:szCs w:val="18"/>
                <w:lang w:eastAsia="ru-RU"/>
              </w:rPr>
              <w:t>10 129,3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9308AC0" w14:textId="77777777" w:rsidR="006D5A39" w:rsidRPr="006D5A39" w:rsidRDefault="006D5A39" w:rsidP="006D5A39">
            <w:pPr>
              <w:spacing w:after="0" w:line="240" w:lineRule="auto"/>
              <w:jc w:val="right"/>
              <w:rPr>
                <w:rFonts w:eastAsia="Times New Roman"/>
                <w:b/>
                <w:bCs/>
                <w:i/>
                <w:iCs/>
                <w:sz w:val="18"/>
                <w:szCs w:val="18"/>
                <w:lang w:eastAsia="ru-RU"/>
              </w:rPr>
            </w:pPr>
            <w:r w:rsidRPr="006D5A39">
              <w:rPr>
                <w:rFonts w:eastAsia="Times New Roman"/>
                <w:b/>
                <w:bCs/>
                <w:i/>
                <w:iCs/>
                <w:sz w:val="18"/>
                <w:szCs w:val="18"/>
                <w:lang w:eastAsia="ru-RU"/>
              </w:rPr>
              <w:t>8 800,2</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5647D33C" w14:textId="77777777" w:rsidR="006D5A39" w:rsidRPr="006D5A39" w:rsidRDefault="006D5A39" w:rsidP="006D5A39">
            <w:pPr>
              <w:spacing w:after="0" w:line="240" w:lineRule="auto"/>
              <w:jc w:val="right"/>
              <w:rPr>
                <w:rFonts w:eastAsia="Times New Roman"/>
                <w:b/>
                <w:bCs/>
                <w:i/>
                <w:iCs/>
                <w:sz w:val="18"/>
                <w:szCs w:val="18"/>
                <w:lang w:eastAsia="ru-RU"/>
              </w:rPr>
            </w:pPr>
            <w:r w:rsidRPr="006D5A39">
              <w:rPr>
                <w:rFonts w:eastAsia="Times New Roman"/>
                <w:b/>
                <w:bCs/>
                <w:i/>
                <w:iCs/>
                <w:sz w:val="18"/>
                <w:szCs w:val="18"/>
                <w:lang w:eastAsia="ru-RU"/>
              </w:rPr>
              <w:t>8 882,2</w:t>
            </w:r>
          </w:p>
        </w:tc>
      </w:tr>
      <w:tr w:rsidR="006D5A39" w:rsidRPr="006D5A39" w14:paraId="129E3B5D" w14:textId="77777777" w:rsidTr="00A5009F">
        <w:trPr>
          <w:trHeight w:val="618"/>
        </w:trPr>
        <w:tc>
          <w:tcPr>
            <w:tcW w:w="2902" w:type="dxa"/>
            <w:tcBorders>
              <w:top w:val="nil"/>
              <w:left w:val="single" w:sz="4" w:space="0" w:color="auto"/>
              <w:bottom w:val="single" w:sz="4" w:space="0" w:color="auto"/>
              <w:right w:val="single" w:sz="4" w:space="0" w:color="auto"/>
            </w:tcBorders>
            <w:shd w:val="clear" w:color="auto" w:fill="auto"/>
            <w:vAlign w:val="center"/>
            <w:hideMark/>
          </w:tcPr>
          <w:p w14:paraId="628BC07D" w14:textId="77777777" w:rsidR="006D5A39" w:rsidRPr="006D5A39" w:rsidRDefault="006D5A39" w:rsidP="006D5A39">
            <w:pPr>
              <w:spacing w:after="0" w:line="240" w:lineRule="auto"/>
              <w:rPr>
                <w:rFonts w:eastAsia="Times New Roman"/>
                <w:sz w:val="18"/>
                <w:szCs w:val="18"/>
                <w:lang w:eastAsia="ru-RU"/>
              </w:rPr>
            </w:pPr>
            <w:r w:rsidRPr="006D5A39">
              <w:rPr>
                <w:rFonts w:eastAsia="Times New Roman"/>
                <w:sz w:val="18"/>
                <w:szCs w:val="18"/>
                <w:lang w:eastAsia="ru-RU"/>
              </w:rPr>
              <w:t>Безвозмездные поступления от других бюджетов бюджетной системы Российской Федерации</w:t>
            </w:r>
          </w:p>
        </w:tc>
        <w:tc>
          <w:tcPr>
            <w:tcW w:w="1985" w:type="dxa"/>
            <w:tcBorders>
              <w:top w:val="nil"/>
              <w:left w:val="nil"/>
              <w:bottom w:val="single" w:sz="4" w:space="0" w:color="auto"/>
              <w:right w:val="single" w:sz="4" w:space="0" w:color="auto"/>
            </w:tcBorders>
            <w:shd w:val="clear" w:color="auto" w:fill="auto"/>
            <w:noWrap/>
            <w:vAlign w:val="center"/>
            <w:hideMark/>
          </w:tcPr>
          <w:p w14:paraId="26646224" w14:textId="77777777" w:rsidR="006D5A39" w:rsidRPr="006D5A39" w:rsidRDefault="006D5A39" w:rsidP="006D5A39">
            <w:pPr>
              <w:spacing w:after="0" w:line="240" w:lineRule="auto"/>
              <w:jc w:val="center"/>
              <w:rPr>
                <w:rFonts w:eastAsia="Times New Roman"/>
                <w:sz w:val="18"/>
                <w:szCs w:val="18"/>
                <w:lang w:eastAsia="ru-RU"/>
              </w:rPr>
            </w:pPr>
            <w:r w:rsidRPr="006D5A39">
              <w:rPr>
                <w:rFonts w:eastAsia="Times New Roman"/>
                <w:sz w:val="18"/>
                <w:szCs w:val="18"/>
                <w:lang w:eastAsia="ru-RU"/>
              </w:rPr>
              <w:t>2 02 00000 00 0000 000</w:t>
            </w:r>
          </w:p>
        </w:tc>
        <w:tc>
          <w:tcPr>
            <w:tcW w:w="850" w:type="dxa"/>
            <w:tcBorders>
              <w:top w:val="nil"/>
              <w:left w:val="nil"/>
              <w:bottom w:val="single" w:sz="4" w:space="0" w:color="auto"/>
              <w:right w:val="single" w:sz="4" w:space="0" w:color="auto"/>
            </w:tcBorders>
            <w:shd w:val="clear" w:color="auto" w:fill="auto"/>
            <w:noWrap/>
            <w:vAlign w:val="center"/>
            <w:hideMark/>
          </w:tcPr>
          <w:p w14:paraId="7415B3AD" w14:textId="77777777" w:rsidR="006D5A39" w:rsidRPr="006D5A39" w:rsidRDefault="006D5A39" w:rsidP="006D5A39">
            <w:pPr>
              <w:spacing w:after="0" w:line="240" w:lineRule="auto"/>
              <w:jc w:val="right"/>
              <w:rPr>
                <w:rFonts w:eastAsia="Times New Roman"/>
                <w:sz w:val="18"/>
                <w:szCs w:val="18"/>
                <w:lang w:eastAsia="ru-RU"/>
              </w:rPr>
            </w:pPr>
            <w:r w:rsidRPr="006D5A39">
              <w:rPr>
                <w:rFonts w:eastAsia="Times New Roman"/>
                <w:sz w:val="18"/>
                <w:szCs w:val="18"/>
                <w:lang w:eastAsia="ru-RU"/>
              </w:rPr>
              <w:t>10 129,3</w:t>
            </w:r>
          </w:p>
        </w:tc>
        <w:tc>
          <w:tcPr>
            <w:tcW w:w="851" w:type="dxa"/>
            <w:tcBorders>
              <w:top w:val="nil"/>
              <w:left w:val="nil"/>
              <w:bottom w:val="single" w:sz="4" w:space="0" w:color="auto"/>
              <w:right w:val="single" w:sz="4" w:space="0" w:color="auto"/>
            </w:tcBorders>
            <w:shd w:val="clear" w:color="auto" w:fill="auto"/>
            <w:noWrap/>
            <w:vAlign w:val="center"/>
            <w:hideMark/>
          </w:tcPr>
          <w:p w14:paraId="7F9AE150" w14:textId="77777777" w:rsidR="006D5A39" w:rsidRPr="006D5A39" w:rsidRDefault="006D5A39" w:rsidP="006D5A39">
            <w:pPr>
              <w:spacing w:after="0" w:line="240" w:lineRule="auto"/>
              <w:jc w:val="right"/>
              <w:rPr>
                <w:rFonts w:eastAsia="Times New Roman"/>
                <w:sz w:val="18"/>
                <w:szCs w:val="18"/>
                <w:lang w:eastAsia="ru-RU"/>
              </w:rPr>
            </w:pPr>
            <w:r w:rsidRPr="006D5A39">
              <w:rPr>
                <w:rFonts w:eastAsia="Times New Roman"/>
                <w:sz w:val="18"/>
                <w:szCs w:val="18"/>
                <w:lang w:eastAsia="ru-RU"/>
              </w:rPr>
              <w:t>8 800,2</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3C2C8CC" w14:textId="77777777" w:rsidR="006D5A39" w:rsidRPr="006D5A39" w:rsidRDefault="006D5A39" w:rsidP="006D5A39">
            <w:pPr>
              <w:spacing w:after="0" w:line="240" w:lineRule="auto"/>
              <w:jc w:val="right"/>
              <w:rPr>
                <w:rFonts w:eastAsia="Times New Roman"/>
                <w:sz w:val="18"/>
                <w:szCs w:val="18"/>
                <w:lang w:eastAsia="ru-RU"/>
              </w:rPr>
            </w:pPr>
            <w:r w:rsidRPr="006D5A39">
              <w:rPr>
                <w:rFonts w:eastAsia="Times New Roman"/>
                <w:sz w:val="18"/>
                <w:szCs w:val="18"/>
                <w:lang w:eastAsia="ru-RU"/>
              </w:rPr>
              <w:t>8 882,2</w:t>
            </w:r>
          </w:p>
        </w:tc>
      </w:tr>
      <w:tr w:rsidR="006D5A39" w:rsidRPr="006D5A39" w14:paraId="1BC07F21" w14:textId="77777777" w:rsidTr="00A5009F">
        <w:trPr>
          <w:trHeight w:val="555"/>
        </w:trPr>
        <w:tc>
          <w:tcPr>
            <w:tcW w:w="2902" w:type="dxa"/>
            <w:tcBorders>
              <w:top w:val="nil"/>
              <w:left w:val="single" w:sz="4" w:space="0" w:color="auto"/>
              <w:bottom w:val="single" w:sz="4" w:space="0" w:color="auto"/>
              <w:right w:val="single" w:sz="4" w:space="0" w:color="auto"/>
            </w:tcBorders>
            <w:shd w:val="clear" w:color="auto" w:fill="auto"/>
            <w:vAlign w:val="center"/>
            <w:hideMark/>
          </w:tcPr>
          <w:p w14:paraId="5B581EFF" w14:textId="77777777" w:rsidR="006D5A39" w:rsidRPr="006D5A39" w:rsidRDefault="006D5A39" w:rsidP="006D5A39">
            <w:pPr>
              <w:spacing w:after="0" w:line="240" w:lineRule="auto"/>
              <w:rPr>
                <w:rFonts w:eastAsia="Times New Roman"/>
                <w:sz w:val="18"/>
                <w:szCs w:val="18"/>
                <w:lang w:eastAsia="ru-RU"/>
              </w:rPr>
            </w:pPr>
            <w:r w:rsidRPr="006D5A39">
              <w:rPr>
                <w:rFonts w:eastAsia="Times New Roman"/>
                <w:sz w:val="18"/>
                <w:szCs w:val="18"/>
                <w:lang w:eastAsia="ru-RU"/>
              </w:rPr>
              <w:t>Дотации бюджетам субъектов Российской Федерации и муниципальных образований</w:t>
            </w:r>
          </w:p>
        </w:tc>
        <w:tc>
          <w:tcPr>
            <w:tcW w:w="1985" w:type="dxa"/>
            <w:tcBorders>
              <w:top w:val="nil"/>
              <w:left w:val="nil"/>
              <w:bottom w:val="single" w:sz="4" w:space="0" w:color="auto"/>
              <w:right w:val="single" w:sz="4" w:space="0" w:color="auto"/>
            </w:tcBorders>
            <w:shd w:val="clear" w:color="auto" w:fill="auto"/>
            <w:noWrap/>
            <w:vAlign w:val="center"/>
            <w:hideMark/>
          </w:tcPr>
          <w:p w14:paraId="5EAA1006" w14:textId="77777777" w:rsidR="006D5A39" w:rsidRPr="006D5A39" w:rsidRDefault="006D5A39" w:rsidP="006D5A39">
            <w:pPr>
              <w:spacing w:after="0" w:line="240" w:lineRule="auto"/>
              <w:jc w:val="center"/>
              <w:rPr>
                <w:rFonts w:eastAsia="Times New Roman"/>
                <w:sz w:val="18"/>
                <w:szCs w:val="18"/>
                <w:lang w:eastAsia="ru-RU"/>
              </w:rPr>
            </w:pPr>
            <w:r w:rsidRPr="006D5A39">
              <w:rPr>
                <w:rFonts w:eastAsia="Times New Roman"/>
                <w:sz w:val="18"/>
                <w:szCs w:val="18"/>
                <w:lang w:eastAsia="ru-RU"/>
              </w:rPr>
              <w:t>2 02 10000 00 0000 150</w:t>
            </w:r>
          </w:p>
        </w:tc>
        <w:tc>
          <w:tcPr>
            <w:tcW w:w="850" w:type="dxa"/>
            <w:tcBorders>
              <w:top w:val="nil"/>
              <w:left w:val="nil"/>
              <w:bottom w:val="single" w:sz="4" w:space="0" w:color="auto"/>
              <w:right w:val="single" w:sz="4" w:space="0" w:color="auto"/>
            </w:tcBorders>
            <w:shd w:val="clear" w:color="auto" w:fill="auto"/>
            <w:noWrap/>
            <w:vAlign w:val="center"/>
            <w:hideMark/>
          </w:tcPr>
          <w:p w14:paraId="3D35ABE4" w14:textId="77777777" w:rsidR="006D5A39" w:rsidRPr="006D5A39" w:rsidRDefault="006D5A39" w:rsidP="006D5A39">
            <w:pPr>
              <w:spacing w:after="0" w:line="240" w:lineRule="auto"/>
              <w:jc w:val="right"/>
              <w:rPr>
                <w:rFonts w:eastAsia="Times New Roman"/>
                <w:sz w:val="18"/>
                <w:szCs w:val="18"/>
                <w:lang w:eastAsia="ru-RU"/>
              </w:rPr>
            </w:pPr>
            <w:r w:rsidRPr="006D5A39">
              <w:rPr>
                <w:rFonts w:eastAsia="Times New Roman"/>
                <w:sz w:val="18"/>
                <w:szCs w:val="18"/>
                <w:lang w:eastAsia="ru-RU"/>
              </w:rPr>
              <w:t>751,8</w:t>
            </w:r>
          </w:p>
        </w:tc>
        <w:tc>
          <w:tcPr>
            <w:tcW w:w="851" w:type="dxa"/>
            <w:tcBorders>
              <w:top w:val="nil"/>
              <w:left w:val="nil"/>
              <w:bottom w:val="single" w:sz="4" w:space="0" w:color="auto"/>
              <w:right w:val="single" w:sz="4" w:space="0" w:color="auto"/>
            </w:tcBorders>
            <w:shd w:val="clear" w:color="auto" w:fill="auto"/>
            <w:noWrap/>
            <w:vAlign w:val="center"/>
            <w:hideMark/>
          </w:tcPr>
          <w:p w14:paraId="4F103161" w14:textId="77777777" w:rsidR="006D5A39" w:rsidRPr="006D5A39" w:rsidRDefault="006D5A39" w:rsidP="006D5A39">
            <w:pPr>
              <w:spacing w:after="0" w:line="240" w:lineRule="auto"/>
              <w:jc w:val="right"/>
              <w:rPr>
                <w:rFonts w:eastAsia="Times New Roman"/>
                <w:sz w:val="18"/>
                <w:szCs w:val="18"/>
                <w:lang w:eastAsia="ru-RU"/>
              </w:rPr>
            </w:pPr>
            <w:r w:rsidRPr="006D5A39">
              <w:rPr>
                <w:rFonts w:eastAsia="Times New Roman"/>
                <w:sz w:val="18"/>
                <w:szCs w:val="18"/>
                <w:lang w:eastAsia="ru-RU"/>
              </w:rPr>
              <w:t>601,5</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B433120" w14:textId="77777777" w:rsidR="006D5A39" w:rsidRPr="006D5A39" w:rsidRDefault="006D5A39" w:rsidP="006D5A39">
            <w:pPr>
              <w:spacing w:after="0" w:line="240" w:lineRule="auto"/>
              <w:jc w:val="right"/>
              <w:rPr>
                <w:rFonts w:eastAsia="Times New Roman"/>
                <w:sz w:val="18"/>
                <w:szCs w:val="18"/>
                <w:lang w:eastAsia="ru-RU"/>
              </w:rPr>
            </w:pPr>
            <w:r w:rsidRPr="006D5A39">
              <w:rPr>
                <w:rFonts w:eastAsia="Times New Roman"/>
                <w:sz w:val="18"/>
                <w:szCs w:val="18"/>
                <w:lang w:eastAsia="ru-RU"/>
              </w:rPr>
              <w:t>601,5</w:t>
            </w:r>
          </w:p>
        </w:tc>
      </w:tr>
      <w:tr w:rsidR="006D5A39" w:rsidRPr="006D5A39" w14:paraId="4B24BFF8" w14:textId="77777777" w:rsidTr="00A5009F">
        <w:trPr>
          <w:trHeight w:val="210"/>
        </w:trPr>
        <w:tc>
          <w:tcPr>
            <w:tcW w:w="2902" w:type="dxa"/>
            <w:tcBorders>
              <w:top w:val="nil"/>
              <w:left w:val="single" w:sz="4" w:space="0" w:color="auto"/>
              <w:bottom w:val="single" w:sz="4" w:space="0" w:color="auto"/>
              <w:right w:val="single" w:sz="4" w:space="0" w:color="auto"/>
            </w:tcBorders>
            <w:shd w:val="clear" w:color="auto" w:fill="auto"/>
            <w:vAlign w:val="center"/>
            <w:hideMark/>
          </w:tcPr>
          <w:p w14:paraId="42D9DB0C" w14:textId="77777777" w:rsidR="006D5A39" w:rsidRPr="006D5A39" w:rsidRDefault="006D5A39" w:rsidP="006D5A39">
            <w:pPr>
              <w:spacing w:after="0" w:line="240" w:lineRule="auto"/>
              <w:ind w:firstLineChars="100" w:firstLine="180"/>
              <w:rPr>
                <w:rFonts w:eastAsia="Times New Roman"/>
                <w:sz w:val="18"/>
                <w:szCs w:val="18"/>
                <w:lang w:eastAsia="ru-RU"/>
              </w:rPr>
            </w:pPr>
            <w:r w:rsidRPr="006D5A39">
              <w:rPr>
                <w:rFonts w:eastAsia="Times New Roman"/>
                <w:sz w:val="18"/>
                <w:szCs w:val="18"/>
                <w:lang w:eastAsia="ru-RU"/>
              </w:rPr>
              <w:t>из них:</w:t>
            </w:r>
          </w:p>
        </w:tc>
        <w:tc>
          <w:tcPr>
            <w:tcW w:w="1985" w:type="dxa"/>
            <w:tcBorders>
              <w:top w:val="nil"/>
              <w:left w:val="nil"/>
              <w:bottom w:val="single" w:sz="4" w:space="0" w:color="auto"/>
              <w:right w:val="single" w:sz="4" w:space="0" w:color="auto"/>
            </w:tcBorders>
            <w:shd w:val="clear" w:color="auto" w:fill="auto"/>
            <w:noWrap/>
            <w:vAlign w:val="center"/>
            <w:hideMark/>
          </w:tcPr>
          <w:p w14:paraId="3AB52ED5" w14:textId="77777777" w:rsidR="006D5A39" w:rsidRPr="006D5A39" w:rsidRDefault="006D5A39" w:rsidP="006D5A39">
            <w:pPr>
              <w:spacing w:after="0" w:line="240" w:lineRule="auto"/>
              <w:jc w:val="center"/>
              <w:rPr>
                <w:rFonts w:eastAsia="Times New Roman"/>
                <w:sz w:val="18"/>
                <w:szCs w:val="18"/>
                <w:lang w:eastAsia="ru-RU"/>
              </w:rPr>
            </w:pPr>
            <w:r w:rsidRPr="006D5A39">
              <w:rPr>
                <w:rFonts w:eastAsia="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14:paraId="53D26231" w14:textId="77777777" w:rsidR="006D5A39" w:rsidRPr="006D5A39" w:rsidRDefault="006D5A39" w:rsidP="006D5A39">
            <w:pPr>
              <w:spacing w:after="0" w:line="240" w:lineRule="auto"/>
              <w:rPr>
                <w:rFonts w:eastAsia="Times New Roman"/>
                <w:sz w:val="18"/>
                <w:szCs w:val="18"/>
                <w:lang w:eastAsia="ru-RU"/>
              </w:rPr>
            </w:pPr>
            <w:r w:rsidRPr="006D5A39">
              <w:rPr>
                <w:rFonts w:eastAsia="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14:paraId="490DD036" w14:textId="77777777" w:rsidR="006D5A39" w:rsidRPr="006D5A39" w:rsidRDefault="006D5A39" w:rsidP="006D5A39">
            <w:pPr>
              <w:spacing w:after="0" w:line="240" w:lineRule="auto"/>
              <w:rPr>
                <w:rFonts w:eastAsia="Times New Roman"/>
                <w:sz w:val="18"/>
                <w:szCs w:val="18"/>
                <w:lang w:eastAsia="ru-RU"/>
              </w:rPr>
            </w:pPr>
            <w:r w:rsidRPr="006D5A39">
              <w:rPr>
                <w:rFonts w:eastAsia="Times New Roman"/>
                <w:sz w:val="18"/>
                <w:szCs w:val="18"/>
                <w:lang w:eastAsia="ru-RU"/>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31F97C5D" w14:textId="77777777" w:rsidR="006D5A39" w:rsidRPr="006D5A39" w:rsidRDefault="006D5A39" w:rsidP="006D5A39">
            <w:pPr>
              <w:spacing w:after="0" w:line="240" w:lineRule="auto"/>
              <w:rPr>
                <w:rFonts w:eastAsia="Times New Roman"/>
                <w:sz w:val="18"/>
                <w:szCs w:val="18"/>
                <w:lang w:eastAsia="ru-RU"/>
              </w:rPr>
            </w:pPr>
            <w:r w:rsidRPr="006D5A39">
              <w:rPr>
                <w:rFonts w:eastAsia="Times New Roman"/>
                <w:sz w:val="18"/>
                <w:szCs w:val="18"/>
                <w:lang w:eastAsia="ru-RU"/>
              </w:rPr>
              <w:t> </w:t>
            </w:r>
          </w:p>
        </w:tc>
      </w:tr>
      <w:tr w:rsidR="006D5A39" w:rsidRPr="006D5A39" w14:paraId="79B6B7F8" w14:textId="77777777" w:rsidTr="00A5009F">
        <w:trPr>
          <w:trHeight w:val="909"/>
        </w:trPr>
        <w:tc>
          <w:tcPr>
            <w:tcW w:w="2902" w:type="dxa"/>
            <w:tcBorders>
              <w:top w:val="nil"/>
              <w:left w:val="single" w:sz="4" w:space="0" w:color="auto"/>
              <w:bottom w:val="single" w:sz="4" w:space="0" w:color="auto"/>
              <w:right w:val="single" w:sz="4" w:space="0" w:color="auto"/>
            </w:tcBorders>
            <w:shd w:val="clear" w:color="auto" w:fill="auto"/>
            <w:vAlign w:val="center"/>
            <w:hideMark/>
          </w:tcPr>
          <w:p w14:paraId="5BE5722C" w14:textId="77777777" w:rsidR="006D5A39" w:rsidRPr="006D5A39" w:rsidRDefault="006D5A39" w:rsidP="00762077">
            <w:pPr>
              <w:spacing w:after="0" w:line="240" w:lineRule="auto"/>
              <w:rPr>
                <w:rFonts w:eastAsia="Times New Roman"/>
                <w:sz w:val="18"/>
                <w:szCs w:val="18"/>
                <w:lang w:eastAsia="ru-RU"/>
              </w:rPr>
            </w:pPr>
            <w:r w:rsidRPr="006D5A39">
              <w:rPr>
                <w:rFonts w:eastAsia="Times New Roman"/>
                <w:sz w:val="18"/>
                <w:szCs w:val="18"/>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985" w:type="dxa"/>
            <w:tcBorders>
              <w:top w:val="nil"/>
              <w:left w:val="nil"/>
              <w:bottom w:val="single" w:sz="4" w:space="0" w:color="auto"/>
              <w:right w:val="single" w:sz="4" w:space="0" w:color="auto"/>
            </w:tcBorders>
            <w:shd w:val="clear" w:color="auto" w:fill="auto"/>
            <w:noWrap/>
            <w:vAlign w:val="center"/>
            <w:hideMark/>
          </w:tcPr>
          <w:p w14:paraId="0C59DD1A" w14:textId="77777777" w:rsidR="006D5A39" w:rsidRPr="006D5A39" w:rsidRDefault="006D5A39" w:rsidP="006D5A39">
            <w:pPr>
              <w:spacing w:after="0" w:line="240" w:lineRule="auto"/>
              <w:jc w:val="center"/>
              <w:rPr>
                <w:rFonts w:eastAsia="Times New Roman"/>
                <w:sz w:val="18"/>
                <w:szCs w:val="18"/>
                <w:lang w:eastAsia="ru-RU"/>
              </w:rPr>
            </w:pPr>
            <w:r w:rsidRPr="006D5A39">
              <w:rPr>
                <w:rFonts w:eastAsia="Times New Roman"/>
                <w:sz w:val="18"/>
                <w:szCs w:val="18"/>
                <w:lang w:eastAsia="ru-RU"/>
              </w:rPr>
              <w:t>2 02 15001 10 0000 150</w:t>
            </w:r>
          </w:p>
        </w:tc>
        <w:tc>
          <w:tcPr>
            <w:tcW w:w="850" w:type="dxa"/>
            <w:tcBorders>
              <w:top w:val="nil"/>
              <w:left w:val="nil"/>
              <w:bottom w:val="single" w:sz="4" w:space="0" w:color="auto"/>
              <w:right w:val="single" w:sz="4" w:space="0" w:color="auto"/>
            </w:tcBorders>
            <w:shd w:val="clear" w:color="auto" w:fill="auto"/>
            <w:noWrap/>
            <w:vAlign w:val="center"/>
            <w:hideMark/>
          </w:tcPr>
          <w:p w14:paraId="6E83DD20" w14:textId="77777777" w:rsidR="006D5A39" w:rsidRPr="006D5A39" w:rsidRDefault="006D5A39" w:rsidP="006D5A39">
            <w:pPr>
              <w:spacing w:after="0" w:line="240" w:lineRule="auto"/>
              <w:jc w:val="right"/>
              <w:rPr>
                <w:rFonts w:eastAsia="Times New Roman"/>
                <w:sz w:val="18"/>
                <w:szCs w:val="18"/>
                <w:lang w:eastAsia="ru-RU"/>
              </w:rPr>
            </w:pPr>
            <w:r w:rsidRPr="006D5A39">
              <w:rPr>
                <w:rFonts w:eastAsia="Times New Roman"/>
                <w:sz w:val="18"/>
                <w:szCs w:val="18"/>
                <w:lang w:eastAsia="ru-RU"/>
              </w:rPr>
              <w:t>751,8</w:t>
            </w:r>
          </w:p>
        </w:tc>
        <w:tc>
          <w:tcPr>
            <w:tcW w:w="851" w:type="dxa"/>
            <w:tcBorders>
              <w:top w:val="nil"/>
              <w:left w:val="nil"/>
              <w:bottom w:val="single" w:sz="4" w:space="0" w:color="auto"/>
              <w:right w:val="single" w:sz="4" w:space="0" w:color="auto"/>
            </w:tcBorders>
            <w:shd w:val="clear" w:color="auto" w:fill="auto"/>
            <w:noWrap/>
            <w:vAlign w:val="center"/>
            <w:hideMark/>
          </w:tcPr>
          <w:p w14:paraId="53C6F4AF" w14:textId="77777777" w:rsidR="006D5A39" w:rsidRPr="006D5A39" w:rsidRDefault="006D5A39" w:rsidP="006D5A39">
            <w:pPr>
              <w:spacing w:after="0" w:line="240" w:lineRule="auto"/>
              <w:jc w:val="right"/>
              <w:rPr>
                <w:rFonts w:eastAsia="Times New Roman"/>
                <w:sz w:val="18"/>
                <w:szCs w:val="18"/>
                <w:lang w:eastAsia="ru-RU"/>
              </w:rPr>
            </w:pPr>
            <w:r w:rsidRPr="006D5A39">
              <w:rPr>
                <w:rFonts w:eastAsia="Times New Roman"/>
                <w:sz w:val="18"/>
                <w:szCs w:val="18"/>
                <w:lang w:eastAsia="ru-RU"/>
              </w:rPr>
              <w:t>601,5</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12A5B252" w14:textId="77777777" w:rsidR="006D5A39" w:rsidRPr="006D5A39" w:rsidRDefault="006D5A39" w:rsidP="006D5A39">
            <w:pPr>
              <w:spacing w:after="0" w:line="240" w:lineRule="auto"/>
              <w:jc w:val="right"/>
              <w:rPr>
                <w:rFonts w:eastAsia="Times New Roman"/>
                <w:sz w:val="18"/>
                <w:szCs w:val="18"/>
                <w:lang w:eastAsia="ru-RU"/>
              </w:rPr>
            </w:pPr>
            <w:r w:rsidRPr="006D5A39">
              <w:rPr>
                <w:rFonts w:eastAsia="Times New Roman"/>
                <w:sz w:val="18"/>
                <w:szCs w:val="18"/>
                <w:lang w:eastAsia="ru-RU"/>
              </w:rPr>
              <w:t>601,5</w:t>
            </w:r>
          </w:p>
        </w:tc>
      </w:tr>
      <w:tr w:rsidR="006D5A39" w:rsidRPr="006D5A39" w14:paraId="3C2B91CB" w14:textId="77777777" w:rsidTr="00A5009F">
        <w:trPr>
          <w:trHeight w:val="570"/>
        </w:trPr>
        <w:tc>
          <w:tcPr>
            <w:tcW w:w="2902" w:type="dxa"/>
            <w:tcBorders>
              <w:top w:val="nil"/>
              <w:left w:val="single" w:sz="4" w:space="0" w:color="auto"/>
              <w:bottom w:val="single" w:sz="4" w:space="0" w:color="auto"/>
              <w:right w:val="single" w:sz="4" w:space="0" w:color="auto"/>
            </w:tcBorders>
            <w:shd w:val="clear" w:color="auto" w:fill="auto"/>
            <w:vAlign w:val="center"/>
            <w:hideMark/>
          </w:tcPr>
          <w:p w14:paraId="71BCB088" w14:textId="77777777" w:rsidR="006D5A39" w:rsidRPr="006D5A39" w:rsidRDefault="006D5A39" w:rsidP="006D5A39">
            <w:pPr>
              <w:spacing w:after="0" w:line="240" w:lineRule="auto"/>
              <w:rPr>
                <w:rFonts w:eastAsia="Times New Roman"/>
                <w:sz w:val="18"/>
                <w:szCs w:val="18"/>
                <w:lang w:eastAsia="ru-RU"/>
              </w:rPr>
            </w:pPr>
            <w:r w:rsidRPr="006D5A39">
              <w:rPr>
                <w:rFonts w:eastAsia="Times New Roman"/>
                <w:sz w:val="18"/>
                <w:szCs w:val="18"/>
                <w:lang w:eastAsia="ru-RU"/>
              </w:rPr>
              <w:t>Субвенции бюджетам субъектов Российской Федерации и муниципальных образований</w:t>
            </w:r>
          </w:p>
        </w:tc>
        <w:tc>
          <w:tcPr>
            <w:tcW w:w="1985" w:type="dxa"/>
            <w:tcBorders>
              <w:top w:val="nil"/>
              <w:left w:val="nil"/>
              <w:bottom w:val="single" w:sz="4" w:space="0" w:color="auto"/>
              <w:right w:val="single" w:sz="4" w:space="0" w:color="auto"/>
            </w:tcBorders>
            <w:shd w:val="clear" w:color="auto" w:fill="auto"/>
            <w:noWrap/>
            <w:vAlign w:val="center"/>
            <w:hideMark/>
          </w:tcPr>
          <w:p w14:paraId="6ECD52F4" w14:textId="77777777" w:rsidR="006D5A39" w:rsidRPr="006D5A39" w:rsidRDefault="006D5A39" w:rsidP="006D5A39">
            <w:pPr>
              <w:spacing w:after="0" w:line="240" w:lineRule="auto"/>
              <w:jc w:val="center"/>
              <w:rPr>
                <w:rFonts w:eastAsia="Times New Roman"/>
                <w:sz w:val="18"/>
                <w:szCs w:val="18"/>
                <w:lang w:eastAsia="ru-RU"/>
              </w:rPr>
            </w:pPr>
            <w:r w:rsidRPr="006D5A39">
              <w:rPr>
                <w:rFonts w:eastAsia="Times New Roman"/>
                <w:sz w:val="18"/>
                <w:szCs w:val="18"/>
                <w:lang w:eastAsia="ru-RU"/>
              </w:rPr>
              <w:t>2 02 30000 00 0000 150</w:t>
            </w:r>
          </w:p>
        </w:tc>
        <w:tc>
          <w:tcPr>
            <w:tcW w:w="850" w:type="dxa"/>
            <w:tcBorders>
              <w:top w:val="nil"/>
              <w:left w:val="nil"/>
              <w:bottom w:val="single" w:sz="4" w:space="0" w:color="auto"/>
              <w:right w:val="single" w:sz="4" w:space="0" w:color="auto"/>
            </w:tcBorders>
            <w:shd w:val="clear" w:color="auto" w:fill="auto"/>
            <w:noWrap/>
            <w:vAlign w:val="center"/>
            <w:hideMark/>
          </w:tcPr>
          <w:p w14:paraId="55F45D17" w14:textId="77777777" w:rsidR="006D5A39" w:rsidRPr="006D5A39" w:rsidRDefault="006D5A39" w:rsidP="006D5A39">
            <w:pPr>
              <w:spacing w:after="0" w:line="240" w:lineRule="auto"/>
              <w:jc w:val="right"/>
              <w:rPr>
                <w:rFonts w:eastAsia="Times New Roman"/>
                <w:sz w:val="18"/>
                <w:szCs w:val="18"/>
                <w:lang w:eastAsia="ru-RU"/>
              </w:rPr>
            </w:pPr>
            <w:r w:rsidRPr="006D5A39">
              <w:rPr>
                <w:rFonts w:eastAsia="Times New Roman"/>
                <w:sz w:val="18"/>
                <w:szCs w:val="18"/>
                <w:lang w:eastAsia="ru-RU"/>
              </w:rPr>
              <w:t>516,0</w:t>
            </w:r>
          </w:p>
        </w:tc>
        <w:tc>
          <w:tcPr>
            <w:tcW w:w="851" w:type="dxa"/>
            <w:tcBorders>
              <w:top w:val="nil"/>
              <w:left w:val="nil"/>
              <w:bottom w:val="single" w:sz="4" w:space="0" w:color="auto"/>
              <w:right w:val="single" w:sz="4" w:space="0" w:color="auto"/>
            </w:tcBorders>
            <w:shd w:val="clear" w:color="auto" w:fill="auto"/>
            <w:noWrap/>
            <w:vAlign w:val="center"/>
            <w:hideMark/>
          </w:tcPr>
          <w:p w14:paraId="1AA41E57" w14:textId="77777777" w:rsidR="006D5A39" w:rsidRPr="006D5A39" w:rsidRDefault="006D5A39" w:rsidP="006D5A39">
            <w:pPr>
              <w:spacing w:after="0" w:line="240" w:lineRule="auto"/>
              <w:jc w:val="right"/>
              <w:rPr>
                <w:rFonts w:eastAsia="Times New Roman"/>
                <w:sz w:val="18"/>
                <w:szCs w:val="18"/>
                <w:lang w:eastAsia="ru-RU"/>
              </w:rPr>
            </w:pPr>
            <w:r w:rsidRPr="006D5A39">
              <w:rPr>
                <w:rFonts w:eastAsia="Times New Roman"/>
                <w:sz w:val="18"/>
                <w:szCs w:val="18"/>
                <w:lang w:eastAsia="ru-RU"/>
              </w:rPr>
              <w:t>520,5</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52CA10F" w14:textId="77777777" w:rsidR="006D5A39" w:rsidRPr="006D5A39" w:rsidRDefault="006D5A39" w:rsidP="006D5A39">
            <w:pPr>
              <w:spacing w:after="0" w:line="240" w:lineRule="auto"/>
              <w:jc w:val="right"/>
              <w:rPr>
                <w:rFonts w:eastAsia="Times New Roman"/>
                <w:sz w:val="18"/>
                <w:szCs w:val="18"/>
                <w:lang w:eastAsia="ru-RU"/>
              </w:rPr>
            </w:pPr>
            <w:r w:rsidRPr="006D5A39">
              <w:rPr>
                <w:rFonts w:eastAsia="Times New Roman"/>
                <w:sz w:val="18"/>
                <w:szCs w:val="18"/>
                <w:lang w:eastAsia="ru-RU"/>
              </w:rPr>
              <w:t>537,7</w:t>
            </w:r>
          </w:p>
        </w:tc>
      </w:tr>
      <w:tr w:rsidR="006D5A39" w:rsidRPr="006D5A39" w14:paraId="1B58864D" w14:textId="77777777" w:rsidTr="00A5009F">
        <w:trPr>
          <w:trHeight w:val="167"/>
        </w:trPr>
        <w:tc>
          <w:tcPr>
            <w:tcW w:w="2902" w:type="dxa"/>
            <w:tcBorders>
              <w:top w:val="nil"/>
              <w:left w:val="single" w:sz="4" w:space="0" w:color="auto"/>
              <w:bottom w:val="single" w:sz="4" w:space="0" w:color="auto"/>
              <w:right w:val="single" w:sz="4" w:space="0" w:color="auto"/>
            </w:tcBorders>
            <w:shd w:val="clear" w:color="auto" w:fill="auto"/>
            <w:vAlign w:val="center"/>
            <w:hideMark/>
          </w:tcPr>
          <w:p w14:paraId="6E84EE50" w14:textId="77777777" w:rsidR="006D5A39" w:rsidRPr="006D5A39" w:rsidRDefault="006D5A39" w:rsidP="006D5A39">
            <w:pPr>
              <w:spacing w:after="0" w:line="240" w:lineRule="auto"/>
              <w:ind w:firstLineChars="100" w:firstLine="180"/>
              <w:rPr>
                <w:rFonts w:eastAsia="Times New Roman"/>
                <w:sz w:val="18"/>
                <w:szCs w:val="18"/>
                <w:lang w:eastAsia="ru-RU"/>
              </w:rPr>
            </w:pPr>
            <w:r w:rsidRPr="006D5A39">
              <w:rPr>
                <w:rFonts w:eastAsia="Times New Roman"/>
                <w:sz w:val="18"/>
                <w:szCs w:val="18"/>
                <w:lang w:eastAsia="ru-RU"/>
              </w:rPr>
              <w:t>из них:</w:t>
            </w:r>
          </w:p>
        </w:tc>
        <w:tc>
          <w:tcPr>
            <w:tcW w:w="1985" w:type="dxa"/>
            <w:tcBorders>
              <w:top w:val="nil"/>
              <w:left w:val="nil"/>
              <w:bottom w:val="single" w:sz="4" w:space="0" w:color="auto"/>
              <w:right w:val="single" w:sz="4" w:space="0" w:color="auto"/>
            </w:tcBorders>
            <w:shd w:val="clear" w:color="auto" w:fill="auto"/>
            <w:noWrap/>
            <w:vAlign w:val="center"/>
            <w:hideMark/>
          </w:tcPr>
          <w:p w14:paraId="7CB75D88" w14:textId="77777777" w:rsidR="006D5A39" w:rsidRPr="006D5A39" w:rsidRDefault="006D5A39" w:rsidP="006D5A39">
            <w:pPr>
              <w:spacing w:after="0" w:line="240" w:lineRule="auto"/>
              <w:jc w:val="center"/>
              <w:rPr>
                <w:rFonts w:eastAsia="Times New Roman"/>
                <w:sz w:val="18"/>
                <w:szCs w:val="18"/>
                <w:lang w:eastAsia="ru-RU"/>
              </w:rPr>
            </w:pPr>
            <w:r w:rsidRPr="006D5A39">
              <w:rPr>
                <w:rFonts w:eastAsia="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14:paraId="218C2EF5" w14:textId="77777777" w:rsidR="006D5A39" w:rsidRPr="006D5A39" w:rsidRDefault="006D5A39" w:rsidP="006D5A39">
            <w:pPr>
              <w:spacing w:after="0" w:line="240" w:lineRule="auto"/>
              <w:rPr>
                <w:rFonts w:eastAsia="Times New Roman"/>
                <w:sz w:val="18"/>
                <w:szCs w:val="18"/>
                <w:lang w:eastAsia="ru-RU"/>
              </w:rPr>
            </w:pPr>
            <w:r w:rsidRPr="006D5A39">
              <w:rPr>
                <w:rFonts w:eastAsia="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14:paraId="19F22CEC" w14:textId="77777777" w:rsidR="006D5A39" w:rsidRPr="006D5A39" w:rsidRDefault="006D5A39" w:rsidP="006D5A39">
            <w:pPr>
              <w:spacing w:after="0" w:line="240" w:lineRule="auto"/>
              <w:rPr>
                <w:rFonts w:eastAsia="Times New Roman"/>
                <w:sz w:val="18"/>
                <w:szCs w:val="18"/>
                <w:lang w:eastAsia="ru-RU"/>
              </w:rPr>
            </w:pPr>
            <w:r w:rsidRPr="006D5A39">
              <w:rPr>
                <w:rFonts w:eastAsia="Times New Roman"/>
                <w:sz w:val="18"/>
                <w:szCs w:val="18"/>
                <w:lang w:eastAsia="ru-RU"/>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AB20AE2" w14:textId="77777777" w:rsidR="006D5A39" w:rsidRPr="006D5A39" w:rsidRDefault="006D5A39" w:rsidP="006D5A39">
            <w:pPr>
              <w:spacing w:after="0" w:line="240" w:lineRule="auto"/>
              <w:rPr>
                <w:rFonts w:eastAsia="Times New Roman"/>
                <w:sz w:val="18"/>
                <w:szCs w:val="18"/>
                <w:lang w:eastAsia="ru-RU"/>
              </w:rPr>
            </w:pPr>
            <w:r w:rsidRPr="006D5A39">
              <w:rPr>
                <w:rFonts w:eastAsia="Times New Roman"/>
                <w:sz w:val="18"/>
                <w:szCs w:val="18"/>
                <w:lang w:eastAsia="ru-RU"/>
              </w:rPr>
              <w:t> </w:t>
            </w:r>
          </w:p>
        </w:tc>
      </w:tr>
      <w:tr w:rsidR="006D5A39" w:rsidRPr="006D5A39" w14:paraId="4F1F3F20" w14:textId="77777777" w:rsidTr="00A5009F">
        <w:trPr>
          <w:trHeight w:val="611"/>
        </w:trPr>
        <w:tc>
          <w:tcPr>
            <w:tcW w:w="2902" w:type="dxa"/>
            <w:tcBorders>
              <w:top w:val="nil"/>
              <w:left w:val="single" w:sz="4" w:space="0" w:color="auto"/>
              <w:bottom w:val="single" w:sz="4" w:space="0" w:color="auto"/>
              <w:right w:val="single" w:sz="4" w:space="0" w:color="auto"/>
            </w:tcBorders>
            <w:shd w:val="clear" w:color="auto" w:fill="auto"/>
            <w:vAlign w:val="center"/>
            <w:hideMark/>
          </w:tcPr>
          <w:p w14:paraId="2E24F7BD" w14:textId="77777777" w:rsidR="006D5A39" w:rsidRPr="006D5A39" w:rsidRDefault="006D5A39" w:rsidP="00762077">
            <w:pPr>
              <w:spacing w:after="0" w:line="240" w:lineRule="auto"/>
              <w:rPr>
                <w:rFonts w:eastAsia="Times New Roman"/>
                <w:sz w:val="18"/>
                <w:szCs w:val="18"/>
                <w:lang w:eastAsia="ru-RU"/>
              </w:rPr>
            </w:pPr>
            <w:r w:rsidRPr="006D5A39">
              <w:rPr>
                <w:rFonts w:eastAsia="Times New Roman"/>
                <w:sz w:val="18"/>
                <w:szCs w:val="18"/>
                <w:lang w:eastAsia="ru-RU"/>
              </w:rPr>
              <w:t>Субвенции бюджетам сельских поселений на выполнение передаваемых полномочий субъектов Российской Федерации</w:t>
            </w:r>
          </w:p>
        </w:tc>
        <w:tc>
          <w:tcPr>
            <w:tcW w:w="1985" w:type="dxa"/>
            <w:tcBorders>
              <w:top w:val="nil"/>
              <w:left w:val="nil"/>
              <w:bottom w:val="single" w:sz="4" w:space="0" w:color="auto"/>
              <w:right w:val="single" w:sz="4" w:space="0" w:color="auto"/>
            </w:tcBorders>
            <w:shd w:val="clear" w:color="auto" w:fill="auto"/>
            <w:noWrap/>
            <w:vAlign w:val="center"/>
            <w:hideMark/>
          </w:tcPr>
          <w:p w14:paraId="5B40D73D" w14:textId="77777777" w:rsidR="006D5A39" w:rsidRPr="006D5A39" w:rsidRDefault="006D5A39" w:rsidP="006D5A39">
            <w:pPr>
              <w:spacing w:after="0" w:line="240" w:lineRule="auto"/>
              <w:jc w:val="center"/>
              <w:rPr>
                <w:rFonts w:eastAsia="Times New Roman"/>
                <w:sz w:val="18"/>
                <w:szCs w:val="18"/>
                <w:lang w:eastAsia="ru-RU"/>
              </w:rPr>
            </w:pPr>
            <w:r w:rsidRPr="006D5A39">
              <w:rPr>
                <w:rFonts w:eastAsia="Times New Roman"/>
                <w:sz w:val="18"/>
                <w:szCs w:val="18"/>
                <w:lang w:eastAsia="ru-RU"/>
              </w:rPr>
              <w:t>2 02 30024 10 0000 150</w:t>
            </w:r>
          </w:p>
        </w:tc>
        <w:tc>
          <w:tcPr>
            <w:tcW w:w="850" w:type="dxa"/>
            <w:tcBorders>
              <w:top w:val="nil"/>
              <w:left w:val="nil"/>
              <w:bottom w:val="single" w:sz="4" w:space="0" w:color="auto"/>
              <w:right w:val="single" w:sz="4" w:space="0" w:color="auto"/>
            </w:tcBorders>
            <w:shd w:val="clear" w:color="auto" w:fill="auto"/>
            <w:noWrap/>
            <w:vAlign w:val="center"/>
            <w:hideMark/>
          </w:tcPr>
          <w:p w14:paraId="618E273C" w14:textId="77777777" w:rsidR="006D5A39" w:rsidRPr="006D5A39" w:rsidRDefault="006D5A39" w:rsidP="006D5A39">
            <w:pPr>
              <w:spacing w:after="0" w:line="240" w:lineRule="auto"/>
              <w:jc w:val="right"/>
              <w:rPr>
                <w:rFonts w:eastAsia="Times New Roman"/>
                <w:sz w:val="18"/>
                <w:szCs w:val="18"/>
                <w:lang w:eastAsia="ru-RU"/>
              </w:rPr>
            </w:pPr>
            <w:r w:rsidRPr="006D5A39">
              <w:rPr>
                <w:rFonts w:eastAsia="Times New Roman"/>
                <w:sz w:val="18"/>
                <w:szCs w:val="18"/>
                <w:lang w:eastAsia="ru-RU"/>
              </w:rPr>
              <w:t>428,5</w:t>
            </w:r>
          </w:p>
        </w:tc>
        <w:tc>
          <w:tcPr>
            <w:tcW w:w="851" w:type="dxa"/>
            <w:tcBorders>
              <w:top w:val="nil"/>
              <w:left w:val="nil"/>
              <w:bottom w:val="single" w:sz="4" w:space="0" w:color="auto"/>
              <w:right w:val="single" w:sz="4" w:space="0" w:color="auto"/>
            </w:tcBorders>
            <w:shd w:val="clear" w:color="auto" w:fill="auto"/>
            <w:noWrap/>
            <w:vAlign w:val="center"/>
            <w:hideMark/>
          </w:tcPr>
          <w:p w14:paraId="25840E1A" w14:textId="77777777" w:rsidR="006D5A39" w:rsidRPr="006D5A39" w:rsidRDefault="006D5A39" w:rsidP="006D5A39">
            <w:pPr>
              <w:spacing w:after="0" w:line="240" w:lineRule="auto"/>
              <w:jc w:val="right"/>
              <w:rPr>
                <w:rFonts w:eastAsia="Times New Roman"/>
                <w:sz w:val="18"/>
                <w:szCs w:val="18"/>
                <w:lang w:eastAsia="ru-RU"/>
              </w:rPr>
            </w:pPr>
            <w:r w:rsidRPr="006D5A39">
              <w:rPr>
                <w:rFonts w:eastAsia="Times New Roman"/>
                <w:sz w:val="18"/>
                <w:szCs w:val="18"/>
                <w:lang w:eastAsia="ru-RU"/>
              </w:rPr>
              <w:t>433,0</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61DC519" w14:textId="77777777" w:rsidR="006D5A39" w:rsidRPr="006D5A39" w:rsidRDefault="006D5A39" w:rsidP="006D5A39">
            <w:pPr>
              <w:spacing w:after="0" w:line="240" w:lineRule="auto"/>
              <w:jc w:val="right"/>
              <w:rPr>
                <w:rFonts w:eastAsia="Times New Roman"/>
                <w:sz w:val="18"/>
                <w:szCs w:val="18"/>
                <w:lang w:eastAsia="ru-RU"/>
              </w:rPr>
            </w:pPr>
            <w:r w:rsidRPr="006D5A39">
              <w:rPr>
                <w:rFonts w:eastAsia="Times New Roman"/>
                <w:sz w:val="18"/>
                <w:szCs w:val="18"/>
                <w:lang w:eastAsia="ru-RU"/>
              </w:rPr>
              <w:t>450,2</w:t>
            </w:r>
          </w:p>
        </w:tc>
      </w:tr>
      <w:tr w:rsidR="006D5A39" w:rsidRPr="006D5A39" w14:paraId="1F800BBF" w14:textId="77777777" w:rsidTr="00A5009F">
        <w:trPr>
          <w:trHeight w:val="907"/>
        </w:trPr>
        <w:tc>
          <w:tcPr>
            <w:tcW w:w="2902" w:type="dxa"/>
            <w:tcBorders>
              <w:top w:val="nil"/>
              <w:left w:val="single" w:sz="4" w:space="0" w:color="auto"/>
              <w:bottom w:val="single" w:sz="4" w:space="0" w:color="auto"/>
              <w:right w:val="single" w:sz="4" w:space="0" w:color="auto"/>
            </w:tcBorders>
            <w:shd w:val="clear" w:color="auto" w:fill="auto"/>
            <w:vAlign w:val="center"/>
            <w:hideMark/>
          </w:tcPr>
          <w:p w14:paraId="7CC58FCE" w14:textId="77777777" w:rsidR="006D5A39" w:rsidRPr="006D5A39" w:rsidRDefault="006D5A39" w:rsidP="00762077">
            <w:pPr>
              <w:spacing w:after="0" w:line="240" w:lineRule="auto"/>
              <w:rPr>
                <w:rFonts w:eastAsia="Times New Roman"/>
                <w:sz w:val="18"/>
                <w:szCs w:val="18"/>
                <w:lang w:eastAsia="ru-RU"/>
              </w:rPr>
            </w:pPr>
            <w:r w:rsidRPr="006D5A39">
              <w:rPr>
                <w:rFonts w:eastAsia="Times New Roman"/>
                <w:sz w:val="18"/>
                <w:szCs w:val="1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985" w:type="dxa"/>
            <w:tcBorders>
              <w:top w:val="nil"/>
              <w:left w:val="nil"/>
              <w:bottom w:val="single" w:sz="4" w:space="0" w:color="auto"/>
              <w:right w:val="single" w:sz="4" w:space="0" w:color="auto"/>
            </w:tcBorders>
            <w:shd w:val="clear" w:color="auto" w:fill="auto"/>
            <w:noWrap/>
            <w:vAlign w:val="center"/>
            <w:hideMark/>
          </w:tcPr>
          <w:p w14:paraId="422AC23B" w14:textId="77777777" w:rsidR="006D5A39" w:rsidRPr="006D5A39" w:rsidRDefault="006D5A39" w:rsidP="006D5A39">
            <w:pPr>
              <w:spacing w:after="0" w:line="240" w:lineRule="auto"/>
              <w:jc w:val="center"/>
              <w:rPr>
                <w:rFonts w:eastAsia="Times New Roman"/>
                <w:sz w:val="18"/>
                <w:szCs w:val="18"/>
                <w:lang w:eastAsia="ru-RU"/>
              </w:rPr>
            </w:pPr>
            <w:r w:rsidRPr="006D5A39">
              <w:rPr>
                <w:rFonts w:eastAsia="Times New Roman"/>
                <w:sz w:val="18"/>
                <w:szCs w:val="18"/>
                <w:lang w:eastAsia="ru-RU"/>
              </w:rPr>
              <w:t>2 02 35118 10 0000 150</w:t>
            </w:r>
          </w:p>
        </w:tc>
        <w:tc>
          <w:tcPr>
            <w:tcW w:w="850" w:type="dxa"/>
            <w:tcBorders>
              <w:top w:val="nil"/>
              <w:left w:val="nil"/>
              <w:bottom w:val="single" w:sz="4" w:space="0" w:color="auto"/>
              <w:right w:val="single" w:sz="4" w:space="0" w:color="auto"/>
            </w:tcBorders>
            <w:shd w:val="clear" w:color="auto" w:fill="auto"/>
            <w:noWrap/>
            <w:vAlign w:val="center"/>
            <w:hideMark/>
          </w:tcPr>
          <w:p w14:paraId="7D6A1697" w14:textId="77777777" w:rsidR="006D5A39" w:rsidRPr="006D5A39" w:rsidRDefault="006D5A39" w:rsidP="006D5A39">
            <w:pPr>
              <w:spacing w:after="0" w:line="240" w:lineRule="auto"/>
              <w:jc w:val="right"/>
              <w:rPr>
                <w:rFonts w:eastAsia="Times New Roman"/>
                <w:sz w:val="18"/>
                <w:szCs w:val="18"/>
                <w:lang w:eastAsia="ru-RU"/>
              </w:rPr>
            </w:pPr>
            <w:r w:rsidRPr="006D5A39">
              <w:rPr>
                <w:rFonts w:eastAsia="Times New Roman"/>
                <w:sz w:val="18"/>
                <w:szCs w:val="18"/>
                <w:lang w:eastAsia="ru-RU"/>
              </w:rPr>
              <w:t>87,5</w:t>
            </w:r>
          </w:p>
        </w:tc>
        <w:tc>
          <w:tcPr>
            <w:tcW w:w="851" w:type="dxa"/>
            <w:tcBorders>
              <w:top w:val="nil"/>
              <w:left w:val="nil"/>
              <w:bottom w:val="single" w:sz="4" w:space="0" w:color="auto"/>
              <w:right w:val="single" w:sz="4" w:space="0" w:color="auto"/>
            </w:tcBorders>
            <w:shd w:val="clear" w:color="auto" w:fill="auto"/>
            <w:noWrap/>
            <w:vAlign w:val="center"/>
            <w:hideMark/>
          </w:tcPr>
          <w:p w14:paraId="69F191CB" w14:textId="77777777" w:rsidR="006D5A39" w:rsidRPr="006D5A39" w:rsidRDefault="006D5A39" w:rsidP="006D5A39">
            <w:pPr>
              <w:spacing w:after="0" w:line="240" w:lineRule="auto"/>
              <w:jc w:val="right"/>
              <w:rPr>
                <w:rFonts w:eastAsia="Times New Roman"/>
                <w:sz w:val="18"/>
                <w:szCs w:val="18"/>
                <w:lang w:eastAsia="ru-RU"/>
              </w:rPr>
            </w:pPr>
            <w:r w:rsidRPr="006D5A39">
              <w:rPr>
                <w:rFonts w:eastAsia="Times New Roman"/>
                <w:sz w:val="18"/>
                <w:szCs w:val="18"/>
                <w:lang w:eastAsia="ru-RU"/>
              </w:rPr>
              <w:t>87,5</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3730B29" w14:textId="77777777" w:rsidR="006D5A39" w:rsidRPr="006D5A39" w:rsidRDefault="006D5A39" w:rsidP="006D5A39">
            <w:pPr>
              <w:spacing w:after="0" w:line="240" w:lineRule="auto"/>
              <w:jc w:val="right"/>
              <w:rPr>
                <w:rFonts w:eastAsia="Times New Roman"/>
                <w:sz w:val="18"/>
                <w:szCs w:val="18"/>
                <w:lang w:eastAsia="ru-RU"/>
              </w:rPr>
            </w:pPr>
            <w:r w:rsidRPr="006D5A39">
              <w:rPr>
                <w:rFonts w:eastAsia="Times New Roman"/>
                <w:sz w:val="18"/>
                <w:szCs w:val="18"/>
                <w:lang w:eastAsia="ru-RU"/>
              </w:rPr>
              <w:t>87,5</w:t>
            </w:r>
          </w:p>
        </w:tc>
      </w:tr>
      <w:tr w:rsidR="006D5A39" w:rsidRPr="006D5A39" w14:paraId="591C724D" w14:textId="77777777" w:rsidTr="00A5009F">
        <w:trPr>
          <w:trHeight w:val="900"/>
        </w:trPr>
        <w:tc>
          <w:tcPr>
            <w:tcW w:w="2902" w:type="dxa"/>
            <w:tcBorders>
              <w:top w:val="nil"/>
              <w:left w:val="single" w:sz="4" w:space="0" w:color="auto"/>
              <w:bottom w:val="single" w:sz="4" w:space="0" w:color="auto"/>
              <w:right w:val="single" w:sz="4" w:space="0" w:color="auto"/>
            </w:tcBorders>
            <w:shd w:val="clear" w:color="auto" w:fill="auto"/>
            <w:vAlign w:val="center"/>
            <w:hideMark/>
          </w:tcPr>
          <w:p w14:paraId="0E4F6EF0" w14:textId="77777777" w:rsidR="006D5A39" w:rsidRPr="006D5A39" w:rsidRDefault="006D5A39" w:rsidP="006D5A39">
            <w:pPr>
              <w:spacing w:after="0" w:line="240" w:lineRule="auto"/>
              <w:rPr>
                <w:rFonts w:eastAsia="Times New Roman"/>
                <w:sz w:val="18"/>
                <w:szCs w:val="18"/>
                <w:lang w:eastAsia="ru-RU"/>
              </w:rPr>
            </w:pPr>
            <w:r w:rsidRPr="006D5A39">
              <w:rPr>
                <w:rFonts w:eastAsia="Times New Roman"/>
                <w:sz w:val="18"/>
                <w:szCs w:val="18"/>
                <w:lang w:eastAsia="ru-RU"/>
              </w:rPr>
              <w:t>Иные межбюджетные трансферты бюджетам субъектов Российской Федерации и муниципальных образований</w:t>
            </w:r>
          </w:p>
        </w:tc>
        <w:tc>
          <w:tcPr>
            <w:tcW w:w="1985" w:type="dxa"/>
            <w:tcBorders>
              <w:top w:val="nil"/>
              <w:left w:val="nil"/>
              <w:bottom w:val="single" w:sz="4" w:space="0" w:color="auto"/>
              <w:right w:val="single" w:sz="4" w:space="0" w:color="auto"/>
            </w:tcBorders>
            <w:shd w:val="clear" w:color="auto" w:fill="auto"/>
            <w:noWrap/>
            <w:vAlign w:val="center"/>
            <w:hideMark/>
          </w:tcPr>
          <w:p w14:paraId="185FAAC8" w14:textId="77777777" w:rsidR="006D5A39" w:rsidRPr="006D5A39" w:rsidRDefault="006D5A39" w:rsidP="006D5A39">
            <w:pPr>
              <w:spacing w:after="0" w:line="240" w:lineRule="auto"/>
              <w:jc w:val="center"/>
              <w:rPr>
                <w:rFonts w:eastAsia="Times New Roman"/>
                <w:sz w:val="18"/>
                <w:szCs w:val="18"/>
                <w:lang w:eastAsia="ru-RU"/>
              </w:rPr>
            </w:pPr>
            <w:r w:rsidRPr="006D5A39">
              <w:rPr>
                <w:rFonts w:eastAsia="Times New Roman"/>
                <w:sz w:val="18"/>
                <w:szCs w:val="18"/>
                <w:lang w:eastAsia="ru-RU"/>
              </w:rPr>
              <w:t>2 02 40000 00 0000 150</w:t>
            </w:r>
          </w:p>
        </w:tc>
        <w:tc>
          <w:tcPr>
            <w:tcW w:w="850" w:type="dxa"/>
            <w:tcBorders>
              <w:top w:val="nil"/>
              <w:left w:val="nil"/>
              <w:bottom w:val="single" w:sz="4" w:space="0" w:color="auto"/>
              <w:right w:val="single" w:sz="4" w:space="0" w:color="auto"/>
            </w:tcBorders>
            <w:shd w:val="clear" w:color="auto" w:fill="auto"/>
            <w:noWrap/>
            <w:vAlign w:val="center"/>
            <w:hideMark/>
          </w:tcPr>
          <w:p w14:paraId="292779F9" w14:textId="77777777" w:rsidR="006D5A39" w:rsidRPr="006D5A39" w:rsidRDefault="006D5A39" w:rsidP="006D5A39">
            <w:pPr>
              <w:spacing w:after="0" w:line="240" w:lineRule="auto"/>
              <w:jc w:val="right"/>
              <w:rPr>
                <w:rFonts w:eastAsia="Times New Roman"/>
                <w:sz w:val="18"/>
                <w:szCs w:val="18"/>
                <w:lang w:eastAsia="ru-RU"/>
              </w:rPr>
            </w:pPr>
            <w:r w:rsidRPr="006D5A39">
              <w:rPr>
                <w:rFonts w:eastAsia="Times New Roman"/>
                <w:sz w:val="18"/>
                <w:szCs w:val="18"/>
                <w:lang w:eastAsia="ru-RU"/>
              </w:rPr>
              <w:t>8 861,4</w:t>
            </w:r>
          </w:p>
        </w:tc>
        <w:tc>
          <w:tcPr>
            <w:tcW w:w="851" w:type="dxa"/>
            <w:tcBorders>
              <w:top w:val="nil"/>
              <w:left w:val="nil"/>
              <w:bottom w:val="single" w:sz="4" w:space="0" w:color="auto"/>
              <w:right w:val="single" w:sz="4" w:space="0" w:color="auto"/>
            </w:tcBorders>
            <w:shd w:val="clear" w:color="auto" w:fill="auto"/>
            <w:noWrap/>
            <w:vAlign w:val="center"/>
            <w:hideMark/>
          </w:tcPr>
          <w:p w14:paraId="6A7F0B96" w14:textId="77777777" w:rsidR="006D5A39" w:rsidRPr="006D5A39" w:rsidRDefault="006D5A39" w:rsidP="006D5A39">
            <w:pPr>
              <w:spacing w:after="0" w:line="240" w:lineRule="auto"/>
              <w:jc w:val="right"/>
              <w:rPr>
                <w:rFonts w:eastAsia="Times New Roman"/>
                <w:sz w:val="18"/>
                <w:szCs w:val="18"/>
                <w:lang w:eastAsia="ru-RU"/>
              </w:rPr>
            </w:pPr>
            <w:r w:rsidRPr="006D5A39">
              <w:rPr>
                <w:rFonts w:eastAsia="Times New Roman"/>
                <w:sz w:val="18"/>
                <w:szCs w:val="18"/>
                <w:lang w:eastAsia="ru-RU"/>
              </w:rPr>
              <w:t>7 678,3</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26EC7A4C" w14:textId="77777777" w:rsidR="006D5A39" w:rsidRPr="006D5A39" w:rsidRDefault="006D5A39" w:rsidP="006D5A39">
            <w:pPr>
              <w:spacing w:after="0" w:line="240" w:lineRule="auto"/>
              <w:jc w:val="right"/>
              <w:rPr>
                <w:rFonts w:eastAsia="Times New Roman"/>
                <w:sz w:val="18"/>
                <w:szCs w:val="18"/>
                <w:lang w:eastAsia="ru-RU"/>
              </w:rPr>
            </w:pPr>
            <w:r w:rsidRPr="006D5A39">
              <w:rPr>
                <w:rFonts w:eastAsia="Times New Roman"/>
                <w:sz w:val="18"/>
                <w:szCs w:val="18"/>
                <w:lang w:eastAsia="ru-RU"/>
              </w:rPr>
              <w:t>7 743,0</w:t>
            </w:r>
          </w:p>
        </w:tc>
      </w:tr>
      <w:tr w:rsidR="006D5A39" w:rsidRPr="006D5A39" w14:paraId="386189DB" w14:textId="77777777" w:rsidTr="00A5009F">
        <w:trPr>
          <w:trHeight w:val="125"/>
        </w:trPr>
        <w:tc>
          <w:tcPr>
            <w:tcW w:w="2902" w:type="dxa"/>
            <w:tcBorders>
              <w:top w:val="nil"/>
              <w:left w:val="single" w:sz="4" w:space="0" w:color="auto"/>
              <w:bottom w:val="single" w:sz="4" w:space="0" w:color="auto"/>
              <w:right w:val="single" w:sz="4" w:space="0" w:color="auto"/>
            </w:tcBorders>
            <w:shd w:val="clear" w:color="auto" w:fill="auto"/>
            <w:hideMark/>
          </w:tcPr>
          <w:p w14:paraId="3359D2C2" w14:textId="77777777" w:rsidR="006D5A39" w:rsidRPr="006D5A39" w:rsidRDefault="006D5A39" w:rsidP="006D5A39">
            <w:pPr>
              <w:spacing w:after="0" w:line="240" w:lineRule="auto"/>
              <w:ind w:firstLineChars="100" w:firstLine="180"/>
              <w:rPr>
                <w:rFonts w:eastAsia="Times New Roman"/>
                <w:sz w:val="18"/>
                <w:szCs w:val="18"/>
                <w:lang w:eastAsia="ru-RU"/>
              </w:rPr>
            </w:pPr>
            <w:r w:rsidRPr="006D5A39">
              <w:rPr>
                <w:rFonts w:eastAsia="Times New Roman"/>
                <w:sz w:val="18"/>
                <w:szCs w:val="18"/>
                <w:lang w:eastAsia="ru-RU"/>
              </w:rPr>
              <w:t>из них:</w:t>
            </w:r>
          </w:p>
        </w:tc>
        <w:tc>
          <w:tcPr>
            <w:tcW w:w="1985" w:type="dxa"/>
            <w:tcBorders>
              <w:top w:val="nil"/>
              <w:left w:val="nil"/>
              <w:bottom w:val="single" w:sz="4" w:space="0" w:color="auto"/>
              <w:right w:val="single" w:sz="4" w:space="0" w:color="auto"/>
            </w:tcBorders>
            <w:shd w:val="clear" w:color="auto" w:fill="auto"/>
            <w:noWrap/>
            <w:vAlign w:val="center"/>
            <w:hideMark/>
          </w:tcPr>
          <w:p w14:paraId="17F72DB4" w14:textId="77777777" w:rsidR="006D5A39" w:rsidRPr="006D5A39" w:rsidRDefault="006D5A39" w:rsidP="006D5A39">
            <w:pPr>
              <w:spacing w:after="0" w:line="240" w:lineRule="auto"/>
              <w:jc w:val="center"/>
              <w:rPr>
                <w:rFonts w:eastAsia="Times New Roman"/>
                <w:sz w:val="18"/>
                <w:szCs w:val="18"/>
                <w:lang w:eastAsia="ru-RU"/>
              </w:rPr>
            </w:pPr>
            <w:r w:rsidRPr="006D5A39">
              <w:rPr>
                <w:rFonts w:eastAsia="Times New Roman"/>
                <w:sz w:val="18"/>
                <w:szCs w:val="18"/>
                <w:lang w:eastAsia="ru-RU"/>
              </w:rPr>
              <w:t> </w:t>
            </w:r>
          </w:p>
        </w:tc>
        <w:tc>
          <w:tcPr>
            <w:tcW w:w="850" w:type="dxa"/>
            <w:tcBorders>
              <w:top w:val="nil"/>
              <w:left w:val="nil"/>
              <w:bottom w:val="single" w:sz="4" w:space="0" w:color="auto"/>
              <w:right w:val="single" w:sz="4" w:space="0" w:color="auto"/>
            </w:tcBorders>
            <w:shd w:val="clear" w:color="auto" w:fill="auto"/>
            <w:noWrap/>
            <w:vAlign w:val="center"/>
            <w:hideMark/>
          </w:tcPr>
          <w:p w14:paraId="00A101F9" w14:textId="77777777" w:rsidR="006D5A39" w:rsidRPr="006D5A39" w:rsidRDefault="006D5A39" w:rsidP="006D5A39">
            <w:pPr>
              <w:spacing w:after="0" w:line="240" w:lineRule="auto"/>
              <w:rPr>
                <w:rFonts w:eastAsia="Times New Roman"/>
                <w:sz w:val="18"/>
                <w:szCs w:val="18"/>
                <w:lang w:eastAsia="ru-RU"/>
              </w:rPr>
            </w:pPr>
            <w:r w:rsidRPr="006D5A39">
              <w:rPr>
                <w:rFonts w:eastAsia="Times New Roman"/>
                <w:sz w:val="18"/>
                <w:szCs w:val="18"/>
                <w:lang w:eastAsia="ru-RU"/>
              </w:rPr>
              <w:t> </w:t>
            </w:r>
          </w:p>
        </w:tc>
        <w:tc>
          <w:tcPr>
            <w:tcW w:w="851" w:type="dxa"/>
            <w:tcBorders>
              <w:top w:val="nil"/>
              <w:left w:val="nil"/>
              <w:bottom w:val="single" w:sz="4" w:space="0" w:color="auto"/>
              <w:right w:val="single" w:sz="4" w:space="0" w:color="auto"/>
            </w:tcBorders>
            <w:shd w:val="clear" w:color="auto" w:fill="auto"/>
            <w:noWrap/>
            <w:vAlign w:val="center"/>
            <w:hideMark/>
          </w:tcPr>
          <w:p w14:paraId="3BD56E0C" w14:textId="77777777" w:rsidR="006D5A39" w:rsidRPr="006D5A39" w:rsidRDefault="006D5A39" w:rsidP="006D5A39">
            <w:pPr>
              <w:spacing w:after="0" w:line="240" w:lineRule="auto"/>
              <w:rPr>
                <w:rFonts w:eastAsia="Times New Roman"/>
                <w:sz w:val="18"/>
                <w:szCs w:val="18"/>
                <w:lang w:eastAsia="ru-RU"/>
              </w:rPr>
            </w:pPr>
            <w:r w:rsidRPr="006D5A39">
              <w:rPr>
                <w:rFonts w:eastAsia="Times New Roman"/>
                <w:sz w:val="18"/>
                <w:szCs w:val="18"/>
                <w:lang w:eastAsia="ru-RU"/>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05EB8BDE" w14:textId="77777777" w:rsidR="006D5A39" w:rsidRPr="006D5A39" w:rsidRDefault="006D5A39" w:rsidP="006D5A39">
            <w:pPr>
              <w:spacing w:after="0" w:line="240" w:lineRule="auto"/>
              <w:rPr>
                <w:rFonts w:eastAsia="Times New Roman"/>
                <w:sz w:val="18"/>
                <w:szCs w:val="18"/>
                <w:lang w:eastAsia="ru-RU"/>
              </w:rPr>
            </w:pPr>
            <w:r w:rsidRPr="006D5A39">
              <w:rPr>
                <w:rFonts w:eastAsia="Times New Roman"/>
                <w:sz w:val="18"/>
                <w:szCs w:val="18"/>
                <w:lang w:eastAsia="ru-RU"/>
              </w:rPr>
              <w:t> </w:t>
            </w:r>
          </w:p>
        </w:tc>
      </w:tr>
      <w:tr w:rsidR="006D5A39" w:rsidRPr="006D5A39" w14:paraId="740830DA" w14:textId="77777777" w:rsidTr="00A5009F">
        <w:trPr>
          <w:trHeight w:val="1564"/>
        </w:trPr>
        <w:tc>
          <w:tcPr>
            <w:tcW w:w="2902" w:type="dxa"/>
            <w:tcBorders>
              <w:top w:val="nil"/>
              <w:left w:val="single" w:sz="4" w:space="0" w:color="auto"/>
              <w:bottom w:val="single" w:sz="4" w:space="0" w:color="auto"/>
              <w:right w:val="single" w:sz="4" w:space="0" w:color="auto"/>
            </w:tcBorders>
            <w:shd w:val="clear" w:color="auto" w:fill="auto"/>
            <w:vAlign w:val="center"/>
            <w:hideMark/>
          </w:tcPr>
          <w:p w14:paraId="10F277F8" w14:textId="77777777" w:rsidR="006D5A39" w:rsidRPr="006D5A39" w:rsidRDefault="006D5A39" w:rsidP="00762077">
            <w:pPr>
              <w:spacing w:after="0" w:line="240" w:lineRule="auto"/>
              <w:rPr>
                <w:rFonts w:eastAsia="Times New Roman"/>
                <w:sz w:val="18"/>
                <w:szCs w:val="18"/>
                <w:lang w:eastAsia="ru-RU"/>
              </w:rPr>
            </w:pPr>
            <w:r w:rsidRPr="006D5A39">
              <w:rPr>
                <w:rFonts w:eastAsia="Times New Roman"/>
                <w:sz w:val="18"/>
                <w:szCs w:val="18"/>
                <w:lang w:eastAsia="ru-RU"/>
              </w:rPr>
              <w:lastRenderedPageBreak/>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985" w:type="dxa"/>
            <w:tcBorders>
              <w:top w:val="nil"/>
              <w:left w:val="nil"/>
              <w:bottom w:val="single" w:sz="4" w:space="0" w:color="auto"/>
              <w:right w:val="single" w:sz="4" w:space="0" w:color="auto"/>
            </w:tcBorders>
            <w:shd w:val="clear" w:color="auto" w:fill="auto"/>
            <w:vAlign w:val="center"/>
            <w:hideMark/>
          </w:tcPr>
          <w:p w14:paraId="40F11DAA" w14:textId="77777777" w:rsidR="006D5A39" w:rsidRPr="006D5A39" w:rsidRDefault="006D5A39" w:rsidP="006D5A39">
            <w:pPr>
              <w:spacing w:after="0" w:line="240" w:lineRule="auto"/>
              <w:jc w:val="center"/>
              <w:rPr>
                <w:rFonts w:eastAsia="Times New Roman"/>
                <w:sz w:val="18"/>
                <w:szCs w:val="18"/>
                <w:lang w:eastAsia="ru-RU"/>
              </w:rPr>
            </w:pPr>
            <w:r w:rsidRPr="006D5A39">
              <w:rPr>
                <w:rFonts w:eastAsia="Times New Roman"/>
                <w:sz w:val="18"/>
                <w:szCs w:val="18"/>
                <w:lang w:eastAsia="ru-RU"/>
              </w:rPr>
              <w:t>2 02 40014 10 0000 150</w:t>
            </w:r>
          </w:p>
        </w:tc>
        <w:tc>
          <w:tcPr>
            <w:tcW w:w="850" w:type="dxa"/>
            <w:tcBorders>
              <w:top w:val="nil"/>
              <w:left w:val="nil"/>
              <w:bottom w:val="single" w:sz="4" w:space="0" w:color="auto"/>
              <w:right w:val="single" w:sz="4" w:space="0" w:color="auto"/>
            </w:tcBorders>
            <w:shd w:val="clear" w:color="auto" w:fill="auto"/>
            <w:noWrap/>
            <w:vAlign w:val="center"/>
            <w:hideMark/>
          </w:tcPr>
          <w:p w14:paraId="7D0BE1EA" w14:textId="77777777" w:rsidR="006D5A39" w:rsidRPr="006D5A39" w:rsidRDefault="006D5A39" w:rsidP="006D5A39">
            <w:pPr>
              <w:spacing w:after="0" w:line="240" w:lineRule="auto"/>
              <w:jc w:val="right"/>
              <w:rPr>
                <w:rFonts w:eastAsia="Times New Roman"/>
                <w:sz w:val="18"/>
                <w:szCs w:val="18"/>
                <w:lang w:eastAsia="ru-RU"/>
              </w:rPr>
            </w:pPr>
            <w:r w:rsidRPr="006D5A39">
              <w:rPr>
                <w:rFonts w:eastAsia="Times New Roman"/>
                <w:sz w:val="18"/>
                <w:szCs w:val="18"/>
                <w:lang w:eastAsia="ru-RU"/>
              </w:rPr>
              <w:t>5 712,3</w:t>
            </w:r>
          </w:p>
        </w:tc>
        <w:tc>
          <w:tcPr>
            <w:tcW w:w="851" w:type="dxa"/>
            <w:tcBorders>
              <w:top w:val="nil"/>
              <w:left w:val="nil"/>
              <w:bottom w:val="single" w:sz="4" w:space="0" w:color="auto"/>
              <w:right w:val="single" w:sz="4" w:space="0" w:color="auto"/>
            </w:tcBorders>
            <w:shd w:val="clear" w:color="auto" w:fill="auto"/>
            <w:noWrap/>
            <w:vAlign w:val="center"/>
            <w:hideMark/>
          </w:tcPr>
          <w:p w14:paraId="4BE6C212" w14:textId="77777777" w:rsidR="006D5A39" w:rsidRPr="006D5A39" w:rsidRDefault="006D5A39" w:rsidP="006D5A39">
            <w:pPr>
              <w:spacing w:after="0" w:line="240" w:lineRule="auto"/>
              <w:jc w:val="right"/>
              <w:rPr>
                <w:rFonts w:eastAsia="Times New Roman"/>
                <w:sz w:val="18"/>
                <w:szCs w:val="18"/>
                <w:lang w:eastAsia="ru-RU"/>
              </w:rPr>
            </w:pPr>
            <w:r w:rsidRPr="006D5A39">
              <w:rPr>
                <w:rFonts w:eastAsia="Times New Roman"/>
                <w:sz w:val="18"/>
                <w:szCs w:val="18"/>
                <w:lang w:eastAsia="ru-RU"/>
              </w:rPr>
              <w:t>4 792,7</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6EB01450" w14:textId="77777777" w:rsidR="006D5A39" w:rsidRPr="006D5A39" w:rsidRDefault="006D5A39" w:rsidP="006D5A39">
            <w:pPr>
              <w:spacing w:after="0" w:line="240" w:lineRule="auto"/>
              <w:jc w:val="right"/>
              <w:rPr>
                <w:rFonts w:eastAsia="Times New Roman"/>
                <w:sz w:val="18"/>
                <w:szCs w:val="18"/>
                <w:lang w:eastAsia="ru-RU"/>
              </w:rPr>
            </w:pPr>
            <w:r w:rsidRPr="006D5A39">
              <w:rPr>
                <w:rFonts w:eastAsia="Times New Roman"/>
                <w:sz w:val="18"/>
                <w:szCs w:val="18"/>
                <w:lang w:eastAsia="ru-RU"/>
              </w:rPr>
              <w:t>4 857,4</w:t>
            </w:r>
          </w:p>
        </w:tc>
      </w:tr>
      <w:tr w:rsidR="006D5A39" w:rsidRPr="006D5A39" w14:paraId="0D296DA3" w14:textId="77777777" w:rsidTr="00A5009F">
        <w:trPr>
          <w:trHeight w:val="572"/>
        </w:trPr>
        <w:tc>
          <w:tcPr>
            <w:tcW w:w="2902" w:type="dxa"/>
            <w:tcBorders>
              <w:top w:val="nil"/>
              <w:left w:val="single" w:sz="4" w:space="0" w:color="auto"/>
              <w:bottom w:val="single" w:sz="4" w:space="0" w:color="auto"/>
              <w:right w:val="single" w:sz="4" w:space="0" w:color="auto"/>
            </w:tcBorders>
            <w:shd w:val="clear" w:color="auto" w:fill="auto"/>
            <w:hideMark/>
          </w:tcPr>
          <w:p w14:paraId="79471BB2" w14:textId="77777777" w:rsidR="006D5A39" w:rsidRPr="006D5A39" w:rsidRDefault="006D5A39" w:rsidP="00762077">
            <w:pPr>
              <w:spacing w:after="0" w:line="240" w:lineRule="auto"/>
              <w:rPr>
                <w:rFonts w:eastAsia="Times New Roman"/>
                <w:sz w:val="18"/>
                <w:szCs w:val="18"/>
                <w:lang w:eastAsia="ru-RU"/>
              </w:rPr>
            </w:pPr>
            <w:r w:rsidRPr="006D5A39">
              <w:rPr>
                <w:rFonts w:eastAsia="Times New Roman"/>
                <w:sz w:val="18"/>
                <w:szCs w:val="18"/>
                <w:lang w:eastAsia="ru-RU"/>
              </w:rPr>
              <w:t>Прочие межбюджетные трансферты, передаваемые бюджетам сельских поселений</w:t>
            </w:r>
          </w:p>
        </w:tc>
        <w:tc>
          <w:tcPr>
            <w:tcW w:w="1985" w:type="dxa"/>
            <w:tcBorders>
              <w:top w:val="nil"/>
              <w:left w:val="nil"/>
              <w:bottom w:val="single" w:sz="4" w:space="0" w:color="auto"/>
              <w:right w:val="single" w:sz="4" w:space="0" w:color="auto"/>
            </w:tcBorders>
            <w:shd w:val="clear" w:color="auto" w:fill="auto"/>
            <w:noWrap/>
            <w:vAlign w:val="center"/>
            <w:hideMark/>
          </w:tcPr>
          <w:p w14:paraId="37FE6949" w14:textId="77777777" w:rsidR="006D5A39" w:rsidRPr="006D5A39" w:rsidRDefault="006D5A39" w:rsidP="006D5A39">
            <w:pPr>
              <w:spacing w:after="0" w:line="240" w:lineRule="auto"/>
              <w:jc w:val="center"/>
              <w:rPr>
                <w:rFonts w:eastAsia="Times New Roman"/>
                <w:sz w:val="18"/>
                <w:szCs w:val="18"/>
                <w:lang w:eastAsia="ru-RU"/>
              </w:rPr>
            </w:pPr>
            <w:r w:rsidRPr="006D5A39">
              <w:rPr>
                <w:rFonts w:eastAsia="Times New Roman"/>
                <w:sz w:val="18"/>
                <w:szCs w:val="18"/>
                <w:lang w:eastAsia="ru-RU"/>
              </w:rPr>
              <w:t>2 02 49999 10 0000 150</w:t>
            </w:r>
          </w:p>
        </w:tc>
        <w:tc>
          <w:tcPr>
            <w:tcW w:w="850" w:type="dxa"/>
            <w:tcBorders>
              <w:top w:val="nil"/>
              <w:left w:val="nil"/>
              <w:bottom w:val="single" w:sz="4" w:space="0" w:color="auto"/>
              <w:right w:val="single" w:sz="4" w:space="0" w:color="auto"/>
            </w:tcBorders>
            <w:shd w:val="clear" w:color="auto" w:fill="auto"/>
            <w:noWrap/>
            <w:vAlign w:val="center"/>
            <w:hideMark/>
          </w:tcPr>
          <w:p w14:paraId="3619E578" w14:textId="77777777" w:rsidR="006D5A39" w:rsidRPr="006D5A39" w:rsidRDefault="006D5A39" w:rsidP="006D5A39">
            <w:pPr>
              <w:spacing w:after="0" w:line="240" w:lineRule="auto"/>
              <w:jc w:val="right"/>
              <w:rPr>
                <w:rFonts w:eastAsia="Times New Roman"/>
                <w:sz w:val="18"/>
                <w:szCs w:val="18"/>
                <w:lang w:eastAsia="ru-RU"/>
              </w:rPr>
            </w:pPr>
            <w:r w:rsidRPr="006D5A39">
              <w:rPr>
                <w:rFonts w:eastAsia="Times New Roman"/>
                <w:sz w:val="18"/>
                <w:szCs w:val="18"/>
                <w:lang w:eastAsia="ru-RU"/>
              </w:rPr>
              <w:t>3 149,1</w:t>
            </w:r>
          </w:p>
        </w:tc>
        <w:tc>
          <w:tcPr>
            <w:tcW w:w="851" w:type="dxa"/>
            <w:tcBorders>
              <w:top w:val="nil"/>
              <w:left w:val="nil"/>
              <w:bottom w:val="single" w:sz="4" w:space="0" w:color="auto"/>
              <w:right w:val="single" w:sz="4" w:space="0" w:color="auto"/>
            </w:tcBorders>
            <w:shd w:val="clear" w:color="auto" w:fill="auto"/>
            <w:noWrap/>
            <w:vAlign w:val="center"/>
            <w:hideMark/>
          </w:tcPr>
          <w:p w14:paraId="1A84FF2B" w14:textId="77777777" w:rsidR="006D5A39" w:rsidRPr="006D5A39" w:rsidRDefault="006D5A39" w:rsidP="006D5A39">
            <w:pPr>
              <w:spacing w:after="0" w:line="240" w:lineRule="auto"/>
              <w:jc w:val="right"/>
              <w:rPr>
                <w:rFonts w:eastAsia="Times New Roman"/>
                <w:sz w:val="18"/>
                <w:szCs w:val="18"/>
                <w:lang w:eastAsia="ru-RU"/>
              </w:rPr>
            </w:pPr>
            <w:r w:rsidRPr="006D5A39">
              <w:rPr>
                <w:rFonts w:eastAsia="Times New Roman"/>
                <w:sz w:val="18"/>
                <w:szCs w:val="18"/>
                <w:lang w:eastAsia="ru-RU"/>
              </w:rPr>
              <w:t>2 885,6</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7B3DCE8A" w14:textId="77777777" w:rsidR="006D5A39" w:rsidRPr="006D5A39" w:rsidRDefault="006D5A39" w:rsidP="006D5A39">
            <w:pPr>
              <w:spacing w:after="0" w:line="240" w:lineRule="auto"/>
              <w:jc w:val="right"/>
              <w:rPr>
                <w:rFonts w:eastAsia="Times New Roman"/>
                <w:sz w:val="18"/>
                <w:szCs w:val="18"/>
                <w:lang w:eastAsia="ru-RU"/>
              </w:rPr>
            </w:pPr>
            <w:r w:rsidRPr="006D5A39">
              <w:rPr>
                <w:rFonts w:eastAsia="Times New Roman"/>
                <w:sz w:val="18"/>
                <w:szCs w:val="18"/>
                <w:lang w:eastAsia="ru-RU"/>
              </w:rPr>
              <w:t>2 885,6</w:t>
            </w:r>
          </w:p>
        </w:tc>
      </w:tr>
      <w:tr w:rsidR="006D5A39" w:rsidRPr="006D5A39" w14:paraId="4B8565D8" w14:textId="77777777" w:rsidTr="00A5009F">
        <w:trPr>
          <w:trHeight w:val="240"/>
        </w:trPr>
        <w:tc>
          <w:tcPr>
            <w:tcW w:w="29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5FB01A" w14:textId="77777777" w:rsidR="006D5A39" w:rsidRPr="006D5A39" w:rsidRDefault="006D5A39" w:rsidP="006D5A39">
            <w:pPr>
              <w:spacing w:after="0" w:line="240" w:lineRule="auto"/>
              <w:rPr>
                <w:rFonts w:eastAsia="Times New Roman"/>
                <w:b/>
                <w:bCs/>
                <w:sz w:val="18"/>
                <w:szCs w:val="18"/>
                <w:lang w:eastAsia="ru-RU"/>
              </w:rPr>
            </w:pPr>
            <w:r w:rsidRPr="006D5A39">
              <w:rPr>
                <w:rFonts w:eastAsia="Times New Roman"/>
                <w:b/>
                <w:bCs/>
                <w:sz w:val="18"/>
                <w:szCs w:val="18"/>
                <w:lang w:eastAsia="ru-RU"/>
              </w:rPr>
              <w:t>ВСЕГО ДОХОДОВ</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36F39D87" w14:textId="77777777" w:rsidR="006D5A39" w:rsidRPr="006D5A39" w:rsidRDefault="006D5A39" w:rsidP="006D5A39">
            <w:pPr>
              <w:spacing w:after="0" w:line="240" w:lineRule="auto"/>
              <w:jc w:val="center"/>
              <w:rPr>
                <w:rFonts w:eastAsia="Times New Roman"/>
                <w:b/>
                <w:bCs/>
                <w:sz w:val="18"/>
                <w:szCs w:val="18"/>
                <w:lang w:eastAsia="ru-RU"/>
              </w:rPr>
            </w:pPr>
            <w:r w:rsidRPr="006D5A39">
              <w:rPr>
                <w:rFonts w:eastAsia="Times New Roman"/>
                <w:b/>
                <w:bCs/>
                <w:sz w:val="18"/>
                <w:szCs w:val="18"/>
                <w:lang w:eastAsia="ru-RU"/>
              </w:rPr>
              <w:t>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AEF13D8" w14:textId="77777777" w:rsidR="006D5A39" w:rsidRPr="006D5A39" w:rsidRDefault="006D5A39" w:rsidP="006D5A39">
            <w:pPr>
              <w:spacing w:after="0" w:line="240" w:lineRule="auto"/>
              <w:jc w:val="right"/>
              <w:rPr>
                <w:rFonts w:eastAsia="Times New Roman"/>
                <w:b/>
                <w:bCs/>
                <w:i/>
                <w:iCs/>
                <w:sz w:val="18"/>
                <w:szCs w:val="18"/>
                <w:lang w:eastAsia="ru-RU"/>
              </w:rPr>
            </w:pPr>
            <w:r w:rsidRPr="006D5A39">
              <w:rPr>
                <w:rFonts w:eastAsia="Times New Roman"/>
                <w:b/>
                <w:bCs/>
                <w:i/>
                <w:iCs/>
                <w:sz w:val="18"/>
                <w:szCs w:val="18"/>
                <w:lang w:eastAsia="ru-RU"/>
              </w:rPr>
              <w:t>17 244,6</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0D90A1B" w14:textId="77777777" w:rsidR="006D5A39" w:rsidRPr="006D5A39" w:rsidRDefault="006D5A39" w:rsidP="006D5A39">
            <w:pPr>
              <w:spacing w:after="0" w:line="240" w:lineRule="auto"/>
              <w:jc w:val="right"/>
              <w:rPr>
                <w:rFonts w:eastAsia="Times New Roman"/>
                <w:b/>
                <w:bCs/>
                <w:i/>
                <w:iCs/>
                <w:sz w:val="18"/>
                <w:szCs w:val="18"/>
                <w:lang w:eastAsia="ru-RU"/>
              </w:rPr>
            </w:pPr>
            <w:r w:rsidRPr="006D5A39">
              <w:rPr>
                <w:rFonts w:eastAsia="Times New Roman"/>
                <w:b/>
                <w:bCs/>
                <w:i/>
                <w:iCs/>
                <w:sz w:val="18"/>
                <w:szCs w:val="18"/>
                <w:lang w:eastAsia="ru-RU"/>
              </w:rPr>
              <w:t>15 994,5</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1656FF9" w14:textId="77777777" w:rsidR="006D5A39" w:rsidRPr="006D5A39" w:rsidRDefault="006D5A39" w:rsidP="006D5A39">
            <w:pPr>
              <w:spacing w:after="0" w:line="240" w:lineRule="auto"/>
              <w:jc w:val="right"/>
              <w:rPr>
                <w:rFonts w:eastAsia="Times New Roman"/>
                <w:b/>
                <w:bCs/>
                <w:i/>
                <w:iCs/>
                <w:sz w:val="18"/>
                <w:szCs w:val="18"/>
                <w:lang w:eastAsia="ru-RU"/>
              </w:rPr>
            </w:pPr>
            <w:r w:rsidRPr="006D5A39">
              <w:rPr>
                <w:rFonts w:eastAsia="Times New Roman"/>
                <w:b/>
                <w:bCs/>
                <w:i/>
                <w:iCs/>
                <w:sz w:val="18"/>
                <w:szCs w:val="18"/>
                <w:lang w:eastAsia="ru-RU"/>
              </w:rPr>
              <w:t>16 076,4</w:t>
            </w:r>
          </w:p>
        </w:tc>
      </w:tr>
    </w:tbl>
    <w:p w14:paraId="63FCEFA9" w14:textId="77777777" w:rsidR="00BC153E" w:rsidRPr="009D3B87" w:rsidRDefault="00BC153E" w:rsidP="00BC153E">
      <w:pPr>
        <w:widowControl w:val="0"/>
        <w:autoSpaceDE w:val="0"/>
        <w:autoSpaceDN w:val="0"/>
        <w:adjustRightInd w:val="0"/>
        <w:spacing w:after="0" w:line="300" w:lineRule="auto"/>
        <w:jc w:val="center"/>
        <w:rPr>
          <w:rFonts w:eastAsia="Times New Roman"/>
          <w:b/>
          <w:sz w:val="16"/>
          <w:szCs w:val="16"/>
          <w:lang w:eastAsia="ru-RU"/>
        </w:rPr>
      </w:pPr>
    </w:p>
    <w:p w14:paraId="13A49576" w14:textId="77777777" w:rsidR="00091033" w:rsidRPr="00091033" w:rsidRDefault="00091033" w:rsidP="00091033">
      <w:pPr>
        <w:spacing w:after="0" w:line="240" w:lineRule="auto"/>
        <w:jc w:val="right"/>
        <w:rPr>
          <w:rFonts w:eastAsia="Times New Roman"/>
          <w:sz w:val="18"/>
          <w:szCs w:val="18"/>
          <w:lang w:eastAsia="ru-RU"/>
        </w:rPr>
      </w:pPr>
      <w:r w:rsidRPr="00091033">
        <w:rPr>
          <w:rFonts w:eastAsia="Times New Roman"/>
          <w:sz w:val="18"/>
          <w:szCs w:val="18"/>
          <w:lang w:eastAsia="ru-RU"/>
        </w:rPr>
        <w:t>.</w:t>
      </w:r>
    </w:p>
    <w:tbl>
      <w:tblPr>
        <w:tblW w:w="7395" w:type="dxa"/>
        <w:tblInd w:w="-284" w:type="dxa"/>
        <w:tblLayout w:type="fixed"/>
        <w:tblLook w:val="04A0" w:firstRow="1" w:lastRow="0" w:firstColumn="1" w:lastColumn="0" w:noHBand="0" w:noVBand="1"/>
      </w:tblPr>
      <w:tblGrid>
        <w:gridCol w:w="1449"/>
        <w:gridCol w:w="1387"/>
        <w:gridCol w:w="1418"/>
        <w:gridCol w:w="1015"/>
        <w:gridCol w:w="456"/>
        <w:gridCol w:w="252"/>
        <w:gridCol w:w="375"/>
        <w:gridCol w:w="334"/>
        <w:gridCol w:w="673"/>
        <w:gridCol w:w="36"/>
      </w:tblGrid>
      <w:tr w:rsidR="005D3AC3" w:rsidRPr="005D3AC3" w14:paraId="24D4EBD2" w14:textId="77777777" w:rsidTr="00A7204D">
        <w:trPr>
          <w:trHeight w:val="315"/>
        </w:trPr>
        <w:tc>
          <w:tcPr>
            <w:tcW w:w="2836" w:type="dxa"/>
            <w:gridSpan w:val="2"/>
            <w:tcBorders>
              <w:top w:val="nil"/>
              <w:left w:val="nil"/>
              <w:bottom w:val="nil"/>
              <w:right w:val="nil"/>
            </w:tcBorders>
            <w:shd w:val="clear" w:color="auto" w:fill="auto"/>
            <w:noWrap/>
            <w:vAlign w:val="bottom"/>
            <w:hideMark/>
          </w:tcPr>
          <w:p w14:paraId="0F9C2BAE" w14:textId="77777777" w:rsidR="005D3AC3" w:rsidRPr="005D3AC3" w:rsidRDefault="005D3AC3" w:rsidP="005D3AC3">
            <w:pPr>
              <w:spacing w:after="0" w:line="240" w:lineRule="auto"/>
              <w:jc w:val="right"/>
              <w:rPr>
                <w:rFonts w:eastAsia="Times New Roman"/>
                <w:sz w:val="18"/>
                <w:szCs w:val="18"/>
                <w:lang w:eastAsia="ru-RU"/>
              </w:rPr>
            </w:pPr>
          </w:p>
        </w:tc>
        <w:tc>
          <w:tcPr>
            <w:tcW w:w="1418" w:type="dxa"/>
            <w:tcBorders>
              <w:top w:val="nil"/>
              <w:left w:val="nil"/>
              <w:bottom w:val="nil"/>
              <w:right w:val="nil"/>
            </w:tcBorders>
            <w:shd w:val="clear" w:color="auto" w:fill="auto"/>
            <w:noWrap/>
            <w:vAlign w:val="center"/>
            <w:hideMark/>
          </w:tcPr>
          <w:p w14:paraId="75446C5A" w14:textId="77777777" w:rsidR="005D3AC3" w:rsidRPr="005D3AC3" w:rsidRDefault="005D3AC3" w:rsidP="005D3AC3">
            <w:pPr>
              <w:spacing w:after="0" w:line="240" w:lineRule="auto"/>
              <w:rPr>
                <w:rFonts w:eastAsia="Times New Roman"/>
                <w:sz w:val="18"/>
                <w:szCs w:val="18"/>
                <w:lang w:eastAsia="ru-RU"/>
              </w:rPr>
            </w:pPr>
          </w:p>
        </w:tc>
        <w:tc>
          <w:tcPr>
            <w:tcW w:w="1015" w:type="dxa"/>
            <w:tcBorders>
              <w:top w:val="nil"/>
              <w:left w:val="nil"/>
              <w:bottom w:val="nil"/>
              <w:right w:val="nil"/>
            </w:tcBorders>
            <w:shd w:val="clear" w:color="auto" w:fill="auto"/>
            <w:noWrap/>
            <w:vAlign w:val="center"/>
            <w:hideMark/>
          </w:tcPr>
          <w:p w14:paraId="5CFDB719" w14:textId="77777777" w:rsidR="005D3AC3" w:rsidRPr="005D3AC3" w:rsidRDefault="005D3AC3" w:rsidP="005D3AC3">
            <w:pPr>
              <w:spacing w:after="0" w:line="240" w:lineRule="auto"/>
              <w:jc w:val="right"/>
              <w:rPr>
                <w:rFonts w:eastAsia="Times New Roman"/>
                <w:sz w:val="18"/>
                <w:szCs w:val="18"/>
                <w:lang w:eastAsia="ru-RU"/>
              </w:rPr>
            </w:pPr>
          </w:p>
        </w:tc>
        <w:tc>
          <w:tcPr>
            <w:tcW w:w="708" w:type="dxa"/>
            <w:gridSpan w:val="2"/>
            <w:tcBorders>
              <w:top w:val="nil"/>
              <w:left w:val="nil"/>
              <w:bottom w:val="nil"/>
              <w:right w:val="nil"/>
            </w:tcBorders>
            <w:shd w:val="clear" w:color="auto" w:fill="auto"/>
            <w:noWrap/>
            <w:vAlign w:val="bottom"/>
            <w:hideMark/>
          </w:tcPr>
          <w:p w14:paraId="0C662469" w14:textId="77777777" w:rsidR="005D3AC3" w:rsidRPr="005D3AC3" w:rsidRDefault="005D3AC3" w:rsidP="005D3AC3">
            <w:pPr>
              <w:spacing w:after="0" w:line="240" w:lineRule="auto"/>
              <w:jc w:val="right"/>
              <w:rPr>
                <w:rFonts w:eastAsia="Times New Roman"/>
                <w:sz w:val="18"/>
                <w:szCs w:val="18"/>
                <w:lang w:eastAsia="ru-RU"/>
              </w:rPr>
            </w:pPr>
          </w:p>
        </w:tc>
        <w:tc>
          <w:tcPr>
            <w:tcW w:w="709" w:type="dxa"/>
            <w:gridSpan w:val="2"/>
            <w:tcBorders>
              <w:top w:val="nil"/>
              <w:left w:val="nil"/>
              <w:bottom w:val="nil"/>
              <w:right w:val="nil"/>
            </w:tcBorders>
            <w:shd w:val="clear" w:color="auto" w:fill="auto"/>
            <w:noWrap/>
            <w:vAlign w:val="bottom"/>
            <w:hideMark/>
          </w:tcPr>
          <w:p w14:paraId="458F79F4" w14:textId="77777777" w:rsidR="005D3AC3" w:rsidRPr="005D3AC3" w:rsidRDefault="005D3AC3" w:rsidP="005D3AC3">
            <w:pPr>
              <w:spacing w:after="0" w:line="240" w:lineRule="auto"/>
              <w:jc w:val="right"/>
              <w:rPr>
                <w:rFonts w:eastAsia="Times New Roman"/>
                <w:sz w:val="18"/>
                <w:szCs w:val="18"/>
                <w:lang w:eastAsia="ru-RU"/>
              </w:rPr>
            </w:pPr>
          </w:p>
        </w:tc>
        <w:tc>
          <w:tcPr>
            <w:tcW w:w="709" w:type="dxa"/>
            <w:gridSpan w:val="2"/>
            <w:tcBorders>
              <w:top w:val="nil"/>
              <w:left w:val="nil"/>
              <w:bottom w:val="nil"/>
              <w:right w:val="nil"/>
            </w:tcBorders>
            <w:shd w:val="clear" w:color="auto" w:fill="auto"/>
            <w:noWrap/>
            <w:vAlign w:val="bottom"/>
            <w:hideMark/>
          </w:tcPr>
          <w:p w14:paraId="2C466D1E" w14:textId="77777777" w:rsidR="005D3AC3" w:rsidRPr="005D3AC3" w:rsidRDefault="005D3AC3" w:rsidP="005D3AC3">
            <w:pPr>
              <w:spacing w:after="0" w:line="240" w:lineRule="auto"/>
              <w:jc w:val="right"/>
              <w:rPr>
                <w:rFonts w:eastAsia="Times New Roman"/>
                <w:sz w:val="18"/>
                <w:szCs w:val="18"/>
                <w:lang w:eastAsia="ru-RU"/>
              </w:rPr>
            </w:pPr>
          </w:p>
        </w:tc>
      </w:tr>
      <w:tr w:rsidR="005D3AC3" w:rsidRPr="005D3AC3" w14:paraId="7CC735E7" w14:textId="77777777" w:rsidTr="00A7204D">
        <w:trPr>
          <w:gridAfter w:val="1"/>
          <w:wAfter w:w="36" w:type="dxa"/>
          <w:trHeight w:val="1650"/>
        </w:trPr>
        <w:tc>
          <w:tcPr>
            <w:tcW w:w="7359" w:type="dxa"/>
            <w:gridSpan w:val="9"/>
            <w:tcBorders>
              <w:top w:val="nil"/>
              <w:left w:val="nil"/>
              <w:bottom w:val="nil"/>
              <w:right w:val="nil"/>
            </w:tcBorders>
            <w:shd w:val="clear" w:color="auto" w:fill="auto"/>
            <w:vAlign w:val="center"/>
            <w:hideMark/>
          </w:tcPr>
          <w:p w14:paraId="6FBE38C3" w14:textId="77777777" w:rsidR="00A5009F" w:rsidRDefault="00A5009F" w:rsidP="005D3AC3">
            <w:pPr>
              <w:spacing w:after="0" w:line="240" w:lineRule="auto"/>
              <w:jc w:val="center"/>
              <w:rPr>
                <w:rFonts w:eastAsia="Times New Roman"/>
                <w:b/>
                <w:bCs/>
                <w:color w:val="000000"/>
                <w:sz w:val="18"/>
                <w:szCs w:val="18"/>
                <w:lang w:eastAsia="ru-RU"/>
              </w:rPr>
            </w:pPr>
          </w:p>
          <w:p w14:paraId="2E656929" w14:textId="77777777" w:rsidR="00A5009F" w:rsidRDefault="00A5009F" w:rsidP="005D3AC3">
            <w:pPr>
              <w:spacing w:after="0" w:line="240" w:lineRule="auto"/>
              <w:jc w:val="center"/>
              <w:rPr>
                <w:rFonts w:eastAsia="Times New Roman"/>
                <w:b/>
                <w:bCs/>
                <w:color w:val="000000"/>
                <w:sz w:val="18"/>
                <w:szCs w:val="18"/>
                <w:lang w:eastAsia="ru-RU"/>
              </w:rPr>
            </w:pPr>
          </w:p>
          <w:p w14:paraId="6341537D" w14:textId="77777777" w:rsidR="00A5009F" w:rsidRDefault="00A5009F" w:rsidP="005D3AC3">
            <w:pPr>
              <w:spacing w:after="0" w:line="240" w:lineRule="auto"/>
              <w:jc w:val="center"/>
              <w:rPr>
                <w:rFonts w:eastAsia="Times New Roman"/>
                <w:b/>
                <w:bCs/>
                <w:color w:val="000000"/>
                <w:sz w:val="18"/>
                <w:szCs w:val="18"/>
                <w:lang w:eastAsia="ru-RU"/>
              </w:rPr>
            </w:pPr>
          </w:p>
          <w:p w14:paraId="3D32DE6B" w14:textId="77777777" w:rsidR="00A5009F" w:rsidRDefault="00A5009F" w:rsidP="005D3AC3">
            <w:pPr>
              <w:spacing w:after="0" w:line="240" w:lineRule="auto"/>
              <w:jc w:val="center"/>
              <w:rPr>
                <w:rFonts w:eastAsia="Times New Roman"/>
                <w:b/>
                <w:bCs/>
                <w:color w:val="000000"/>
                <w:sz w:val="18"/>
                <w:szCs w:val="18"/>
                <w:lang w:eastAsia="ru-RU"/>
              </w:rPr>
            </w:pPr>
          </w:p>
          <w:p w14:paraId="7CBD6C21" w14:textId="77777777" w:rsidR="00A5009F" w:rsidRDefault="00A5009F" w:rsidP="005D3AC3">
            <w:pPr>
              <w:spacing w:after="0" w:line="240" w:lineRule="auto"/>
              <w:jc w:val="center"/>
              <w:rPr>
                <w:rFonts w:eastAsia="Times New Roman"/>
                <w:b/>
                <w:bCs/>
                <w:color w:val="000000"/>
                <w:sz w:val="18"/>
                <w:szCs w:val="18"/>
                <w:lang w:eastAsia="ru-RU"/>
              </w:rPr>
            </w:pPr>
          </w:p>
          <w:p w14:paraId="7606B60C" w14:textId="77777777" w:rsidR="00A5009F" w:rsidRDefault="00A5009F" w:rsidP="005D3AC3">
            <w:pPr>
              <w:spacing w:after="0" w:line="240" w:lineRule="auto"/>
              <w:jc w:val="center"/>
              <w:rPr>
                <w:rFonts w:eastAsia="Times New Roman"/>
                <w:b/>
                <w:bCs/>
                <w:color w:val="000000"/>
                <w:sz w:val="18"/>
                <w:szCs w:val="18"/>
                <w:lang w:eastAsia="ru-RU"/>
              </w:rPr>
            </w:pPr>
          </w:p>
          <w:p w14:paraId="0AA1512C" w14:textId="77777777" w:rsidR="00A5009F" w:rsidRDefault="00A5009F" w:rsidP="005D3AC3">
            <w:pPr>
              <w:spacing w:after="0" w:line="240" w:lineRule="auto"/>
              <w:jc w:val="center"/>
              <w:rPr>
                <w:rFonts w:eastAsia="Times New Roman"/>
                <w:b/>
                <w:bCs/>
                <w:color w:val="000000"/>
                <w:sz w:val="18"/>
                <w:szCs w:val="18"/>
                <w:lang w:eastAsia="ru-RU"/>
              </w:rPr>
            </w:pPr>
          </w:p>
          <w:p w14:paraId="2C84F1E3" w14:textId="77777777" w:rsidR="00A5009F" w:rsidRDefault="00A5009F" w:rsidP="005D3AC3">
            <w:pPr>
              <w:spacing w:after="0" w:line="240" w:lineRule="auto"/>
              <w:jc w:val="center"/>
              <w:rPr>
                <w:rFonts w:eastAsia="Times New Roman"/>
                <w:b/>
                <w:bCs/>
                <w:color w:val="000000"/>
                <w:sz w:val="18"/>
                <w:szCs w:val="18"/>
                <w:lang w:eastAsia="ru-RU"/>
              </w:rPr>
            </w:pPr>
          </w:p>
          <w:p w14:paraId="59A09E29" w14:textId="77777777" w:rsidR="00A5009F" w:rsidRDefault="00A5009F" w:rsidP="005D3AC3">
            <w:pPr>
              <w:spacing w:after="0" w:line="240" w:lineRule="auto"/>
              <w:jc w:val="center"/>
              <w:rPr>
                <w:rFonts w:eastAsia="Times New Roman"/>
                <w:b/>
                <w:bCs/>
                <w:color w:val="000000"/>
                <w:sz w:val="18"/>
                <w:szCs w:val="18"/>
                <w:lang w:eastAsia="ru-RU"/>
              </w:rPr>
            </w:pPr>
          </w:p>
          <w:p w14:paraId="1C1D3F97" w14:textId="77777777" w:rsidR="00A5009F" w:rsidRDefault="00A5009F" w:rsidP="005D3AC3">
            <w:pPr>
              <w:spacing w:after="0" w:line="240" w:lineRule="auto"/>
              <w:jc w:val="center"/>
              <w:rPr>
                <w:rFonts w:eastAsia="Times New Roman"/>
                <w:b/>
                <w:bCs/>
                <w:color w:val="000000"/>
                <w:sz w:val="18"/>
                <w:szCs w:val="18"/>
                <w:lang w:eastAsia="ru-RU"/>
              </w:rPr>
            </w:pPr>
          </w:p>
          <w:p w14:paraId="630B6798" w14:textId="77777777" w:rsidR="00A5009F" w:rsidRDefault="00A5009F" w:rsidP="005D3AC3">
            <w:pPr>
              <w:spacing w:after="0" w:line="240" w:lineRule="auto"/>
              <w:jc w:val="center"/>
              <w:rPr>
                <w:rFonts w:eastAsia="Times New Roman"/>
                <w:b/>
                <w:bCs/>
                <w:color w:val="000000"/>
                <w:sz w:val="18"/>
                <w:szCs w:val="18"/>
                <w:lang w:eastAsia="ru-RU"/>
              </w:rPr>
            </w:pPr>
          </w:p>
          <w:p w14:paraId="49022BD4" w14:textId="77777777" w:rsidR="00A5009F" w:rsidRDefault="00A5009F" w:rsidP="005D3AC3">
            <w:pPr>
              <w:spacing w:after="0" w:line="240" w:lineRule="auto"/>
              <w:jc w:val="center"/>
              <w:rPr>
                <w:rFonts w:eastAsia="Times New Roman"/>
                <w:b/>
                <w:bCs/>
                <w:color w:val="000000"/>
                <w:sz w:val="18"/>
                <w:szCs w:val="18"/>
                <w:lang w:eastAsia="ru-RU"/>
              </w:rPr>
            </w:pPr>
          </w:p>
          <w:p w14:paraId="1ACB51EC" w14:textId="77777777" w:rsidR="00A5009F" w:rsidRDefault="00A5009F" w:rsidP="005D3AC3">
            <w:pPr>
              <w:spacing w:after="0" w:line="240" w:lineRule="auto"/>
              <w:jc w:val="center"/>
              <w:rPr>
                <w:rFonts w:eastAsia="Times New Roman"/>
                <w:b/>
                <w:bCs/>
                <w:color w:val="000000"/>
                <w:sz w:val="18"/>
                <w:szCs w:val="18"/>
                <w:lang w:eastAsia="ru-RU"/>
              </w:rPr>
            </w:pPr>
          </w:p>
          <w:p w14:paraId="35A27FB3" w14:textId="77777777" w:rsidR="00A5009F" w:rsidRDefault="00A5009F" w:rsidP="005D3AC3">
            <w:pPr>
              <w:spacing w:after="0" w:line="240" w:lineRule="auto"/>
              <w:jc w:val="center"/>
              <w:rPr>
                <w:rFonts w:eastAsia="Times New Roman"/>
                <w:b/>
                <w:bCs/>
                <w:color w:val="000000"/>
                <w:sz w:val="18"/>
                <w:szCs w:val="18"/>
                <w:lang w:eastAsia="ru-RU"/>
              </w:rPr>
            </w:pPr>
          </w:p>
          <w:p w14:paraId="2E592D46" w14:textId="77777777" w:rsidR="00A5009F" w:rsidRDefault="00A5009F" w:rsidP="005D3AC3">
            <w:pPr>
              <w:spacing w:after="0" w:line="240" w:lineRule="auto"/>
              <w:jc w:val="center"/>
              <w:rPr>
                <w:rFonts w:eastAsia="Times New Roman"/>
                <w:b/>
                <w:bCs/>
                <w:color w:val="000000"/>
                <w:sz w:val="18"/>
                <w:szCs w:val="18"/>
                <w:lang w:eastAsia="ru-RU"/>
              </w:rPr>
            </w:pPr>
          </w:p>
          <w:p w14:paraId="35DEA291" w14:textId="77777777" w:rsidR="00A5009F" w:rsidRDefault="00A5009F" w:rsidP="005D3AC3">
            <w:pPr>
              <w:spacing w:after="0" w:line="240" w:lineRule="auto"/>
              <w:jc w:val="center"/>
              <w:rPr>
                <w:rFonts w:eastAsia="Times New Roman"/>
                <w:b/>
                <w:bCs/>
                <w:color w:val="000000"/>
                <w:sz w:val="18"/>
                <w:szCs w:val="18"/>
                <w:lang w:eastAsia="ru-RU"/>
              </w:rPr>
            </w:pPr>
          </w:p>
          <w:p w14:paraId="20EFC58A" w14:textId="77777777" w:rsidR="00A5009F" w:rsidRDefault="00A5009F" w:rsidP="005D3AC3">
            <w:pPr>
              <w:spacing w:after="0" w:line="240" w:lineRule="auto"/>
              <w:jc w:val="center"/>
              <w:rPr>
                <w:rFonts w:eastAsia="Times New Roman"/>
                <w:b/>
                <w:bCs/>
                <w:color w:val="000000"/>
                <w:sz w:val="18"/>
                <w:szCs w:val="18"/>
                <w:lang w:eastAsia="ru-RU"/>
              </w:rPr>
            </w:pPr>
          </w:p>
          <w:p w14:paraId="49DDF3FE" w14:textId="77777777" w:rsidR="00A5009F" w:rsidRDefault="00A5009F" w:rsidP="005D3AC3">
            <w:pPr>
              <w:spacing w:after="0" w:line="240" w:lineRule="auto"/>
              <w:jc w:val="center"/>
              <w:rPr>
                <w:rFonts w:eastAsia="Times New Roman"/>
                <w:b/>
                <w:bCs/>
                <w:color w:val="000000"/>
                <w:sz w:val="18"/>
                <w:szCs w:val="18"/>
                <w:lang w:eastAsia="ru-RU"/>
              </w:rPr>
            </w:pPr>
          </w:p>
          <w:p w14:paraId="36AE97E9" w14:textId="77777777" w:rsidR="00A5009F" w:rsidRDefault="00A5009F" w:rsidP="005D3AC3">
            <w:pPr>
              <w:spacing w:after="0" w:line="240" w:lineRule="auto"/>
              <w:jc w:val="center"/>
              <w:rPr>
                <w:rFonts w:eastAsia="Times New Roman"/>
                <w:b/>
                <w:bCs/>
                <w:color w:val="000000"/>
                <w:sz w:val="18"/>
                <w:szCs w:val="18"/>
                <w:lang w:eastAsia="ru-RU"/>
              </w:rPr>
            </w:pPr>
          </w:p>
          <w:p w14:paraId="1015AA3D" w14:textId="77777777" w:rsidR="00A5009F" w:rsidRDefault="00A5009F" w:rsidP="005D3AC3">
            <w:pPr>
              <w:spacing w:after="0" w:line="240" w:lineRule="auto"/>
              <w:jc w:val="center"/>
              <w:rPr>
                <w:rFonts w:eastAsia="Times New Roman"/>
                <w:b/>
                <w:bCs/>
                <w:color w:val="000000"/>
                <w:sz w:val="18"/>
                <w:szCs w:val="18"/>
                <w:lang w:eastAsia="ru-RU"/>
              </w:rPr>
            </w:pPr>
          </w:p>
          <w:p w14:paraId="27E9F836" w14:textId="77777777" w:rsidR="00A5009F" w:rsidRDefault="00A5009F" w:rsidP="005D3AC3">
            <w:pPr>
              <w:spacing w:after="0" w:line="240" w:lineRule="auto"/>
              <w:jc w:val="center"/>
              <w:rPr>
                <w:rFonts w:eastAsia="Times New Roman"/>
                <w:b/>
                <w:bCs/>
                <w:color w:val="000000"/>
                <w:sz w:val="18"/>
                <w:szCs w:val="18"/>
                <w:lang w:eastAsia="ru-RU"/>
              </w:rPr>
            </w:pPr>
          </w:p>
          <w:p w14:paraId="284B9F2D" w14:textId="77777777" w:rsidR="00A5009F" w:rsidRDefault="00A5009F" w:rsidP="005D3AC3">
            <w:pPr>
              <w:spacing w:after="0" w:line="240" w:lineRule="auto"/>
              <w:jc w:val="center"/>
              <w:rPr>
                <w:rFonts w:eastAsia="Times New Roman"/>
                <w:b/>
                <w:bCs/>
                <w:color w:val="000000"/>
                <w:sz w:val="18"/>
                <w:szCs w:val="18"/>
                <w:lang w:eastAsia="ru-RU"/>
              </w:rPr>
            </w:pPr>
          </w:p>
          <w:p w14:paraId="7273D2E2" w14:textId="77777777" w:rsidR="00A5009F" w:rsidRDefault="00A5009F" w:rsidP="005D3AC3">
            <w:pPr>
              <w:spacing w:after="0" w:line="240" w:lineRule="auto"/>
              <w:jc w:val="center"/>
              <w:rPr>
                <w:rFonts w:eastAsia="Times New Roman"/>
                <w:b/>
                <w:bCs/>
                <w:color w:val="000000"/>
                <w:sz w:val="18"/>
                <w:szCs w:val="18"/>
                <w:lang w:eastAsia="ru-RU"/>
              </w:rPr>
            </w:pPr>
          </w:p>
          <w:p w14:paraId="7AF0A265" w14:textId="77777777" w:rsidR="00A5009F" w:rsidRDefault="00A5009F" w:rsidP="005D3AC3">
            <w:pPr>
              <w:spacing w:after="0" w:line="240" w:lineRule="auto"/>
              <w:jc w:val="center"/>
              <w:rPr>
                <w:rFonts w:eastAsia="Times New Roman"/>
                <w:b/>
                <w:bCs/>
                <w:color w:val="000000"/>
                <w:sz w:val="18"/>
                <w:szCs w:val="18"/>
                <w:lang w:eastAsia="ru-RU"/>
              </w:rPr>
            </w:pPr>
          </w:p>
          <w:p w14:paraId="2A56790C" w14:textId="77777777" w:rsidR="00A5009F" w:rsidRDefault="00A5009F" w:rsidP="005D3AC3">
            <w:pPr>
              <w:spacing w:after="0" w:line="240" w:lineRule="auto"/>
              <w:jc w:val="center"/>
              <w:rPr>
                <w:rFonts w:eastAsia="Times New Roman"/>
                <w:b/>
                <w:bCs/>
                <w:color w:val="000000"/>
                <w:sz w:val="18"/>
                <w:szCs w:val="18"/>
                <w:lang w:eastAsia="ru-RU"/>
              </w:rPr>
            </w:pPr>
          </w:p>
          <w:p w14:paraId="740BF5D3" w14:textId="77777777" w:rsidR="00A5009F" w:rsidRDefault="00A5009F" w:rsidP="005D3AC3">
            <w:pPr>
              <w:spacing w:after="0" w:line="240" w:lineRule="auto"/>
              <w:jc w:val="center"/>
              <w:rPr>
                <w:rFonts w:eastAsia="Times New Roman"/>
                <w:b/>
                <w:bCs/>
                <w:color w:val="000000"/>
                <w:sz w:val="18"/>
                <w:szCs w:val="18"/>
                <w:lang w:eastAsia="ru-RU"/>
              </w:rPr>
            </w:pPr>
          </w:p>
          <w:p w14:paraId="52894F6E" w14:textId="77777777" w:rsidR="00A5009F" w:rsidRDefault="00A5009F" w:rsidP="005D3AC3">
            <w:pPr>
              <w:spacing w:after="0" w:line="240" w:lineRule="auto"/>
              <w:jc w:val="center"/>
              <w:rPr>
                <w:rFonts w:eastAsia="Times New Roman"/>
                <w:b/>
                <w:bCs/>
                <w:color w:val="000000"/>
                <w:sz w:val="18"/>
                <w:szCs w:val="18"/>
                <w:lang w:eastAsia="ru-RU"/>
              </w:rPr>
            </w:pPr>
          </w:p>
          <w:p w14:paraId="6F793C49" w14:textId="77777777" w:rsidR="00A5009F" w:rsidRDefault="00A5009F" w:rsidP="005D3AC3">
            <w:pPr>
              <w:spacing w:after="0" w:line="240" w:lineRule="auto"/>
              <w:jc w:val="center"/>
              <w:rPr>
                <w:rFonts w:eastAsia="Times New Roman"/>
                <w:b/>
                <w:bCs/>
                <w:color w:val="000000"/>
                <w:sz w:val="18"/>
                <w:szCs w:val="18"/>
                <w:lang w:eastAsia="ru-RU"/>
              </w:rPr>
            </w:pPr>
          </w:p>
          <w:p w14:paraId="4B0561D1" w14:textId="77777777" w:rsidR="00A5009F" w:rsidRDefault="00A5009F" w:rsidP="005D3AC3">
            <w:pPr>
              <w:spacing w:after="0" w:line="240" w:lineRule="auto"/>
              <w:jc w:val="center"/>
              <w:rPr>
                <w:rFonts w:eastAsia="Times New Roman"/>
                <w:b/>
                <w:bCs/>
                <w:color w:val="000000"/>
                <w:sz w:val="18"/>
                <w:szCs w:val="18"/>
                <w:lang w:eastAsia="ru-RU"/>
              </w:rPr>
            </w:pPr>
          </w:p>
          <w:p w14:paraId="488A8C12" w14:textId="77777777" w:rsidR="00A5009F" w:rsidRDefault="00A5009F" w:rsidP="005D3AC3">
            <w:pPr>
              <w:spacing w:after="0" w:line="240" w:lineRule="auto"/>
              <w:jc w:val="center"/>
              <w:rPr>
                <w:rFonts w:eastAsia="Times New Roman"/>
                <w:b/>
                <w:bCs/>
                <w:color w:val="000000"/>
                <w:sz w:val="18"/>
                <w:szCs w:val="18"/>
                <w:lang w:eastAsia="ru-RU"/>
              </w:rPr>
            </w:pPr>
          </w:p>
          <w:p w14:paraId="72B56B80" w14:textId="77777777" w:rsidR="00A5009F" w:rsidRDefault="00A5009F" w:rsidP="005D3AC3">
            <w:pPr>
              <w:spacing w:after="0" w:line="240" w:lineRule="auto"/>
              <w:jc w:val="center"/>
              <w:rPr>
                <w:rFonts w:eastAsia="Times New Roman"/>
                <w:b/>
                <w:bCs/>
                <w:color w:val="000000"/>
                <w:sz w:val="18"/>
                <w:szCs w:val="18"/>
                <w:lang w:eastAsia="ru-RU"/>
              </w:rPr>
            </w:pPr>
          </w:p>
          <w:p w14:paraId="2F621DB7" w14:textId="5E8E64AE" w:rsidR="007750A8" w:rsidRPr="002A33E2" w:rsidRDefault="007750A8" w:rsidP="007750A8">
            <w:pPr>
              <w:widowControl w:val="0"/>
              <w:tabs>
                <w:tab w:val="right" w:pos="3038"/>
              </w:tabs>
              <w:autoSpaceDE w:val="0"/>
              <w:autoSpaceDN w:val="0"/>
              <w:adjustRightInd w:val="0"/>
              <w:spacing w:after="0" w:line="240" w:lineRule="auto"/>
              <w:jc w:val="right"/>
              <w:rPr>
                <w:rFonts w:eastAsia="Times New Roman"/>
                <w:sz w:val="18"/>
                <w:szCs w:val="18"/>
                <w:lang w:eastAsia="ru-RU"/>
              </w:rPr>
            </w:pPr>
            <w:r w:rsidRPr="002A33E2">
              <w:rPr>
                <w:rFonts w:eastAsia="Times New Roman"/>
                <w:sz w:val="18"/>
                <w:szCs w:val="18"/>
                <w:lang w:eastAsia="ru-RU"/>
              </w:rPr>
              <w:lastRenderedPageBreak/>
              <w:t xml:space="preserve">Приложение № </w:t>
            </w:r>
            <w:r>
              <w:rPr>
                <w:rFonts w:eastAsia="Times New Roman"/>
                <w:sz w:val="18"/>
                <w:szCs w:val="18"/>
                <w:lang w:eastAsia="ru-RU"/>
              </w:rPr>
              <w:t>4</w:t>
            </w:r>
          </w:p>
          <w:p w14:paraId="621AAF06" w14:textId="77777777" w:rsidR="007750A8" w:rsidRPr="002A33E2" w:rsidRDefault="007750A8" w:rsidP="007750A8">
            <w:pPr>
              <w:widowControl w:val="0"/>
              <w:tabs>
                <w:tab w:val="right" w:pos="3038"/>
              </w:tabs>
              <w:autoSpaceDE w:val="0"/>
              <w:autoSpaceDN w:val="0"/>
              <w:adjustRightInd w:val="0"/>
              <w:spacing w:after="0" w:line="240" w:lineRule="auto"/>
              <w:jc w:val="right"/>
              <w:rPr>
                <w:rFonts w:eastAsia="Times New Roman"/>
                <w:sz w:val="18"/>
                <w:szCs w:val="18"/>
                <w:lang w:eastAsia="ru-RU"/>
              </w:rPr>
            </w:pPr>
            <w:r w:rsidRPr="002A33E2">
              <w:rPr>
                <w:rFonts w:eastAsia="Times New Roman"/>
                <w:sz w:val="18"/>
                <w:szCs w:val="18"/>
                <w:lang w:eastAsia="ru-RU"/>
              </w:rPr>
              <w:t xml:space="preserve">к решению Совета депутатов </w:t>
            </w:r>
          </w:p>
          <w:p w14:paraId="34B96634" w14:textId="77777777" w:rsidR="007750A8" w:rsidRPr="002A33E2" w:rsidRDefault="007750A8" w:rsidP="007750A8">
            <w:pPr>
              <w:widowControl w:val="0"/>
              <w:tabs>
                <w:tab w:val="right" w:pos="3038"/>
              </w:tabs>
              <w:autoSpaceDE w:val="0"/>
              <w:autoSpaceDN w:val="0"/>
              <w:adjustRightInd w:val="0"/>
              <w:spacing w:after="0" w:line="240" w:lineRule="auto"/>
              <w:jc w:val="right"/>
              <w:rPr>
                <w:rFonts w:eastAsia="Times New Roman"/>
                <w:sz w:val="18"/>
                <w:szCs w:val="18"/>
                <w:lang w:eastAsia="ru-RU"/>
              </w:rPr>
            </w:pPr>
            <w:r w:rsidRPr="002A33E2">
              <w:rPr>
                <w:rFonts w:eastAsia="Times New Roman"/>
                <w:sz w:val="18"/>
                <w:szCs w:val="18"/>
                <w:lang w:eastAsia="ru-RU"/>
              </w:rPr>
              <w:t>сельского поселения "Уемское"</w:t>
            </w:r>
          </w:p>
          <w:p w14:paraId="47929761" w14:textId="77777777" w:rsidR="007750A8" w:rsidRPr="002A33E2" w:rsidRDefault="007750A8" w:rsidP="007750A8">
            <w:pPr>
              <w:widowControl w:val="0"/>
              <w:tabs>
                <w:tab w:val="right" w:pos="3038"/>
              </w:tabs>
              <w:autoSpaceDE w:val="0"/>
              <w:autoSpaceDN w:val="0"/>
              <w:adjustRightInd w:val="0"/>
              <w:spacing w:after="0" w:line="240" w:lineRule="auto"/>
              <w:jc w:val="right"/>
              <w:rPr>
                <w:rFonts w:eastAsia="Times New Roman"/>
                <w:sz w:val="18"/>
                <w:szCs w:val="18"/>
                <w:lang w:eastAsia="ru-RU"/>
              </w:rPr>
            </w:pPr>
            <w:r w:rsidRPr="002A33E2">
              <w:rPr>
                <w:rFonts w:eastAsia="Times New Roman"/>
                <w:sz w:val="18"/>
                <w:szCs w:val="18"/>
                <w:lang w:eastAsia="ru-RU"/>
              </w:rPr>
              <w:t xml:space="preserve">Приморского муниципального района </w:t>
            </w:r>
          </w:p>
          <w:p w14:paraId="5DC650CF" w14:textId="77777777" w:rsidR="007750A8" w:rsidRPr="002A33E2" w:rsidRDefault="007750A8" w:rsidP="007750A8">
            <w:pPr>
              <w:widowControl w:val="0"/>
              <w:tabs>
                <w:tab w:val="right" w:pos="3038"/>
              </w:tabs>
              <w:autoSpaceDE w:val="0"/>
              <w:autoSpaceDN w:val="0"/>
              <w:adjustRightInd w:val="0"/>
              <w:spacing w:after="0" w:line="240" w:lineRule="auto"/>
              <w:jc w:val="right"/>
              <w:rPr>
                <w:rFonts w:eastAsia="Times New Roman"/>
                <w:sz w:val="18"/>
                <w:szCs w:val="18"/>
                <w:lang w:eastAsia="ru-RU"/>
              </w:rPr>
            </w:pPr>
            <w:r w:rsidRPr="002A33E2">
              <w:rPr>
                <w:rFonts w:eastAsia="Times New Roman"/>
                <w:sz w:val="18"/>
                <w:szCs w:val="18"/>
                <w:lang w:eastAsia="ru-RU"/>
              </w:rPr>
              <w:t xml:space="preserve">Архангельской области </w:t>
            </w:r>
          </w:p>
          <w:p w14:paraId="1C16F69C" w14:textId="17B95B47" w:rsidR="007750A8" w:rsidRDefault="007750A8" w:rsidP="007750A8">
            <w:pPr>
              <w:spacing w:after="0" w:line="240" w:lineRule="auto"/>
              <w:jc w:val="right"/>
              <w:rPr>
                <w:rFonts w:eastAsia="Times New Roman"/>
                <w:sz w:val="18"/>
                <w:szCs w:val="18"/>
                <w:lang w:eastAsia="ru-RU"/>
              </w:rPr>
            </w:pPr>
            <w:r w:rsidRPr="002A33E2">
              <w:rPr>
                <w:rFonts w:eastAsia="Times New Roman"/>
                <w:sz w:val="18"/>
                <w:szCs w:val="18"/>
                <w:lang w:eastAsia="ru-RU"/>
              </w:rPr>
              <w:t>от 10 декабря 2020 №</w:t>
            </w:r>
          </w:p>
          <w:p w14:paraId="3CEF7422" w14:textId="4946FED0" w:rsidR="007750A8" w:rsidRDefault="007750A8" w:rsidP="007750A8">
            <w:pPr>
              <w:spacing w:after="0" w:line="240" w:lineRule="auto"/>
              <w:jc w:val="right"/>
              <w:rPr>
                <w:rFonts w:eastAsia="Times New Roman"/>
                <w:sz w:val="18"/>
                <w:szCs w:val="18"/>
                <w:lang w:eastAsia="ru-RU"/>
              </w:rPr>
            </w:pPr>
          </w:p>
          <w:p w14:paraId="43AA4FD3" w14:textId="42D90655" w:rsidR="007750A8" w:rsidRDefault="007750A8" w:rsidP="007750A8">
            <w:pPr>
              <w:spacing w:after="0" w:line="240" w:lineRule="auto"/>
              <w:jc w:val="center"/>
              <w:rPr>
                <w:rFonts w:eastAsia="Times New Roman"/>
                <w:b/>
                <w:bCs/>
                <w:color w:val="000000"/>
                <w:sz w:val="18"/>
                <w:szCs w:val="18"/>
                <w:lang w:eastAsia="ru-RU"/>
              </w:rPr>
            </w:pPr>
            <w:r w:rsidRPr="007750A8">
              <w:rPr>
                <w:rFonts w:eastAsia="Times New Roman"/>
                <w:b/>
                <w:bCs/>
                <w:color w:val="000000"/>
                <w:sz w:val="18"/>
                <w:szCs w:val="18"/>
                <w:lang w:eastAsia="ru-RU"/>
              </w:rPr>
              <w:t>Ведомственная структура расходов бюджета сельского поселения "Уемское"   Приморского муниципального района Архангельской области на 2021 год и на плановый период 2022 и 2023 годов</w:t>
            </w:r>
          </w:p>
          <w:p w14:paraId="4CE61B1F" w14:textId="77777777" w:rsidR="007750A8" w:rsidRDefault="007750A8" w:rsidP="00A5009F">
            <w:pPr>
              <w:widowControl w:val="0"/>
              <w:tabs>
                <w:tab w:val="right" w:pos="3038"/>
              </w:tabs>
              <w:autoSpaceDE w:val="0"/>
              <w:autoSpaceDN w:val="0"/>
              <w:adjustRightInd w:val="0"/>
              <w:spacing w:after="0" w:line="240" w:lineRule="auto"/>
              <w:jc w:val="right"/>
              <w:rPr>
                <w:rFonts w:eastAsia="Times New Roman"/>
                <w:sz w:val="18"/>
                <w:szCs w:val="18"/>
                <w:lang w:eastAsia="ru-RU"/>
              </w:rPr>
            </w:pPr>
          </w:p>
          <w:tbl>
            <w:tblPr>
              <w:tblW w:w="7263" w:type="dxa"/>
              <w:tblLayout w:type="fixed"/>
              <w:tblLook w:val="04A0" w:firstRow="1" w:lastRow="0" w:firstColumn="1" w:lastColumn="0" w:noHBand="0" w:noVBand="1"/>
            </w:tblPr>
            <w:tblGrid>
              <w:gridCol w:w="1692"/>
              <w:gridCol w:w="707"/>
              <w:gridCol w:w="567"/>
              <w:gridCol w:w="709"/>
              <w:gridCol w:w="895"/>
              <w:gridCol w:w="567"/>
              <w:gridCol w:w="708"/>
              <w:gridCol w:w="709"/>
              <w:gridCol w:w="709"/>
            </w:tblGrid>
            <w:tr w:rsidR="00D338E6" w:rsidRPr="00536D1B" w14:paraId="7ABB3122" w14:textId="77777777" w:rsidTr="00D338E6">
              <w:trPr>
                <w:gridAfter w:val="1"/>
                <w:wAfter w:w="709" w:type="dxa"/>
                <w:trHeight w:val="555"/>
              </w:trPr>
              <w:tc>
                <w:tcPr>
                  <w:tcW w:w="16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42451A"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Наименование показателей</w:t>
                  </w:r>
                </w:p>
              </w:tc>
              <w:tc>
                <w:tcPr>
                  <w:tcW w:w="7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1D2D5"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Глава</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2E20DCC"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Раз-дел</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380B79"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Под-раздел</w:t>
                  </w:r>
                </w:p>
              </w:tc>
              <w:tc>
                <w:tcPr>
                  <w:tcW w:w="8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1CFBEC"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Целевая статья</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F96AD8"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Вид расхо-дов</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hideMark/>
                </w:tcPr>
                <w:p w14:paraId="3784BFB4"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Сумма, тыс. рублей</w:t>
                  </w:r>
                </w:p>
              </w:tc>
            </w:tr>
            <w:tr w:rsidR="00536D1B" w:rsidRPr="00536D1B" w14:paraId="5A145E23" w14:textId="77777777" w:rsidTr="00D338E6">
              <w:trPr>
                <w:trHeight w:val="765"/>
              </w:trPr>
              <w:tc>
                <w:tcPr>
                  <w:tcW w:w="1692" w:type="dxa"/>
                  <w:vMerge/>
                  <w:tcBorders>
                    <w:top w:val="single" w:sz="4" w:space="0" w:color="auto"/>
                    <w:left w:val="single" w:sz="4" w:space="0" w:color="auto"/>
                    <w:bottom w:val="single" w:sz="4" w:space="0" w:color="auto"/>
                    <w:right w:val="single" w:sz="4" w:space="0" w:color="auto"/>
                  </w:tcBorders>
                  <w:vAlign w:val="center"/>
                  <w:hideMark/>
                </w:tcPr>
                <w:p w14:paraId="7A58CFE5" w14:textId="77777777" w:rsidR="007750A8" w:rsidRPr="00536D1B" w:rsidRDefault="007750A8" w:rsidP="007750A8">
                  <w:pPr>
                    <w:spacing w:after="0" w:line="240" w:lineRule="auto"/>
                    <w:rPr>
                      <w:rFonts w:eastAsia="Times New Roman"/>
                      <w:color w:val="000000"/>
                      <w:sz w:val="14"/>
                      <w:szCs w:val="14"/>
                      <w:lang w:eastAsia="ru-RU"/>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14:paraId="3C2C8FC9" w14:textId="77777777" w:rsidR="007750A8" w:rsidRPr="00536D1B" w:rsidRDefault="007750A8" w:rsidP="007750A8">
                  <w:pPr>
                    <w:spacing w:after="0" w:line="240" w:lineRule="auto"/>
                    <w:rPr>
                      <w:rFonts w:eastAsia="Times New Roman"/>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494D4C9" w14:textId="77777777" w:rsidR="007750A8" w:rsidRPr="00536D1B" w:rsidRDefault="007750A8" w:rsidP="007750A8">
                  <w:pPr>
                    <w:spacing w:after="0" w:line="240" w:lineRule="auto"/>
                    <w:rPr>
                      <w:rFonts w:eastAsia="Times New Roman"/>
                      <w:color w:val="000000"/>
                      <w:sz w:val="14"/>
                      <w:szCs w:val="14"/>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2CB3D06D" w14:textId="77777777" w:rsidR="007750A8" w:rsidRPr="00536D1B" w:rsidRDefault="007750A8" w:rsidP="007750A8">
                  <w:pPr>
                    <w:spacing w:after="0" w:line="240" w:lineRule="auto"/>
                    <w:rPr>
                      <w:rFonts w:eastAsia="Times New Roman"/>
                      <w:color w:val="000000"/>
                      <w:sz w:val="14"/>
                      <w:szCs w:val="14"/>
                      <w:lang w:eastAsia="ru-RU"/>
                    </w:rPr>
                  </w:pPr>
                </w:p>
              </w:tc>
              <w:tc>
                <w:tcPr>
                  <w:tcW w:w="895" w:type="dxa"/>
                  <w:vMerge/>
                  <w:tcBorders>
                    <w:top w:val="single" w:sz="4" w:space="0" w:color="auto"/>
                    <w:left w:val="single" w:sz="4" w:space="0" w:color="auto"/>
                    <w:bottom w:val="single" w:sz="4" w:space="0" w:color="auto"/>
                    <w:right w:val="single" w:sz="4" w:space="0" w:color="auto"/>
                  </w:tcBorders>
                  <w:vAlign w:val="center"/>
                  <w:hideMark/>
                </w:tcPr>
                <w:p w14:paraId="094FC24A" w14:textId="77777777" w:rsidR="007750A8" w:rsidRPr="00536D1B" w:rsidRDefault="007750A8" w:rsidP="007750A8">
                  <w:pPr>
                    <w:spacing w:after="0" w:line="240" w:lineRule="auto"/>
                    <w:rPr>
                      <w:rFonts w:eastAsia="Times New Roman"/>
                      <w:color w:val="000000"/>
                      <w:sz w:val="14"/>
                      <w:szCs w:val="14"/>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53DD3872" w14:textId="77777777" w:rsidR="007750A8" w:rsidRPr="00536D1B" w:rsidRDefault="007750A8" w:rsidP="007750A8">
                  <w:pPr>
                    <w:spacing w:after="0" w:line="240" w:lineRule="auto"/>
                    <w:rPr>
                      <w:rFonts w:eastAsia="Times New Roman"/>
                      <w:color w:val="000000"/>
                      <w:sz w:val="14"/>
                      <w:szCs w:val="14"/>
                      <w:lang w:eastAsia="ru-RU"/>
                    </w:rPr>
                  </w:pPr>
                </w:p>
              </w:tc>
              <w:tc>
                <w:tcPr>
                  <w:tcW w:w="708" w:type="dxa"/>
                  <w:tcBorders>
                    <w:top w:val="nil"/>
                    <w:left w:val="nil"/>
                    <w:bottom w:val="single" w:sz="4" w:space="0" w:color="auto"/>
                    <w:right w:val="single" w:sz="4" w:space="0" w:color="auto"/>
                  </w:tcBorders>
                  <w:shd w:val="clear" w:color="auto" w:fill="auto"/>
                  <w:vAlign w:val="center"/>
                  <w:hideMark/>
                </w:tcPr>
                <w:p w14:paraId="68CB43A8"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2021 год</w:t>
                  </w:r>
                </w:p>
              </w:tc>
              <w:tc>
                <w:tcPr>
                  <w:tcW w:w="709" w:type="dxa"/>
                  <w:tcBorders>
                    <w:top w:val="nil"/>
                    <w:left w:val="nil"/>
                    <w:bottom w:val="single" w:sz="4" w:space="0" w:color="auto"/>
                    <w:right w:val="single" w:sz="4" w:space="0" w:color="auto"/>
                  </w:tcBorders>
                  <w:shd w:val="clear" w:color="auto" w:fill="auto"/>
                  <w:vAlign w:val="center"/>
                  <w:hideMark/>
                </w:tcPr>
                <w:p w14:paraId="58EF607E"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2022 год</w:t>
                  </w:r>
                </w:p>
              </w:tc>
              <w:tc>
                <w:tcPr>
                  <w:tcW w:w="709" w:type="dxa"/>
                  <w:tcBorders>
                    <w:top w:val="nil"/>
                    <w:left w:val="nil"/>
                    <w:bottom w:val="single" w:sz="4" w:space="0" w:color="auto"/>
                    <w:right w:val="single" w:sz="4" w:space="0" w:color="auto"/>
                  </w:tcBorders>
                  <w:shd w:val="clear" w:color="auto" w:fill="auto"/>
                  <w:vAlign w:val="center"/>
                  <w:hideMark/>
                </w:tcPr>
                <w:p w14:paraId="7255A128"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2023 год</w:t>
                  </w:r>
                </w:p>
              </w:tc>
            </w:tr>
            <w:tr w:rsidR="00536D1B" w:rsidRPr="00536D1B" w14:paraId="267BC9ED" w14:textId="77777777" w:rsidTr="00D338E6">
              <w:trPr>
                <w:trHeight w:val="935"/>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5A6C400D" w14:textId="392BD0E6" w:rsidR="007750A8" w:rsidRPr="00536D1B" w:rsidRDefault="007750A8" w:rsidP="007750A8">
                  <w:pPr>
                    <w:spacing w:after="0" w:line="240" w:lineRule="auto"/>
                    <w:rPr>
                      <w:rFonts w:eastAsia="Times New Roman"/>
                      <w:b/>
                      <w:bCs/>
                      <w:color w:val="000000"/>
                      <w:sz w:val="14"/>
                      <w:szCs w:val="14"/>
                      <w:lang w:eastAsia="ru-RU"/>
                    </w:rPr>
                  </w:pPr>
                  <w:r w:rsidRPr="00536D1B">
                    <w:rPr>
                      <w:rFonts w:eastAsia="Times New Roman"/>
                      <w:b/>
                      <w:bCs/>
                      <w:color w:val="000000"/>
                      <w:sz w:val="14"/>
                      <w:szCs w:val="14"/>
                      <w:lang w:eastAsia="ru-RU"/>
                    </w:rPr>
                    <w:t>Администрация сельского поселения "Уемское" Приморского муниципального района Архангельской области</w:t>
                  </w:r>
                </w:p>
              </w:tc>
              <w:tc>
                <w:tcPr>
                  <w:tcW w:w="707" w:type="dxa"/>
                  <w:tcBorders>
                    <w:top w:val="nil"/>
                    <w:left w:val="nil"/>
                    <w:bottom w:val="single" w:sz="4" w:space="0" w:color="auto"/>
                    <w:right w:val="single" w:sz="4" w:space="0" w:color="auto"/>
                  </w:tcBorders>
                  <w:shd w:val="clear" w:color="000000" w:fill="FFFFFF"/>
                  <w:noWrap/>
                  <w:vAlign w:val="center"/>
                  <w:hideMark/>
                </w:tcPr>
                <w:p w14:paraId="05E21CAD" w14:textId="77777777" w:rsidR="007750A8" w:rsidRPr="00536D1B" w:rsidRDefault="007750A8" w:rsidP="007750A8">
                  <w:pPr>
                    <w:spacing w:after="0" w:line="240" w:lineRule="auto"/>
                    <w:jc w:val="center"/>
                    <w:rPr>
                      <w:rFonts w:eastAsia="Times New Roman"/>
                      <w:b/>
                      <w:bCs/>
                      <w:color w:val="000000"/>
                      <w:sz w:val="14"/>
                      <w:szCs w:val="14"/>
                      <w:lang w:eastAsia="ru-RU"/>
                    </w:rPr>
                  </w:pPr>
                  <w:r w:rsidRPr="00536D1B">
                    <w:rPr>
                      <w:rFonts w:eastAsia="Times New Roman"/>
                      <w:b/>
                      <w:bCs/>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4E72C62E"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2429A86E"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 </w:t>
                  </w:r>
                </w:p>
              </w:tc>
              <w:tc>
                <w:tcPr>
                  <w:tcW w:w="895" w:type="dxa"/>
                  <w:tcBorders>
                    <w:top w:val="nil"/>
                    <w:left w:val="nil"/>
                    <w:bottom w:val="single" w:sz="4" w:space="0" w:color="auto"/>
                    <w:right w:val="single" w:sz="4" w:space="0" w:color="auto"/>
                  </w:tcBorders>
                  <w:shd w:val="clear" w:color="000000" w:fill="FFFFFF"/>
                  <w:vAlign w:val="center"/>
                  <w:hideMark/>
                </w:tcPr>
                <w:p w14:paraId="6D2F5601"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C036098"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389D875A" w14:textId="77777777" w:rsidR="007750A8" w:rsidRPr="00536D1B" w:rsidRDefault="007750A8" w:rsidP="007750A8">
                  <w:pPr>
                    <w:spacing w:after="0" w:line="240" w:lineRule="auto"/>
                    <w:jc w:val="right"/>
                    <w:rPr>
                      <w:rFonts w:eastAsia="Times New Roman"/>
                      <w:b/>
                      <w:bCs/>
                      <w:i/>
                      <w:iCs/>
                      <w:color w:val="000000"/>
                      <w:sz w:val="14"/>
                      <w:szCs w:val="14"/>
                      <w:lang w:eastAsia="ru-RU"/>
                    </w:rPr>
                  </w:pPr>
                  <w:r w:rsidRPr="00536D1B">
                    <w:rPr>
                      <w:rFonts w:eastAsia="Times New Roman"/>
                      <w:b/>
                      <w:bCs/>
                      <w:i/>
                      <w:iCs/>
                      <w:color w:val="000000"/>
                      <w:sz w:val="14"/>
                      <w:szCs w:val="14"/>
                      <w:lang w:eastAsia="ru-RU"/>
                    </w:rPr>
                    <w:t>17 244,6</w:t>
                  </w:r>
                </w:p>
              </w:tc>
              <w:tc>
                <w:tcPr>
                  <w:tcW w:w="709" w:type="dxa"/>
                  <w:tcBorders>
                    <w:top w:val="nil"/>
                    <w:left w:val="nil"/>
                    <w:bottom w:val="single" w:sz="4" w:space="0" w:color="auto"/>
                    <w:right w:val="single" w:sz="4" w:space="0" w:color="auto"/>
                  </w:tcBorders>
                  <w:shd w:val="clear" w:color="000000" w:fill="FFFFFF"/>
                  <w:noWrap/>
                  <w:vAlign w:val="center"/>
                  <w:hideMark/>
                </w:tcPr>
                <w:p w14:paraId="0E5E6343" w14:textId="77777777" w:rsidR="007750A8" w:rsidRPr="00536D1B" w:rsidRDefault="007750A8" w:rsidP="007750A8">
                  <w:pPr>
                    <w:spacing w:after="0" w:line="240" w:lineRule="auto"/>
                    <w:jc w:val="right"/>
                    <w:rPr>
                      <w:rFonts w:eastAsia="Times New Roman"/>
                      <w:b/>
                      <w:bCs/>
                      <w:i/>
                      <w:iCs/>
                      <w:color w:val="000000"/>
                      <w:sz w:val="14"/>
                      <w:szCs w:val="14"/>
                      <w:lang w:eastAsia="ru-RU"/>
                    </w:rPr>
                  </w:pPr>
                  <w:r w:rsidRPr="00536D1B">
                    <w:rPr>
                      <w:rFonts w:eastAsia="Times New Roman"/>
                      <w:b/>
                      <w:bCs/>
                      <w:i/>
                      <w:iCs/>
                      <w:color w:val="000000"/>
                      <w:sz w:val="14"/>
                      <w:szCs w:val="14"/>
                      <w:lang w:eastAsia="ru-RU"/>
                    </w:rPr>
                    <w:t>15 994,5</w:t>
                  </w:r>
                </w:p>
              </w:tc>
              <w:tc>
                <w:tcPr>
                  <w:tcW w:w="709" w:type="dxa"/>
                  <w:tcBorders>
                    <w:top w:val="nil"/>
                    <w:left w:val="nil"/>
                    <w:bottom w:val="single" w:sz="4" w:space="0" w:color="auto"/>
                    <w:right w:val="single" w:sz="4" w:space="0" w:color="auto"/>
                  </w:tcBorders>
                  <w:shd w:val="clear" w:color="000000" w:fill="FFFFFF"/>
                  <w:noWrap/>
                  <w:vAlign w:val="center"/>
                  <w:hideMark/>
                </w:tcPr>
                <w:p w14:paraId="5612B377" w14:textId="77777777" w:rsidR="007750A8" w:rsidRPr="00536D1B" w:rsidRDefault="007750A8" w:rsidP="007750A8">
                  <w:pPr>
                    <w:spacing w:after="0" w:line="240" w:lineRule="auto"/>
                    <w:jc w:val="right"/>
                    <w:rPr>
                      <w:rFonts w:eastAsia="Times New Roman"/>
                      <w:b/>
                      <w:bCs/>
                      <w:i/>
                      <w:iCs/>
                      <w:color w:val="000000"/>
                      <w:sz w:val="14"/>
                      <w:szCs w:val="14"/>
                      <w:lang w:eastAsia="ru-RU"/>
                    </w:rPr>
                  </w:pPr>
                  <w:r w:rsidRPr="00536D1B">
                    <w:rPr>
                      <w:rFonts w:eastAsia="Times New Roman"/>
                      <w:b/>
                      <w:bCs/>
                      <w:i/>
                      <w:iCs/>
                      <w:color w:val="000000"/>
                      <w:sz w:val="14"/>
                      <w:szCs w:val="14"/>
                      <w:lang w:eastAsia="ru-RU"/>
                    </w:rPr>
                    <w:t>16 076,4</w:t>
                  </w:r>
                </w:p>
              </w:tc>
            </w:tr>
            <w:tr w:rsidR="00536D1B" w:rsidRPr="00536D1B" w14:paraId="362A8AB2" w14:textId="77777777" w:rsidTr="00D338E6">
              <w:trPr>
                <w:trHeight w:val="356"/>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75FE5FF0" w14:textId="77777777" w:rsidR="007750A8" w:rsidRPr="00536D1B" w:rsidRDefault="007750A8" w:rsidP="007750A8">
                  <w:pPr>
                    <w:spacing w:after="0" w:line="240" w:lineRule="auto"/>
                    <w:rPr>
                      <w:rFonts w:eastAsia="Times New Roman"/>
                      <w:b/>
                      <w:bCs/>
                      <w:color w:val="000000"/>
                      <w:sz w:val="14"/>
                      <w:szCs w:val="14"/>
                      <w:lang w:eastAsia="ru-RU"/>
                    </w:rPr>
                  </w:pPr>
                  <w:r w:rsidRPr="00536D1B">
                    <w:rPr>
                      <w:rFonts w:eastAsia="Times New Roman"/>
                      <w:b/>
                      <w:bCs/>
                      <w:color w:val="000000"/>
                      <w:sz w:val="14"/>
                      <w:szCs w:val="14"/>
                      <w:lang w:eastAsia="ru-RU"/>
                    </w:rPr>
                    <w:t>Общегосударственные вопросы</w:t>
                  </w:r>
                </w:p>
              </w:tc>
              <w:tc>
                <w:tcPr>
                  <w:tcW w:w="707" w:type="dxa"/>
                  <w:tcBorders>
                    <w:top w:val="nil"/>
                    <w:left w:val="nil"/>
                    <w:bottom w:val="single" w:sz="4" w:space="0" w:color="auto"/>
                    <w:right w:val="single" w:sz="4" w:space="0" w:color="auto"/>
                  </w:tcBorders>
                  <w:shd w:val="clear" w:color="000000" w:fill="FFFFFF"/>
                  <w:noWrap/>
                  <w:vAlign w:val="center"/>
                  <w:hideMark/>
                </w:tcPr>
                <w:p w14:paraId="3AB36808" w14:textId="77777777" w:rsidR="007750A8" w:rsidRPr="00536D1B" w:rsidRDefault="007750A8" w:rsidP="007750A8">
                  <w:pPr>
                    <w:spacing w:after="0" w:line="240" w:lineRule="auto"/>
                    <w:jc w:val="center"/>
                    <w:rPr>
                      <w:rFonts w:eastAsia="Times New Roman"/>
                      <w:b/>
                      <w:bCs/>
                      <w:color w:val="000000"/>
                      <w:sz w:val="14"/>
                      <w:szCs w:val="14"/>
                      <w:lang w:eastAsia="ru-RU"/>
                    </w:rPr>
                  </w:pPr>
                  <w:r w:rsidRPr="00536D1B">
                    <w:rPr>
                      <w:rFonts w:eastAsia="Times New Roman"/>
                      <w:b/>
                      <w:bCs/>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0FAADFD7" w14:textId="77777777" w:rsidR="007750A8" w:rsidRPr="00536D1B" w:rsidRDefault="007750A8" w:rsidP="007750A8">
                  <w:pPr>
                    <w:spacing w:after="0" w:line="240" w:lineRule="auto"/>
                    <w:jc w:val="center"/>
                    <w:rPr>
                      <w:rFonts w:eastAsia="Times New Roman"/>
                      <w:b/>
                      <w:bCs/>
                      <w:sz w:val="14"/>
                      <w:szCs w:val="14"/>
                      <w:lang w:eastAsia="ru-RU"/>
                    </w:rPr>
                  </w:pPr>
                  <w:r w:rsidRPr="00536D1B">
                    <w:rPr>
                      <w:rFonts w:eastAsia="Times New Roman"/>
                      <w:b/>
                      <w:bCs/>
                      <w:sz w:val="14"/>
                      <w:szCs w:val="14"/>
                      <w:lang w:eastAsia="ru-RU"/>
                    </w:rPr>
                    <w:t>01</w:t>
                  </w:r>
                </w:p>
              </w:tc>
              <w:tc>
                <w:tcPr>
                  <w:tcW w:w="709" w:type="dxa"/>
                  <w:tcBorders>
                    <w:top w:val="nil"/>
                    <w:left w:val="nil"/>
                    <w:bottom w:val="single" w:sz="4" w:space="0" w:color="auto"/>
                    <w:right w:val="single" w:sz="4" w:space="0" w:color="auto"/>
                  </w:tcBorders>
                  <w:shd w:val="clear" w:color="000000" w:fill="FFFFFF"/>
                  <w:noWrap/>
                  <w:vAlign w:val="center"/>
                  <w:hideMark/>
                </w:tcPr>
                <w:p w14:paraId="2959E1EC" w14:textId="77777777" w:rsidR="007750A8" w:rsidRPr="00536D1B" w:rsidRDefault="007750A8" w:rsidP="007750A8">
                  <w:pPr>
                    <w:spacing w:after="0" w:line="240" w:lineRule="auto"/>
                    <w:jc w:val="center"/>
                    <w:rPr>
                      <w:rFonts w:eastAsia="Times New Roman"/>
                      <w:b/>
                      <w:bCs/>
                      <w:sz w:val="14"/>
                      <w:szCs w:val="14"/>
                      <w:lang w:eastAsia="ru-RU"/>
                    </w:rPr>
                  </w:pPr>
                  <w:r w:rsidRPr="00536D1B">
                    <w:rPr>
                      <w:rFonts w:eastAsia="Times New Roman"/>
                      <w:b/>
                      <w:bCs/>
                      <w:sz w:val="14"/>
                      <w:szCs w:val="14"/>
                      <w:lang w:eastAsia="ru-RU"/>
                    </w:rPr>
                    <w:t>00</w:t>
                  </w:r>
                </w:p>
              </w:tc>
              <w:tc>
                <w:tcPr>
                  <w:tcW w:w="895" w:type="dxa"/>
                  <w:tcBorders>
                    <w:top w:val="nil"/>
                    <w:left w:val="nil"/>
                    <w:bottom w:val="single" w:sz="4" w:space="0" w:color="auto"/>
                    <w:right w:val="single" w:sz="4" w:space="0" w:color="auto"/>
                  </w:tcBorders>
                  <w:shd w:val="clear" w:color="000000" w:fill="FFFFFF"/>
                  <w:vAlign w:val="center"/>
                  <w:hideMark/>
                </w:tcPr>
                <w:p w14:paraId="783CD1A7" w14:textId="77777777" w:rsidR="007750A8" w:rsidRPr="00536D1B" w:rsidRDefault="007750A8" w:rsidP="007750A8">
                  <w:pPr>
                    <w:spacing w:after="0" w:line="240" w:lineRule="auto"/>
                    <w:jc w:val="center"/>
                    <w:rPr>
                      <w:rFonts w:eastAsia="Times New Roman"/>
                      <w:b/>
                      <w:bCs/>
                      <w:color w:val="000000"/>
                      <w:sz w:val="14"/>
                      <w:szCs w:val="14"/>
                      <w:lang w:eastAsia="ru-RU"/>
                    </w:rPr>
                  </w:pPr>
                  <w:r w:rsidRPr="00536D1B">
                    <w:rPr>
                      <w:rFonts w:eastAsia="Times New Roman"/>
                      <w:b/>
                      <w:bCs/>
                      <w:color w:val="000000"/>
                      <w:sz w:val="14"/>
                      <w:szCs w:val="14"/>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14:paraId="5043F957" w14:textId="77777777" w:rsidR="007750A8" w:rsidRPr="00536D1B" w:rsidRDefault="007750A8" w:rsidP="007750A8">
                  <w:pPr>
                    <w:spacing w:after="0" w:line="240" w:lineRule="auto"/>
                    <w:jc w:val="center"/>
                    <w:rPr>
                      <w:rFonts w:eastAsia="Times New Roman"/>
                      <w:b/>
                      <w:bCs/>
                      <w:color w:val="000000"/>
                      <w:sz w:val="14"/>
                      <w:szCs w:val="14"/>
                      <w:lang w:eastAsia="ru-RU"/>
                    </w:rPr>
                  </w:pPr>
                  <w:r w:rsidRPr="00536D1B">
                    <w:rPr>
                      <w:rFonts w:eastAsia="Times New Roman"/>
                      <w:b/>
                      <w:bCs/>
                      <w:color w:val="000000"/>
                      <w:sz w:val="14"/>
                      <w:szCs w:val="1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14:paraId="5AC15A3E" w14:textId="77777777" w:rsidR="007750A8" w:rsidRPr="00536D1B" w:rsidRDefault="007750A8" w:rsidP="007750A8">
                  <w:pPr>
                    <w:spacing w:after="0" w:line="240" w:lineRule="auto"/>
                    <w:jc w:val="right"/>
                    <w:rPr>
                      <w:rFonts w:eastAsia="Times New Roman"/>
                      <w:b/>
                      <w:bCs/>
                      <w:color w:val="000000"/>
                      <w:sz w:val="14"/>
                      <w:szCs w:val="14"/>
                      <w:lang w:eastAsia="ru-RU"/>
                    </w:rPr>
                  </w:pPr>
                  <w:r w:rsidRPr="00536D1B">
                    <w:rPr>
                      <w:rFonts w:eastAsia="Times New Roman"/>
                      <w:b/>
                      <w:bCs/>
                      <w:color w:val="000000"/>
                      <w:sz w:val="14"/>
                      <w:szCs w:val="14"/>
                      <w:lang w:eastAsia="ru-RU"/>
                    </w:rPr>
                    <w:t>5 228,7</w:t>
                  </w:r>
                </w:p>
              </w:tc>
              <w:tc>
                <w:tcPr>
                  <w:tcW w:w="709" w:type="dxa"/>
                  <w:tcBorders>
                    <w:top w:val="nil"/>
                    <w:left w:val="nil"/>
                    <w:bottom w:val="single" w:sz="4" w:space="0" w:color="auto"/>
                    <w:right w:val="single" w:sz="4" w:space="0" w:color="auto"/>
                  </w:tcBorders>
                  <w:shd w:val="clear" w:color="000000" w:fill="FFFFFF"/>
                  <w:vAlign w:val="center"/>
                  <w:hideMark/>
                </w:tcPr>
                <w:p w14:paraId="46AFDBFB" w14:textId="77777777" w:rsidR="007750A8" w:rsidRPr="00536D1B" w:rsidRDefault="007750A8" w:rsidP="007750A8">
                  <w:pPr>
                    <w:spacing w:after="0" w:line="240" w:lineRule="auto"/>
                    <w:jc w:val="right"/>
                    <w:rPr>
                      <w:rFonts w:eastAsia="Times New Roman"/>
                      <w:b/>
                      <w:bCs/>
                      <w:color w:val="000000"/>
                      <w:sz w:val="14"/>
                      <w:szCs w:val="14"/>
                      <w:lang w:eastAsia="ru-RU"/>
                    </w:rPr>
                  </w:pPr>
                  <w:r w:rsidRPr="00536D1B">
                    <w:rPr>
                      <w:rFonts w:eastAsia="Times New Roman"/>
                      <w:b/>
                      <w:bCs/>
                      <w:color w:val="000000"/>
                      <w:sz w:val="14"/>
                      <w:szCs w:val="14"/>
                      <w:lang w:eastAsia="ru-RU"/>
                    </w:rPr>
                    <w:t>4 875,3</w:t>
                  </w:r>
                </w:p>
              </w:tc>
              <w:tc>
                <w:tcPr>
                  <w:tcW w:w="709" w:type="dxa"/>
                  <w:tcBorders>
                    <w:top w:val="nil"/>
                    <w:left w:val="nil"/>
                    <w:bottom w:val="single" w:sz="4" w:space="0" w:color="auto"/>
                    <w:right w:val="single" w:sz="4" w:space="0" w:color="auto"/>
                  </w:tcBorders>
                  <w:shd w:val="clear" w:color="000000" w:fill="FFFFFF"/>
                  <w:vAlign w:val="center"/>
                  <w:hideMark/>
                </w:tcPr>
                <w:p w14:paraId="639715C1" w14:textId="77777777" w:rsidR="007750A8" w:rsidRPr="00536D1B" w:rsidRDefault="007750A8" w:rsidP="007750A8">
                  <w:pPr>
                    <w:spacing w:after="0" w:line="240" w:lineRule="auto"/>
                    <w:jc w:val="right"/>
                    <w:rPr>
                      <w:rFonts w:eastAsia="Times New Roman"/>
                      <w:b/>
                      <w:bCs/>
                      <w:color w:val="000000"/>
                      <w:sz w:val="14"/>
                      <w:szCs w:val="14"/>
                      <w:lang w:eastAsia="ru-RU"/>
                    </w:rPr>
                  </w:pPr>
                  <w:r w:rsidRPr="00536D1B">
                    <w:rPr>
                      <w:rFonts w:eastAsia="Times New Roman"/>
                      <w:b/>
                      <w:bCs/>
                      <w:color w:val="000000"/>
                      <w:sz w:val="14"/>
                      <w:szCs w:val="14"/>
                      <w:lang w:eastAsia="ru-RU"/>
                    </w:rPr>
                    <w:t>4 652,3</w:t>
                  </w:r>
                </w:p>
              </w:tc>
            </w:tr>
            <w:tr w:rsidR="00536D1B" w:rsidRPr="00536D1B" w14:paraId="753B207D" w14:textId="77777777" w:rsidTr="00D338E6">
              <w:trPr>
                <w:trHeight w:val="1140"/>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191792A0" w14:textId="77777777" w:rsidR="007750A8" w:rsidRPr="00536D1B" w:rsidRDefault="007750A8" w:rsidP="007750A8">
                  <w:pPr>
                    <w:spacing w:after="0" w:line="240" w:lineRule="auto"/>
                    <w:rPr>
                      <w:rFonts w:eastAsia="Times New Roman"/>
                      <w:b/>
                      <w:bCs/>
                      <w:color w:val="000000"/>
                      <w:sz w:val="14"/>
                      <w:szCs w:val="14"/>
                      <w:lang w:eastAsia="ru-RU"/>
                    </w:rPr>
                  </w:pPr>
                  <w:r w:rsidRPr="00536D1B">
                    <w:rPr>
                      <w:rFonts w:eastAsia="Times New Roman"/>
                      <w:b/>
                      <w:bCs/>
                      <w:color w:val="000000"/>
                      <w:sz w:val="14"/>
                      <w:szCs w:val="14"/>
                      <w:lang w:eastAsia="ru-RU"/>
                    </w:rPr>
                    <w:t>Функционирование высшего должностного лица субъекта Российской Федерации и муниципального образования</w:t>
                  </w:r>
                </w:p>
              </w:tc>
              <w:tc>
                <w:tcPr>
                  <w:tcW w:w="707" w:type="dxa"/>
                  <w:tcBorders>
                    <w:top w:val="nil"/>
                    <w:left w:val="nil"/>
                    <w:bottom w:val="single" w:sz="4" w:space="0" w:color="auto"/>
                    <w:right w:val="single" w:sz="4" w:space="0" w:color="auto"/>
                  </w:tcBorders>
                  <w:shd w:val="clear" w:color="000000" w:fill="FFFFFF"/>
                  <w:noWrap/>
                  <w:vAlign w:val="center"/>
                  <w:hideMark/>
                </w:tcPr>
                <w:p w14:paraId="3860D44D" w14:textId="77777777" w:rsidR="007750A8" w:rsidRPr="00536D1B" w:rsidRDefault="007750A8" w:rsidP="007750A8">
                  <w:pPr>
                    <w:spacing w:after="0" w:line="240" w:lineRule="auto"/>
                    <w:jc w:val="center"/>
                    <w:rPr>
                      <w:rFonts w:eastAsia="Times New Roman"/>
                      <w:b/>
                      <w:bCs/>
                      <w:color w:val="000000"/>
                      <w:sz w:val="14"/>
                      <w:szCs w:val="14"/>
                      <w:lang w:eastAsia="ru-RU"/>
                    </w:rPr>
                  </w:pPr>
                  <w:r w:rsidRPr="00536D1B">
                    <w:rPr>
                      <w:rFonts w:eastAsia="Times New Roman"/>
                      <w:b/>
                      <w:bCs/>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75BD4F15" w14:textId="77777777" w:rsidR="007750A8" w:rsidRPr="00536D1B" w:rsidRDefault="007750A8" w:rsidP="007750A8">
                  <w:pPr>
                    <w:spacing w:after="0" w:line="240" w:lineRule="auto"/>
                    <w:jc w:val="center"/>
                    <w:rPr>
                      <w:rFonts w:eastAsia="Times New Roman"/>
                      <w:b/>
                      <w:bCs/>
                      <w:sz w:val="14"/>
                      <w:szCs w:val="14"/>
                      <w:lang w:eastAsia="ru-RU"/>
                    </w:rPr>
                  </w:pPr>
                  <w:r w:rsidRPr="00536D1B">
                    <w:rPr>
                      <w:rFonts w:eastAsia="Times New Roman"/>
                      <w:b/>
                      <w:bCs/>
                      <w:sz w:val="14"/>
                      <w:szCs w:val="14"/>
                      <w:lang w:eastAsia="ru-RU"/>
                    </w:rPr>
                    <w:t>01</w:t>
                  </w:r>
                </w:p>
              </w:tc>
              <w:tc>
                <w:tcPr>
                  <w:tcW w:w="709" w:type="dxa"/>
                  <w:tcBorders>
                    <w:top w:val="nil"/>
                    <w:left w:val="nil"/>
                    <w:bottom w:val="single" w:sz="4" w:space="0" w:color="auto"/>
                    <w:right w:val="single" w:sz="4" w:space="0" w:color="auto"/>
                  </w:tcBorders>
                  <w:shd w:val="clear" w:color="000000" w:fill="FFFFFF"/>
                  <w:noWrap/>
                  <w:vAlign w:val="center"/>
                  <w:hideMark/>
                </w:tcPr>
                <w:p w14:paraId="7A8FD2E9" w14:textId="77777777" w:rsidR="007750A8" w:rsidRPr="00536D1B" w:rsidRDefault="007750A8" w:rsidP="007750A8">
                  <w:pPr>
                    <w:spacing w:after="0" w:line="240" w:lineRule="auto"/>
                    <w:jc w:val="center"/>
                    <w:rPr>
                      <w:rFonts w:eastAsia="Times New Roman"/>
                      <w:b/>
                      <w:bCs/>
                      <w:sz w:val="14"/>
                      <w:szCs w:val="14"/>
                      <w:lang w:eastAsia="ru-RU"/>
                    </w:rPr>
                  </w:pPr>
                  <w:r w:rsidRPr="00536D1B">
                    <w:rPr>
                      <w:rFonts w:eastAsia="Times New Roman"/>
                      <w:b/>
                      <w:bCs/>
                      <w:sz w:val="14"/>
                      <w:szCs w:val="14"/>
                      <w:lang w:eastAsia="ru-RU"/>
                    </w:rPr>
                    <w:t>02</w:t>
                  </w:r>
                </w:p>
              </w:tc>
              <w:tc>
                <w:tcPr>
                  <w:tcW w:w="895" w:type="dxa"/>
                  <w:tcBorders>
                    <w:top w:val="nil"/>
                    <w:left w:val="nil"/>
                    <w:bottom w:val="single" w:sz="4" w:space="0" w:color="auto"/>
                    <w:right w:val="single" w:sz="4" w:space="0" w:color="auto"/>
                  </w:tcBorders>
                  <w:shd w:val="clear" w:color="000000" w:fill="FFFFFF"/>
                  <w:vAlign w:val="center"/>
                  <w:hideMark/>
                </w:tcPr>
                <w:p w14:paraId="7A9B1F44"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14:paraId="2C0B5FD4"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14:paraId="4B67FFB0" w14:textId="77777777" w:rsidR="007750A8" w:rsidRPr="00536D1B" w:rsidRDefault="007750A8" w:rsidP="007750A8">
                  <w:pPr>
                    <w:spacing w:after="0" w:line="240" w:lineRule="auto"/>
                    <w:jc w:val="right"/>
                    <w:rPr>
                      <w:rFonts w:eastAsia="Times New Roman"/>
                      <w:b/>
                      <w:bCs/>
                      <w:color w:val="000000"/>
                      <w:sz w:val="14"/>
                      <w:szCs w:val="14"/>
                      <w:lang w:eastAsia="ru-RU"/>
                    </w:rPr>
                  </w:pPr>
                  <w:r w:rsidRPr="00536D1B">
                    <w:rPr>
                      <w:rFonts w:eastAsia="Times New Roman"/>
                      <w:b/>
                      <w:bCs/>
                      <w:color w:val="000000"/>
                      <w:sz w:val="14"/>
                      <w:szCs w:val="14"/>
                      <w:lang w:eastAsia="ru-RU"/>
                    </w:rPr>
                    <w:t>1 112,8</w:t>
                  </w:r>
                </w:p>
              </w:tc>
              <w:tc>
                <w:tcPr>
                  <w:tcW w:w="709" w:type="dxa"/>
                  <w:tcBorders>
                    <w:top w:val="nil"/>
                    <w:left w:val="nil"/>
                    <w:bottom w:val="single" w:sz="4" w:space="0" w:color="auto"/>
                    <w:right w:val="single" w:sz="4" w:space="0" w:color="auto"/>
                  </w:tcBorders>
                  <w:shd w:val="clear" w:color="000000" w:fill="FFFFFF"/>
                  <w:vAlign w:val="center"/>
                  <w:hideMark/>
                </w:tcPr>
                <w:p w14:paraId="6FC8DB33" w14:textId="77777777" w:rsidR="007750A8" w:rsidRPr="00536D1B" w:rsidRDefault="007750A8" w:rsidP="007750A8">
                  <w:pPr>
                    <w:spacing w:after="0" w:line="240" w:lineRule="auto"/>
                    <w:jc w:val="right"/>
                    <w:rPr>
                      <w:rFonts w:eastAsia="Times New Roman"/>
                      <w:b/>
                      <w:bCs/>
                      <w:color w:val="000000"/>
                      <w:sz w:val="14"/>
                      <w:szCs w:val="14"/>
                      <w:lang w:eastAsia="ru-RU"/>
                    </w:rPr>
                  </w:pPr>
                  <w:r w:rsidRPr="00536D1B">
                    <w:rPr>
                      <w:rFonts w:eastAsia="Times New Roman"/>
                      <w:b/>
                      <w:bCs/>
                      <w:color w:val="000000"/>
                      <w:sz w:val="14"/>
                      <w:szCs w:val="14"/>
                      <w:lang w:eastAsia="ru-RU"/>
                    </w:rPr>
                    <w:t>1 112,8</w:t>
                  </w:r>
                </w:p>
              </w:tc>
              <w:tc>
                <w:tcPr>
                  <w:tcW w:w="709" w:type="dxa"/>
                  <w:tcBorders>
                    <w:top w:val="nil"/>
                    <w:left w:val="nil"/>
                    <w:bottom w:val="single" w:sz="4" w:space="0" w:color="auto"/>
                    <w:right w:val="single" w:sz="4" w:space="0" w:color="auto"/>
                  </w:tcBorders>
                  <w:shd w:val="clear" w:color="000000" w:fill="FFFFFF"/>
                  <w:vAlign w:val="center"/>
                  <w:hideMark/>
                </w:tcPr>
                <w:p w14:paraId="078E32AF" w14:textId="77777777" w:rsidR="007750A8" w:rsidRPr="00536D1B" w:rsidRDefault="007750A8" w:rsidP="007750A8">
                  <w:pPr>
                    <w:spacing w:after="0" w:line="240" w:lineRule="auto"/>
                    <w:jc w:val="right"/>
                    <w:rPr>
                      <w:rFonts w:eastAsia="Times New Roman"/>
                      <w:b/>
                      <w:bCs/>
                      <w:color w:val="000000"/>
                      <w:sz w:val="14"/>
                      <w:szCs w:val="14"/>
                      <w:lang w:eastAsia="ru-RU"/>
                    </w:rPr>
                  </w:pPr>
                  <w:r w:rsidRPr="00536D1B">
                    <w:rPr>
                      <w:rFonts w:eastAsia="Times New Roman"/>
                      <w:b/>
                      <w:bCs/>
                      <w:color w:val="000000"/>
                      <w:sz w:val="14"/>
                      <w:szCs w:val="14"/>
                      <w:lang w:eastAsia="ru-RU"/>
                    </w:rPr>
                    <w:t>1 112,8</w:t>
                  </w:r>
                </w:p>
              </w:tc>
            </w:tr>
            <w:tr w:rsidR="00536D1B" w:rsidRPr="00536D1B" w14:paraId="206F693D" w14:textId="77777777" w:rsidTr="00D338E6">
              <w:trPr>
                <w:trHeight w:val="600"/>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785A4F19"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 xml:space="preserve">Обеспечение функционирования главы муниципального образования </w:t>
                  </w:r>
                </w:p>
              </w:tc>
              <w:tc>
                <w:tcPr>
                  <w:tcW w:w="707" w:type="dxa"/>
                  <w:tcBorders>
                    <w:top w:val="nil"/>
                    <w:left w:val="nil"/>
                    <w:bottom w:val="single" w:sz="4" w:space="0" w:color="auto"/>
                    <w:right w:val="single" w:sz="4" w:space="0" w:color="auto"/>
                  </w:tcBorders>
                  <w:shd w:val="clear" w:color="000000" w:fill="FFFFFF"/>
                  <w:noWrap/>
                  <w:vAlign w:val="center"/>
                  <w:hideMark/>
                </w:tcPr>
                <w:p w14:paraId="3B995D4E" w14:textId="77777777" w:rsidR="007750A8" w:rsidRPr="00536D1B" w:rsidRDefault="007750A8" w:rsidP="007750A8">
                  <w:pPr>
                    <w:spacing w:after="0" w:line="240" w:lineRule="auto"/>
                    <w:jc w:val="center"/>
                    <w:rPr>
                      <w:rFonts w:eastAsia="Times New Roman"/>
                      <w:b/>
                      <w:bCs/>
                      <w:color w:val="000000"/>
                      <w:sz w:val="14"/>
                      <w:szCs w:val="14"/>
                      <w:lang w:eastAsia="ru-RU"/>
                    </w:rPr>
                  </w:pPr>
                  <w:r w:rsidRPr="00536D1B">
                    <w:rPr>
                      <w:rFonts w:eastAsia="Times New Roman"/>
                      <w:b/>
                      <w:bCs/>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059D507B"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01</w:t>
                  </w:r>
                </w:p>
              </w:tc>
              <w:tc>
                <w:tcPr>
                  <w:tcW w:w="709" w:type="dxa"/>
                  <w:tcBorders>
                    <w:top w:val="nil"/>
                    <w:left w:val="nil"/>
                    <w:bottom w:val="single" w:sz="4" w:space="0" w:color="auto"/>
                    <w:right w:val="single" w:sz="4" w:space="0" w:color="auto"/>
                  </w:tcBorders>
                  <w:shd w:val="clear" w:color="000000" w:fill="FFFFFF"/>
                  <w:noWrap/>
                  <w:vAlign w:val="center"/>
                  <w:hideMark/>
                </w:tcPr>
                <w:p w14:paraId="7F253BAC"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02</w:t>
                  </w:r>
                </w:p>
              </w:tc>
              <w:tc>
                <w:tcPr>
                  <w:tcW w:w="895" w:type="dxa"/>
                  <w:tcBorders>
                    <w:top w:val="nil"/>
                    <w:left w:val="nil"/>
                    <w:bottom w:val="single" w:sz="4" w:space="0" w:color="auto"/>
                    <w:right w:val="single" w:sz="4" w:space="0" w:color="auto"/>
                  </w:tcBorders>
                  <w:shd w:val="clear" w:color="000000" w:fill="FFFFFF"/>
                  <w:vAlign w:val="center"/>
                  <w:hideMark/>
                </w:tcPr>
                <w:p w14:paraId="526F3024" w14:textId="6DB30C93"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40 0 00 00000</w:t>
                  </w:r>
                </w:p>
              </w:tc>
              <w:tc>
                <w:tcPr>
                  <w:tcW w:w="567" w:type="dxa"/>
                  <w:tcBorders>
                    <w:top w:val="nil"/>
                    <w:left w:val="nil"/>
                    <w:bottom w:val="single" w:sz="4" w:space="0" w:color="auto"/>
                    <w:right w:val="single" w:sz="4" w:space="0" w:color="auto"/>
                  </w:tcBorders>
                  <w:shd w:val="clear" w:color="000000" w:fill="FFFFFF"/>
                  <w:vAlign w:val="center"/>
                  <w:hideMark/>
                </w:tcPr>
                <w:p w14:paraId="0E96BC42"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14:paraId="47C0E806"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1 112,8</w:t>
                  </w:r>
                </w:p>
              </w:tc>
              <w:tc>
                <w:tcPr>
                  <w:tcW w:w="709" w:type="dxa"/>
                  <w:tcBorders>
                    <w:top w:val="nil"/>
                    <w:left w:val="nil"/>
                    <w:bottom w:val="single" w:sz="4" w:space="0" w:color="auto"/>
                    <w:right w:val="single" w:sz="4" w:space="0" w:color="auto"/>
                  </w:tcBorders>
                  <w:shd w:val="clear" w:color="000000" w:fill="FFFFFF"/>
                  <w:vAlign w:val="center"/>
                  <w:hideMark/>
                </w:tcPr>
                <w:p w14:paraId="4E9202EC"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1 112,8</w:t>
                  </w:r>
                </w:p>
              </w:tc>
              <w:tc>
                <w:tcPr>
                  <w:tcW w:w="709" w:type="dxa"/>
                  <w:tcBorders>
                    <w:top w:val="nil"/>
                    <w:left w:val="nil"/>
                    <w:bottom w:val="single" w:sz="4" w:space="0" w:color="auto"/>
                    <w:right w:val="single" w:sz="4" w:space="0" w:color="auto"/>
                  </w:tcBorders>
                  <w:shd w:val="clear" w:color="000000" w:fill="FFFFFF"/>
                  <w:vAlign w:val="center"/>
                  <w:hideMark/>
                </w:tcPr>
                <w:p w14:paraId="52870248"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1 112,8</w:t>
                  </w:r>
                </w:p>
              </w:tc>
            </w:tr>
            <w:tr w:rsidR="00536D1B" w:rsidRPr="00536D1B" w14:paraId="42B890A4" w14:textId="77777777" w:rsidTr="00D338E6">
              <w:trPr>
                <w:trHeight w:val="316"/>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6D24FDE8"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 xml:space="preserve">Глава муниципального образования </w:t>
                  </w:r>
                </w:p>
              </w:tc>
              <w:tc>
                <w:tcPr>
                  <w:tcW w:w="707" w:type="dxa"/>
                  <w:tcBorders>
                    <w:top w:val="nil"/>
                    <w:left w:val="nil"/>
                    <w:bottom w:val="single" w:sz="4" w:space="0" w:color="auto"/>
                    <w:right w:val="single" w:sz="4" w:space="0" w:color="auto"/>
                  </w:tcBorders>
                  <w:shd w:val="clear" w:color="000000" w:fill="FFFFFF"/>
                  <w:noWrap/>
                  <w:vAlign w:val="center"/>
                  <w:hideMark/>
                </w:tcPr>
                <w:p w14:paraId="3F2DA8B0" w14:textId="77777777" w:rsidR="007750A8" w:rsidRPr="00536D1B" w:rsidRDefault="007750A8" w:rsidP="007750A8">
                  <w:pPr>
                    <w:spacing w:after="0" w:line="240" w:lineRule="auto"/>
                    <w:jc w:val="center"/>
                    <w:rPr>
                      <w:rFonts w:eastAsia="Times New Roman"/>
                      <w:b/>
                      <w:bCs/>
                      <w:color w:val="000000"/>
                      <w:sz w:val="14"/>
                      <w:szCs w:val="14"/>
                      <w:lang w:eastAsia="ru-RU"/>
                    </w:rPr>
                  </w:pPr>
                  <w:r w:rsidRPr="00536D1B">
                    <w:rPr>
                      <w:rFonts w:eastAsia="Times New Roman"/>
                      <w:b/>
                      <w:bCs/>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55AD4812"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01</w:t>
                  </w:r>
                </w:p>
              </w:tc>
              <w:tc>
                <w:tcPr>
                  <w:tcW w:w="709" w:type="dxa"/>
                  <w:tcBorders>
                    <w:top w:val="nil"/>
                    <w:left w:val="nil"/>
                    <w:bottom w:val="single" w:sz="4" w:space="0" w:color="auto"/>
                    <w:right w:val="single" w:sz="4" w:space="0" w:color="auto"/>
                  </w:tcBorders>
                  <w:shd w:val="clear" w:color="000000" w:fill="FFFFFF"/>
                  <w:noWrap/>
                  <w:vAlign w:val="center"/>
                  <w:hideMark/>
                </w:tcPr>
                <w:p w14:paraId="73B2B619"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02</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14:paraId="2A00DBF0" w14:textId="6F6C2239"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40 1 00 00000</w:t>
                  </w:r>
                </w:p>
              </w:tc>
              <w:tc>
                <w:tcPr>
                  <w:tcW w:w="567" w:type="dxa"/>
                  <w:tcBorders>
                    <w:top w:val="nil"/>
                    <w:left w:val="nil"/>
                    <w:bottom w:val="single" w:sz="4" w:space="0" w:color="auto"/>
                    <w:right w:val="single" w:sz="4" w:space="0" w:color="auto"/>
                  </w:tcBorders>
                  <w:shd w:val="clear" w:color="000000" w:fill="FFFFFF"/>
                  <w:vAlign w:val="center"/>
                  <w:hideMark/>
                </w:tcPr>
                <w:p w14:paraId="7E024D97"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14:paraId="39679E08"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1 112,8</w:t>
                  </w:r>
                </w:p>
              </w:tc>
              <w:tc>
                <w:tcPr>
                  <w:tcW w:w="709" w:type="dxa"/>
                  <w:tcBorders>
                    <w:top w:val="nil"/>
                    <w:left w:val="nil"/>
                    <w:bottom w:val="single" w:sz="4" w:space="0" w:color="auto"/>
                    <w:right w:val="single" w:sz="4" w:space="0" w:color="auto"/>
                  </w:tcBorders>
                  <w:shd w:val="clear" w:color="000000" w:fill="FFFFFF"/>
                  <w:vAlign w:val="center"/>
                  <w:hideMark/>
                </w:tcPr>
                <w:p w14:paraId="57265C44"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1 112,8</w:t>
                  </w:r>
                </w:p>
              </w:tc>
              <w:tc>
                <w:tcPr>
                  <w:tcW w:w="709" w:type="dxa"/>
                  <w:tcBorders>
                    <w:top w:val="nil"/>
                    <w:left w:val="nil"/>
                    <w:bottom w:val="single" w:sz="4" w:space="0" w:color="auto"/>
                    <w:right w:val="single" w:sz="4" w:space="0" w:color="auto"/>
                  </w:tcBorders>
                  <w:shd w:val="clear" w:color="000000" w:fill="FFFFFF"/>
                  <w:vAlign w:val="center"/>
                  <w:hideMark/>
                </w:tcPr>
                <w:p w14:paraId="75AE81DA"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1 112,8</w:t>
                  </w:r>
                </w:p>
              </w:tc>
            </w:tr>
            <w:tr w:rsidR="00536D1B" w:rsidRPr="00536D1B" w14:paraId="348E83B7" w14:textId="77777777" w:rsidTr="00D338E6">
              <w:trPr>
                <w:trHeight w:val="714"/>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3D91B493"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Расходы на содержание органов местного самоуправления и обеспечение их функций</w:t>
                  </w:r>
                </w:p>
              </w:tc>
              <w:tc>
                <w:tcPr>
                  <w:tcW w:w="707" w:type="dxa"/>
                  <w:tcBorders>
                    <w:top w:val="nil"/>
                    <w:left w:val="nil"/>
                    <w:bottom w:val="single" w:sz="4" w:space="0" w:color="auto"/>
                    <w:right w:val="single" w:sz="4" w:space="0" w:color="auto"/>
                  </w:tcBorders>
                  <w:shd w:val="clear" w:color="000000" w:fill="FFFFFF"/>
                  <w:noWrap/>
                  <w:vAlign w:val="center"/>
                  <w:hideMark/>
                </w:tcPr>
                <w:p w14:paraId="19C952CE" w14:textId="77777777" w:rsidR="007750A8" w:rsidRPr="00536D1B" w:rsidRDefault="007750A8" w:rsidP="007750A8">
                  <w:pPr>
                    <w:spacing w:after="0" w:line="240" w:lineRule="auto"/>
                    <w:jc w:val="center"/>
                    <w:rPr>
                      <w:rFonts w:eastAsia="Times New Roman"/>
                      <w:b/>
                      <w:bCs/>
                      <w:color w:val="000000"/>
                      <w:sz w:val="14"/>
                      <w:szCs w:val="14"/>
                      <w:lang w:eastAsia="ru-RU"/>
                    </w:rPr>
                  </w:pPr>
                  <w:r w:rsidRPr="00536D1B">
                    <w:rPr>
                      <w:rFonts w:eastAsia="Times New Roman"/>
                      <w:b/>
                      <w:bCs/>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5B7A75C9"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01</w:t>
                  </w:r>
                </w:p>
              </w:tc>
              <w:tc>
                <w:tcPr>
                  <w:tcW w:w="709" w:type="dxa"/>
                  <w:tcBorders>
                    <w:top w:val="nil"/>
                    <w:left w:val="nil"/>
                    <w:bottom w:val="single" w:sz="4" w:space="0" w:color="auto"/>
                    <w:right w:val="single" w:sz="4" w:space="0" w:color="auto"/>
                  </w:tcBorders>
                  <w:shd w:val="clear" w:color="000000" w:fill="FFFFFF"/>
                  <w:noWrap/>
                  <w:vAlign w:val="center"/>
                  <w:hideMark/>
                </w:tcPr>
                <w:p w14:paraId="04058EC4"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02</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14:paraId="6442BA83" w14:textId="117340F9"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40 1 00 41110</w:t>
                  </w:r>
                </w:p>
              </w:tc>
              <w:tc>
                <w:tcPr>
                  <w:tcW w:w="567" w:type="dxa"/>
                  <w:tcBorders>
                    <w:top w:val="nil"/>
                    <w:left w:val="nil"/>
                    <w:bottom w:val="single" w:sz="4" w:space="0" w:color="auto"/>
                    <w:right w:val="single" w:sz="4" w:space="0" w:color="auto"/>
                  </w:tcBorders>
                  <w:shd w:val="clear" w:color="000000" w:fill="FFFFFF"/>
                  <w:vAlign w:val="center"/>
                  <w:hideMark/>
                </w:tcPr>
                <w:p w14:paraId="6EFA0E1A"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14:paraId="09FBE579"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1 112,8</w:t>
                  </w:r>
                </w:p>
              </w:tc>
              <w:tc>
                <w:tcPr>
                  <w:tcW w:w="709" w:type="dxa"/>
                  <w:tcBorders>
                    <w:top w:val="nil"/>
                    <w:left w:val="nil"/>
                    <w:bottom w:val="single" w:sz="4" w:space="0" w:color="auto"/>
                    <w:right w:val="single" w:sz="4" w:space="0" w:color="auto"/>
                  </w:tcBorders>
                  <w:shd w:val="clear" w:color="000000" w:fill="FFFFFF"/>
                  <w:vAlign w:val="center"/>
                  <w:hideMark/>
                </w:tcPr>
                <w:p w14:paraId="1F9F0756"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1 112,8</w:t>
                  </w:r>
                </w:p>
              </w:tc>
              <w:tc>
                <w:tcPr>
                  <w:tcW w:w="709" w:type="dxa"/>
                  <w:tcBorders>
                    <w:top w:val="nil"/>
                    <w:left w:val="nil"/>
                    <w:bottom w:val="single" w:sz="4" w:space="0" w:color="auto"/>
                    <w:right w:val="single" w:sz="4" w:space="0" w:color="auto"/>
                  </w:tcBorders>
                  <w:shd w:val="clear" w:color="000000" w:fill="FFFFFF"/>
                  <w:vAlign w:val="center"/>
                  <w:hideMark/>
                </w:tcPr>
                <w:p w14:paraId="32E92072"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1 112,8</w:t>
                  </w:r>
                </w:p>
              </w:tc>
            </w:tr>
            <w:tr w:rsidR="00536D1B" w:rsidRPr="00536D1B" w14:paraId="2DCB348D" w14:textId="77777777" w:rsidTr="00D338E6">
              <w:trPr>
                <w:trHeight w:val="288"/>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5A5FD633"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536D1B">
                    <w:rPr>
                      <w:rFonts w:eastAsia="Times New Roman"/>
                      <w:color w:val="000000"/>
                      <w:sz w:val="14"/>
                      <w:szCs w:val="14"/>
                      <w:lang w:eastAsia="ru-RU"/>
                    </w:rPr>
                    <w:lastRenderedPageBreak/>
                    <w:t>внебюджетными фондами</w:t>
                  </w:r>
                </w:p>
              </w:tc>
              <w:tc>
                <w:tcPr>
                  <w:tcW w:w="707" w:type="dxa"/>
                  <w:tcBorders>
                    <w:top w:val="nil"/>
                    <w:left w:val="nil"/>
                    <w:bottom w:val="single" w:sz="4" w:space="0" w:color="auto"/>
                    <w:right w:val="single" w:sz="4" w:space="0" w:color="auto"/>
                  </w:tcBorders>
                  <w:shd w:val="clear" w:color="000000" w:fill="FFFFFF"/>
                  <w:noWrap/>
                  <w:vAlign w:val="center"/>
                  <w:hideMark/>
                </w:tcPr>
                <w:p w14:paraId="29A950C0" w14:textId="77777777" w:rsidR="007750A8" w:rsidRPr="00536D1B" w:rsidRDefault="007750A8" w:rsidP="007750A8">
                  <w:pPr>
                    <w:spacing w:after="0" w:line="240" w:lineRule="auto"/>
                    <w:jc w:val="center"/>
                    <w:rPr>
                      <w:rFonts w:eastAsia="Times New Roman"/>
                      <w:b/>
                      <w:bCs/>
                      <w:color w:val="000000"/>
                      <w:sz w:val="14"/>
                      <w:szCs w:val="14"/>
                      <w:lang w:eastAsia="ru-RU"/>
                    </w:rPr>
                  </w:pPr>
                  <w:r w:rsidRPr="00536D1B">
                    <w:rPr>
                      <w:rFonts w:eastAsia="Times New Roman"/>
                      <w:b/>
                      <w:bCs/>
                      <w:color w:val="000000"/>
                      <w:sz w:val="14"/>
                      <w:szCs w:val="14"/>
                      <w:lang w:eastAsia="ru-RU"/>
                    </w:rPr>
                    <w:lastRenderedPageBreak/>
                    <w:t>303</w:t>
                  </w:r>
                </w:p>
              </w:tc>
              <w:tc>
                <w:tcPr>
                  <w:tcW w:w="567" w:type="dxa"/>
                  <w:tcBorders>
                    <w:top w:val="nil"/>
                    <w:left w:val="nil"/>
                    <w:bottom w:val="single" w:sz="4" w:space="0" w:color="auto"/>
                    <w:right w:val="single" w:sz="4" w:space="0" w:color="auto"/>
                  </w:tcBorders>
                  <w:shd w:val="clear" w:color="000000" w:fill="FFFFFF"/>
                  <w:noWrap/>
                  <w:vAlign w:val="center"/>
                  <w:hideMark/>
                </w:tcPr>
                <w:p w14:paraId="5F8B90A4"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01</w:t>
                  </w:r>
                </w:p>
              </w:tc>
              <w:tc>
                <w:tcPr>
                  <w:tcW w:w="709" w:type="dxa"/>
                  <w:tcBorders>
                    <w:top w:val="nil"/>
                    <w:left w:val="nil"/>
                    <w:bottom w:val="single" w:sz="4" w:space="0" w:color="auto"/>
                    <w:right w:val="single" w:sz="4" w:space="0" w:color="auto"/>
                  </w:tcBorders>
                  <w:shd w:val="clear" w:color="000000" w:fill="FFFFFF"/>
                  <w:noWrap/>
                  <w:vAlign w:val="center"/>
                  <w:hideMark/>
                </w:tcPr>
                <w:p w14:paraId="0838DAF1"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02</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14:paraId="08341098" w14:textId="0D90565E"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40 1 00 41110</w:t>
                  </w:r>
                </w:p>
              </w:tc>
              <w:tc>
                <w:tcPr>
                  <w:tcW w:w="567" w:type="dxa"/>
                  <w:tcBorders>
                    <w:top w:val="nil"/>
                    <w:left w:val="nil"/>
                    <w:bottom w:val="single" w:sz="4" w:space="0" w:color="auto"/>
                    <w:right w:val="single" w:sz="4" w:space="0" w:color="auto"/>
                  </w:tcBorders>
                  <w:shd w:val="clear" w:color="000000" w:fill="FFFFFF"/>
                  <w:noWrap/>
                  <w:vAlign w:val="center"/>
                  <w:hideMark/>
                </w:tcPr>
                <w:p w14:paraId="506D3DCE"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100</w:t>
                  </w:r>
                </w:p>
              </w:tc>
              <w:tc>
                <w:tcPr>
                  <w:tcW w:w="708" w:type="dxa"/>
                  <w:tcBorders>
                    <w:top w:val="nil"/>
                    <w:left w:val="nil"/>
                    <w:bottom w:val="single" w:sz="4" w:space="0" w:color="auto"/>
                    <w:right w:val="single" w:sz="4" w:space="0" w:color="auto"/>
                  </w:tcBorders>
                  <w:shd w:val="clear" w:color="000000" w:fill="FFFFFF"/>
                  <w:noWrap/>
                  <w:vAlign w:val="center"/>
                  <w:hideMark/>
                </w:tcPr>
                <w:p w14:paraId="09E8F695"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1 112,8</w:t>
                  </w:r>
                </w:p>
              </w:tc>
              <w:tc>
                <w:tcPr>
                  <w:tcW w:w="709" w:type="dxa"/>
                  <w:tcBorders>
                    <w:top w:val="nil"/>
                    <w:left w:val="nil"/>
                    <w:bottom w:val="single" w:sz="4" w:space="0" w:color="auto"/>
                    <w:right w:val="single" w:sz="4" w:space="0" w:color="auto"/>
                  </w:tcBorders>
                  <w:shd w:val="clear" w:color="000000" w:fill="FFFFFF"/>
                  <w:noWrap/>
                  <w:vAlign w:val="center"/>
                  <w:hideMark/>
                </w:tcPr>
                <w:p w14:paraId="49487770"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1 112,8</w:t>
                  </w:r>
                </w:p>
              </w:tc>
              <w:tc>
                <w:tcPr>
                  <w:tcW w:w="709" w:type="dxa"/>
                  <w:tcBorders>
                    <w:top w:val="nil"/>
                    <w:left w:val="nil"/>
                    <w:bottom w:val="single" w:sz="4" w:space="0" w:color="auto"/>
                    <w:right w:val="single" w:sz="4" w:space="0" w:color="auto"/>
                  </w:tcBorders>
                  <w:shd w:val="clear" w:color="000000" w:fill="FFFFFF"/>
                  <w:noWrap/>
                  <w:vAlign w:val="center"/>
                  <w:hideMark/>
                </w:tcPr>
                <w:p w14:paraId="7C1ADE33"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1 112,8</w:t>
                  </w:r>
                </w:p>
              </w:tc>
            </w:tr>
            <w:tr w:rsidR="00536D1B" w:rsidRPr="00536D1B" w14:paraId="79795531" w14:textId="77777777" w:rsidTr="00D338E6">
              <w:trPr>
                <w:trHeight w:val="676"/>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67ABDFF5"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000000" w:fill="FFFFFF"/>
                  <w:noWrap/>
                  <w:vAlign w:val="center"/>
                  <w:hideMark/>
                </w:tcPr>
                <w:p w14:paraId="47BBB8EF" w14:textId="77777777" w:rsidR="007750A8" w:rsidRPr="00536D1B" w:rsidRDefault="007750A8" w:rsidP="007750A8">
                  <w:pPr>
                    <w:spacing w:after="0" w:line="240" w:lineRule="auto"/>
                    <w:jc w:val="center"/>
                    <w:rPr>
                      <w:rFonts w:eastAsia="Times New Roman"/>
                      <w:b/>
                      <w:bCs/>
                      <w:color w:val="000000"/>
                      <w:sz w:val="14"/>
                      <w:szCs w:val="14"/>
                      <w:lang w:eastAsia="ru-RU"/>
                    </w:rPr>
                  </w:pPr>
                  <w:r w:rsidRPr="00536D1B">
                    <w:rPr>
                      <w:rFonts w:eastAsia="Times New Roman"/>
                      <w:b/>
                      <w:bCs/>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07B27721"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01</w:t>
                  </w:r>
                </w:p>
              </w:tc>
              <w:tc>
                <w:tcPr>
                  <w:tcW w:w="709" w:type="dxa"/>
                  <w:tcBorders>
                    <w:top w:val="nil"/>
                    <w:left w:val="nil"/>
                    <w:bottom w:val="single" w:sz="4" w:space="0" w:color="auto"/>
                    <w:right w:val="single" w:sz="4" w:space="0" w:color="auto"/>
                  </w:tcBorders>
                  <w:shd w:val="clear" w:color="000000" w:fill="FFFFFF"/>
                  <w:noWrap/>
                  <w:vAlign w:val="center"/>
                  <w:hideMark/>
                </w:tcPr>
                <w:p w14:paraId="6490D958"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02</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14:paraId="23EEF331" w14:textId="05A58C45"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40 1 00 41110</w:t>
                  </w:r>
                </w:p>
              </w:tc>
              <w:tc>
                <w:tcPr>
                  <w:tcW w:w="567" w:type="dxa"/>
                  <w:tcBorders>
                    <w:top w:val="nil"/>
                    <w:left w:val="nil"/>
                    <w:bottom w:val="single" w:sz="4" w:space="0" w:color="auto"/>
                    <w:right w:val="single" w:sz="4" w:space="0" w:color="auto"/>
                  </w:tcBorders>
                  <w:shd w:val="clear" w:color="000000" w:fill="FFFFFF"/>
                  <w:noWrap/>
                  <w:vAlign w:val="center"/>
                  <w:hideMark/>
                </w:tcPr>
                <w:p w14:paraId="20F459B2"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120</w:t>
                  </w:r>
                </w:p>
              </w:tc>
              <w:tc>
                <w:tcPr>
                  <w:tcW w:w="708" w:type="dxa"/>
                  <w:tcBorders>
                    <w:top w:val="nil"/>
                    <w:left w:val="nil"/>
                    <w:bottom w:val="single" w:sz="4" w:space="0" w:color="auto"/>
                    <w:right w:val="single" w:sz="4" w:space="0" w:color="auto"/>
                  </w:tcBorders>
                  <w:shd w:val="clear" w:color="000000" w:fill="FFFFFF"/>
                  <w:noWrap/>
                  <w:vAlign w:val="center"/>
                  <w:hideMark/>
                </w:tcPr>
                <w:p w14:paraId="5921D2A9"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1 112,8</w:t>
                  </w:r>
                </w:p>
              </w:tc>
              <w:tc>
                <w:tcPr>
                  <w:tcW w:w="709" w:type="dxa"/>
                  <w:tcBorders>
                    <w:top w:val="nil"/>
                    <w:left w:val="nil"/>
                    <w:bottom w:val="single" w:sz="4" w:space="0" w:color="auto"/>
                    <w:right w:val="single" w:sz="4" w:space="0" w:color="auto"/>
                  </w:tcBorders>
                  <w:shd w:val="clear" w:color="000000" w:fill="FFFFFF"/>
                  <w:noWrap/>
                  <w:vAlign w:val="center"/>
                  <w:hideMark/>
                </w:tcPr>
                <w:p w14:paraId="019B84CD"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1 112,8</w:t>
                  </w:r>
                </w:p>
              </w:tc>
              <w:tc>
                <w:tcPr>
                  <w:tcW w:w="709" w:type="dxa"/>
                  <w:tcBorders>
                    <w:top w:val="nil"/>
                    <w:left w:val="nil"/>
                    <w:bottom w:val="single" w:sz="4" w:space="0" w:color="auto"/>
                    <w:right w:val="single" w:sz="4" w:space="0" w:color="auto"/>
                  </w:tcBorders>
                  <w:shd w:val="clear" w:color="000000" w:fill="FFFFFF"/>
                  <w:noWrap/>
                  <w:vAlign w:val="center"/>
                  <w:hideMark/>
                </w:tcPr>
                <w:p w14:paraId="46425310"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1 112,8</w:t>
                  </w:r>
                </w:p>
              </w:tc>
            </w:tr>
            <w:tr w:rsidR="00536D1B" w:rsidRPr="00536D1B" w14:paraId="3161E83C" w14:textId="77777777" w:rsidTr="00D338E6">
              <w:trPr>
                <w:trHeight w:val="1424"/>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3EC62FF0" w14:textId="77777777" w:rsidR="007750A8" w:rsidRPr="00536D1B" w:rsidRDefault="007750A8" w:rsidP="007750A8">
                  <w:pPr>
                    <w:spacing w:after="0" w:line="240" w:lineRule="auto"/>
                    <w:rPr>
                      <w:rFonts w:eastAsia="Times New Roman"/>
                      <w:b/>
                      <w:bCs/>
                      <w:color w:val="000000"/>
                      <w:sz w:val="14"/>
                      <w:szCs w:val="14"/>
                      <w:lang w:eastAsia="ru-RU"/>
                    </w:rPr>
                  </w:pPr>
                  <w:r w:rsidRPr="00536D1B">
                    <w:rPr>
                      <w:rFonts w:eastAsia="Times New Roman"/>
                      <w:b/>
                      <w:bCs/>
                      <w:color w:val="000000"/>
                      <w:sz w:val="14"/>
                      <w:szCs w:val="14"/>
                      <w:lang w:eastAsia="ru-RU"/>
                    </w:rPr>
                    <w:t xml:space="preserve">Функционирование законодательных (представительных) органов государственной власти и представительных органов муниципального образования </w:t>
                  </w:r>
                </w:p>
              </w:tc>
              <w:tc>
                <w:tcPr>
                  <w:tcW w:w="707" w:type="dxa"/>
                  <w:tcBorders>
                    <w:top w:val="nil"/>
                    <w:left w:val="nil"/>
                    <w:bottom w:val="single" w:sz="4" w:space="0" w:color="auto"/>
                    <w:right w:val="single" w:sz="4" w:space="0" w:color="auto"/>
                  </w:tcBorders>
                  <w:shd w:val="clear" w:color="000000" w:fill="FFFFFF"/>
                  <w:noWrap/>
                  <w:vAlign w:val="center"/>
                  <w:hideMark/>
                </w:tcPr>
                <w:p w14:paraId="5429DCD5" w14:textId="77777777" w:rsidR="007750A8" w:rsidRPr="00536D1B" w:rsidRDefault="007750A8" w:rsidP="007750A8">
                  <w:pPr>
                    <w:spacing w:after="0" w:line="240" w:lineRule="auto"/>
                    <w:jc w:val="center"/>
                    <w:rPr>
                      <w:rFonts w:eastAsia="Times New Roman"/>
                      <w:b/>
                      <w:bCs/>
                      <w:color w:val="000000"/>
                      <w:sz w:val="14"/>
                      <w:szCs w:val="14"/>
                      <w:lang w:eastAsia="ru-RU"/>
                    </w:rPr>
                  </w:pPr>
                  <w:r w:rsidRPr="00536D1B">
                    <w:rPr>
                      <w:rFonts w:eastAsia="Times New Roman"/>
                      <w:b/>
                      <w:bCs/>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6509BEA1" w14:textId="77777777" w:rsidR="007750A8" w:rsidRPr="00536D1B" w:rsidRDefault="007750A8" w:rsidP="007750A8">
                  <w:pPr>
                    <w:spacing w:after="0" w:line="240" w:lineRule="auto"/>
                    <w:jc w:val="center"/>
                    <w:rPr>
                      <w:rFonts w:eastAsia="Times New Roman"/>
                      <w:b/>
                      <w:bCs/>
                      <w:sz w:val="14"/>
                      <w:szCs w:val="14"/>
                      <w:lang w:eastAsia="ru-RU"/>
                    </w:rPr>
                  </w:pPr>
                  <w:r w:rsidRPr="00536D1B">
                    <w:rPr>
                      <w:rFonts w:eastAsia="Times New Roman"/>
                      <w:b/>
                      <w:bCs/>
                      <w:sz w:val="14"/>
                      <w:szCs w:val="14"/>
                      <w:lang w:eastAsia="ru-RU"/>
                    </w:rPr>
                    <w:t>01</w:t>
                  </w:r>
                </w:p>
              </w:tc>
              <w:tc>
                <w:tcPr>
                  <w:tcW w:w="709" w:type="dxa"/>
                  <w:tcBorders>
                    <w:top w:val="nil"/>
                    <w:left w:val="nil"/>
                    <w:bottom w:val="single" w:sz="4" w:space="0" w:color="auto"/>
                    <w:right w:val="single" w:sz="4" w:space="0" w:color="auto"/>
                  </w:tcBorders>
                  <w:shd w:val="clear" w:color="000000" w:fill="FFFFFF"/>
                  <w:noWrap/>
                  <w:vAlign w:val="center"/>
                  <w:hideMark/>
                </w:tcPr>
                <w:p w14:paraId="41E30BDE" w14:textId="77777777" w:rsidR="007750A8" w:rsidRPr="00536D1B" w:rsidRDefault="007750A8" w:rsidP="007750A8">
                  <w:pPr>
                    <w:spacing w:after="0" w:line="240" w:lineRule="auto"/>
                    <w:jc w:val="center"/>
                    <w:rPr>
                      <w:rFonts w:eastAsia="Times New Roman"/>
                      <w:b/>
                      <w:bCs/>
                      <w:sz w:val="14"/>
                      <w:szCs w:val="14"/>
                      <w:lang w:eastAsia="ru-RU"/>
                    </w:rPr>
                  </w:pPr>
                  <w:r w:rsidRPr="00536D1B">
                    <w:rPr>
                      <w:rFonts w:eastAsia="Times New Roman"/>
                      <w:b/>
                      <w:bCs/>
                      <w:sz w:val="14"/>
                      <w:szCs w:val="14"/>
                      <w:lang w:eastAsia="ru-RU"/>
                    </w:rPr>
                    <w:t>03</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14:paraId="3E4B1446"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15585FD"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29021C78"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75,6</w:t>
                  </w:r>
                </w:p>
              </w:tc>
              <w:tc>
                <w:tcPr>
                  <w:tcW w:w="709" w:type="dxa"/>
                  <w:tcBorders>
                    <w:top w:val="nil"/>
                    <w:left w:val="nil"/>
                    <w:bottom w:val="single" w:sz="4" w:space="0" w:color="auto"/>
                    <w:right w:val="single" w:sz="4" w:space="0" w:color="auto"/>
                  </w:tcBorders>
                  <w:shd w:val="clear" w:color="000000" w:fill="FFFFFF"/>
                  <w:noWrap/>
                  <w:vAlign w:val="center"/>
                  <w:hideMark/>
                </w:tcPr>
                <w:p w14:paraId="510AEE1A"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75,6</w:t>
                  </w:r>
                </w:p>
              </w:tc>
              <w:tc>
                <w:tcPr>
                  <w:tcW w:w="709" w:type="dxa"/>
                  <w:tcBorders>
                    <w:top w:val="nil"/>
                    <w:left w:val="nil"/>
                    <w:bottom w:val="single" w:sz="4" w:space="0" w:color="auto"/>
                    <w:right w:val="single" w:sz="4" w:space="0" w:color="auto"/>
                  </w:tcBorders>
                  <w:shd w:val="clear" w:color="000000" w:fill="FFFFFF"/>
                  <w:noWrap/>
                  <w:vAlign w:val="center"/>
                  <w:hideMark/>
                </w:tcPr>
                <w:p w14:paraId="2B5D325D"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75,6</w:t>
                  </w:r>
                </w:p>
              </w:tc>
            </w:tr>
            <w:tr w:rsidR="00536D1B" w:rsidRPr="00536D1B" w14:paraId="58971E66" w14:textId="77777777" w:rsidTr="00D338E6">
              <w:trPr>
                <w:trHeight w:val="684"/>
              </w:trPr>
              <w:tc>
                <w:tcPr>
                  <w:tcW w:w="1692" w:type="dxa"/>
                  <w:tcBorders>
                    <w:top w:val="nil"/>
                    <w:left w:val="single" w:sz="4" w:space="0" w:color="auto"/>
                    <w:bottom w:val="single" w:sz="4" w:space="0" w:color="auto"/>
                    <w:right w:val="single" w:sz="4" w:space="0" w:color="auto"/>
                  </w:tcBorders>
                  <w:shd w:val="clear" w:color="auto" w:fill="auto"/>
                  <w:vAlign w:val="center"/>
                  <w:hideMark/>
                </w:tcPr>
                <w:p w14:paraId="14172675"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Обеспечение деятельности депутатов представительного органа муниципального образования</w:t>
                  </w:r>
                </w:p>
              </w:tc>
              <w:tc>
                <w:tcPr>
                  <w:tcW w:w="707" w:type="dxa"/>
                  <w:tcBorders>
                    <w:top w:val="nil"/>
                    <w:left w:val="nil"/>
                    <w:bottom w:val="single" w:sz="4" w:space="0" w:color="auto"/>
                    <w:right w:val="single" w:sz="4" w:space="0" w:color="auto"/>
                  </w:tcBorders>
                  <w:shd w:val="clear" w:color="auto" w:fill="auto"/>
                  <w:noWrap/>
                  <w:vAlign w:val="center"/>
                  <w:hideMark/>
                </w:tcPr>
                <w:p w14:paraId="572B161E" w14:textId="77777777" w:rsidR="007750A8" w:rsidRPr="00536D1B" w:rsidRDefault="007750A8" w:rsidP="007750A8">
                  <w:pPr>
                    <w:spacing w:after="0" w:line="240" w:lineRule="auto"/>
                    <w:jc w:val="center"/>
                    <w:rPr>
                      <w:rFonts w:eastAsia="Times New Roman"/>
                      <w:b/>
                      <w:bCs/>
                      <w:color w:val="000000"/>
                      <w:sz w:val="14"/>
                      <w:szCs w:val="14"/>
                      <w:lang w:eastAsia="ru-RU"/>
                    </w:rPr>
                  </w:pPr>
                  <w:r w:rsidRPr="00536D1B">
                    <w:rPr>
                      <w:rFonts w:eastAsia="Times New Roman"/>
                      <w:b/>
                      <w:bCs/>
                      <w:color w:val="000000"/>
                      <w:sz w:val="14"/>
                      <w:szCs w:val="14"/>
                      <w:lang w:eastAsia="ru-RU"/>
                    </w:rPr>
                    <w:t>303</w:t>
                  </w:r>
                </w:p>
              </w:tc>
              <w:tc>
                <w:tcPr>
                  <w:tcW w:w="567" w:type="dxa"/>
                  <w:tcBorders>
                    <w:top w:val="nil"/>
                    <w:left w:val="nil"/>
                    <w:bottom w:val="single" w:sz="4" w:space="0" w:color="auto"/>
                    <w:right w:val="single" w:sz="4" w:space="0" w:color="auto"/>
                  </w:tcBorders>
                  <w:shd w:val="clear" w:color="auto" w:fill="auto"/>
                  <w:noWrap/>
                  <w:vAlign w:val="center"/>
                  <w:hideMark/>
                </w:tcPr>
                <w:p w14:paraId="2AFC5EE8"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01</w:t>
                  </w:r>
                </w:p>
              </w:tc>
              <w:tc>
                <w:tcPr>
                  <w:tcW w:w="709" w:type="dxa"/>
                  <w:tcBorders>
                    <w:top w:val="nil"/>
                    <w:left w:val="nil"/>
                    <w:bottom w:val="single" w:sz="4" w:space="0" w:color="auto"/>
                    <w:right w:val="single" w:sz="4" w:space="0" w:color="auto"/>
                  </w:tcBorders>
                  <w:shd w:val="clear" w:color="auto" w:fill="auto"/>
                  <w:noWrap/>
                  <w:vAlign w:val="center"/>
                  <w:hideMark/>
                </w:tcPr>
                <w:p w14:paraId="2ED1B43D"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03</w:t>
                  </w:r>
                </w:p>
              </w:tc>
              <w:tc>
                <w:tcPr>
                  <w:tcW w:w="895" w:type="dxa"/>
                  <w:tcBorders>
                    <w:top w:val="single" w:sz="4" w:space="0" w:color="auto"/>
                    <w:left w:val="nil"/>
                    <w:bottom w:val="single" w:sz="4" w:space="0" w:color="auto"/>
                    <w:right w:val="single" w:sz="4" w:space="0" w:color="auto"/>
                  </w:tcBorders>
                  <w:shd w:val="clear" w:color="auto" w:fill="auto"/>
                  <w:vAlign w:val="center"/>
                  <w:hideMark/>
                </w:tcPr>
                <w:p w14:paraId="3DFC465A" w14:textId="3B02E6C4"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41 0 00 00000</w:t>
                  </w:r>
                </w:p>
              </w:tc>
              <w:tc>
                <w:tcPr>
                  <w:tcW w:w="567" w:type="dxa"/>
                  <w:tcBorders>
                    <w:top w:val="nil"/>
                    <w:left w:val="nil"/>
                    <w:bottom w:val="single" w:sz="4" w:space="0" w:color="auto"/>
                    <w:right w:val="single" w:sz="4" w:space="0" w:color="auto"/>
                  </w:tcBorders>
                  <w:shd w:val="clear" w:color="000000" w:fill="FFFFFF"/>
                  <w:noWrap/>
                  <w:vAlign w:val="center"/>
                  <w:hideMark/>
                </w:tcPr>
                <w:p w14:paraId="1223BB65"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7FD8DD37"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75,6</w:t>
                  </w:r>
                </w:p>
              </w:tc>
              <w:tc>
                <w:tcPr>
                  <w:tcW w:w="709" w:type="dxa"/>
                  <w:tcBorders>
                    <w:top w:val="nil"/>
                    <w:left w:val="nil"/>
                    <w:bottom w:val="single" w:sz="4" w:space="0" w:color="auto"/>
                    <w:right w:val="single" w:sz="4" w:space="0" w:color="auto"/>
                  </w:tcBorders>
                  <w:shd w:val="clear" w:color="000000" w:fill="FFFFFF"/>
                  <w:noWrap/>
                  <w:vAlign w:val="center"/>
                  <w:hideMark/>
                </w:tcPr>
                <w:p w14:paraId="3DAB8AC8"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75,6</w:t>
                  </w:r>
                </w:p>
              </w:tc>
              <w:tc>
                <w:tcPr>
                  <w:tcW w:w="709" w:type="dxa"/>
                  <w:tcBorders>
                    <w:top w:val="nil"/>
                    <w:left w:val="nil"/>
                    <w:bottom w:val="single" w:sz="4" w:space="0" w:color="auto"/>
                    <w:right w:val="single" w:sz="4" w:space="0" w:color="auto"/>
                  </w:tcBorders>
                  <w:shd w:val="clear" w:color="000000" w:fill="FFFFFF"/>
                  <w:noWrap/>
                  <w:vAlign w:val="center"/>
                  <w:hideMark/>
                </w:tcPr>
                <w:p w14:paraId="78F7E19C"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75,6</w:t>
                  </w:r>
                </w:p>
              </w:tc>
            </w:tr>
            <w:tr w:rsidR="00536D1B" w:rsidRPr="00536D1B" w14:paraId="5B1933B4" w14:textId="77777777" w:rsidTr="00D338E6">
              <w:trPr>
                <w:trHeight w:val="600"/>
              </w:trPr>
              <w:tc>
                <w:tcPr>
                  <w:tcW w:w="1692" w:type="dxa"/>
                  <w:tcBorders>
                    <w:top w:val="nil"/>
                    <w:left w:val="single" w:sz="4" w:space="0" w:color="auto"/>
                    <w:bottom w:val="single" w:sz="4" w:space="0" w:color="auto"/>
                    <w:right w:val="single" w:sz="4" w:space="0" w:color="auto"/>
                  </w:tcBorders>
                  <w:shd w:val="clear" w:color="auto" w:fill="auto"/>
                  <w:vAlign w:val="center"/>
                  <w:hideMark/>
                </w:tcPr>
                <w:p w14:paraId="38760B4B"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Депутаты представительного органа муниципального образования</w:t>
                  </w:r>
                </w:p>
              </w:tc>
              <w:tc>
                <w:tcPr>
                  <w:tcW w:w="707" w:type="dxa"/>
                  <w:tcBorders>
                    <w:top w:val="nil"/>
                    <w:left w:val="nil"/>
                    <w:bottom w:val="single" w:sz="4" w:space="0" w:color="auto"/>
                    <w:right w:val="single" w:sz="4" w:space="0" w:color="auto"/>
                  </w:tcBorders>
                  <w:shd w:val="clear" w:color="auto" w:fill="auto"/>
                  <w:noWrap/>
                  <w:vAlign w:val="center"/>
                  <w:hideMark/>
                </w:tcPr>
                <w:p w14:paraId="239C06BA" w14:textId="77777777" w:rsidR="007750A8" w:rsidRPr="00536D1B" w:rsidRDefault="007750A8" w:rsidP="007750A8">
                  <w:pPr>
                    <w:spacing w:after="0" w:line="240" w:lineRule="auto"/>
                    <w:jc w:val="center"/>
                    <w:rPr>
                      <w:rFonts w:eastAsia="Times New Roman"/>
                      <w:b/>
                      <w:bCs/>
                      <w:color w:val="000000"/>
                      <w:sz w:val="14"/>
                      <w:szCs w:val="14"/>
                      <w:lang w:eastAsia="ru-RU"/>
                    </w:rPr>
                  </w:pPr>
                  <w:r w:rsidRPr="00536D1B">
                    <w:rPr>
                      <w:rFonts w:eastAsia="Times New Roman"/>
                      <w:b/>
                      <w:bCs/>
                      <w:color w:val="000000"/>
                      <w:sz w:val="14"/>
                      <w:szCs w:val="14"/>
                      <w:lang w:eastAsia="ru-RU"/>
                    </w:rPr>
                    <w:t>303</w:t>
                  </w:r>
                </w:p>
              </w:tc>
              <w:tc>
                <w:tcPr>
                  <w:tcW w:w="567" w:type="dxa"/>
                  <w:tcBorders>
                    <w:top w:val="nil"/>
                    <w:left w:val="nil"/>
                    <w:bottom w:val="single" w:sz="4" w:space="0" w:color="auto"/>
                    <w:right w:val="single" w:sz="4" w:space="0" w:color="auto"/>
                  </w:tcBorders>
                  <w:shd w:val="clear" w:color="auto" w:fill="auto"/>
                  <w:noWrap/>
                  <w:vAlign w:val="center"/>
                  <w:hideMark/>
                </w:tcPr>
                <w:p w14:paraId="33BAD62D"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01</w:t>
                  </w:r>
                </w:p>
              </w:tc>
              <w:tc>
                <w:tcPr>
                  <w:tcW w:w="709" w:type="dxa"/>
                  <w:tcBorders>
                    <w:top w:val="nil"/>
                    <w:left w:val="nil"/>
                    <w:bottom w:val="single" w:sz="4" w:space="0" w:color="auto"/>
                    <w:right w:val="single" w:sz="4" w:space="0" w:color="auto"/>
                  </w:tcBorders>
                  <w:shd w:val="clear" w:color="auto" w:fill="auto"/>
                  <w:noWrap/>
                  <w:vAlign w:val="center"/>
                  <w:hideMark/>
                </w:tcPr>
                <w:p w14:paraId="21B75690"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03</w:t>
                  </w:r>
                </w:p>
              </w:tc>
              <w:tc>
                <w:tcPr>
                  <w:tcW w:w="895" w:type="dxa"/>
                  <w:tcBorders>
                    <w:top w:val="nil"/>
                    <w:left w:val="nil"/>
                    <w:bottom w:val="single" w:sz="4" w:space="0" w:color="auto"/>
                    <w:right w:val="single" w:sz="4" w:space="0" w:color="auto"/>
                  </w:tcBorders>
                  <w:shd w:val="clear" w:color="auto" w:fill="auto"/>
                  <w:vAlign w:val="center"/>
                  <w:hideMark/>
                </w:tcPr>
                <w:p w14:paraId="1180A077" w14:textId="53CE44EC"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41 200 00000</w:t>
                  </w:r>
                </w:p>
              </w:tc>
              <w:tc>
                <w:tcPr>
                  <w:tcW w:w="567" w:type="dxa"/>
                  <w:tcBorders>
                    <w:top w:val="nil"/>
                    <w:left w:val="nil"/>
                    <w:bottom w:val="single" w:sz="4" w:space="0" w:color="auto"/>
                    <w:right w:val="single" w:sz="4" w:space="0" w:color="auto"/>
                  </w:tcBorders>
                  <w:shd w:val="clear" w:color="000000" w:fill="FFFFFF"/>
                  <w:noWrap/>
                  <w:vAlign w:val="center"/>
                  <w:hideMark/>
                </w:tcPr>
                <w:p w14:paraId="0E98BA05"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1424FB8E"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75,6</w:t>
                  </w:r>
                </w:p>
              </w:tc>
              <w:tc>
                <w:tcPr>
                  <w:tcW w:w="709" w:type="dxa"/>
                  <w:tcBorders>
                    <w:top w:val="nil"/>
                    <w:left w:val="nil"/>
                    <w:bottom w:val="single" w:sz="4" w:space="0" w:color="auto"/>
                    <w:right w:val="single" w:sz="4" w:space="0" w:color="auto"/>
                  </w:tcBorders>
                  <w:shd w:val="clear" w:color="000000" w:fill="FFFFFF"/>
                  <w:noWrap/>
                  <w:vAlign w:val="center"/>
                  <w:hideMark/>
                </w:tcPr>
                <w:p w14:paraId="69D330BA"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75,6</w:t>
                  </w:r>
                </w:p>
              </w:tc>
              <w:tc>
                <w:tcPr>
                  <w:tcW w:w="709" w:type="dxa"/>
                  <w:tcBorders>
                    <w:top w:val="nil"/>
                    <w:left w:val="nil"/>
                    <w:bottom w:val="single" w:sz="4" w:space="0" w:color="auto"/>
                    <w:right w:val="single" w:sz="4" w:space="0" w:color="auto"/>
                  </w:tcBorders>
                  <w:shd w:val="clear" w:color="000000" w:fill="FFFFFF"/>
                  <w:noWrap/>
                  <w:vAlign w:val="center"/>
                  <w:hideMark/>
                </w:tcPr>
                <w:p w14:paraId="66014DF9"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75,6</w:t>
                  </w:r>
                </w:p>
              </w:tc>
            </w:tr>
            <w:tr w:rsidR="00536D1B" w:rsidRPr="00536D1B" w14:paraId="6F21E4B8" w14:textId="77777777" w:rsidTr="00D338E6">
              <w:trPr>
                <w:trHeight w:val="745"/>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70E16FF5"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Расходы на содержание органов местного самоуправления и обеспечение их функций</w:t>
                  </w:r>
                </w:p>
              </w:tc>
              <w:tc>
                <w:tcPr>
                  <w:tcW w:w="707" w:type="dxa"/>
                  <w:tcBorders>
                    <w:top w:val="nil"/>
                    <w:left w:val="nil"/>
                    <w:bottom w:val="single" w:sz="4" w:space="0" w:color="auto"/>
                    <w:right w:val="single" w:sz="4" w:space="0" w:color="auto"/>
                  </w:tcBorders>
                  <w:shd w:val="clear" w:color="000000" w:fill="FFFFFF"/>
                  <w:noWrap/>
                  <w:vAlign w:val="center"/>
                  <w:hideMark/>
                </w:tcPr>
                <w:p w14:paraId="1390F59B" w14:textId="77777777" w:rsidR="007750A8" w:rsidRPr="00536D1B" w:rsidRDefault="007750A8" w:rsidP="007750A8">
                  <w:pPr>
                    <w:spacing w:after="0" w:line="240" w:lineRule="auto"/>
                    <w:jc w:val="center"/>
                    <w:rPr>
                      <w:rFonts w:eastAsia="Times New Roman"/>
                      <w:b/>
                      <w:bCs/>
                      <w:color w:val="000000"/>
                      <w:sz w:val="14"/>
                      <w:szCs w:val="14"/>
                      <w:lang w:eastAsia="ru-RU"/>
                    </w:rPr>
                  </w:pPr>
                  <w:r w:rsidRPr="00536D1B">
                    <w:rPr>
                      <w:rFonts w:eastAsia="Times New Roman"/>
                      <w:b/>
                      <w:bCs/>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3B2AE87E"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01</w:t>
                  </w:r>
                </w:p>
              </w:tc>
              <w:tc>
                <w:tcPr>
                  <w:tcW w:w="709" w:type="dxa"/>
                  <w:tcBorders>
                    <w:top w:val="nil"/>
                    <w:left w:val="nil"/>
                    <w:bottom w:val="single" w:sz="4" w:space="0" w:color="auto"/>
                    <w:right w:val="single" w:sz="4" w:space="0" w:color="auto"/>
                  </w:tcBorders>
                  <w:shd w:val="clear" w:color="000000" w:fill="FFFFFF"/>
                  <w:noWrap/>
                  <w:vAlign w:val="center"/>
                  <w:hideMark/>
                </w:tcPr>
                <w:p w14:paraId="7825F18D"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03</w:t>
                  </w:r>
                </w:p>
              </w:tc>
              <w:tc>
                <w:tcPr>
                  <w:tcW w:w="895" w:type="dxa"/>
                  <w:tcBorders>
                    <w:top w:val="nil"/>
                    <w:left w:val="nil"/>
                    <w:bottom w:val="single" w:sz="4" w:space="0" w:color="auto"/>
                    <w:right w:val="single" w:sz="4" w:space="0" w:color="auto"/>
                  </w:tcBorders>
                  <w:shd w:val="clear" w:color="000000" w:fill="FFFFFF"/>
                  <w:vAlign w:val="center"/>
                  <w:hideMark/>
                </w:tcPr>
                <w:p w14:paraId="62B0AEDF" w14:textId="2B36F949"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41 2 00 41110</w:t>
                  </w:r>
                </w:p>
              </w:tc>
              <w:tc>
                <w:tcPr>
                  <w:tcW w:w="567" w:type="dxa"/>
                  <w:tcBorders>
                    <w:top w:val="nil"/>
                    <w:left w:val="nil"/>
                    <w:bottom w:val="single" w:sz="4" w:space="0" w:color="auto"/>
                    <w:right w:val="single" w:sz="4" w:space="0" w:color="auto"/>
                  </w:tcBorders>
                  <w:shd w:val="clear" w:color="000000" w:fill="FFFFFF"/>
                  <w:noWrap/>
                  <w:vAlign w:val="center"/>
                  <w:hideMark/>
                </w:tcPr>
                <w:p w14:paraId="2F319C92"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1D5054AC"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75,6</w:t>
                  </w:r>
                </w:p>
              </w:tc>
              <w:tc>
                <w:tcPr>
                  <w:tcW w:w="709" w:type="dxa"/>
                  <w:tcBorders>
                    <w:top w:val="nil"/>
                    <w:left w:val="nil"/>
                    <w:bottom w:val="single" w:sz="4" w:space="0" w:color="auto"/>
                    <w:right w:val="single" w:sz="4" w:space="0" w:color="auto"/>
                  </w:tcBorders>
                  <w:shd w:val="clear" w:color="000000" w:fill="FFFFFF"/>
                  <w:noWrap/>
                  <w:vAlign w:val="center"/>
                  <w:hideMark/>
                </w:tcPr>
                <w:p w14:paraId="2DCD16D6"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75,6</w:t>
                  </w:r>
                </w:p>
              </w:tc>
              <w:tc>
                <w:tcPr>
                  <w:tcW w:w="709" w:type="dxa"/>
                  <w:tcBorders>
                    <w:top w:val="nil"/>
                    <w:left w:val="nil"/>
                    <w:bottom w:val="single" w:sz="4" w:space="0" w:color="auto"/>
                    <w:right w:val="single" w:sz="4" w:space="0" w:color="auto"/>
                  </w:tcBorders>
                  <w:shd w:val="clear" w:color="000000" w:fill="FFFFFF"/>
                  <w:noWrap/>
                  <w:vAlign w:val="center"/>
                  <w:hideMark/>
                </w:tcPr>
                <w:p w14:paraId="2FF1ED1B"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75,6</w:t>
                  </w:r>
                </w:p>
              </w:tc>
            </w:tr>
            <w:tr w:rsidR="00536D1B" w:rsidRPr="00536D1B" w14:paraId="31587238" w14:textId="77777777" w:rsidTr="00D338E6">
              <w:trPr>
                <w:trHeight w:val="1622"/>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025064BA"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000000" w:fill="FFFFFF"/>
                  <w:noWrap/>
                  <w:vAlign w:val="center"/>
                  <w:hideMark/>
                </w:tcPr>
                <w:p w14:paraId="6134ED0A" w14:textId="77777777" w:rsidR="007750A8" w:rsidRPr="00536D1B" w:rsidRDefault="007750A8" w:rsidP="007750A8">
                  <w:pPr>
                    <w:spacing w:after="0" w:line="240" w:lineRule="auto"/>
                    <w:jc w:val="center"/>
                    <w:rPr>
                      <w:rFonts w:eastAsia="Times New Roman"/>
                      <w:b/>
                      <w:bCs/>
                      <w:color w:val="000000"/>
                      <w:sz w:val="14"/>
                      <w:szCs w:val="14"/>
                      <w:lang w:eastAsia="ru-RU"/>
                    </w:rPr>
                  </w:pPr>
                  <w:r w:rsidRPr="00536D1B">
                    <w:rPr>
                      <w:rFonts w:eastAsia="Times New Roman"/>
                      <w:b/>
                      <w:bCs/>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46767EB0"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01</w:t>
                  </w:r>
                </w:p>
              </w:tc>
              <w:tc>
                <w:tcPr>
                  <w:tcW w:w="709" w:type="dxa"/>
                  <w:tcBorders>
                    <w:top w:val="nil"/>
                    <w:left w:val="nil"/>
                    <w:bottom w:val="single" w:sz="4" w:space="0" w:color="auto"/>
                    <w:right w:val="single" w:sz="4" w:space="0" w:color="auto"/>
                  </w:tcBorders>
                  <w:shd w:val="clear" w:color="000000" w:fill="FFFFFF"/>
                  <w:noWrap/>
                  <w:vAlign w:val="center"/>
                  <w:hideMark/>
                </w:tcPr>
                <w:p w14:paraId="4AE6FF8D"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03</w:t>
                  </w:r>
                </w:p>
              </w:tc>
              <w:tc>
                <w:tcPr>
                  <w:tcW w:w="895" w:type="dxa"/>
                  <w:tcBorders>
                    <w:top w:val="nil"/>
                    <w:left w:val="nil"/>
                    <w:bottom w:val="single" w:sz="4" w:space="0" w:color="auto"/>
                    <w:right w:val="single" w:sz="4" w:space="0" w:color="auto"/>
                  </w:tcBorders>
                  <w:shd w:val="clear" w:color="000000" w:fill="FFFFFF"/>
                  <w:vAlign w:val="center"/>
                  <w:hideMark/>
                </w:tcPr>
                <w:p w14:paraId="1AE6A75B" w14:textId="18FBBD8A"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41 2 00 41110</w:t>
                  </w:r>
                </w:p>
              </w:tc>
              <w:tc>
                <w:tcPr>
                  <w:tcW w:w="567" w:type="dxa"/>
                  <w:tcBorders>
                    <w:top w:val="nil"/>
                    <w:left w:val="nil"/>
                    <w:bottom w:val="single" w:sz="4" w:space="0" w:color="auto"/>
                    <w:right w:val="single" w:sz="4" w:space="0" w:color="auto"/>
                  </w:tcBorders>
                  <w:shd w:val="clear" w:color="000000" w:fill="FFFFFF"/>
                  <w:vAlign w:val="center"/>
                  <w:hideMark/>
                </w:tcPr>
                <w:p w14:paraId="1DAF0D73"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100</w:t>
                  </w:r>
                </w:p>
              </w:tc>
              <w:tc>
                <w:tcPr>
                  <w:tcW w:w="708" w:type="dxa"/>
                  <w:tcBorders>
                    <w:top w:val="nil"/>
                    <w:left w:val="nil"/>
                    <w:bottom w:val="single" w:sz="4" w:space="0" w:color="auto"/>
                    <w:right w:val="single" w:sz="4" w:space="0" w:color="auto"/>
                  </w:tcBorders>
                  <w:shd w:val="clear" w:color="000000" w:fill="FFFFFF"/>
                  <w:vAlign w:val="center"/>
                  <w:hideMark/>
                </w:tcPr>
                <w:p w14:paraId="5FA3C1E0"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75,6</w:t>
                  </w:r>
                </w:p>
              </w:tc>
              <w:tc>
                <w:tcPr>
                  <w:tcW w:w="709" w:type="dxa"/>
                  <w:tcBorders>
                    <w:top w:val="nil"/>
                    <w:left w:val="nil"/>
                    <w:bottom w:val="single" w:sz="4" w:space="0" w:color="auto"/>
                    <w:right w:val="single" w:sz="4" w:space="0" w:color="auto"/>
                  </w:tcBorders>
                  <w:shd w:val="clear" w:color="000000" w:fill="FFFFFF"/>
                  <w:vAlign w:val="center"/>
                  <w:hideMark/>
                </w:tcPr>
                <w:p w14:paraId="2851AB0F"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75,6</w:t>
                  </w:r>
                </w:p>
              </w:tc>
              <w:tc>
                <w:tcPr>
                  <w:tcW w:w="709" w:type="dxa"/>
                  <w:tcBorders>
                    <w:top w:val="nil"/>
                    <w:left w:val="nil"/>
                    <w:bottom w:val="single" w:sz="4" w:space="0" w:color="auto"/>
                    <w:right w:val="single" w:sz="4" w:space="0" w:color="auto"/>
                  </w:tcBorders>
                  <w:shd w:val="clear" w:color="000000" w:fill="FFFFFF"/>
                  <w:vAlign w:val="center"/>
                  <w:hideMark/>
                </w:tcPr>
                <w:p w14:paraId="601C1B84"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75,6</w:t>
                  </w:r>
                </w:p>
              </w:tc>
            </w:tr>
            <w:tr w:rsidR="00536D1B" w:rsidRPr="00536D1B" w14:paraId="0B51DA38" w14:textId="77777777" w:rsidTr="00D338E6">
              <w:trPr>
                <w:trHeight w:val="900"/>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29228AF6"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000000" w:fill="FFFFFF"/>
                  <w:noWrap/>
                  <w:vAlign w:val="center"/>
                  <w:hideMark/>
                </w:tcPr>
                <w:p w14:paraId="2D39D72F" w14:textId="77777777" w:rsidR="007750A8" w:rsidRPr="00536D1B" w:rsidRDefault="007750A8" w:rsidP="007750A8">
                  <w:pPr>
                    <w:spacing w:after="0" w:line="240" w:lineRule="auto"/>
                    <w:jc w:val="center"/>
                    <w:rPr>
                      <w:rFonts w:eastAsia="Times New Roman"/>
                      <w:b/>
                      <w:bCs/>
                      <w:color w:val="000000"/>
                      <w:sz w:val="14"/>
                      <w:szCs w:val="14"/>
                      <w:lang w:eastAsia="ru-RU"/>
                    </w:rPr>
                  </w:pPr>
                  <w:r w:rsidRPr="00536D1B">
                    <w:rPr>
                      <w:rFonts w:eastAsia="Times New Roman"/>
                      <w:b/>
                      <w:bCs/>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1F00FB6B"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01</w:t>
                  </w:r>
                </w:p>
              </w:tc>
              <w:tc>
                <w:tcPr>
                  <w:tcW w:w="709" w:type="dxa"/>
                  <w:tcBorders>
                    <w:top w:val="nil"/>
                    <w:left w:val="nil"/>
                    <w:bottom w:val="single" w:sz="4" w:space="0" w:color="auto"/>
                    <w:right w:val="single" w:sz="4" w:space="0" w:color="auto"/>
                  </w:tcBorders>
                  <w:shd w:val="clear" w:color="000000" w:fill="FFFFFF"/>
                  <w:noWrap/>
                  <w:vAlign w:val="center"/>
                  <w:hideMark/>
                </w:tcPr>
                <w:p w14:paraId="03BA0D71"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03</w:t>
                  </w:r>
                </w:p>
              </w:tc>
              <w:tc>
                <w:tcPr>
                  <w:tcW w:w="895" w:type="dxa"/>
                  <w:tcBorders>
                    <w:top w:val="nil"/>
                    <w:left w:val="nil"/>
                    <w:bottom w:val="single" w:sz="4" w:space="0" w:color="auto"/>
                    <w:right w:val="single" w:sz="4" w:space="0" w:color="auto"/>
                  </w:tcBorders>
                  <w:shd w:val="clear" w:color="000000" w:fill="FFFFFF"/>
                  <w:vAlign w:val="center"/>
                  <w:hideMark/>
                </w:tcPr>
                <w:p w14:paraId="13A26C2A" w14:textId="0CA3175A"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41 2 00 41110</w:t>
                  </w:r>
                </w:p>
              </w:tc>
              <w:tc>
                <w:tcPr>
                  <w:tcW w:w="567" w:type="dxa"/>
                  <w:tcBorders>
                    <w:top w:val="nil"/>
                    <w:left w:val="nil"/>
                    <w:bottom w:val="single" w:sz="4" w:space="0" w:color="auto"/>
                    <w:right w:val="single" w:sz="4" w:space="0" w:color="auto"/>
                  </w:tcBorders>
                  <w:shd w:val="clear" w:color="000000" w:fill="FFFFFF"/>
                  <w:noWrap/>
                  <w:vAlign w:val="center"/>
                  <w:hideMark/>
                </w:tcPr>
                <w:p w14:paraId="591C3F01"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120</w:t>
                  </w:r>
                </w:p>
              </w:tc>
              <w:tc>
                <w:tcPr>
                  <w:tcW w:w="708" w:type="dxa"/>
                  <w:tcBorders>
                    <w:top w:val="nil"/>
                    <w:left w:val="nil"/>
                    <w:bottom w:val="single" w:sz="4" w:space="0" w:color="auto"/>
                    <w:right w:val="single" w:sz="4" w:space="0" w:color="auto"/>
                  </w:tcBorders>
                  <w:shd w:val="clear" w:color="000000" w:fill="FFFFFF"/>
                  <w:noWrap/>
                  <w:vAlign w:val="center"/>
                  <w:hideMark/>
                </w:tcPr>
                <w:p w14:paraId="2BA9E899"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75,6</w:t>
                  </w:r>
                </w:p>
              </w:tc>
              <w:tc>
                <w:tcPr>
                  <w:tcW w:w="709" w:type="dxa"/>
                  <w:tcBorders>
                    <w:top w:val="nil"/>
                    <w:left w:val="nil"/>
                    <w:bottom w:val="single" w:sz="4" w:space="0" w:color="auto"/>
                    <w:right w:val="single" w:sz="4" w:space="0" w:color="auto"/>
                  </w:tcBorders>
                  <w:shd w:val="clear" w:color="000000" w:fill="FFFFFF"/>
                  <w:noWrap/>
                  <w:vAlign w:val="center"/>
                  <w:hideMark/>
                </w:tcPr>
                <w:p w14:paraId="304D0A41"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75,6</w:t>
                  </w:r>
                </w:p>
              </w:tc>
              <w:tc>
                <w:tcPr>
                  <w:tcW w:w="709" w:type="dxa"/>
                  <w:tcBorders>
                    <w:top w:val="nil"/>
                    <w:left w:val="nil"/>
                    <w:bottom w:val="single" w:sz="4" w:space="0" w:color="auto"/>
                    <w:right w:val="single" w:sz="4" w:space="0" w:color="auto"/>
                  </w:tcBorders>
                  <w:shd w:val="clear" w:color="000000" w:fill="FFFFFF"/>
                  <w:noWrap/>
                  <w:vAlign w:val="center"/>
                  <w:hideMark/>
                </w:tcPr>
                <w:p w14:paraId="168F1CD5"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75,6</w:t>
                  </w:r>
                </w:p>
              </w:tc>
            </w:tr>
            <w:tr w:rsidR="00536D1B" w:rsidRPr="00536D1B" w14:paraId="07E3A5EC" w14:textId="77777777" w:rsidTr="00D338E6">
              <w:trPr>
                <w:trHeight w:val="1422"/>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5E2D4AB8" w14:textId="77777777" w:rsidR="007750A8" w:rsidRPr="00536D1B" w:rsidRDefault="007750A8" w:rsidP="007750A8">
                  <w:pPr>
                    <w:spacing w:after="0" w:line="240" w:lineRule="auto"/>
                    <w:rPr>
                      <w:rFonts w:eastAsia="Times New Roman"/>
                      <w:b/>
                      <w:bCs/>
                      <w:color w:val="000000"/>
                      <w:sz w:val="14"/>
                      <w:szCs w:val="14"/>
                      <w:lang w:eastAsia="ru-RU"/>
                    </w:rPr>
                  </w:pPr>
                  <w:r w:rsidRPr="00536D1B">
                    <w:rPr>
                      <w:rFonts w:eastAsia="Times New Roman"/>
                      <w:b/>
                      <w:bCs/>
                      <w:color w:val="000000"/>
                      <w:sz w:val="14"/>
                      <w:szCs w:val="1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7" w:type="dxa"/>
                  <w:tcBorders>
                    <w:top w:val="nil"/>
                    <w:left w:val="nil"/>
                    <w:bottom w:val="single" w:sz="4" w:space="0" w:color="auto"/>
                    <w:right w:val="single" w:sz="4" w:space="0" w:color="auto"/>
                  </w:tcBorders>
                  <w:shd w:val="clear" w:color="auto" w:fill="auto"/>
                  <w:noWrap/>
                  <w:vAlign w:val="center"/>
                  <w:hideMark/>
                </w:tcPr>
                <w:p w14:paraId="0A984D6A" w14:textId="77777777" w:rsidR="007750A8" w:rsidRPr="00536D1B" w:rsidRDefault="007750A8" w:rsidP="007750A8">
                  <w:pPr>
                    <w:spacing w:after="0" w:line="240" w:lineRule="auto"/>
                    <w:jc w:val="center"/>
                    <w:rPr>
                      <w:rFonts w:eastAsia="Times New Roman"/>
                      <w:b/>
                      <w:bCs/>
                      <w:color w:val="000000"/>
                      <w:sz w:val="14"/>
                      <w:szCs w:val="14"/>
                      <w:lang w:eastAsia="ru-RU"/>
                    </w:rPr>
                  </w:pPr>
                  <w:r w:rsidRPr="00536D1B">
                    <w:rPr>
                      <w:rFonts w:eastAsia="Times New Roman"/>
                      <w:b/>
                      <w:bCs/>
                      <w:color w:val="000000"/>
                      <w:sz w:val="14"/>
                      <w:szCs w:val="14"/>
                      <w:lang w:eastAsia="ru-RU"/>
                    </w:rPr>
                    <w:t>303</w:t>
                  </w:r>
                </w:p>
              </w:tc>
              <w:tc>
                <w:tcPr>
                  <w:tcW w:w="567" w:type="dxa"/>
                  <w:tcBorders>
                    <w:top w:val="nil"/>
                    <w:left w:val="nil"/>
                    <w:bottom w:val="single" w:sz="4" w:space="0" w:color="auto"/>
                    <w:right w:val="single" w:sz="4" w:space="0" w:color="auto"/>
                  </w:tcBorders>
                  <w:shd w:val="clear" w:color="auto" w:fill="auto"/>
                  <w:noWrap/>
                  <w:vAlign w:val="center"/>
                  <w:hideMark/>
                </w:tcPr>
                <w:p w14:paraId="0FDE8373" w14:textId="77777777" w:rsidR="007750A8" w:rsidRPr="00536D1B" w:rsidRDefault="007750A8" w:rsidP="007750A8">
                  <w:pPr>
                    <w:spacing w:after="0" w:line="240" w:lineRule="auto"/>
                    <w:jc w:val="center"/>
                    <w:rPr>
                      <w:rFonts w:eastAsia="Times New Roman"/>
                      <w:b/>
                      <w:bCs/>
                      <w:sz w:val="14"/>
                      <w:szCs w:val="14"/>
                      <w:lang w:eastAsia="ru-RU"/>
                    </w:rPr>
                  </w:pPr>
                  <w:r w:rsidRPr="00536D1B">
                    <w:rPr>
                      <w:rFonts w:eastAsia="Times New Roman"/>
                      <w:b/>
                      <w:bCs/>
                      <w:sz w:val="14"/>
                      <w:szCs w:val="14"/>
                      <w:lang w:eastAsia="ru-RU"/>
                    </w:rPr>
                    <w:t>01</w:t>
                  </w:r>
                </w:p>
              </w:tc>
              <w:tc>
                <w:tcPr>
                  <w:tcW w:w="709" w:type="dxa"/>
                  <w:tcBorders>
                    <w:top w:val="nil"/>
                    <w:left w:val="nil"/>
                    <w:bottom w:val="single" w:sz="4" w:space="0" w:color="auto"/>
                    <w:right w:val="single" w:sz="4" w:space="0" w:color="auto"/>
                  </w:tcBorders>
                  <w:shd w:val="clear" w:color="auto" w:fill="auto"/>
                  <w:noWrap/>
                  <w:vAlign w:val="center"/>
                  <w:hideMark/>
                </w:tcPr>
                <w:p w14:paraId="66657F22" w14:textId="77777777" w:rsidR="007750A8" w:rsidRPr="00536D1B" w:rsidRDefault="007750A8" w:rsidP="007750A8">
                  <w:pPr>
                    <w:spacing w:after="0" w:line="240" w:lineRule="auto"/>
                    <w:jc w:val="center"/>
                    <w:rPr>
                      <w:rFonts w:eastAsia="Times New Roman"/>
                      <w:b/>
                      <w:bCs/>
                      <w:sz w:val="14"/>
                      <w:szCs w:val="14"/>
                      <w:lang w:eastAsia="ru-RU"/>
                    </w:rPr>
                  </w:pPr>
                  <w:r w:rsidRPr="00536D1B">
                    <w:rPr>
                      <w:rFonts w:eastAsia="Times New Roman"/>
                      <w:b/>
                      <w:bCs/>
                      <w:sz w:val="14"/>
                      <w:szCs w:val="14"/>
                      <w:lang w:eastAsia="ru-RU"/>
                    </w:rPr>
                    <w:t>04</w:t>
                  </w:r>
                </w:p>
              </w:tc>
              <w:tc>
                <w:tcPr>
                  <w:tcW w:w="895" w:type="dxa"/>
                  <w:tcBorders>
                    <w:top w:val="single" w:sz="4" w:space="0" w:color="auto"/>
                    <w:left w:val="nil"/>
                    <w:bottom w:val="single" w:sz="4" w:space="0" w:color="auto"/>
                    <w:right w:val="single" w:sz="4" w:space="0" w:color="auto"/>
                  </w:tcBorders>
                  <w:shd w:val="clear" w:color="auto" w:fill="auto"/>
                  <w:vAlign w:val="center"/>
                  <w:hideMark/>
                </w:tcPr>
                <w:p w14:paraId="5ECB2992"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 </w:t>
                  </w:r>
                </w:p>
              </w:tc>
              <w:tc>
                <w:tcPr>
                  <w:tcW w:w="567" w:type="dxa"/>
                  <w:tcBorders>
                    <w:top w:val="nil"/>
                    <w:left w:val="nil"/>
                    <w:bottom w:val="single" w:sz="4" w:space="0" w:color="auto"/>
                    <w:right w:val="single" w:sz="4" w:space="0" w:color="auto"/>
                  </w:tcBorders>
                  <w:shd w:val="clear" w:color="auto" w:fill="auto"/>
                  <w:vAlign w:val="center"/>
                  <w:hideMark/>
                </w:tcPr>
                <w:p w14:paraId="3306A74C"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214CDF9C"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3 699,6</w:t>
                  </w:r>
                </w:p>
              </w:tc>
              <w:tc>
                <w:tcPr>
                  <w:tcW w:w="709" w:type="dxa"/>
                  <w:tcBorders>
                    <w:top w:val="nil"/>
                    <w:left w:val="nil"/>
                    <w:bottom w:val="single" w:sz="4" w:space="0" w:color="auto"/>
                    <w:right w:val="single" w:sz="4" w:space="0" w:color="auto"/>
                  </w:tcBorders>
                  <w:shd w:val="clear" w:color="auto" w:fill="auto"/>
                  <w:vAlign w:val="center"/>
                  <w:hideMark/>
                </w:tcPr>
                <w:p w14:paraId="1D2B24B6"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3 609,7</w:t>
                  </w:r>
                </w:p>
              </w:tc>
              <w:tc>
                <w:tcPr>
                  <w:tcW w:w="709" w:type="dxa"/>
                  <w:tcBorders>
                    <w:top w:val="nil"/>
                    <w:left w:val="nil"/>
                    <w:bottom w:val="single" w:sz="4" w:space="0" w:color="auto"/>
                    <w:right w:val="single" w:sz="4" w:space="0" w:color="auto"/>
                  </w:tcBorders>
                  <w:shd w:val="clear" w:color="auto" w:fill="auto"/>
                  <w:vAlign w:val="center"/>
                  <w:hideMark/>
                </w:tcPr>
                <w:p w14:paraId="1B2C2712"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3 386,7</w:t>
                  </w:r>
                </w:p>
              </w:tc>
            </w:tr>
            <w:tr w:rsidR="00536D1B" w:rsidRPr="00536D1B" w14:paraId="460B5258" w14:textId="77777777" w:rsidTr="00D338E6">
              <w:trPr>
                <w:trHeight w:val="600"/>
              </w:trPr>
              <w:tc>
                <w:tcPr>
                  <w:tcW w:w="1692" w:type="dxa"/>
                  <w:tcBorders>
                    <w:top w:val="nil"/>
                    <w:left w:val="single" w:sz="4" w:space="0" w:color="auto"/>
                    <w:bottom w:val="single" w:sz="4" w:space="0" w:color="auto"/>
                    <w:right w:val="single" w:sz="4" w:space="0" w:color="auto"/>
                  </w:tcBorders>
                  <w:shd w:val="clear" w:color="auto" w:fill="auto"/>
                  <w:vAlign w:val="center"/>
                  <w:hideMark/>
                </w:tcPr>
                <w:p w14:paraId="4361140B"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lastRenderedPageBreak/>
                    <w:t xml:space="preserve">Обеспечение функционирования органов местного самоуправления </w:t>
                  </w:r>
                </w:p>
              </w:tc>
              <w:tc>
                <w:tcPr>
                  <w:tcW w:w="707" w:type="dxa"/>
                  <w:tcBorders>
                    <w:top w:val="nil"/>
                    <w:left w:val="nil"/>
                    <w:bottom w:val="single" w:sz="4" w:space="0" w:color="auto"/>
                    <w:right w:val="single" w:sz="4" w:space="0" w:color="auto"/>
                  </w:tcBorders>
                  <w:shd w:val="clear" w:color="auto" w:fill="auto"/>
                  <w:noWrap/>
                  <w:vAlign w:val="center"/>
                  <w:hideMark/>
                </w:tcPr>
                <w:p w14:paraId="7E4AC482" w14:textId="77777777" w:rsidR="007750A8" w:rsidRPr="00536D1B" w:rsidRDefault="007750A8" w:rsidP="007750A8">
                  <w:pPr>
                    <w:spacing w:after="0" w:line="240" w:lineRule="auto"/>
                    <w:jc w:val="center"/>
                    <w:rPr>
                      <w:rFonts w:eastAsia="Times New Roman"/>
                      <w:b/>
                      <w:bCs/>
                      <w:color w:val="000000"/>
                      <w:sz w:val="14"/>
                      <w:szCs w:val="14"/>
                      <w:lang w:eastAsia="ru-RU"/>
                    </w:rPr>
                  </w:pPr>
                  <w:r w:rsidRPr="00536D1B">
                    <w:rPr>
                      <w:rFonts w:eastAsia="Times New Roman"/>
                      <w:b/>
                      <w:bCs/>
                      <w:color w:val="000000"/>
                      <w:sz w:val="14"/>
                      <w:szCs w:val="14"/>
                      <w:lang w:eastAsia="ru-RU"/>
                    </w:rPr>
                    <w:t>303</w:t>
                  </w:r>
                </w:p>
              </w:tc>
              <w:tc>
                <w:tcPr>
                  <w:tcW w:w="567" w:type="dxa"/>
                  <w:tcBorders>
                    <w:top w:val="nil"/>
                    <w:left w:val="nil"/>
                    <w:bottom w:val="single" w:sz="4" w:space="0" w:color="auto"/>
                    <w:right w:val="single" w:sz="4" w:space="0" w:color="auto"/>
                  </w:tcBorders>
                  <w:shd w:val="clear" w:color="auto" w:fill="auto"/>
                  <w:noWrap/>
                  <w:vAlign w:val="center"/>
                  <w:hideMark/>
                </w:tcPr>
                <w:p w14:paraId="15619941"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01</w:t>
                  </w:r>
                </w:p>
              </w:tc>
              <w:tc>
                <w:tcPr>
                  <w:tcW w:w="709" w:type="dxa"/>
                  <w:tcBorders>
                    <w:top w:val="nil"/>
                    <w:left w:val="nil"/>
                    <w:bottom w:val="single" w:sz="4" w:space="0" w:color="auto"/>
                    <w:right w:val="single" w:sz="4" w:space="0" w:color="auto"/>
                  </w:tcBorders>
                  <w:shd w:val="clear" w:color="auto" w:fill="auto"/>
                  <w:noWrap/>
                  <w:vAlign w:val="center"/>
                  <w:hideMark/>
                </w:tcPr>
                <w:p w14:paraId="5C4106FD"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04</w:t>
                  </w:r>
                </w:p>
              </w:tc>
              <w:tc>
                <w:tcPr>
                  <w:tcW w:w="895" w:type="dxa"/>
                  <w:tcBorders>
                    <w:top w:val="single" w:sz="4" w:space="0" w:color="auto"/>
                    <w:left w:val="nil"/>
                    <w:bottom w:val="single" w:sz="4" w:space="0" w:color="auto"/>
                    <w:right w:val="single" w:sz="4" w:space="0" w:color="auto"/>
                  </w:tcBorders>
                  <w:shd w:val="clear" w:color="auto" w:fill="auto"/>
                  <w:vAlign w:val="center"/>
                  <w:hideMark/>
                </w:tcPr>
                <w:p w14:paraId="45B5F07A" w14:textId="59E54B6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42 000 00000</w:t>
                  </w:r>
                </w:p>
              </w:tc>
              <w:tc>
                <w:tcPr>
                  <w:tcW w:w="567" w:type="dxa"/>
                  <w:tcBorders>
                    <w:top w:val="nil"/>
                    <w:left w:val="nil"/>
                    <w:bottom w:val="single" w:sz="4" w:space="0" w:color="auto"/>
                    <w:right w:val="single" w:sz="4" w:space="0" w:color="auto"/>
                  </w:tcBorders>
                  <w:shd w:val="clear" w:color="auto" w:fill="auto"/>
                  <w:vAlign w:val="center"/>
                  <w:hideMark/>
                </w:tcPr>
                <w:p w14:paraId="6FD7469E"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30BD147C"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3 612,1</w:t>
                  </w:r>
                </w:p>
              </w:tc>
              <w:tc>
                <w:tcPr>
                  <w:tcW w:w="709" w:type="dxa"/>
                  <w:tcBorders>
                    <w:top w:val="nil"/>
                    <w:left w:val="nil"/>
                    <w:bottom w:val="single" w:sz="4" w:space="0" w:color="auto"/>
                    <w:right w:val="single" w:sz="4" w:space="0" w:color="auto"/>
                  </w:tcBorders>
                  <w:shd w:val="clear" w:color="auto" w:fill="auto"/>
                  <w:vAlign w:val="center"/>
                  <w:hideMark/>
                </w:tcPr>
                <w:p w14:paraId="60C7A0E7"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3 522,2</w:t>
                  </w:r>
                </w:p>
              </w:tc>
              <w:tc>
                <w:tcPr>
                  <w:tcW w:w="709" w:type="dxa"/>
                  <w:tcBorders>
                    <w:top w:val="nil"/>
                    <w:left w:val="nil"/>
                    <w:bottom w:val="single" w:sz="4" w:space="0" w:color="auto"/>
                    <w:right w:val="single" w:sz="4" w:space="0" w:color="auto"/>
                  </w:tcBorders>
                  <w:shd w:val="clear" w:color="auto" w:fill="auto"/>
                  <w:vAlign w:val="center"/>
                  <w:hideMark/>
                </w:tcPr>
                <w:p w14:paraId="65749F2C"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3 299,2</w:t>
                  </w:r>
                </w:p>
              </w:tc>
            </w:tr>
            <w:tr w:rsidR="00536D1B" w:rsidRPr="00536D1B" w14:paraId="0A157DB6" w14:textId="77777777" w:rsidTr="00D338E6">
              <w:trPr>
                <w:trHeight w:val="482"/>
              </w:trPr>
              <w:tc>
                <w:tcPr>
                  <w:tcW w:w="1692" w:type="dxa"/>
                  <w:tcBorders>
                    <w:top w:val="nil"/>
                    <w:left w:val="single" w:sz="4" w:space="0" w:color="auto"/>
                    <w:bottom w:val="single" w:sz="4" w:space="0" w:color="auto"/>
                    <w:right w:val="single" w:sz="4" w:space="0" w:color="auto"/>
                  </w:tcBorders>
                  <w:shd w:val="clear" w:color="auto" w:fill="auto"/>
                  <w:vAlign w:val="center"/>
                  <w:hideMark/>
                </w:tcPr>
                <w:p w14:paraId="3B62E15F"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Аппарат администрации муниципального образования</w:t>
                  </w:r>
                </w:p>
              </w:tc>
              <w:tc>
                <w:tcPr>
                  <w:tcW w:w="707" w:type="dxa"/>
                  <w:tcBorders>
                    <w:top w:val="nil"/>
                    <w:left w:val="nil"/>
                    <w:bottom w:val="single" w:sz="4" w:space="0" w:color="auto"/>
                    <w:right w:val="single" w:sz="4" w:space="0" w:color="auto"/>
                  </w:tcBorders>
                  <w:shd w:val="clear" w:color="auto" w:fill="auto"/>
                  <w:noWrap/>
                  <w:vAlign w:val="center"/>
                  <w:hideMark/>
                </w:tcPr>
                <w:p w14:paraId="5B6CC676" w14:textId="77777777" w:rsidR="007750A8" w:rsidRPr="00536D1B" w:rsidRDefault="007750A8" w:rsidP="007750A8">
                  <w:pPr>
                    <w:spacing w:after="0" w:line="240" w:lineRule="auto"/>
                    <w:jc w:val="center"/>
                    <w:rPr>
                      <w:rFonts w:eastAsia="Times New Roman"/>
                      <w:b/>
                      <w:bCs/>
                      <w:color w:val="000000"/>
                      <w:sz w:val="14"/>
                      <w:szCs w:val="14"/>
                      <w:lang w:eastAsia="ru-RU"/>
                    </w:rPr>
                  </w:pPr>
                  <w:r w:rsidRPr="00536D1B">
                    <w:rPr>
                      <w:rFonts w:eastAsia="Times New Roman"/>
                      <w:b/>
                      <w:bCs/>
                      <w:color w:val="000000"/>
                      <w:sz w:val="14"/>
                      <w:szCs w:val="14"/>
                      <w:lang w:eastAsia="ru-RU"/>
                    </w:rPr>
                    <w:t>303</w:t>
                  </w:r>
                </w:p>
              </w:tc>
              <w:tc>
                <w:tcPr>
                  <w:tcW w:w="567" w:type="dxa"/>
                  <w:tcBorders>
                    <w:top w:val="nil"/>
                    <w:left w:val="nil"/>
                    <w:bottom w:val="single" w:sz="4" w:space="0" w:color="auto"/>
                    <w:right w:val="single" w:sz="4" w:space="0" w:color="auto"/>
                  </w:tcBorders>
                  <w:shd w:val="clear" w:color="auto" w:fill="auto"/>
                  <w:noWrap/>
                  <w:vAlign w:val="center"/>
                  <w:hideMark/>
                </w:tcPr>
                <w:p w14:paraId="77068B9C"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01</w:t>
                  </w:r>
                </w:p>
              </w:tc>
              <w:tc>
                <w:tcPr>
                  <w:tcW w:w="709" w:type="dxa"/>
                  <w:tcBorders>
                    <w:top w:val="nil"/>
                    <w:left w:val="nil"/>
                    <w:bottom w:val="single" w:sz="4" w:space="0" w:color="auto"/>
                    <w:right w:val="single" w:sz="4" w:space="0" w:color="auto"/>
                  </w:tcBorders>
                  <w:shd w:val="clear" w:color="auto" w:fill="auto"/>
                  <w:noWrap/>
                  <w:vAlign w:val="center"/>
                  <w:hideMark/>
                </w:tcPr>
                <w:p w14:paraId="5126CB58"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04</w:t>
                  </w:r>
                </w:p>
              </w:tc>
              <w:tc>
                <w:tcPr>
                  <w:tcW w:w="895" w:type="dxa"/>
                  <w:tcBorders>
                    <w:top w:val="nil"/>
                    <w:left w:val="nil"/>
                    <w:bottom w:val="single" w:sz="4" w:space="0" w:color="auto"/>
                    <w:right w:val="single" w:sz="4" w:space="0" w:color="auto"/>
                  </w:tcBorders>
                  <w:shd w:val="clear" w:color="auto" w:fill="auto"/>
                  <w:vAlign w:val="center"/>
                  <w:hideMark/>
                </w:tcPr>
                <w:p w14:paraId="5853C98E" w14:textId="4C8AA780"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42 100 00000</w:t>
                  </w:r>
                </w:p>
              </w:tc>
              <w:tc>
                <w:tcPr>
                  <w:tcW w:w="567" w:type="dxa"/>
                  <w:tcBorders>
                    <w:top w:val="nil"/>
                    <w:left w:val="nil"/>
                    <w:bottom w:val="single" w:sz="4" w:space="0" w:color="auto"/>
                    <w:right w:val="single" w:sz="4" w:space="0" w:color="auto"/>
                  </w:tcBorders>
                  <w:shd w:val="clear" w:color="auto" w:fill="auto"/>
                  <w:noWrap/>
                  <w:vAlign w:val="center"/>
                  <w:hideMark/>
                </w:tcPr>
                <w:p w14:paraId="21683D94"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14:paraId="370F2D4F"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3 612,1</w:t>
                  </w:r>
                </w:p>
              </w:tc>
              <w:tc>
                <w:tcPr>
                  <w:tcW w:w="709" w:type="dxa"/>
                  <w:tcBorders>
                    <w:top w:val="nil"/>
                    <w:left w:val="nil"/>
                    <w:bottom w:val="single" w:sz="4" w:space="0" w:color="auto"/>
                    <w:right w:val="single" w:sz="4" w:space="0" w:color="auto"/>
                  </w:tcBorders>
                  <w:shd w:val="clear" w:color="auto" w:fill="auto"/>
                  <w:noWrap/>
                  <w:vAlign w:val="center"/>
                  <w:hideMark/>
                </w:tcPr>
                <w:p w14:paraId="5C4A01AB"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3 522,2</w:t>
                  </w:r>
                </w:p>
              </w:tc>
              <w:tc>
                <w:tcPr>
                  <w:tcW w:w="709" w:type="dxa"/>
                  <w:tcBorders>
                    <w:top w:val="nil"/>
                    <w:left w:val="nil"/>
                    <w:bottom w:val="single" w:sz="4" w:space="0" w:color="auto"/>
                    <w:right w:val="single" w:sz="4" w:space="0" w:color="auto"/>
                  </w:tcBorders>
                  <w:shd w:val="clear" w:color="auto" w:fill="auto"/>
                  <w:noWrap/>
                  <w:vAlign w:val="center"/>
                  <w:hideMark/>
                </w:tcPr>
                <w:p w14:paraId="1E2EF263"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3 299,2</w:t>
                  </w:r>
                </w:p>
              </w:tc>
            </w:tr>
            <w:tr w:rsidR="00536D1B" w:rsidRPr="00536D1B" w14:paraId="1E31C460" w14:textId="77777777" w:rsidTr="00D338E6">
              <w:trPr>
                <w:trHeight w:val="716"/>
              </w:trPr>
              <w:tc>
                <w:tcPr>
                  <w:tcW w:w="1692" w:type="dxa"/>
                  <w:tcBorders>
                    <w:top w:val="nil"/>
                    <w:left w:val="single" w:sz="4" w:space="0" w:color="auto"/>
                    <w:bottom w:val="single" w:sz="4" w:space="0" w:color="auto"/>
                    <w:right w:val="single" w:sz="4" w:space="0" w:color="auto"/>
                  </w:tcBorders>
                  <w:shd w:val="clear" w:color="auto" w:fill="auto"/>
                  <w:vAlign w:val="center"/>
                  <w:hideMark/>
                </w:tcPr>
                <w:p w14:paraId="75845601"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Расходы на содержание органов местного самоуправления и обеспечение их функций</w:t>
                  </w:r>
                </w:p>
              </w:tc>
              <w:tc>
                <w:tcPr>
                  <w:tcW w:w="707" w:type="dxa"/>
                  <w:tcBorders>
                    <w:top w:val="nil"/>
                    <w:left w:val="nil"/>
                    <w:bottom w:val="single" w:sz="4" w:space="0" w:color="auto"/>
                    <w:right w:val="single" w:sz="4" w:space="0" w:color="auto"/>
                  </w:tcBorders>
                  <w:shd w:val="clear" w:color="auto" w:fill="auto"/>
                  <w:noWrap/>
                  <w:vAlign w:val="center"/>
                  <w:hideMark/>
                </w:tcPr>
                <w:p w14:paraId="70E4489D" w14:textId="77777777" w:rsidR="007750A8" w:rsidRPr="00536D1B" w:rsidRDefault="007750A8" w:rsidP="007750A8">
                  <w:pPr>
                    <w:spacing w:after="0" w:line="240" w:lineRule="auto"/>
                    <w:jc w:val="center"/>
                    <w:rPr>
                      <w:rFonts w:eastAsia="Times New Roman"/>
                      <w:b/>
                      <w:bCs/>
                      <w:color w:val="000000"/>
                      <w:sz w:val="14"/>
                      <w:szCs w:val="14"/>
                      <w:lang w:eastAsia="ru-RU"/>
                    </w:rPr>
                  </w:pPr>
                  <w:r w:rsidRPr="00536D1B">
                    <w:rPr>
                      <w:rFonts w:eastAsia="Times New Roman"/>
                      <w:b/>
                      <w:bCs/>
                      <w:color w:val="000000"/>
                      <w:sz w:val="14"/>
                      <w:szCs w:val="14"/>
                      <w:lang w:eastAsia="ru-RU"/>
                    </w:rPr>
                    <w:t>303</w:t>
                  </w:r>
                </w:p>
              </w:tc>
              <w:tc>
                <w:tcPr>
                  <w:tcW w:w="567" w:type="dxa"/>
                  <w:tcBorders>
                    <w:top w:val="nil"/>
                    <w:left w:val="nil"/>
                    <w:bottom w:val="single" w:sz="4" w:space="0" w:color="auto"/>
                    <w:right w:val="single" w:sz="4" w:space="0" w:color="auto"/>
                  </w:tcBorders>
                  <w:shd w:val="clear" w:color="auto" w:fill="auto"/>
                  <w:noWrap/>
                  <w:vAlign w:val="center"/>
                  <w:hideMark/>
                </w:tcPr>
                <w:p w14:paraId="00C2B0BD"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01</w:t>
                  </w:r>
                </w:p>
              </w:tc>
              <w:tc>
                <w:tcPr>
                  <w:tcW w:w="709" w:type="dxa"/>
                  <w:tcBorders>
                    <w:top w:val="nil"/>
                    <w:left w:val="nil"/>
                    <w:bottom w:val="single" w:sz="4" w:space="0" w:color="auto"/>
                    <w:right w:val="single" w:sz="4" w:space="0" w:color="auto"/>
                  </w:tcBorders>
                  <w:shd w:val="clear" w:color="auto" w:fill="auto"/>
                  <w:noWrap/>
                  <w:vAlign w:val="center"/>
                  <w:hideMark/>
                </w:tcPr>
                <w:p w14:paraId="48030652"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04</w:t>
                  </w:r>
                </w:p>
              </w:tc>
              <w:tc>
                <w:tcPr>
                  <w:tcW w:w="895" w:type="dxa"/>
                  <w:tcBorders>
                    <w:top w:val="nil"/>
                    <w:left w:val="nil"/>
                    <w:bottom w:val="single" w:sz="4" w:space="0" w:color="auto"/>
                    <w:right w:val="single" w:sz="4" w:space="0" w:color="auto"/>
                  </w:tcBorders>
                  <w:shd w:val="clear" w:color="auto" w:fill="auto"/>
                  <w:vAlign w:val="center"/>
                  <w:hideMark/>
                </w:tcPr>
                <w:p w14:paraId="37165274" w14:textId="550A199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42 1 00 41110</w:t>
                  </w:r>
                </w:p>
              </w:tc>
              <w:tc>
                <w:tcPr>
                  <w:tcW w:w="567" w:type="dxa"/>
                  <w:tcBorders>
                    <w:top w:val="nil"/>
                    <w:left w:val="nil"/>
                    <w:bottom w:val="single" w:sz="4" w:space="0" w:color="auto"/>
                    <w:right w:val="single" w:sz="4" w:space="0" w:color="auto"/>
                  </w:tcBorders>
                  <w:shd w:val="clear" w:color="auto" w:fill="auto"/>
                  <w:noWrap/>
                  <w:vAlign w:val="center"/>
                  <w:hideMark/>
                </w:tcPr>
                <w:p w14:paraId="6E660933"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 </w:t>
                  </w:r>
                </w:p>
              </w:tc>
              <w:tc>
                <w:tcPr>
                  <w:tcW w:w="708" w:type="dxa"/>
                  <w:tcBorders>
                    <w:top w:val="nil"/>
                    <w:left w:val="nil"/>
                    <w:bottom w:val="single" w:sz="4" w:space="0" w:color="auto"/>
                    <w:right w:val="single" w:sz="4" w:space="0" w:color="auto"/>
                  </w:tcBorders>
                  <w:shd w:val="clear" w:color="auto" w:fill="auto"/>
                  <w:noWrap/>
                  <w:vAlign w:val="center"/>
                  <w:hideMark/>
                </w:tcPr>
                <w:p w14:paraId="5B7BDA4B"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2 809,0</w:t>
                  </w:r>
                </w:p>
              </w:tc>
              <w:tc>
                <w:tcPr>
                  <w:tcW w:w="709" w:type="dxa"/>
                  <w:tcBorders>
                    <w:top w:val="nil"/>
                    <w:left w:val="nil"/>
                    <w:bottom w:val="single" w:sz="4" w:space="0" w:color="auto"/>
                    <w:right w:val="single" w:sz="4" w:space="0" w:color="auto"/>
                  </w:tcBorders>
                  <w:shd w:val="clear" w:color="auto" w:fill="auto"/>
                  <w:noWrap/>
                  <w:vAlign w:val="center"/>
                  <w:hideMark/>
                </w:tcPr>
                <w:p w14:paraId="39725752"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2 719,1</w:t>
                  </w:r>
                </w:p>
              </w:tc>
              <w:tc>
                <w:tcPr>
                  <w:tcW w:w="709" w:type="dxa"/>
                  <w:tcBorders>
                    <w:top w:val="nil"/>
                    <w:left w:val="nil"/>
                    <w:bottom w:val="single" w:sz="4" w:space="0" w:color="auto"/>
                    <w:right w:val="single" w:sz="4" w:space="0" w:color="auto"/>
                  </w:tcBorders>
                  <w:shd w:val="clear" w:color="auto" w:fill="auto"/>
                  <w:noWrap/>
                  <w:vAlign w:val="center"/>
                  <w:hideMark/>
                </w:tcPr>
                <w:p w14:paraId="728CCA17"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2 496,1</w:t>
                  </w:r>
                </w:p>
              </w:tc>
            </w:tr>
            <w:tr w:rsidR="00536D1B" w:rsidRPr="00536D1B" w14:paraId="0A95EC9B" w14:textId="77777777" w:rsidTr="00D338E6">
              <w:trPr>
                <w:trHeight w:val="1875"/>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76475FA1"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000000" w:fill="FFFFFF"/>
                  <w:noWrap/>
                  <w:vAlign w:val="center"/>
                  <w:hideMark/>
                </w:tcPr>
                <w:p w14:paraId="2B2C8BA4" w14:textId="77777777" w:rsidR="007750A8" w:rsidRPr="00536D1B" w:rsidRDefault="007750A8" w:rsidP="007750A8">
                  <w:pPr>
                    <w:spacing w:after="0" w:line="240" w:lineRule="auto"/>
                    <w:jc w:val="center"/>
                    <w:rPr>
                      <w:rFonts w:eastAsia="Times New Roman"/>
                      <w:b/>
                      <w:bCs/>
                      <w:color w:val="000000"/>
                      <w:sz w:val="14"/>
                      <w:szCs w:val="14"/>
                      <w:lang w:eastAsia="ru-RU"/>
                    </w:rPr>
                  </w:pPr>
                  <w:r w:rsidRPr="00536D1B">
                    <w:rPr>
                      <w:rFonts w:eastAsia="Times New Roman"/>
                      <w:b/>
                      <w:bCs/>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66F5D8A2"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01</w:t>
                  </w:r>
                </w:p>
              </w:tc>
              <w:tc>
                <w:tcPr>
                  <w:tcW w:w="709" w:type="dxa"/>
                  <w:tcBorders>
                    <w:top w:val="nil"/>
                    <w:left w:val="nil"/>
                    <w:bottom w:val="single" w:sz="4" w:space="0" w:color="auto"/>
                    <w:right w:val="single" w:sz="4" w:space="0" w:color="auto"/>
                  </w:tcBorders>
                  <w:shd w:val="clear" w:color="000000" w:fill="FFFFFF"/>
                  <w:noWrap/>
                  <w:vAlign w:val="center"/>
                  <w:hideMark/>
                </w:tcPr>
                <w:p w14:paraId="0084B8B0"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04</w:t>
                  </w:r>
                </w:p>
              </w:tc>
              <w:tc>
                <w:tcPr>
                  <w:tcW w:w="895" w:type="dxa"/>
                  <w:tcBorders>
                    <w:top w:val="nil"/>
                    <w:left w:val="nil"/>
                    <w:bottom w:val="single" w:sz="4" w:space="0" w:color="auto"/>
                    <w:right w:val="single" w:sz="4" w:space="0" w:color="auto"/>
                  </w:tcBorders>
                  <w:shd w:val="clear" w:color="000000" w:fill="FFFFFF"/>
                  <w:vAlign w:val="center"/>
                  <w:hideMark/>
                </w:tcPr>
                <w:p w14:paraId="7EADF8BF" w14:textId="7F84AB31"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42 1 00 41110</w:t>
                  </w:r>
                </w:p>
              </w:tc>
              <w:tc>
                <w:tcPr>
                  <w:tcW w:w="567" w:type="dxa"/>
                  <w:tcBorders>
                    <w:top w:val="nil"/>
                    <w:left w:val="nil"/>
                    <w:bottom w:val="single" w:sz="4" w:space="0" w:color="auto"/>
                    <w:right w:val="single" w:sz="4" w:space="0" w:color="auto"/>
                  </w:tcBorders>
                  <w:shd w:val="clear" w:color="000000" w:fill="FFFFFF"/>
                  <w:noWrap/>
                  <w:vAlign w:val="center"/>
                  <w:hideMark/>
                </w:tcPr>
                <w:p w14:paraId="732CBC28"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100</w:t>
                  </w:r>
                </w:p>
              </w:tc>
              <w:tc>
                <w:tcPr>
                  <w:tcW w:w="708" w:type="dxa"/>
                  <w:tcBorders>
                    <w:top w:val="nil"/>
                    <w:left w:val="nil"/>
                    <w:bottom w:val="single" w:sz="4" w:space="0" w:color="auto"/>
                    <w:right w:val="single" w:sz="4" w:space="0" w:color="auto"/>
                  </w:tcBorders>
                  <w:shd w:val="clear" w:color="000000" w:fill="FFFFFF"/>
                  <w:noWrap/>
                  <w:vAlign w:val="center"/>
                  <w:hideMark/>
                </w:tcPr>
                <w:p w14:paraId="163B512E"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2 195,6</w:t>
                  </w:r>
                </w:p>
              </w:tc>
              <w:tc>
                <w:tcPr>
                  <w:tcW w:w="709" w:type="dxa"/>
                  <w:tcBorders>
                    <w:top w:val="nil"/>
                    <w:left w:val="nil"/>
                    <w:bottom w:val="single" w:sz="4" w:space="0" w:color="auto"/>
                    <w:right w:val="single" w:sz="4" w:space="0" w:color="auto"/>
                  </w:tcBorders>
                  <w:shd w:val="clear" w:color="000000" w:fill="FFFFFF"/>
                  <w:noWrap/>
                  <w:vAlign w:val="center"/>
                  <w:hideMark/>
                </w:tcPr>
                <w:p w14:paraId="7CA614EB"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2 195,6</w:t>
                  </w:r>
                </w:p>
              </w:tc>
              <w:tc>
                <w:tcPr>
                  <w:tcW w:w="709" w:type="dxa"/>
                  <w:tcBorders>
                    <w:top w:val="nil"/>
                    <w:left w:val="nil"/>
                    <w:bottom w:val="single" w:sz="4" w:space="0" w:color="auto"/>
                    <w:right w:val="single" w:sz="4" w:space="0" w:color="auto"/>
                  </w:tcBorders>
                  <w:shd w:val="clear" w:color="000000" w:fill="FFFFFF"/>
                  <w:noWrap/>
                  <w:vAlign w:val="center"/>
                  <w:hideMark/>
                </w:tcPr>
                <w:p w14:paraId="0A7D78F4"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1 972,6</w:t>
                  </w:r>
                </w:p>
              </w:tc>
            </w:tr>
            <w:tr w:rsidR="00536D1B" w:rsidRPr="00536D1B" w14:paraId="49B356B5" w14:textId="77777777" w:rsidTr="00D338E6">
              <w:trPr>
                <w:trHeight w:val="784"/>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34A2A01F"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000000" w:fill="FFFFFF"/>
                  <w:noWrap/>
                  <w:vAlign w:val="center"/>
                  <w:hideMark/>
                </w:tcPr>
                <w:p w14:paraId="5DE5865F" w14:textId="77777777" w:rsidR="007750A8" w:rsidRPr="00536D1B" w:rsidRDefault="007750A8" w:rsidP="007750A8">
                  <w:pPr>
                    <w:spacing w:after="0" w:line="240" w:lineRule="auto"/>
                    <w:jc w:val="center"/>
                    <w:rPr>
                      <w:rFonts w:eastAsia="Times New Roman"/>
                      <w:b/>
                      <w:bCs/>
                      <w:color w:val="000000"/>
                      <w:sz w:val="14"/>
                      <w:szCs w:val="14"/>
                      <w:lang w:eastAsia="ru-RU"/>
                    </w:rPr>
                  </w:pPr>
                  <w:r w:rsidRPr="00536D1B">
                    <w:rPr>
                      <w:rFonts w:eastAsia="Times New Roman"/>
                      <w:b/>
                      <w:bCs/>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4960E4CB"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01</w:t>
                  </w:r>
                </w:p>
              </w:tc>
              <w:tc>
                <w:tcPr>
                  <w:tcW w:w="709" w:type="dxa"/>
                  <w:tcBorders>
                    <w:top w:val="nil"/>
                    <w:left w:val="nil"/>
                    <w:bottom w:val="single" w:sz="4" w:space="0" w:color="auto"/>
                    <w:right w:val="single" w:sz="4" w:space="0" w:color="auto"/>
                  </w:tcBorders>
                  <w:shd w:val="clear" w:color="000000" w:fill="FFFFFF"/>
                  <w:noWrap/>
                  <w:vAlign w:val="center"/>
                  <w:hideMark/>
                </w:tcPr>
                <w:p w14:paraId="25362A5F"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04</w:t>
                  </w:r>
                </w:p>
              </w:tc>
              <w:tc>
                <w:tcPr>
                  <w:tcW w:w="895" w:type="dxa"/>
                  <w:tcBorders>
                    <w:top w:val="nil"/>
                    <w:left w:val="nil"/>
                    <w:bottom w:val="single" w:sz="4" w:space="0" w:color="auto"/>
                    <w:right w:val="single" w:sz="4" w:space="0" w:color="auto"/>
                  </w:tcBorders>
                  <w:shd w:val="clear" w:color="000000" w:fill="FFFFFF"/>
                  <w:vAlign w:val="center"/>
                  <w:hideMark/>
                </w:tcPr>
                <w:p w14:paraId="2A044432" w14:textId="08D3DC0D"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42 1 00 41110</w:t>
                  </w:r>
                </w:p>
              </w:tc>
              <w:tc>
                <w:tcPr>
                  <w:tcW w:w="567" w:type="dxa"/>
                  <w:tcBorders>
                    <w:top w:val="nil"/>
                    <w:left w:val="nil"/>
                    <w:bottom w:val="single" w:sz="4" w:space="0" w:color="auto"/>
                    <w:right w:val="single" w:sz="4" w:space="0" w:color="auto"/>
                  </w:tcBorders>
                  <w:shd w:val="clear" w:color="000000" w:fill="FFFFFF"/>
                  <w:noWrap/>
                  <w:vAlign w:val="center"/>
                  <w:hideMark/>
                </w:tcPr>
                <w:p w14:paraId="00B90929"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120</w:t>
                  </w:r>
                </w:p>
              </w:tc>
              <w:tc>
                <w:tcPr>
                  <w:tcW w:w="708" w:type="dxa"/>
                  <w:tcBorders>
                    <w:top w:val="nil"/>
                    <w:left w:val="nil"/>
                    <w:bottom w:val="single" w:sz="4" w:space="0" w:color="auto"/>
                    <w:right w:val="single" w:sz="4" w:space="0" w:color="auto"/>
                  </w:tcBorders>
                  <w:shd w:val="clear" w:color="000000" w:fill="FFFFFF"/>
                  <w:noWrap/>
                  <w:vAlign w:val="center"/>
                  <w:hideMark/>
                </w:tcPr>
                <w:p w14:paraId="55A118F3"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2 195,6</w:t>
                  </w:r>
                </w:p>
              </w:tc>
              <w:tc>
                <w:tcPr>
                  <w:tcW w:w="709" w:type="dxa"/>
                  <w:tcBorders>
                    <w:top w:val="nil"/>
                    <w:left w:val="nil"/>
                    <w:bottom w:val="single" w:sz="4" w:space="0" w:color="auto"/>
                    <w:right w:val="single" w:sz="4" w:space="0" w:color="auto"/>
                  </w:tcBorders>
                  <w:shd w:val="clear" w:color="000000" w:fill="FFFFFF"/>
                  <w:noWrap/>
                  <w:vAlign w:val="center"/>
                  <w:hideMark/>
                </w:tcPr>
                <w:p w14:paraId="2046FED1"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2 195,6</w:t>
                  </w:r>
                </w:p>
              </w:tc>
              <w:tc>
                <w:tcPr>
                  <w:tcW w:w="709" w:type="dxa"/>
                  <w:tcBorders>
                    <w:top w:val="nil"/>
                    <w:left w:val="nil"/>
                    <w:bottom w:val="single" w:sz="4" w:space="0" w:color="auto"/>
                    <w:right w:val="single" w:sz="4" w:space="0" w:color="auto"/>
                  </w:tcBorders>
                  <w:shd w:val="clear" w:color="000000" w:fill="FFFFFF"/>
                  <w:noWrap/>
                  <w:vAlign w:val="center"/>
                  <w:hideMark/>
                </w:tcPr>
                <w:p w14:paraId="5EAA6361"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1 972,6</w:t>
                  </w:r>
                </w:p>
              </w:tc>
            </w:tr>
            <w:tr w:rsidR="00536D1B" w:rsidRPr="00536D1B" w14:paraId="40EF073E" w14:textId="77777777" w:rsidTr="00D338E6">
              <w:trPr>
                <w:trHeight w:val="667"/>
              </w:trPr>
              <w:tc>
                <w:tcPr>
                  <w:tcW w:w="1692" w:type="dxa"/>
                  <w:tcBorders>
                    <w:top w:val="nil"/>
                    <w:left w:val="single" w:sz="4" w:space="0" w:color="auto"/>
                    <w:bottom w:val="single" w:sz="4" w:space="0" w:color="auto"/>
                    <w:right w:val="single" w:sz="4" w:space="0" w:color="auto"/>
                  </w:tcBorders>
                  <w:shd w:val="clear" w:color="auto" w:fill="auto"/>
                  <w:vAlign w:val="center"/>
                  <w:hideMark/>
                </w:tcPr>
                <w:p w14:paraId="001228C3"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000000" w:fill="FFFFFF"/>
                  <w:noWrap/>
                  <w:vAlign w:val="center"/>
                  <w:hideMark/>
                </w:tcPr>
                <w:p w14:paraId="53B26D7F" w14:textId="77777777" w:rsidR="007750A8" w:rsidRPr="00536D1B" w:rsidRDefault="007750A8" w:rsidP="007750A8">
                  <w:pPr>
                    <w:spacing w:after="0" w:line="240" w:lineRule="auto"/>
                    <w:jc w:val="center"/>
                    <w:rPr>
                      <w:rFonts w:eastAsia="Times New Roman"/>
                      <w:b/>
                      <w:bCs/>
                      <w:color w:val="000000"/>
                      <w:sz w:val="14"/>
                      <w:szCs w:val="14"/>
                      <w:lang w:eastAsia="ru-RU"/>
                    </w:rPr>
                  </w:pPr>
                  <w:r w:rsidRPr="00536D1B">
                    <w:rPr>
                      <w:rFonts w:eastAsia="Times New Roman"/>
                      <w:b/>
                      <w:bCs/>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7F1F84DD"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01</w:t>
                  </w:r>
                </w:p>
              </w:tc>
              <w:tc>
                <w:tcPr>
                  <w:tcW w:w="709" w:type="dxa"/>
                  <w:tcBorders>
                    <w:top w:val="nil"/>
                    <w:left w:val="nil"/>
                    <w:bottom w:val="single" w:sz="4" w:space="0" w:color="auto"/>
                    <w:right w:val="single" w:sz="4" w:space="0" w:color="auto"/>
                  </w:tcBorders>
                  <w:shd w:val="clear" w:color="000000" w:fill="FFFFFF"/>
                  <w:noWrap/>
                  <w:vAlign w:val="center"/>
                  <w:hideMark/>
                </w:tcPr>
                <w:p w14:paraId="7739170E"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04</w:t>
                  </w:r>
                </w:p>
              </w:tc>
              <w:tc>
                <w:tcPr>
                  <w:tcW w:w="895" w:type="dxa"/>
                  <w:tcBorders>
                    <w:top w:val="nil"/>
                    <w:left w:val="nil"/>
                    <w:bottom w:val="single" w:sz="4" w:space="0" w:color="auto"/>
                    <w:right w:val="single" w:sz="4" w:space="0" w:color="auto"/>
                  </w:tcBorders>
                  <w:shd w:val="clear" w:color="000000" w:fill="FFFFFF"/>
                  <w:vAlign w:val="center"/>
                  <w:hideMark/>
                </w:tcPr>
                <w:p w14:paraId="64366F31" w14:textId="42ADA71B"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42 1 00 41110</w:t>
                  </w:r>
                </w:p>
              </w:tc>
              <w:tc>
                <w:tcPr>
                  <w:tcW w:w="567" w:type="dxa"/>
                  <w:tcBorders>
                    <w:top w:val="nil"/>
                    <w:left w:val="nil"/>
                    <w:bottom w:val="single" w:sz="4" w:space="0" w:color="auto"/>
                    <w:right w:val="single" w:sz="4" w:space="0" w:color="auto"/>
                  </w:tcBorders>
                  <w:shd w:val="clear" w:color="000000" w:fill="FFFFFF"/>
                  <w:noWrap/>
                  <w:vAlign w:val="center"/>
                  <w:hideMark/>
                </w:tcPr>
                <w:p w14:paraId="1754956D"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200</w:t>
                  </w:r>
                </w:p>
              </w:tc>
              <w:tc>
                <w:tcPr>
                  <w:tcW w:w="708" w:type="dxa"/>
                  <w:tcBorders>
                    <w:top w:val="nil"/>
                    <w:left w:val="nil"/>
                    <w:bottom w:val="single" w:sz="4" w:space="0" w:color="auto"/>
                    <w:right w:val="single" w:sz="4" w:space="0" w:color="auto"/>
                  </w:tcBorders>
                  <w:shd w:val="clear" w:color="000000" w:fill="FFFFFF"/>
                  <w:noWrap/>
                  <w:vAlign w:val="center"/>
                  <w:hideMark/>
                </w:tcPr>
                <w:p w14:paraId="22F53C48"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608,3</w:t>
                  </w:r>
                </w:p>
              </w:tc>
              <w:tc>
                <w:tcPr>
                  <w:tcW w:w="709" w:type="dxa"/>
                  <w:tcBorders>
                    <w:top w:val="nil"/>
                    <w:left w:val="nil"/>
                    <w:bottom w:val="single" w:sz="4" w:space="0" w:color="auto"/>
                    <w:right w:val="single" w:sz="4" w:space="0" w:color="auto"/>
                  </w:tcBorders>
                  <w:shd w:val="clear" w:color="000000" w:fill="FFFFFF"/>
                  <w:noWrap/>
                  <w:vAlign w:val="center"/>
                  <w:hideMark/>
                </w:tcPr>
                <w:p w14:paraId="35166D26"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518,4</w:t>
                  </w:r>
                </w:p>
              </w:tc>
              <w:tc>
                <w:tcPr>
                  <w:tcW w:w="709" w:type="dxa"/>
                  <w:tcBorders>
                    <w:top w:val="nil"/>
                    <w:left w:val="nil"/>
                    <w:bottom w:val="single" w:sz="4" w:space="0" w:color="auto"/>
                    <w:right w:val="single" w:sz="4" w:space="0" w:color="auto"/>
                  </w:tcBorders>
                  <w:shd w:val="clear" w:color="000000" w:fill="FFFFFF"/>
                  <w:noWrap/>
                  <w:vAlign w:val="center"/>
                  <w:hideMark/>
                </w:tcPr>
                <w:p w14:paraId="38662039"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518,4</w:t>
                  </w:r>
                </w:p>
              </w:tc>
            </w:tr>
            <w:tr w:rsidR="00536D1B" w:rsidRPr="00536D1B" w14:paraId="2A55907B" w14:textId="77777777" w:rsidTr="00D338E6">
              <w:trPr>
                <w:trHeight w:val="847"/>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2CF5BBE1"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000000" w:fill="FFFFFF"/>
                  <w:noWrap/>
                  <w:vAlign w:val="center"/>
                  <w:hideMark/>
                </w:tcPr>
                <w:p w14:paraId="6A355EDB" w14:textId="77777777" w:rsidR="007750A8" w:rsidRPr="00536D1B" w:rsidRDefault="007750A8" w:rsidP="007750A8">
                  <w:pPr>
                    <w:spacing w:after="0" w:line="240" w:lineRule="auto"/>
                    <w:jc w:val="center"/>
                    <w:rPr>
                      <w:rFonts w:eastAsia="Times New Roman"/>
                      <w:b/>
                      <w:bCs/>
                      <w:color w:val="000000"/>
                      <w:sz w:val="14"/>
                      <w:szCs w:val="14"/>
                      <w:lang w:eastAsia="ru-RU"/>
                    </w:rPr>
                  </w:pPr>
                  <w:r w:rsidRPr="00536D1B">
                    <w:rPr>
                      <w:rFonts w:eastAsia="Times New Roman"/>
                      <w:b/>
                      <w:bCs/>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1C84F9A3"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01</w:t>
                  </w:r>
                </w:p>
              </w:tc>
              <w:tc>
                <w:tcPr>
                  <w:tcW w:w="709" w:type="dxa"/>
                  <w:tcBorders>
                    <w:top w:val="nil"/>
                    <w:left w:val="nil"/>
                    <w:bottom w:val="single" w:sz="4" w:space="0" w:color="auto"/>
                    <w:right w:val="single" w:sz="4" w:space="0" w:color="auto"/>
                  </w:tcBorders>
                  <w:shd w:val="clear" w:color="000000" w:fill="FFFFFF"/>
                  <w:noWrap/>
                  <w:vAlign w:val="center"/>
                  <w:hideMark/>
                </w:tcPr>
                <w:p w14:paraId="3469A248"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04</w:t>
                  </w:r>
                </w:p>
              </w:tc>
              <w:tc>
                <w:tcPr>
                  <w:tcW w:w="895" w:type="dxa"/>
                  <w:tcBorders>
                    <w:top w:val="nil"/>
                    <w:left w:val="nil"/>
                    <w:bottom w:val="single" w:sz="4" w:space="0" w:color="auto"/>
                    <w:right w:val="single" w:sz="4" w:space="0" w:color="auto"/>
                  </w:tcBorders>
                  <w:shd w:val="clear" w:color="000000" w:fill="FFFFFF"/>
                  <w:vAlign w:val="center"/>
                  <w:hideMark/>
                </w:tcPr>
                <w:p w14:paraId="5383633F" w14:textId="55A9E3F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42 1 00 41110</w:t>
                  </w:r>
                </w:p>
              </w:tc>
              <w:tc>
                <w:tcPr>
                  <w:tcW w:w="567" w:type="dxa"/>
                  <w:tcBorders>
                    <w:top w:val="nil"/>
                    <w:left w:val="nil"/>
                    <w:bottom w:val="single" w:sz="4" w:space="0" w:color="auto"/>
                    <w:right w:val="single" w:sz="4" w:space="0" w:color="auto"/>
                  </w:tcBorders>
                  <w:shd w:val="clear" w:color="000000" w:fill="FFFFFF"/>
                  <w:noWrap/>
                  <w:vAlign w:val="center"/>
                  <w:hideMark/>
                </w:tcPr>
                <w:p w14:paraId="72833F7A"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240</w:t>
                  </w:r>
                </w:p>
              </w:tc>
              <w:tc>
                <w:tcPr>
                  <w:tcW w:w="708" w:type="dxa"/>
                  <w:tcBorders>
                    <w:top w:val="nil"/>
                    <w:left w:val="nil"/>
                    <w:bottom w:val="single" w:sz="4" w:space="0" w:color="auto"/>
                    <w:right w:val="single" w:sz="4" w:space="0" w:color="auto"/>
                  </w:tcBorders>
                  <w:shd w:val="clear" w:color="000000" w:fill="FFFFFF"/>
                  <w:noWrap/>
                  <w:vAlign w:val="center"/>
                  <w:hideMark/>
                </w:tcPr>
                <w:p w14:paraId="30271220"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608,3</w:t>
                  </w:r>
                </w:p>
              </w:tc>
              <w:tc>
                <w:tcPr>
                  <w:tcW w:w="709" w:type="dxa"/>
                  <w:tcBorders>
                    <w:top w:val="nil"/>
                    <w:left w:val="nil"/>
                    <w:bottom w:val="single" w:sz="4" w:space="0" w:color="auto"/>
                    <w:right w:val="single" w:sz="4" w:space="0" w:color="auto"/>
                  </w:tcBorders>
                  <w:shd w:val="clear" w:color="000000" w:fill="FFFFFF"/>
                  <w:noWrap/>
                  <w:vAlign w:val="center"/>
                  <w:hideMark/>
                </w:tcPr>
                <w:p w14:paraId="65EF1131"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518,4</w:t>
                  </w:r>
                </w:p>
              </w:tc>
              <w:tc>
                <w:tcPr>
                  <w:tcW w:w="709" w:type="dxa"/>
                  <w:tcBorders>
                    <w:top w:val="nil"/>
                    <w:left w:val="nil"/>
                    <w:bottom w:val="single" w:sz="4" w:space="0" w:color="auto"/>
                    <w:right w:val="single" w:sz="4" w:space="0" w:color="auto"/>
                  </w:tcBorders>
                  <w:shd w:val="clear" w:color="000000" w:fill="FFFFFF"/>
                  <w:noWrap/>
                  <w:vAlign w:val="center"/>
                  <w:hideMark/>
                </w:tcPr>
                <w:p w14:paraId="1F736E27"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518,4</w:t>
                  </w:r>
                </w:p>
              </w:tc>
            </w:tr>
            <w:tr w:rsidR="00536D1B" w:rsidRPr="00536D1B" w14:paraId="189D6E0A" w14:textId="77777777" w:rsidTr="00D338E6">
              <w:trPr>
                <w:trHeight w:val="278"/>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2F948F02"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Иные бюджетные ассигнования</w:t>
                  </w:r>
                </w:p>
              </w:tc>
              <w:tc>
                <w:tcPr>
                  <w:tcW w:w="707" w:type="dxa"/>
                  <w:tcBorders>
                    <w:top w:val="nil"/>
                    <w:left w:val="nil"/>
                    <w:bottom w:val="single" w:sz="4" w:space="0" w:color="auto"/>
                    <w:right w:val="single" w:sz="4" w:space="0" w:color="auto"/>
                  </w:tcBorders>
                  <w:shd w:val="clear" w:color="000000" w:fill="FFFFFF"/>
                  <w:noWrap/>
                  <w:vAlign w:val="center"/>
                  <w:hideMark/>
                </w:tcPr>
                <w:p w14:paraId="713F0EC6" w14:textId="77777777" w:rsidR="007750A8" w:rsidRPr="00536D1B" w:rsidRDefault="007750A8" w:rsidP="007750A8">
                  <w:pPr>
                    <w:spacing w:after="0" w:line="240" w:lineRule="auto"/>
                    <w:jc w:val="center"/>
                    <w:rPr>
                      <w:rFonts w:eastAsia="Times New Roman"/>
                      <w:b/>
                      <w:bCs/>
                      <w:color w:val="000000"/>
                      <w:sz w:val="14"/>
                      <w:szCs w:val="14"/>
                      <w:lang w:eastAsia="ru-RU"/>
                    </w:rPr>
                  </w:pPr>
                  <w:r w:rsidRPr="00536D1B">
                    <w:rPr>
                      <w:rFonts w:eastAsia="Times New Roman"/>
                      <w:b/>
                      <w:bCs/>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1B26B3F9"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01</w:t>
                  </w:r>
                </w:p>
              </w:tc>
              <w:tc>
                <w:tcPr>
                  <w:tcW w:w="709" w:type="dxa"/>
                  <w:tcBorders>
                    <w:top w:val="nil"/>
                    <w:left w:val="nil"/>
                    <w:bottom w:val="single" w:sz="4" w:space="0" w:color="auto"/>
                    <w:right w:val="single" w:sz="4" w:space="0" w:color="auto"/>
                  </w:tcBorders>
                  <w:shd w:val="clear" w:color="000000" w:fill="FFFFFF"/>
                  <w:noWrap/>
                  <w:vAlign w:val="center"/>
                  <w:hideMark/>
                </w:tcPr>
                <w:p w14:paraId="36D31C9E"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04</w:t>
                  </w:r>
                </w:p>
              </w:tc>
              <w:tc>
                <w:tcPr>
                  <w:tcW w:w="895" w:type="dxa"/>
                  <w:tcBorders>
                    <w:top w:val="nil"/>
                    <w:left w:val="nil"/>
                    <w:bottom w:val="single" w:sz="4" w:space="0" w:color="auto"/>
                    <w:right w:val="single" w:sz="4" w:space="0" w:color="auto"/>
                  </w:tcBorders>
                  <w:shd w:val="clear" w:color="000000" w:fill="FFFFFF"/>
                  <w:vAlign w:val="center"/>
                  <w:hideMark/>
                </w:tcPr>
                <w:p w14:paraId="5BFDA5F9" w14:textId="719B5371"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42 1 00 41110</w:t>
                  </w:r>
                </w:p>
              </w:tc>
              <w:tc>
                <w:tcPr>
                  <w:tcW w:w="567" w:type="dxa"/>
                  <w:tcBorders>
                    <w:top w:val="nil"/>
                    <w:left w:val="nil"/>
                    <w:bottom w:val="single" w:sz="4" w:space="0" w:color="auto"/>
                    <w:right w:val="single" w:sz="4" w:space="0" w:color="auto"/>
                  </w:tcBorders>
                  <w:shd w:val="clear" w:color="000000" w:fill="FFFFFF"/>
                  <w:noWrap/>
                  <w:vAlign w:val="center"/>
                  <w:hideMark/>
                </w:tcPr>
                <w:p w14:paraId="2CD533B9"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800</w:t>
                  </w:r>
                </w:p>
              </w:tc>
              <w:tc>
                <w:tcPr>
                  <w:tcW w:w="708" w:type="dxa"/>
                  <w:tcBorders>
                    <w:top w:val="nil"/>
                    <w:left w:val="nil"/>
                    <w:bottom w:val="single" w:sz="4" w:space="0" w:color="auto"/>
                    <w:right w:val="single" w:sz="4" w:space="0" w:color="auto"/>
                  </w:tcBorders>
                  <w:shd w:val="clear" w:color="000000" w:fill="FFFFFF"/>
                  <w:noWrap/>
                  <w:vAlign w:val="center"/>
                  <w:hideMark/>
                </w:tcPr>
                <w:p w14:paraId="0A2E1A20"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5,1</w:t>
                  </w:r>
                </w:p>
              </w:tc>
              <w:tc>
                <w:tcPr>
                  <w:tcW w:w="709" w:type="dxa"/>
                  <w:tcBorders>
                    <w:top w:val="nil"/>
                    <w:left w:val="nil"/>
                    <w:bottom w:val="single" w:sz="4" w:space="0" w:color="auto"/>
                    <w:right w:val="single" w:sz="4" w:space="0" w:color="auto"/>
                  </w:tcBorders>
                  <w:shd w:val="clear" w:color="000000" w:fill="FFFFFF"/>
                  <w:noWrap/>
                  <w:vAlign w:val="center"/>
                  <w:hideMark/>
                </w:tcPr>
                <w:p w14:paraId="25ACEFE7"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5,1</w:t>
                  </w:r>
                </w:p>
              </w:tc>
              <w:tc>
                <w:tcPr>
                  <w:tcW w:w="709" w:type="dxa"/>
                  <w:tcBorders>
                    <w:top w:val="nil"/>
                    <w:left w:val="nil"/>
                    <w:bottom w:val="single" w:sz="4" w:space="0" w:color="auto"/>
                    <w:right w:val="single" w:sz="4" w:space="0" w:color="auto"/>
                  </w:tcBorders>
                  <w:shd w:val="clear" w:color="000000" w:fill="FFFFFF"/>
                  <w:noWrap/>
                  <w:vAlign w:val="center"/>
                  <w:hideMark/>
                </w:tcPr>
                <w:p w14:paraId="767C462F"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5,1</w:t>
                  </w:r>
                </w:p>
              </w:tc>
            </w:tr>
            <w:tr w:rsidR="00536D1B" w:rsidRPr="00536D1B" w14:paraId="5E4BD340" w14:textId="77777777" w:rsidTr="00D338E6">
              <w:trPr>
                <w:trHeight w:val="369"/>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6A933DF0"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Уплата налогов, сборов и иных платежей</w:t>
                  </w:r>
                </w:p>
              </w:tc>
              <w:tc>
                <w:tcPr>
                  <w:tcW w:w="707" w:type="dxa"/>
                  <w:tcBorders>
                    <w:top w:val="nil"/>
                    <w:left w:val="nil"/>
                    <w:bottom w:val="single" w:sz="4" w:space="0" w:color="auto"/>
                    <w:right w:val="single" w:sz="4" w:space="0" w:color="auto"/>
                  </w:tcBorders>
                  <w:shd w:val="clear" w:color="000000" w:fill="FFFFFF"/>
                  <w:noWrap/>
                  <w:vAlign w:val="center"/>
                  <w:hideMark/>
                </w:tcPr>
                <w:p w14:paraId="2DBC04E4" w14:textId="77777777" w:rsidR="007750A8" w:rsidRPr="00536D1B" w:rsidRDefault="007750A8" w:rsidP="007750A8">
                  <w:pPr>
                    <w:spacing w:after="0" w:line="240" w:lineRule="auto"/>
                    <w:jc w:val="center"/>
                    <w:rPr>
                      <w:rFonts w:eastAsia="Times New Roman"/>
                      <w:b/>
                      <w:bCs/>
                      <w:color w:val="000000"/>
                      <w:sz w:val="14"/>
                      <w:szCs w:val="14"/>
                      <w:lang w:eastAsia="ru-RU"/>
                    </w:rPr>
                  </w:pPr>
                  <w:r w:rsidRPr="00536D1B">
                    <w:rPr>
                      <w:rFonts w:eastAsia="Times New Roman"/>
                      <w:b/>
                      <w:bCs/>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21147D77"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01</w:t>
                  </w:r>
                </w:p>
              </w:tc>
              <w:tc>
                <w:tcPr>
                  <w:tcW w:w="709" w:type="dxa"/>
                  <w:tcBorders>
                    <w:top w:val="nil"/>
                    <w:left w:val="nil"/>
                    <w:bottom w:val="single" w:sz="4" w:space="0" w:color="auto"/>
                    <w:right w:val="single" w:sz="4" w:space="0" w:color="auto"/>
                  </w:tcBorders>
                  <w:shd w:val="clear" w:color="000000" w:fill="FFFFFF"/>
                  <w:noWrap/>
                  <w:vAlign w:val="center"/>
                  <w:hideMark/>
                </w:tcPr>
                <w:p w14:paraId="2A1E0185"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04</w:t>
                  </w:r>
                </w:p>
              </w:tc>
              <w:tc>
                <w:tcPr>
                  <w:tcW w:w="895" w:type="dxa"/>
                  <w:tcBorders>
                    <w:top w:val="nil"/>
                    <w:left w:val="nil"/>
                    <w:bottom w:val="single" w:sz="4" w:space="0" w:color="auto"/>
                    <w:right w:val="single" w:sz="4" w:space="0" w:color="auto"/>
                  </w:tcBorders>
                  <w:shd w:val="clear" w:color="000000" w:fill="FFFFFF"/>
                  <w:vAlign w:val="center"/>
                  <w:hideMark/>
                </w:tcPr>
                <w:p w14:paraId="5C2D0323" w14:textId="6EDD18A6"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42 1 00 41110</w:t>
                  </w:r>
                </w:p>
              </w:tc>
              <w:tc>
                <w:tcPr>
                  <w:tcW w:w="567" w:type="dxa"/>
                  <w:tcBorders>
                    <w:top w:val="nil"/>
                    <w:left w:val="nil"/>
                    <w:bottom w:val="single" w:sz="4" w:space="0" w:color="auto"/>
                    <w:right w:val="single" w:sz="4" w:space="0" w:color="auto"/>
                  </w:tcBorders>
                  <w:shd w:val="clear" w:color="000000" w:fill="FFFFFF"/>
                  <w:noWrap/>
                  <w:vAlign w:val="center"/>
                  <w:hideMark/>
                </w:tcPr>
                <w:p w14:paraId="45DE3BEB"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850</w:t>
                  </w:r>
                </w:p>
              </w:tc>
              <w:tc>
                <w:tcPr>
                  <w:tcW w:w="708" w:type="dxa"/>
                  <w:tcBorders>
                    <w:top w:val="nil"/>
                    <w:left w:val="nil"/>
                    <w:bottom w:val="single" w:sz="4" w:space="0" w:color="auto"/>
                    <w:right w:val="single" w:sz="4" w:space="0" w:color="auto"/>
                  </w:tcBorders>
                  <w:shd w:val="clear" w:color="000000" w:fill="FFFFFF"/>
                  <w:noWrap/>
                  <w:vAlign w:val="center"/>
                  <w:hideMark/>
                </w:tcPr>
                <w:p w14:paraId="79AD76EA"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5,1</w:t>
                  </w:r>
                </w:p>
              </w:tc>
              <w:tc>
                <w:tcPr>
                  <w:tcW w:w="709" w:type="dxa"/>
                  <w:tcBorders>
                    <w:top w:val="nil"/>
                    <w:left w:val="nil"/>
                    <w:bottom w:val="single" w:sz="4" w:space="0" w:color="auto"/>
                    <w:right w:val="single" w:sz="4" w:space="0" w:color="auto"/>
                  </w:tcBorders>
                  <w:shd w:val="clear" w:color="000000" w:fill="FFFFFF"/>
                  <w:noWrap/>
                  <w:vAlign w:val="center"/>
                  <w:hideMark/>
                </w:tcPr>
                <w:p w14:paraId="0EB7F954"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5,1</w:t>
                  </w:r>
                </w:p>
              </w:tc>
              <w:tc>
                <w:tcPr>
                  <w:tcW w:w="709" w:type="dxa"/>
                  <w:tcBorders>
                    <w:top w:val="nil"/>
                    <w:left w:val="nil"/>
                    <w:bottom w:val="single" w:sz="4" w:space="0" w:color="auto"/>
                    <w:right w:val="single" w:sz="4" w:space="0" w:color="auto"/>
                  </w:tcBorders>
                  <w:shd w:val="clear" w:color="000000" w:fill="FFFFFF"/>
                  <w:noWrap/>
                  <w:vAlign w:val="center"/>
                  <w:hideMark/>
                </w:tcPr>
                <w:p w14:paraId="42E4CAFB"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5,1</w:t>
                  </w:r>
                </w:p>
              </w:tc>
            </w:tr>
            <w:tr w:rsidR="00536D1B" w:rsidRPr="00536D1B" w14:paraId="63DE3AD3" w14:textId="77777777" w:rsidTr="00D338E6">
              <w:trPr>
                <w:trHeight w:val="1815"/>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1DF436D0"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Осуществление части полномочий по решению вопросов местного значения в соответствии с заключенными соглашениями в целях материально-технического и организационного обеспечения деятельности</w:t>
                  </w:r>
                </w:p>
              </w:tc>
              <w:tc>
                <w:tcPr>
                  <w:tcW w:w="707" w:type="dxa"/>
                  <w:tcBorders>
                    <w:top w:val="nil"/>
                    <w:left w:val="nil"/>
                    <w:bottom w:val="single" w:sz="4" w:space="0" w:color="auto"/>
                    <w:right w:val="single" w:sz="4" w:space="0" w:color="auto"/>
                  </w:tcBorders>
                  <w:shd w:val="clear" w:color="000000" w:fill="FFFFFF"/>
                  <w:noWrap/>
                  <w:vAlign w:val="center"/>
                  <w:hideMark/>
                </w:tcPr>
                <w:p w14:paraId="3CE78701" w14:textId="77777777" w:rsidR="007750A8" w:rsidRPr="00536D1B" w:rsidRDefault="007750A8" w:rsidP="007750A8">
                  <w:pPr>
                    <w:spacing w:after="0" w:line="240" w:lineRule="auto"/>
                    <w:jc w:val="center"/>
                    <w:rPr>
                      <w:rFonts w:eastAsia="Times New Roman"/>
                      <w:b/>
                      <w:bCs/>
                      <w:color w:val="000000"/>
                      <w:sz w:val="14"/>
                      <w:szCs w:val="14"/>
                      <w:lang w:eastAsia="ru-RU"/>
                    </w:rPr>
                  </w:pPr>
                  <w:r w:rsidRPr="00536D1B">
                    <w:rPr>
                      <w:rFonts w:eastAsia="Times New Roman"/>
                      <w:b/>
                      <w:bCs/>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1933091B"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01</w:t>
                  </w:r>
                </w:p>
              </w:tc>
              <w:tc>
                <w:tcPr>
                  <w:tcW w:w="709" w:type="dxa"/>
                  <w:tcBorders>
                    <w:top w:val="nil"/>
                    <w:left w:val="nil"/>
                    <w:bottom w:val="single" w:sz="4" w:space="0" w:color="auto"/>
                    <w:right w:val="single" w:sz="4" w:space="0" w:color="auto"/>
                  </w:tcBorders>
                  <w:shd w:val="clear" w:color="000000" w:fill="FFFFFF"/>
                  <w:noWrap/>
                  <w:vAlign w:val="center"/>
                  <w:hideMark/>
                </w:tcPr>
                <w:p w14:paraId="55F11F2F"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04</w:t>
                  </w:r>
                </w:p>
              </w:tc>
              <w:tc>
                <w:tcPr>
                  <w:tcW w:w="895" w:type="dxa"/>
                  <w:tcBorders>
                    <w:top w:val="nil"/>
                    <w:left w:val="nil"/>
                    <w:bottom w:val="single" w:sz="4" w:space="0" w:color="auto"/>
                    <w:right w:val="single" w:sz="4" w:space="0" w:color="auto"/>
                  </w:tcBorders>
                  <w:shd w:val="clear" w:color="000000" w:fill="FFFFFF"/>
                  <w:vAlign w:val="center"/>
                  <w:hideMark/>
                </w:tcPr>
                <w:p w14:paraId="1E4627C4" w14:textId="5ED22D51"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42 1 00 88980</w:t>
                  </w:r>
                </w:p>
              </w:tc>
              <w:tc>
                <w:tcPr>
                  <w:tcW w:w="567" w:type="dxa"/>
                  <w:tcBorders>
                    <w:top w:val="nil"/>
                    <w:left w:val="nil"/>
                    <w:bottom w:val="single" w:sz="4" w:space="0" w:color="auto"/>
                    <w:right w:val="single" w:sz="4" w:space="0" w:color="auto"/>
                  </w:tcBorders>
                  <w:shd w:val="clear" w:color="000000" w:fill="FFFFFF"/>
                  <w:noWrap/>
                  <w:vAlign w:val="center"/>
                  <w:hideMark/>
                </w:tcPr>
                <w:p w14:paraId="04704DF1"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636AD1D1"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803,1</w:t>
                  </w:r>
                </w:p>
              </w:tc>
              <w:tc>
                <w:tcPr>
                  <w:tcW w:w="709" w:type="dxa"/>
                  <w:tcBorders>
                    <w:top w:val="nil"/>
                    <w:left w:val="nil"/>
                    <w:bottom w:val="single" w:sz="4" w:space="0" w:color="auto"/>
                    <w:right w:val="single" w:sz="4" w:space="0" w:color="auto"/>
                  </w:tcBorders>
                  <w:shd w:val="clear" w:color="000000" w:fill="FFFFFF"/>
                  <w:noWrap/>
                  <w:vAlign w:val="center"/>
                  <w:hideMark/>
                </w:tcPr>
                <w:p w14:paraId="140032C5"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803,1</w:t>
                  </w:r>
                </w:p>
              </w:tc>
              <w:tc>
                <w:tcPr>
                  <w:tcW w:w="709" w:type="dxa"/>
                  <w:tcBorders>
                    <w:top w:val="nil"/>
                    <w:left w:val="nil"/>
                    <w:bottom w:val="single" w:sz="4" w:space="0" w:color="auto"/>
                    <w:right w:val="single" w:sz="4" w:space="0" w:color="auto"/>
                  </w:tcBorders>
                  <w:shd w:val="clear" w:color="000000" w:fill="FFFFFF"/>
                  <w:noWrap/>
                  <w:vAlign w:val="center"/>
                  <w:hideMark/>
                </w:tcPr>
                <w:p w14:paraId="66A85BFF"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803,1</w:t>
                  </w:r>
                </w:p>
              </w:tc>
            </w:tr>
            <w:tr w:rsidR="00536D1B" w:rsidRPr="00536D1B" w14:paraId="638B5302" w14:textId="77777777" w:rsidTr="00D338E6">
              <w:trPr>
                <w:trHeight w:val="1706"/>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5F838DC9"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000000" w:fill="FFFFFF"/>
                  <w:noWrap/>
                  <w:vAlign w:val="center"/>
                  <w:hideMark/>
                </w:tcPr>
                <w:p w14:paraId="54E34FC1" w14:textId="77777777" w:rsidR="007750A8" w:rsidRPr="00536D1B" w:rsidRDefault="007750A8" w:rsidP="007750A8">
                  <w:pPr>
                    <w:spacing w:after="0" w:line="240" w:lineRule="auto"/>
                    <w:jc w:val="center"/>
                    <w:rPr>
                      <w:rFonts w:eastAsia="Times New Roman"/>
                      <w:b/>
                      <w:bCs/>
                      <w:color w:val="000000"/>
                      <w:sz w:val="14"/>
                      <w:szCs w:val="14"/>
                      <w:lang w:eastAsia="ru-RU"/>
                    </w:rPr>
                  </w:pPr>
                  <w:r w:rsidRPr="00536D1B">
                    <w:rPr>
                      <w:rFonts w:eastAsia="Times New Roman"/>
                      <w:b/>
                      <w:bCs/>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2F7782FE"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01</w:t>
                  </w:r>
                </w:p>
              </w:tc>
              <w:tc>
                <w:tcPr>
                  <w:tcW w:w="709" w:type="dxa"/>
                  <w:tcBorders>
                    <w:top w:val="nil"/>
                    <w:left w:val="nil"/>
                    <w:bottom w:val="single" w:sz="4" w:space="0" w:color="auto"/>
                    <w:right w:val="single" w:sz="4" w:space="0" w:color="auto"/>
                  </w:tcBorders>
                  <w:shd w:val="clear" w:color="000000" w:fill="FFFFFF"/>
                  <w:noWrap/>
                  <w:vAlign w:val="center"/>
                  <w:hideMark/>
                </w:tcPr>
                <w:p w14:paraId="16E928FC"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04</w:t>
                  </w:r>
                </w:p>
              </w:tc>
              <w:tc>
                <w:tcPr>
                  <w:tcW w:w="895" w:type="dxa"/>
                  <w:tcBorders>
                    <w:top w:val="nil"/>
                    <w:left w:val="nil"/>
                    <w:bottom w:val="single" w:sz="4" w:space="0" w:color="auto"/>
                    <w:right w:val="single" w:sz="4" w:space="0" w:color="auto"/>
                  </w:tcBorders>
                  <w:shd w:val="clear" w:color="000000" w:fill="FFFFFF"/>
                  <w:vAlign w:val="center"/>
                  <w:hideMark/>
                </w:tcPr>
                <w:p w14:paraId="09D615CE" w14:textId="1EDAA751"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42 1 00 88980</w:t>
                  </w:r>
                </w:p>
              </w:tc>
              <w:tc>
                <w:tcPr>
                  <w:tcW w:w="567" w:type="dxa"/>
                  <w:tcBorders>
                    <w:top w:val="nil"/>
                    <w:left w:val="nil"/>
                    <w:bottom w:val="single" w:sz="4" w:space="0" w:color="auto"/>
                    <w:right w:val="single" w:sz="4" w:space="0" w:color="auto"/>
                  </w:tcBorders>
                  <w:shd w:val="clear" w:color="000000" w:fill="FFFFFF"/>
                  <w:noWrap/>
                  <w:vAlign w:val="center"/>
                  <w:hideMark/>
                </w:tcPr>
                <w:p w14:paraId="750F3389"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100</w:t>
                  </w:r>
                </w:p>
              </w:tc>
              <w:tc>
                <w:tcPr>
                  <w:tcW w:w="708" w:type="dxa"/>
                  <w:tcBorders>
                    <w:top w:val="nil"/>
                    <w:left w:val="nil"/>
                    <w:bottom w:val="single" w:sz="4" w:space="0" w:color="auto"/>
                    <w:right w:val="single" w:sz="4" w:space="0" w:color="auto"/>
                  </w:tcBorders>
                  <w:shd w:val="clear" w:color="000000" w:fill="FFFFFF"/>
                  <w:noWrap/>
                  <w:vAlign w:val="center"/>
                  <w:hideMark/>
                </w:tcPr>
                <w:p w14:paraId="6338F558"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803,1</w:t>
                  </w:r>
                </w:p>
              </w:tc>
              <w:tc>
                <w:tcPr>
                  <w:tcW w:w="709" w:type="dxa"/>
                  <w:tcBorders>
                    <w:top w:val="nil"/>
                    <w:left w:val="nil"/>
                    <w:bottom w:val="single" w:sz="4" w:space="0" w:color="auto"/>
                    <w:right w:val="single" w:sz="4" w:space="0" w:color="auto"/>
                  </w:tcBorders>
                  <w:shd w:val="clear" w:color="000000" w:fill="FFFFFF"/>
                  <w:noWrap/>
                  <w:vAlign w:val="center"/>
                  <w:hideMark/>
                </w:tcPr>
                <w:p w14:paraId="1B292470"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803,1</w:t>
                  </w:r>
                </w:p>
              </w:tc>
              <w:tc>
                <w:tcPr>
                  <w:tcW w:w="709" w:type="dxa"/>
                  <w:tcBorders>
                    <w:top w:val="nil"/>
                    <w:left w:val="nil"/>
                    <w:bottom w:val="single" w:sz="4" w:space="0" w:color="auto"/>
                    <w:right w:val="single" w:sz="4" w:space="0" w:color="auto"/>
                  </w:tcBorders>
                  <w:shd w:val="clear" w:color="000000" w:fill="FFFFFF"/>
                  <w:noWrap/>
                  <w:vAlign w:val="center"/>
                  <w:hideMark/>
                </w:tcPr>
                <w:p w14:paraId="14678CA5"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803,1</w:t>
                  </w:r>
                </w:p>
              </w:tc>
            </w:tr>
            <w:tr w:rsidR="00536D1B" w:rsidRPr="00536D1B" w14:paraId="116041AF" w14:textId="77777777" w:rsidTr="00D338E6">
              <w:trPr>
                <w:trHeight w:val="627"/>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72FC4EFD"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Расходы на выплаты персоналу государственных (муниципальных) органов</w:t>
                  </w:r>
                </w:p>
              </w:tc>
              <w:tc>
                <w:tcPr>
                  <w:tcW w:w="707" w:type="dxa"/>
                  <w:tcBorders>
                    <w:top w:val="nil"/>
                    <w:left w:val="nil"/>
                    <w:bottom w:val="single" w:sz="4" w:space="0" w:color="auto"/>
                    <w:right w:val="single" w:sz="4" w:space="0" w:color="auto"/>
                  </w:tcBorders>
                  <w:shd w:val="clear" w:color="000000" w:fill="FFFFFF"/>
                  <w:noWrap/>
                  <w:vAlign w:val="center"/>
                  <w:hideMark/>
                </w:tcPr>
                <w:p w14:paraId="546F22E4" w14:textId="77777777" w:rsidR="007750A8" w:rsidRPr="00536D1B" w:rsidRDefault="007750A8" w:rsidP="007750A8">
                  <w:pPr>
                    <w:spacing w:after="0" w:line="240" w:lineRule="auto"/>
                    <w:jc w:val="center"/>
                    <w:rPr>
                      <w:rFonts w:eastAsia="Times New Roman"/>
                      <w:b/>
                      <w:bCs/>
                      <w:color w:val="000000"/>
                      <w:sz w:val="14"/>
                      <w:szCs w:val="14"/>
                      <w:lang w:eastAsia="ru-RU"/>
                    </w:rPr>
                  </w:pPr>
                  <w:r w:rsidRPr="00536D1B">
                    <w:rPr>
                      <w:rFonts w:eastAsia="Times New Roman"/>
                      <w:b/>
                      <w:bCs/>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469A5CB8"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01</w:t>
                  </w:r>
                </w:p>
              </w:tc>
              <w:tc>
                <w:tcPr>
                  <w:tcW w:w="709" w:type="dxa"/>
                  <w:tcBorders>
                    <w:top w:val="nil"/>
                    <w:left w:val="nil"/>
                    <w:bottom w:val="single" w:sz="4" w:space="0" w:color="auto"/>
                    <w:right w:val="single" w:sz="4" w:space="0" w:color="auto"/>
                  </w:tcBorders>
                  <w:shd w:val="clear" w:color="000000" w:fill="FFFFFF"/>
                  <w:noWrap/>
                  <w:vAlign w:val="center"/>
                  <w:hideMark/>
                </w:tcPr>
                <w:p w14:paraId="2AE3DB28"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04</w:t>
                  </w:r>
                </w:p>
              </w:tc>
              <w:tc>
                <w:tcPr>
                  <w:tcW w:w="895" w:type="dxa"/>
                  <w:tcBorders>
                    <w:top w:val="nil"/>
                    <w:left w:val="nil"/>
                    <w:bottom w:val="single" w:sz="4" w:space="0" w:color="auto"/>
                    <w:right w:val="single" w:sz="4" w:space="0" w:color="auto"/>
                  </w:tcBorders>
                  <w:shd w:val="clear" w:color="000000" w:fill="FFFFFF"/>
                  <w:vAlign w:val="center"/>
                  <w:hideMark/>
                </w:tcPr>
                <w:p w14:paraId="025B5EFB" w14:textId="4551806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42 1 00 88980</w:t>
                  </w:r>
                </w:p>
              </w:tc>
              <w:tc>
                <w:tcPr>
                  <w:tcW w:w="567" w:type="dxa"/>
                  <w:tcBorders>
                    <w:top w:val="nil"/>
                    <w:left w:val="nil"/>
                    <w:bottom w:val="single" w:sz="4" w:space="0" w:color="auto"/>
                    <w:right w:val="single" w:sz="4" w:space="0" w:color="auto"/>
                  </w:tcBorders>
                  <w:shd w:val="clear" w:color="000000" w:fill="FFFFFF"/>
                  <w:noWrap/>
                  <w:vAlign w:val="center"/>
                  <w:hideMark/>
                </w:tcPr>
                <w:p w14:paraId="065787AC"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120</w:t>
                  </w:r>
                </w:p>
              </w:tc>
              <w:tc>
                <w:tcPr>
                  <w:tcW w:w="708" w:type="dxa"/>
                  <w:tcBorders>
                    <w:top w:val="nil"/>
                    <w:left w:val="nil"/>
                    <w:bottom w:val="single" w:sz="4" w:space="0" w:color="auto"/>
                    <w:right w:val="single" w:sz="4" w:space="0" w:color="auto"/>
                  </w:tcBorders>
                  <w:shd w:val="clear" w:color="000000" w:fill="FFFFFF"/>
                  <w:noWrap/>
                  <w:vAlign w:val="center"/>
                  <w:hideMark/>
                </w:tcPr>
                <w:p w14:paraId="66FC85B6"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803,1</w:t>
                  </w:r>
                </w:p>
              </w:tc>
              <w:tc>
                <w:tcPr>
                  <w:tcW w:w="709" w:type="dxa"/>
                  <w:tcBorders>
                    <w:top w:val="nil"/>
                    <w:left w:val="nil"/>
                    <w:bottom w:val="single" w:sz="4" w:space="0" w:color="auto"/>
                    <w:right w:val="single" w:sz="4" w:space="0" w:color="auto"/>
                  </w:tcBorders>
                  <w:shd w:val="clear" w:color="000000" w:fill="FFFFFF"/>
                  <w:noWrap/>
                  <w:vAlign w:val="center"/>
                  <w:hideMark/>
                </w:tcPr>
                <w:p w14:paraId="00A278BE"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803,1</w:t>
                  </w:r>
                </w:p>
              </w:tc>
              <w:tc>
                <w:tcPr>
                  <w:tcW w:w="709" w:type="dxa"/>
                  <w:tcBorders>
                    <w:top w:val="nil"/>
                    <w:left w:val="nil"/>
                    <w:bottom w:val="single" w:sz="4" w:space="0" w:color="auto"/>
                    <w:right w:val="single" w:sz="4" w:space="0" w:color="auto"/>
                  </w:tcBorders>
                  <w:shd w:val="clear" w:color="000000" w:fill="FFFFFF"/>
                  <w:noWrap/>
                  <w:vAlign w:val="center"/>
                  <w:hideMark/>
                </w:tcPr>
                <w:p w14:paraId="73FECF36"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803,1</w:t>
                  </w:r>
                </w:p>
              </w:tc>
            </w:tr>
            <w:tr w:rsidR="00536D1B" w:rsidRPr="00536D1B" w14:paraId="4E1547D8" w14:textId="77777777" w:rsidTr="00D338E6">
              <w:trPr>
                <w:trHeight w:val="384"/>
              </w:trPr>
              <w:tc>
                <w:tcPr>
                  <w:tcW w:w="1692" w:type="dxa"/>
                  <w:tcBorders>
                    <w:top w:val="nil"/>
                    <w:left w:val="single" w:sz="4" w:space="0" w:color="auto"/>
                    <w:bottom w:val="single" w:sz="4" w:space="0" w:color="auto"/>
                    <w:right w:val="single" w:sz="4" w:space="0" w:color="auto"/>
                  </w:tcBorders>
                  <w:shd w:val="clear" w:color="auto" w:fill="auto"/>
                  <w:vAlign w:val="center"/>
                  <w:hideMark/>
                </w:tcPr>
                <w:p w14:paraId="34C4875B"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Административная комиссия</w:t>
                  </w:r>
                </w:p>
              </w:tc>
              <w:tc>
                <w:tcPr>
                  <w:tcW w:w="707" w:type="dxa"/>
                  <w:tcBorders>
                    <w:top w:val="nil"/>
                    <w:left w:val="nil"/>
                    <w:bottom w:val="single" w:sz="4" w:space="0" w:color="auto"/>
                    <w:right w:val="single" w:sz="4" w:space="0" w:color="auto"/>
                  </w:tcBorders>
                  <w:shd w:val="clear" w:color="auto" w:fill="auto"/>
                  <w:noWrap/>
                  <w:vAlign w:val="center"/>
                  <w:hideMark/>
                </w:tcPr>
                <w:p w14:paraId="72896B0C" w14:textId="77777777" w:rsidR="007750A8" w:rsidRPr="00536D1B" w:rsidRDefault="007750A8" w:rsidP="007750A8">
                  <w:pPr>
                    <w:spacing w:after="0" w:line="240" w:lineRule="auto"/>
                    <w:jc w:val="center"/>
                    <w:rPr>
                      <w:rFonts w:eastAsia="Times New Roman"/>
                      <w:b/>
                      <w:bCs/>
                      <w:color w:val="000000"/>
                      <w:sz w:val="14"/>
                      <w:szCs w:val="14"/>
                      <w:lang w:eastAsia="ru-RU"/>
                    </w:rPr>
                  </w:pPr>
                  <w:r w:rsidRPr="00536D1B">
                    <w:rPr>
                      <w:rFonts w:eastAsia="Times New Roman"/>
                      <w:b/>
                      <w:bCs/>
                      <w:color w:val="000000"/>
                      <w:sz w:val="14"/>
                      <w:szCs w:val="14"/>
                      <w:lang w:eastAsia="ru-RU"/>
                    </w:rPr>
                    <w:t>303</w:t>
                  </w:r>
                </w:p>
              </w:tc>
              <w:tc>
                <w:tcPr>
                  <w:tcW w:w="567" w:type="dxa"/>
                  <w:tcBorders>
                    <w:top w:val="nil"/>
                    <w:left w:val="nil"/>
                    <w:bottom w:val="single" w:sz="4" w:space="0" w:color="auto"/>
                    <w:right w:val="single" w:sz="4" w:space="0" w:color="auto"/>
                  </w:tcBorders>
                  <w:shd w:val="clear" w:color="auto" w:fill="auto"/>
                  <w:noWrap/>
                  <w:vAlign w:val="center"/>
                  <w:hideMark/>
                </w:tcPr>
                <w:p w14:paraId="1CDCA605"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01</w:t>
                  </w:r>
                </w:p>
              </w:tc>
              <w:tc>
                <w:tcPr>
                  <w:tcW w:w="709" w:type="dxa"/>
                  <w:tcBorders>
                    <w:top w:val="nil"/>
                    <w:left w:val="nil"/>
                    <w:bottom w:val="single" w:sz="4" w:space="0" w:color="auto"/>
                    <w:right w:val="single" w:sz="4" w:space="0" w:color="auto"/>
                  </w:tcBorders>
                  <w:shd w:val="clear" w:color="auto" w:fill="auto"/>
                  <w:noWrap/>
                  <w:vAlign w:val="center"/>
                  <w:hideMark/>
                </w:tcPr>
                <w:p w14:paraId="57D9CEA1"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04</w:t>
                  </w:r>
                </w:p>
              </w:tc>
              <w:tc>
                <w:tcPr>
                  <w:tcW w:w="895" w:type="dxa"/>
                  <w:tcBorders>
                    <w:top w:val="nil"/>
                    <w:left w:val="nil"/>
                    <w:bottom w:val="single" w:sz="4" w:space="0" w:color="auto"/>
                    <w:right w:val="single" w:sz="4" w:space="0" w:color="auto"/>
                  </w:tcBorders>
                  <w:shd w:val="clear" w:color="auto" w:fill="auto"/>
                  <w:vAlign w:val="center"/>
                  <w:hideMark/>
                </w:tcPr>
                <w:p w14:paraId="59D8D4E6" w14:textId="496F1431"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43 0 00 00000</w:t>
                  </w:r>
                </w:p>
              </w:tc>
              <w:tc>
                <w:tcPr>
                  <w:tcW w:w="567" w:type="dxa"/>
                  <w:tcBorders>
                    <w:top w:val="nil"/>
                    <w:left w:val="nil"/>
                    <w:bottom w:val="single" w:sz="4" w:space="0" w:color="auto"/>
                    <w:right w:val="single" w:sz="4" w:space="0" w:color="auto"/>
                  </w:tcBorders>
                  <w:shd w:val="clear" w:color="000000" w:fill="FFFFFF"/>
                  <w:vAlign w:val="center"/>
                  <w:hideMark/>
                </w:tcPr>
                <w:p w14:paraId="6E6C504C"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14:paraId="4C515E28" w14:textId="77777777" w:rsidR="007750A8" w:rsidRPr="00536D1B" w:rsidRDefault="007750A8" w:rsidP="007750A8">
                  <w:pPr>
                    <w:spacing w:after="0" w:line="240" w:lineRule="auto"/>
                    <w:jc w:val="right"/>
                    <w:rPr>
                      <w:rFonts w:eastAsia="Times New Roman"/>
                      <w:b/>
                      <w:bCs/>
                      <w:color w:val="000000"/>
                      <w:sz w:val="14"/>
                      <w:szCs w:val="14"/>
                      <w:lang w:eastAsia="ru-RU"/>
                    </w:rPr>
                  </w:pPr>
                  <w:r w:rsidRPr="00536D1B">
                    <w:rPr>
                      <w:rFonts w:eastAsia="Times New Roman"/>
                      <w:b/>
                      <w:bCs/>
                      <w:color w:val="000000"/>
                      <w:sz w:val="14"/>
                      <w:szCs w:val="14"/>
                      <w:lang w:eastAsia="ru-RU"/>
                    </w:rPr>
                    <w:t>87,5</w:t>
                  </w:r>
                </w:p>
              </w:tc>
              <w:tc>
                <w:tcPr>
                  <w:tcW w:w="709" w:type="dxa"/>
                  <w:tcBorders>
                    <w:top w:val="nil"/>
                    <w:left w:val="nil"/>
                    <w:bottom w:val="single" w:sz="4" w:space="0" w:color="auto"/>
                    <w:right w:val="single" w:sz="4" w:space="0" w:color="auto"/>
                  </w:tcBorders>
                  <w:shd w:val="clear" w:color="000000" w:fill="FFFFFF"/>
                  <w:vAlign w:val="center"/>
                  <w:hideMark/>
                </w:tcPr>
                <w:p w14:paraId="689609C2" w14:textId="77777777" w:rsidR="007750A8" w:rsidRPr="00536D1B" w:rsidRDefault="007750A8" w:rsidP="007750A8">
                  <w:pPr>
                    <w:spacing w:after="0" w:line="240" w:lineRule="auto"/>
                    <w:jc w:val="right"/>
                    <w:rPr>
                      <w:rFonts w:eastAsia="Times New Roman"/>
                      <w:b/>
                      <w:bCs/>
                      <w:color w:val="000000"/>
                      <w:sz w:val="14"/>
                      <w:szCs w:val="14"/>
                      <w:lang w:eastAsia="ru-RU"/>
                    </w:rPr>
                  </w:pPr>
                  <w:r w:rsidRPr="00536D1B">
                    <w:rPr>
                      <w:rFonts w:eastAsia="Times New Roman"/>
                      <w:b/>
                      <w:bCs/>
                      <w:color w:val="000000"/>
                      <w:sz w:val="14"/>
                      <w:szCs w:val="14"/>
                      <w:lang w:eastAsia="ru-RU"/>
                    </w:rPr>
                    <w:t>87,5</w:t>
                  </w:r>
                </w:p>
              </w:tc>
              <w:tc>
                <w:tcPr>
                  <w:tcW w:w="709" w:type="dxa"/>
                  <w:tcBorders>
                    <w:top w:val="nil"/>
                    <w:left w:val="nil"/>
                    <w:bottom w:val="single" w:sz="4" w:space="0" w:color="auto"/>
                    <w:right w:val="single" w:sz="4" w:space="0" w:color="auto"/>
                  </w:tcBorders>
                  <w:shd w:val="clear" w:color="000000" w:fill="FFFFFF"/>
                  <w:vAlign w:val="center"/>
                  <w:hideMark/>
                </w:tcPr>
                <w:p w14:paraId="5F014086" w14:textId="77777777" w:rsidR="007750A8" w:rsidRPr="00536D1B" w:rsidRDefault="007750A8" w:rsidP="007750A8">
                  <w:pPr>
                    <w:spacing w:after="0" w:line="240" w:lineRule="auto"/>
                    <w:jc w:val="right"/>
                    <w:rPr>
                      <w:rFonts w:eastAsia="Times New Roman"/>
                      <w:b/>
                      <w:bCs/>
                      <w:color w:val="000000"/>
                      <w:sz w:val="14"/>
                      <w:szCs w:val="14"/>
                      <w:lang w:eastAsia="ru-RU"/>
                    </w:rPr>
                  </w:pPr>
                  <w:r w:rsidRPr="00536D1B">
                    <w:rPr>
                      <w:rFonts w:eastAsia="Times New Roman"/>
                      <w:b/>
                      <w:bCs/>
                      <w:color w:val="000000"/>
                      <w:sz w:val="14"/>
                      <w:szCs w:val="14"/>
                      <w:lang w:eastAsia="ru-RU"/>
                    </w:rPr>
                    <w:t>87,5</w:t>
                  </w:r>
                </w:p>
              </w:tc>
            </w:tr>
            <w:tr w:rsidR="00536D1B" w:rsidRPr="00536D1B" w14:paraId="72420255" w14:textId="77777777" w:rsidTr="00D338E6">
              <w:trPr>
                <w:trHeight w:val="701"/>
              </w:trPr>
              <w:tc>
                <w:tcPr>
                  <w:tcW w:w="1692" w:type="dxa"/>
                  <w:tcBorders>
                    <w:top w:val="nil"/>
                    <w:left w:val="single" w:sz="4" w:space="0" w:color="auto"/>
                    <w:bottom w:val="single" w:sz="4" w:space="0" w:color="auto"/>
                    <w:right w:val="single" w:sz="4" w:space="0" w:color="auto"/>
                  </w:tcBorders>
                  <w:shd w:val="clear" w:color="auto" w:fill="auto"/>
                  <w:vAlign w:val="center"/>
                  <w:hideMark/>
                </w:tcPr>
                <w:p w14:paraId="21720A47"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Осуществление государственных полномочий в сфере административных правонарушений</w:t>
                  </w:r>
                </w:p>
              </w:tc>
              <w:tc>
                <w:tcPr>
                  <w:tcW w:w="707" w:type="dxa"/>
                  <w:tcBorders>
                    <w:top w:val="nil"/>
                    <w:left w:val="nil"/>
                    <w:bottom w:val="single" w:sz="4" w:space="0" w:color="auto"/>
                    <w:right w:val="single" w:sz="4" w:space="0" w:color="auto"/>
                  </w:tcBorders>
                  <w:shd w:val="clear" w:color="auto" w:fill="auto"/>
                  <w:noWrap/>
                  <w:vAlign w:val="center"/>
                  <w:hideMark/>
                </w:tcPr>
                <w:p w14:paraId="2F011358" w14:textId="77777777" w:rsidR="007750A8" w:rsidRPr="00536D1B" w:rsidRDefault="007750A8" w:rsidP="007750A8">
                  <w:pPr>
                    <w:spacing w:after="0" w:line="240" w:lineRule="auto"/>
                    <w:jc w:val="center"/>
                    <w:rPr>
                      <w:rFonts w:eastAsia="Times New Roman"/>
                      <w:b/>
                      <w:bCs/>
                      <w:color w:val="000000"/>
                      <w:sz w:val="14"/>
                      <w:szCs w:val="14"/>
                      <w:lang w:eastAsia="ru-RU"/>
                    </w:rPr>
                  </w:pPr>
                  <w:r w:rsidRPr="00536D1B">
                    <w:rPr>
                      <w:rFonts w:eastAsia="Times New Roman"/>
                      <w:b/>
                      <w:bCs/>
                      <w:color w:val="000000"/>
                      <w:sz w:val="14"/>
                      <w:szCs w:val="14"/>
                      <w:lang w:eastAsia="ru-RU"/>
                    </w:rPr>
                    <w:t>303</w:t>
                  </w:r>
                </w:p>
              </w:tc>
              <w:tc>
                <w:tcPr>
                  <w:tcW w:w="567" w:type="dxa"/>
                  <w:tcBorders>
                    <w:top w:val="nil"/>
                    <w:left w:val="nil"/>
                    <w:bottom w:val="single" w:sz="4" w:space="0" w:color="auto"/>
                    <w:right w:val="single" w:sz="4" w:space="0" w:color="auto"/>
                  </w:tcBorders>
                  <w:shd w:val="clear" w:color="auto" w:fill="auto"/>
                  <w:noWrap/>
                  <w:vAlign w:val="center"/>
                  <w:hideMark/>
                </w:tcPr>
                <w:p w14:paraId="574FF0BB"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01</w:t>
                  </w:r>
                </w:p>
              </w:tc>
              <w:tc>
                <w:tcPr>
                  <w:tcW w:w="709" w:type="dxa"/>
                  <w:tcBorders>
                    <w:top w:val="nil"/>
                    <w:left w:val="nil"/>
                    <w:bottom w:val="single" w:sz="4" w:space="0" w:color="auto"/>
                    <w:right w:val="single" w:sz="4" w:space="0" w:color="auto"/>
                  </w:tcBorders>
                  <w:shd w:val="clear" w:color="auto" w:fill="auto"/>
                  <w:noWrap/>
                  <w:vAlign w:val="center"/>
                  <w:hideMark/>
                </w:tcPr>
                <w:p w14:paraId="30D32700"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04</w:t>
                  </w:r>
                </w:p>
              </w:tc>
              <w:tc>
                <w:tcPr>
                  <w:tcW w:w="895" w:type="dxa"/>
                  <w:tcBorders>
                    <w:top w:val="nil"/>
                    <w:left w:val="nil"/>
                    <w:bottom w:val="single" w:sz="4" w:space="0" w:color="auto"/>
                    <w:right w:val="single" w:sz="4" w:space="0" w:color="auto"/>
                  </w:tcBorders>
                  <w:shd w:val="clear" w:color="auto" w:fill="auto"/>
                  <w:vAlign w:val="center"/>
                  <w:hideMark/>
                </w:tcPr>
                <w:p w14:paraId="2F8C0883" w14:textId="611C621D"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43 0 00 78793</w:t>
                  </w:r>
                </w:p>
              </w:tc>
              <w:tc>
                <w:tcPr>
                  <w:tcW w:w="567" w:type="dxa"/>
                  <w:tcBorders>
                    <w:top w:val="nil"/>
                    <w:left w:val="nil"/>
                    <w:bottom w:val="single" w:sz="4" w:space="0" w:color="auto"/>
                    <w:right w:val="single" w:sz="4" w:space="0" w:color="auto"/>
                  </w:tcBorders>
                  <w:shd w:val="clear" w:color="000000" w:fill="FFFFFF"/>
                  <w:vAlign w:val="center"/>
                  <w:hideMark/>
                </w:tcPr>
                <w:p w14:paraId="2A2F5771"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14:paraId="753A5952"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87,5</w:t>
                  </w:r>
                </w:p>
              </w:tc>
              <w:tc>
                <w:tcPr>
                  <w:tcW w:w="709" w:type="dxa"/>
                  <w:tcBorders>
                    <w:top w:val="nil"/>
                    <w:left w:val="nil"/>
                    <w:bottom w:val="single" w:sz="4" w:space="0" w:color="auto"/>
                    <w:right w:val="single" w:sz="4" w:space="0" w:color="auto"/>
                  </w:tcBorders>
                  <w:shd w:val="clear" w:color="000000" w:fill="FFFFFF"/>
                  <w:vAlign w:val="center"/>
                  <w:hideMark/>
                </w:tcPr>
                <w:p w14:paraId="5A81A5BC"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87,5</w:t>
                  </w:r>
                </w:p>
              </w:tc>
              <w:tc>
                <w:tcPr>
                  <w:tcW w:w="709" w:type="dxa"/>
                  <w:tcBorders>
                    <w:top w:val="nil"/>
                    <w:left w:val="nil"/>
                    <w:bottom w:val="single" w:sz="4" w:space="0" w:color="auto"/>
                    <w:right w:val="single" w:sz="4" w:space="0" w:color="auto"/>
                  </w:tcBorders>
                  <w:shd w:val="clear" w:color="000000" w:fill="FFFFFF"/>
                  <w:vAlign w:val="center"/>
                  <w:hideMark/>
                </w:tcPr>
                <w:p w14:paraId="3ABFFC62"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87,5</w:t>
                  </w:r>
                </w:p>
              </w:tc>
            </w:tr>
            <w:tr w:rsidR="00536D1B" w:rsidRPr="00536D1B" w14:paraId="026A764A" w14:textId="77777777" w:rsidTr="00D338E6">
              <w:trPr>
                <w:trHeight w:val="444"/>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696062B3"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000000" w:fill="FFFFFF"/>
                  <w:noWrap/>
                  <w:vAlign w:val="center"/>
                  <w:hideMark/>
                </w:tcPr>
                <w:p w14:paraId="31B7558E" w14:textId="77777777" w:rsidR="007750A8" w:rsidRPr="00536D1B" w:rsidRDefault="007750A8" w:rsidP="007750A8">
                  <w:pPr>
                    <w:spacing w:after="0" w:line="240" w:lineRule="auto"/>
                    <w:jc w:val="center"/>
                    <w:rPr>
                      <w:rFonts w:eastAsia="Times New Roman"/>
                      <w:b/>
                      <w:bCs/>
                      <w:color w:val="000000"/>
                      <w:sz w:val="14"/>
                      <w:szCs w:val="14"/>
                      <w:lang w:eastAsia="ru-RU"/>
                    </w:rPr>
                  </w:pPr>
                  <w:r w:rsidRPr="00536D1B">
                    <w:rPr>
                      <w:rFonts w:eastAsia="Times New Roman"/>
                      <w:b/>
                      <w:bCs/>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6159EAF8"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01</w:t>
                  </w:r>
                </w:p>
              </w:tc>
              <w:tc>
                <w:tcPr>
                  <w:tcW w:w="709" w:type="dxa"/>
                  <w:tcBorders>
                    <w:top w:val="nil"/>
                    <w:left w:val="nil"/>
                    <w:bottom w:val="single" w:sz="4" w:space="0" w:color="auto"/>
                    <w:right w:val="single" w:sz="4" w:space="0" w:color="auto"/>
                  </w:tcBorders>
                  <w:shd w:val="clear" w:color="000000" w:fill="FFFFFF"/>
                  <w:noWrap/>
                  <w:vAlign w:val="center"/>
                  <w:hideMark/>
                </w:tcPr>
                <w:p w14:paraId="519829BF"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04</w:t>
                  </w:r>
                </w:p>
              </w:tc>
              <w:tc>
                <w:tcPr>
                  <w:tcW w:w="895" w:type="dxa"/>
                  <w:tcBorders>
                    <w:top w:val="nil"/>
                    <w:left w:val="nil"/>
                    <w:bottom w:val="single" w:sz="4" w:space="0" w:color="auto"/>
                    <w:right w:val="single" w:sz="4" w:space="0" w:color="auto"/>
                  </w:tcBorders>
                  <w:shd w:val="clear" w:color="auto" w:fill="auto"/>
                  <w:vAlign w:val="center"/>
                  <w:hideMark/>
                </w:tcPr>
                <w:p w14:paraId="558675AD" w14:textId="15C76FD3"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43 0 00 78793</w:t>
                  </w:r>
                </w:p>
              </w:tc>
              <w:tc>
                <w:tcPr>
                  <w:tcW w:w="567" w:type="dxa"/>
                  <w:tcBorders>
                    <w:top w:val="nil"/>
                    <w:left w:val="nil"/>
                    <w:bottom w:val="single" w:sz="4" w:space="0" w:color="auto"/>
                    <w:right w:val="single" w:sz="4" w:space="0" w:color="auto"/>
                  </w:tcBorders>
                  <w:shd w:val="clear" w:color="000000" w:fill="FFFFFF"/>
                  <w:vAlign w:val="center"/>
                  <w:hideMark/>
                </w:tcPr>
                <w:p w14:paraId="225D6044"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200</w:t>
                  </w:r>
                </w:p>
              </w:tc>
              <w:tc>
                <w:tcPr>
                  <w:tcW w:w="708" w:type="dxa"/>
                  <w:tcBorders>
                    <w:top w:val="nil"/>
                    <w:left w:val="nil"/>
                    <w:bottom w:val="single" w:sz="4" w:space="0" w:color="auto"/>
                    <w:right w:val="single" w:sz="4" w:space="0" w:color="auto"/>
                  </w:tcBorders>
                  <w:shd w:val="clear" w:color="000000" w:fill="FFFFFF"/>
                  <w:vAlign w:val="center"/>
                  <w:hideMark/>
                </w:tcPr>
                <w:p w14:paraId="7342D230"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87,5</w:t>
                  </w:r>
                </w:p>
              </w:tc>
              <w:tc>
                <w:tcPr>
                  <w:tcW w:w="709" w:type="dxa"/>
                  <w:tcBorders>
                    <w:top w:val="nil"/>
                    <w:left w:val="nil"/>
                    <w:bottom w:val="single" w:sz="4" w:space="0" w:color="auto"/>
                    <w:right w:val="single" w:sz="4" w:space="0" w:color="auto"/>
                  </w:tcBorders>
                  <w:shd w:val="clear" w:color="000000" w:fill="FFFFFF"/>
                  <w:vAlign w:val="center"/>
                  <w:hideMark/>
                </w:tcPr>
                <w:p w14:paraId="65867232"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87,5</w:t>
                  </w:r>
                </w:p>
              </w:tc>
              <w:tc>
                <w:tcPr>
                  <w:tcW w:w="709" w:type="dxa"/>
                  <w:tcBorders>
                    <w:top w:val="nil"/>
                    <w:left w:val="nil"/>
                    <w:bottom w:val="single" w:sz="4" w:space="0" w:color="auto"/>
                    <w:right w:val="single" w:sz="4" w:space="0" w:color="auto"/>
                  </w:tcBorders>
                  <w:shd w:val="clear" w:color="000000" w:fill="FFFFFF"/>
                  <w:vAlign w:val="center"/>
                  <w:hideMark/>
                </w:tcPr>
                <w:p w14:paraId="71D7E49E"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87,5</w:t>
                  </w:r>
                </w:p>
              </w:tc>
            </w:tr>
            <w:tr w:rsidR="00536D1B" w:rsidRPr="00536D1B" w14:paraId="6E8C2F34" w14:textId="77777777" w:rsidTr="00D338E6">
              <w:trPr>
                <w:trHeight w:val="793"/>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4948B625"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000000" w:fill="FFFFFF"/>
                  <w:noWrap/>
                  <w:vAlign w:val="center"/>
                  <w:hideMark/>
                </w:tcPr>
                <w:p w14:paraId="05808B4E" w14:textId="77777777" w:rsidR="007750A8" w:rsidRPr="00536D1B" w:rsidRDefault="007750A8" w:rsidP="007750A8">
                  <w:pPr>
                    <w:spacing w:after="0" w:line="240" w:lineRule="auto"/>
                    <w:jc w:val="center"/>
                    <w:rPr>
                      <w:rFonts w:eastAsia="Times New Roman"/>
                      <w:b/>
                      <w:bCs/>
                      <w:color w:val="000000"/>
                      <w:sz w:val="14"/>
                      <w:szCs w:val="14"/>
                      <w:lang w:eastAsia="ru-RU"/>
                    </w:rPr>
                  </w:pPr>
                  <w:r w:rsidRPr="00536D1B">
                    <w:rPr>
                      <w:rFonts w:eastAsia="Times New Roman"/>
                      <w:b/>
                      <w:bCs/>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2F6CDBFF"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01</w:t>
                  </w:r>
                </w:p>
              </w:tc>
              <w:tc>
                <w:tcPr>
                  <w:tcW w:w="709" w:type="dxa"/>
                  <w:tcBorders>
                    <w:top w:val="nil"/>
                    <w:left w:val="nil"/>
                    <w:bottom w:val="single" w:sz="4" w:space="0" w:color="auto"/>
                    <w:right w:val="single" w:sz="4" w:space="0" w:color="auto"/>
                  </w:tcBorders>
                  <w:shd w:val="clear" w:color="000000" w:fill="FFFFFF"/>
                  <w:noWrap/>
                  <w:vAlign w:val="center"/>
                  <w:hideMark/>
                </w:tcPr>
                <w:p w14:paraId="7E408300"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04</w:t>
                  </w:r>
                </w:p>
              </w:tc>
              <w:tc>
                <w:tcPr>
                  <w:tcW w:w="895" w:type="dxa"/>
                  <w:tcBorders>
                    <w:top w:val="nil"/>
                    <w:left w:val="nil"/>
                    <w:bottom w:val="single" w:sz="4" w:space="0" w:color="auto"/>
                    <w:right w:val="single" w:sz="4" w:space="0" w:color="auto"/>
                  </w:tcBorders>
                  <w:shd w:val="clear" w:color="auto" w:fill="auto"/>
                  <w:vAlign w:val="center"/>
                  <w:hideMark/>
                </w:tcPr>
                <w:p w14:paraId="0BEE8E24" w14:textId="1F19AE32"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43 0 00 78793</w:t>
                  </w:r>
                </w:p>
              </w:tc>
              <w:tc>
                <w:tcPr>
                  <w:tcW w:w="567" w:type="dxa"/>
                  <w:tcBorders>
                    <w:top w:val="nil"/>
                    <w:left w:val="nil"/>
                    <w:bottom w:val="single" w:sz="4" w:space="0" w:color="auto"/>
                    <w:right w:val="single" w:sz="4" w:space="0" w:color="auto"/>
                  </w:tcBorders>
                  <w:shd w:val="clear" w:color="000000" w:fill="FFFFFF"/>
                  <w:vAlign w:val="center"/>
                  <w:hideMark/>
                </w:tcPr>
                <w:p w14:paraId="59CFA75C"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240</w:t>
                  </w:r>
                </w:p>
              </w:tc>
              <w:tc>
                <w:tcPr>
                  <w:tcW w:w="708" w:type="dxa"/>
                  <w:tcBorders>
                    <w:top w:val="nil"/>
                    <w:left w:val="nil"/>
                    <w:bottom w:val="single" w:sz="4" w:space="0" w:color="auto"/>
                    <w:right w:val="single" w:sz="4" w:space="0" w:color="auto"/>
                  </w:tcBorders>
                  <w:shd w:val="clear" w:color="000000" w:fill="FFFFFF"/>
                  <w:vAlign w:val="center"/>
                  <w:hideMark/>
                </w:tcPr>
                <w:p w14:paraId="0E545BAD"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87,5</w:t>
                  </w:r>
                </w:p>
              </w:tc>
              <w:tc>
                <w:tcPr>
                  <w:tcW w:w="709" w:type="dxa"/>
                  <w:tcBorders>
                    <w:top w:val="nil"/>
                    <w:left w:val="nil"/>
                    <w:bottom w:val="single" w:sz="4" w:space="0" w:color="auto"/>
                    <w:right w:val="single" w:sz="4" w:space="0" w:color="auto"/>
                  </w:tcBorders>
                  <w:shd w:val="clear" w:color="000000" w:fill="FFFFFF"/>
                  <w:vAlign w:val="center"/>
                  <w:hideMark/>
                </w:tcPr>
                <w:p w14:paraId="554DBADD"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87,5</w:t>
                  </w:r>
                </w:p>
              </w:tc>
              <w:tc>
                <w:tcPr>
                  <w:tcW w:w="709" w:type="dxa"/>
                  <w:tcBorders>
                    <w:top w:val="nil"/>
                    <w:left w:val="nil"/>
                    <w:bottom w:val="single" w:sz="4" w:space="0" w:color="auto"/>
                    <w:right w:val="single" w:sz="4" w:space="0" w:color="auto"/>
                  </w:tcBorders>
                  <w:shd w:val="clear" w:color="000000" w:fill="FFFFFF"/>
                  <w:vAlign w:val="center"/>
                  <w:hideMark/>
                </w:tcPr>
                <w:p w14:paraId="220680E9"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87,5</w:t>
                  </w:r>
                </w:p>
              </w:tc>
            </w:tr>
            <w:tr w:rsidR="00536D1B" w:rsidRPr="00536D1B" w14:paraId="5DDC73C0" w14:textId="77777777" w:rsidTr="00D338E6">
              <w:trPr>
                <w:trHeight w:val="1103"/>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12FBBF73" w14:textId="77777777" w:rsidR="007750A8" w:rsidRPr="00536D1B" w:rsidRDefault="007750A8" w:rsidP="007750A8">
                  <w:pPr>
                    <w:spacing w:after="0" w:line="240" w:lineRule="auto"/>
                    <w:rPr>
                      <w:rFonts w:eastAsia="Times New Roman"/>
                      <w:b/>
                      <w:bCs/>
                      <w:color w:val="000000"/>
                      <w:sz w:val="14"/>
                      <w:szCs w:val="14"/>
                      <w:lang w:eastAsia="ru-RU"/>
                    </w:rPr>
                  </w:pPr>
                  <w:r w:rsidRPr="00536D1B">
                    <w:rPr>
                      <w:rFonts w:eastAsia="Times New Roman"/>
                      <w:b/>
                      <w:bCs/>
                      <w:color w:val="000000"/>
                      <w:sz w:val="14"/>
                      <w:szCs w:val="1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07" w:type="dxa"/>
                  <w:tcBorders>
                    <w:top w:val="nil"/>
                    <w:left w:val="nil"/>
                    <w:bottom w:val="single" w:sz="4" w:space="0" w:color="auto"/>
                    <w:right w:val="single" w:sz="4" w:space="0" w:color="auto"/>
                  </w:tcBorders>
                  <w:shd w:val="clear" w:color="000000" w:fill="FFFFFF"/>
                  <w:noWrap/>
                  <w:vAlign w:val="center"/>
                  <w:hideMark/>
                </w:tcPr>
                <w:p w14:paraId="5EEC656F" w14:textId="77777777" w:rsidR="007750A8" w:rsidRPr="00536D1B" w:rsidRDefault="007750A8" w:rsidP="007750A8">
                  <w:pPr>
                    <w:spacing w:after="0" w:line="240" w:lineRule="auto"/>
                    <w:jc w:val="center"/>
                    <w:rPr>
                      <w:rFonts w:eastAsia="Times New Roman"/>
                      <w:b/>
                      <w:bCs/>
                      <w:color w:val="000000"/>
                      <w:sz w:val="14"/>
                      <w:szCs w:val="14"/>
                      <w:lang w:eastAsia="ru-RU"/>
                    </w:rPr>
                  </w:pPr>
                  <w:r w:rsidRPr="00536D1B">
                    <w:rPr>
                      <w:rFonts w:eastAsia="Times New Roman"/>
                      <w:b/>
                      <w:bCs/>
                      <w:color w:val="000000"/>
                      <w:sz w:val="14"/>
                      <w:szCs w:val="14"/>
                      <w:lang w:eastAsia="ru-RU"/>
                    </w:rPr>
                    <w:t>300</w:t>
                  </w:r>
                </w:p>
              </w:tc>
              <w:tc>
                <w:tcPr>
                  <w:tcW w:w="567" w:type="dxa"/>
                  <w:tcBorders>
                    <w:top w:val="nil"/>
                    <w:left w:val="nil"/>
                    <w:bottom w:val="single" w:sz="4" w:space="0" w:color="auto"/>
                    <w:right w:val="single" w:sz="4" w:space="0" w:color="auto"/>
                  </w:tcBorders>
                  <w:shd w:val="clear" w:color="000000" w:fill="FFFFFF"/>
                  <w:noWrap/>
                  <w:vAlign w:val="center"/>
                  <w:hideMark/>
                </w:tcPr>
                <w:p w14:paraId="2DFC382E" w14:textId="77777777" w:rsidR="007750A8" w:rsidRPr="00536D1B" w:rsidRDefault="007750A8" w:rsidP="007750A8">
                  <w:pPr>
                    <w:spacing w:after="0" w:line="240" w:lineRule="auto"/>
                    <w:jc w:val="center"/>
                    <w:rPr>
                      <w:rFonts w:eastAsia="Times New Roman"/>
                      <w:b/>
                      <w:bCs/>
                      <w:sz w:val="14"/>
                      <w:szCs w:val="14"/>
                      <w:lang w:eastAsia="ru-RU"/>
                    </w:rPr>
                  </w:pPr>
                  <w:r w:rsidRPr="00536D1B">
                    <w:rPr>
                      <w:rFonts w:eastAsia="Times New Roman"/>
                      <w:b/>
                      <w:bCs/>
                      <w:sz w:val="14"/>
                      <w:szCs w:val="14"/>
                      <w:lang w:eastAsia="ru-RU"/>
                    </w:rPr>
                    <w:t>01</w:t>
                  </w:r>
                </w:p>
              </w:tc>
              <w:tc>
                <w:tcPr>
                  <w:tcW w:w="709" w:type="dxa"/>
                  <w:tcBorders>
                    <w:top w:val="nil"/>
                    <w:left w:val="nil"/>
                    <w:bottom w:val="single" w:sz="4" w:space="0" w:color="auto"/>
                    <w:right w:val="single" w:sz="4" w:space="0" w:color="auto"/>
                  </w:tcBorders>
                  <w:shd w:val="clear" w:color="000000" w:fill="FFFFFF"/>
                  <w:noWrap/>
                  <w:vAlign w:val="center"/>
                  <w:hideMark/>
                </w:tcPr>
                <w:p w14:paraId="400402EB" w14:textId="77777777" w:rsidR="007750A8" w:rsidRPr="00536D1B" w:rsidRDefault="007750A8" w:rsidP="007750A8">
                  <w:pPr>
                    <w:spacing w:after="0" w:line="240" w:lineRule="auto"/>
                    <w:jc w:val="center"/>
                    <w:rPr>
                      <w:rFonts w:eastAsia="Times New Roman"/>
                      <w:b/>
                      <w:bCs/>
                      <w:sz w:val="14"/>
                      <w:szCs w:val="14"/>
                      <w:lang w:eastAsia="ru-RU"/>
                    </w:rPr>
                  </w:pPr>
                  <w:r w:rsidRPr="00536D1B">
                    <w:rPr>
                      <w:rFonts w:eastAsia="Times New Roman"/>
                      <w:b/>
                      <w:bCs/>
                      <w:sz w:val="14"/>
                      <w:szCs w:val="14"/>
                      <w:lang w:eastAsia="ru-RU"/>
                    </w:rPr>
                    <w:t>06</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14:paraId="74F0D2C6" w14:textId="77777777" w:rsidR="007750A8" w:rsidRPr="00536D1B" w:rsidRDefault="007750A8" w:rsidP="007750A8">
                  <w:pPr>
                    <w:spacing w:after="0" w:line="240" w:lineRule="auto"/>
                    <w:jc w:val="center"/>
                    <w:rPr>
                      <w:rFonts w:eastAsia="Times New Roman"/>
                      <w:b/>
                      <w:bCs/>
                      <w:color w:val="000000"/>
                      <w:sz w:val="14"/>
                      <w:szCs w:val="14"/>
                      <w:lang w:eastAsia="ru-RU"/>
                    </w:rPr>
                  </w:pPr>
                  <w:r w:rsidRPr="00536D1B">
                    <w:rPr>
                      <w:rFonts w:eastAsia="Times New Roman"/>
                      <w:b/>
                      <w:bCs/>
                      <w:color w:val="000000"/>
                      <w:sz w:val="14"/>
                      <w:szCs w:val="14"/>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14:paraId="55D2FB3A" w14:textId="77777777" w:rsidR="007750A8" w:rsidRPr="00536D1B" w:rsidRDefault="007750A8" w:rsidP="007750A8">
                  <w:pPr>
                    <w:spacing w:after="0" w:line="240" w:lineRule="auto"/>
                    <w:jc w:val="center"/>
                    <w:rPr>
                      <w:rFonts w:eastAsia="Times New Roman"/>
                      <w:b/>
                      <w:bCs/>
                      <w:color w:val="000000"/>
                      <w:sz w:val="14"/>
                      <w:szCs w:val="14"/>
                      <w:lang w:eastAsia="ru-RU"/>
                    </w:rPr>
                  </w:pPr>
                  <w:r w:rsidRPr="00536D1B">
                    <w:rPr>
                      <w:rFonts w:eastAsia="Times New Roman"/>
                      <w:b/>
                      <w:bCs/>
                      <w:color w:val="000000"/>
                      <w:sz w:val="14"/>
                      <w:szCs w:val="1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14:paraId="19FCBF4F" w14:textId="77777777" w:rsidR="007750A8" w:rsidRPr="00536D1B" w:rsidRDefault="007750A8" w:rsidP="007750A8">
                  <w:pPr>
                    <w:spacing w:after="0" w:line="240" w:lineRule="auto"/>
                    <w:jc w:val="right"/>
                    <w:rPr>
                      <w:rFonts w:eastAsia="Times New Roman"/>
                      <w:b/>
                      <w:bCs/>
                      <w:color w:val="000000"/>
                      <w:sz w:val="14"/>
                      <w:szCs w:val="14"/>
                      <w:lang w:eastAsia="ru-RU"/>
                    </w:rPr>
                  </w:pPr>
                  <w:r w:rsidRPr="00536D1B">
                    <w:rPr>
                      <w:rFonts w:eastAsia="Times New Roman"/>
                      <w:b/>
                      <w:bCs/>
                      <w:color w:val="000000"/>
                      <w:sz w:val="14"/>
                      <w:szCs w:val="14"/>
                      <w:lang w:eastAsia="ru-RU"/>
                    </w:rPr>
                    <w:t>52,2</w:t>
                  </w:r>
                </w:p>
              </w:tc>
              <w:tc>
                <w:tcPr>
                  <w:tcW w:w="709" w:type="dxa"/>
                  <w:tcBorders>
                    <w:top w:val="nil"/>
                    <w:left w:val="nil"/>
                    <w:bottom w:val="single" w:sz="4" w:space="0" w:color="auto"/>
                    <w:right w:val="single" w:sz="4" w:space="0" w:color="auto"/>
                  </w:tcBorders>
                  <w:shd w:val="clear" w:color="000000" w:fill="FFFFFF"/>
                  <w:vAlign w:val="center"/>
                  <w:hideMark/>
                </w:tcPr>
                <w:p w14:paraId="1043E802" w14:textId="77777777" w:rsidR="007750A8" w:rsidRPr="00536D1B" w:rsidRDefault="007750A8" w:rsidP="007750A8">
                  <w:pPr>
                    <w:spacing w:after="0" w:line="240" w:lineRule="auto"/>
                    <w:jc w:val="right"/>
                    <w:rPr>
                      <w:rFonts w:eastAsia="Times New Roman"/>
                      <w:b/>
                      <w:bCs/>
                      <w:color w:val="000000"/>
                      <w:sz w:val="14"/>
                      <w:szCs w:val="14"/>
                      <w:lang w:eastAsia="ru-RU"/>
                    </w:rPr>
                  </w:pPr>
                  <w:r w:rsidRPr="00536D1B">
                    <w:rPr>
                      <w:rFonts w:eastAsia="Times New Roman"/>
                      <w:b/>
                      <w:bCs/>
                      <w:color w:val="000000"/>
                      <w:sz w:val="14"/>
                      <w:szCs w:val="14"/>
                      <w:lang w:eastAsia="ru-RU"/>
                    </w:rPr>
                    <w:t>52,2</w:t>
                  </w:r>
                </w:p>
              </w:tc>
              <w:tc>
                <w:tcPr>
                  <w:tcW w:w="709" w:type="dxa"/>
                  <w:tcBorders>
                    <w:top w:val="nil"/>
                    <w:left w:val="nil"/>
                    <w:bottom w:val="single" w:sz="4" w:space="0" w:color="auto"/>
                    <w:right w:val="single" w:sz="4" w:space="0" w:color="auto"/>
                  </w:tcBorders>
                  <w:shd w:val="clear" w:color="000000" w:fill="FFFFFF"/>
                  <w:vAlign w:val="center"/>
                  <w:hideMark/>
                </w:tcPr>
                <w:p w14:paraId="182851F2" w14:textId="77777777" w:rsidR="007750A8" w:rsidRPr="00536D1B" w:rsidRDefault="007750A8" w:rsidP="007750A8">
                  <w:pPr>
                    <w:spacing w:after="0" w:line="240" w:lineRule="auto"/>
                    <w:jc w:val="right"/>
                    <w:rPr>
                      <w:rFonts w:eastAsia="Times New Roman"/>
                      <w:b/>
                      <w:bCs/>
                      <w:color w:val="000000"/>
                      <w:sz w:val="14"/>
                      <w:szCs w:val="14"/>
                      <w:lang w:eastAsia="ru-RU"/>
                    </w:rPr>
                  </w:pPr>
                  <w:r w:rsidRPr="00536D1B">
                    <w:rPr>
                      <w:rFonts w:eastAsia="Times New Roman"/>
                      <w:b/>
                      <w:bCs/>
                      <w:color w:val="000000"/>
                      <w:sz w:val="14"/>
                      <w:szCs w:val="14"/>
                      <w:lang w:eastAsia="ru-RU"/>
                    </w:rPr>
                    <w:t>52,2</w:t>
                  </w:r>
                </w:p>
              </w:tc>
            </w:tr>
            <w:tr w:rsidR="00536D1B" w:rsidRPr="00536D1B" w14:paraId="31BD89C6" w14:textId="77777777" w:rsidTr="00D338E6">
              <w:trPr>
                <w:trHeight w:val="951"/>
              </w:trPr>
              <w:tc>
                <w:tcPr>
                  <w:tcW w:w="1692" w:type="dxa"/>
                  <w:tcBorders>
                    <w:top w:val="nil"/>
                    <w:left w:val="single" w:sz="4" w:space="0" w:color="auto"/>
                    <w:bottom w:val="single" w:sz="4" w:space="0" w:color="auto"/>
                    <w:right w:val="single" w:sz="4" w:space="0" w:color="auto"/>
                  </w:tcBorders>
                  <w:shd w:val="clear" w:color="auto" w:fill="auto"/>
                  <w:vAlign w:val="center"/>
                  <w:hideMark/>
                </w:tcPr>
                <w:p w14:paraId="6D51677C"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Непрограммные направления деятельности в части предоставления межбюджетных трансфертов</w:t>
                  </w:r>
                </w:p>
              </w:tc>
              <w:tc>
                <w:tcPr>
                  <w:tcW w:w="707" w:type="dxa"/>
                  <w:tcBorders>
                    <w:top w:val="nil"/>
                    <w:left w:val="nil"/>
                    <w:bottom w:val="single" w:sz="4" w:space="0" w:color="auto"/>
                    <w:right w:val="single" w:sz="4" w:space="0" w:color="auto"/>
                  </w:tcBorders>
                  <w:shd w:val="clear" w:color="auto" w:fill="auto"/>
                  <w:noWrap/>
                  <w:vAlign w:val="center"/>
                  <w:hideMark/>
                </w:tcPr>
                <w:p w14:paraId="66FBFEF9"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nil"/>
                    <w:left w:val="nil"/>
                    <w:bottom w:val="single" w:sz="4" w:space="0" w:color="auto"/>
                    <w:right w:val="single" w:sz="4" w:space="0" w:color="auto"/>
                  </w:tcBorders>
                  <w:shd w:val="clear" w:color="auto" w:fill="auto"/>
                  <w:noWrap/>
                  <w:vAlign w:val="center"/>
                  <w:hideMark/>
                </w:tcPr>
                <w:p w14:paraId="6C718B45"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01</w:t>
                  </w:r>
                </w:p>
              </w:tc>
              <w:tc>
                <w:tcPr>
                  <w:tcW w:w="709" w:type="dxa"/>
                  <w:tcBorders>
                    <w:top w:val="nil"/>
                    <w:left w:val="nil"/>
                    <w:bottom w:val="single" w:sz="4" w:space="0" w:color="auto"/>
                    <w:right w:val="single" w:sz="4" w:space="0" w:color="auto"/>
                  </w:tcBorders>
                  <w:shd w:val="clear" w:color="auto" w:fill="auto"/>
                  <w:noWrap/>
                  <w:vAlign w:val="center"/>
                  <w:hideMark/>
                </w:tcPr>
                <w:p w14:paraId="5AF8B6B9"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06</w:t>
                  </w:r>
                </w:p>
              </w:tc>
              <w:tc>
                <w:tcPr>
                  <w:tcW w:w="895" w:type="dxa"/>
                  <w:tcBorders>
                    <w:top w:val="nil"/>
                    <w:left w:val="nil"/>
                    <w:bottom w:val="single" w:sz="4" w:space="0" w:color="auto"/>
                    <w:right w:val="single" w:sz="4" w:space="0" w:color="auto"/>
                  </w:tcBorders>
                  <w:shd w:val="clear" w:color="auto" w:fill="auto"/>
                  <w:vAlign w:val="center"/>
                  <w:hideMark/>
                </w:tcPr>
                <w:p w14:paraId="1286BD56" w14:textId="77777777" w:rsidR="007750A8" w:rsidRPr="00536D1B" w:rsidRDefault="007750A8" w:rsidP="007750A8">
                  <w:pPr>
                    <w:spacing w:after="0" w:line="240" w:lineRule="auto"/>
                    <w:rPr>
                      <w:rFonts w:eastAsia="Times New Roman"/>
                      <w:i/>
                      <w:iCs/>
                      <w:color w:val="000000"/>
                      <w:sz w:val="14"/>
                      <w:szCs w:val="14"/>
                      <w:lang w:eastAsia="ru-RU"/>
                    </w:rPr>
                  </w:pPr>
                  <w:r w:rsidRPr="00536D1B">
                    <w:rPr>
                      <w:rFonts w:eastAsia="Times New Roman"/>
                      <w:i/>
                      <w:iCs/>
                      <w:color w:val="000000"/>
                      <w:sz w:val="14"/>
                      <w:szCs w:val="14"/>
                      <w:lang w:eastAsia="ru-RU"/>
                    </w:rPr>
                    <w:t>44 0 00 00000</w:t>
                  </w:r>
                </w:p>
              </w:tc>
              <w:tc>
                <w:tcPr>
                  <w:tcW w:w="567" w:type="dxa"/>
                  <w:tcBorders>
                    <w:top w:val="nil"/>
                    <w:left w:val="nil"/>
                    <w:bottom w:val="single" w:sz="4" w:space="0" w:color="auto"/>
                    <w:right w:val="single" w:sz="4" w:space="0" w:color="auto"/>
                  </w:tcBorders>
                  <w:shd w:val="clear" w:color="auto" w:fill="auto"/>
                  <w:vAlign w:val="center"/>
                  <w:hideMark/>
                </w:tcPr>
                <w:p w14:paraId="561A55D2" w14:textId="77777777" w:rsidR="007750A8" w:rsidRPr="00536D1B" w:rsidRDefault="007750A8" w:rsidP="007750A8">
                  <w:pPr>
                    <w:spacing w:after="0" w:line="240" w:lineRule="auto"/>
                    <w:jc w:val="center"/>
                    <w:rPr>
                      <w:rFonts w:eastAsia="Times New Roman"/>
                      <w:b/>
                      <w:bCs/>
                      <w:color w:val="000000"/>
                      <w:sz w:val="14"/>
                      <w:szCs w:val="14"/>
                      <w:lang w:eastAsia="ru-RU"/>
                    </w:rPr>
                  </w:pPr>
                  <w:r w:rsidRPr="00536D1B">
                    <w:rPr>
                      <w:rFonts w:eastAsia="Times New Roman"/>
                      <w:b/>
                      <w:bCs/>
                      <w:color w:val="000000"/>
                      <w:sz w:val="14"/>
                      <w:szCs w:val="14"/>
                      <w:lang w:eastAsia="ru-RU"/>
                    </w:rPr>
                    <w:t> </w:t>
                  </w:r>
                </w:p>
              </w:tc>
              <w:tc>
                <w:tcPr>
                  <w:tcW w:w="708" w:type="dxa"/>
                  <w:tcBorders>
                    <w:top w:val="nil"/>
                    <w:left w:val="nil"/>
                    <w:bottom w:val="single" w:sz="4" w:space="0" w:color="auto"/>
                    <w:right w:val="single" w:sz="4" w:space="0" w:color="auto"/>
                  </w:tcBorders>
                  <w:shd w:val="clear" w:color="auto" w:fill="auto"/>
                  <w:vAlign w:val="center"/>
                  <w:hideMark/>
                </w:tcPr>
                <w:p w14:paraId="4B5B415D"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52,2</w:t>
                  </w:r>
                </w:p>
              </w:tc>
              <w:tc>
                <w:tcPr>
                  <w:tcW w:w="709" w:type="dxa"/>
                  <w:tcBorders>
                    <w:top w:val="nil"/>
                    <w:left w:val="nil"/>
                    <w:bottom w:val="single" w:sz="4" w:space="0" w:color="auto"/>
                    <w:right w:val="single" w:sz="4" w:space="0" w:color="auto"/>
                  </w:tcBorders>
                  <w:shd w:val="clear" w:color="auto" w:fill="auto"/>
                  <w:vAlign w:val="center"/>
                  <w:hideMark/>
                </w:tcPr>
                <w:p w14:paraId="06E77218"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52,2</w:t>
                  </w:r>
                </w:p>
              </w:tc>
              <w:tc>
                <w:tcPr>
                  <w:tcW w:w="709" w:type="dxa"/>
                  <w:tcBorders>
                    <w:top w:val="nil"/>
                    <w:left w:val="nil"/>
                    <w:bottom w:val="single" w:sz="4" w:space="0" w:color="auto"/>
                    <w:right w:val="single" w:sz="4" w:space="0" w:color="auto"/>
                  </w:tcBorders>
                  <w:shd w:val="clear" w:color="auto" w:fill="auto"/>
                  <w:vAlign w:val="center"/>
                  <w:hideMark/>
                </w:tcPr>
                <w:p w14:paraId="7810A602"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52,2</w:t>
                  </w:r>
                </w:p>
              </w:tc>
            </w:tr>
            <w:tr w:rsidR="00536D1B" w:rsidRPr="00536D1B" w14:paraId="0EA57B28" w14:textId="77777777" w:rsidTr="00D338E6">
              <w:trPr>
                <w:trHeight w:val="572"/>
              </w:trPr>
              <w:tc>
                <w:tcPr>
                  <w:tcW w:w="1692" w:type="dxa"/>
                  <w:tcBorders>
                    <w:top w:val="nil"/>
                    <w:left w:val="single" w:sz="4" w:space="0" w:color="auto"/>
                    <w:bottom w:val="single" w:sz="4" w:space="0" w:color="auto"/>
                    <w:right w:val="single" w:sz="4" w:space="0" w:color="auto"/>
                  </w:tcBorders>
                  <w:shd w:val="clear" w:color="auto" w:fill="auto"/>
                  <w:vAlign w:val="center"/>
                  <w:hideMark/>
                </w:tcPr>
                <w:p w14:paraId="4F5B2BE6"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Органы внешнего государственного (муниципального) финансового контроля)</w:t>
                  </w:r>
                </w:p>
              </w:tc>
              <w:tc>
                <w:tcPr>
                  <w:tcW w:w="707" w:type="dxa"/>
                  <w:tcBorders>
                    <w:top w:val="single" w:sz="4" w:space="0" w:color="auto"/>
                    <w:left w:val="nil"/>
                    <w:bottom w:val="single" w:sz="4" w:space="0" w:color="auto"/>
                    <w:right w:val="single" w:sz="4" w:space="0" w:color="auto"/>
                  </w:tcBorders>
                  <w:shd w:val="clear" w:color="000000" w:fill="FFFFFF"/>
                  <w:noWrap/>
                  <w:vAlign w:val="center"/>
                  <w:hideMark/>
                </w:tcPr>
                <w:p w14:paraId="77AFEE84"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335E4799"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01</w:t>
                  </w:r>
                </w:p>
              </w:tc>
              <w:tc>
                <w:tcPr>
                  <w:tcW w:w="709" w:type="dxa"/>
                  <w:tcBorders>
                    <w:top w:val="nil"/>
                    <w:left w:val="nil"/>
                    <w:bottom w:val="single" w:sz="4" w:space="0" w:color="auto"/>
                    <w:right w:val="single" w:sz="4" w:space="0" w:color="auto"/>
                  </w:tcBorders>
                  <w:shd w:val="clear" w:color="000000" w:fill="FFFFFF"/>
                  <w:noWrap/>
                  <w:vAlign w:val="center"/>
                  <w:hideMark/>
                </w:tcPr>
                <w:p w14:paraId="42ED85FC"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06</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14:paraId="2D39E060" w14:textId="77777777" w:rsidR="007750A8" w:rsidRPr="00536D1B" w:rsidRDefault="007750A8" w:rsidP="007750A8">
                  <w:pPr>
                    <w:spacing w:after="0" w:line="240" w:lineRule="auto"/>
                    <w:rPr>
                      <w:rFonts w:eastAsia="Times New Roman"/>
                      <w:i/>
                      <w:iCs/>
                      <w:color w:val="000000"/>
                      <w:sz w:val="14"/>
                      <w:szCs w:val="14"/>
                      <w:lang w:eastAsia="ru-RU"/>
                    </w:rPr>
                  </w:pPr>
                  <w:r w:rsidRPr="00536D1B">
                    <w:rPr>
                      <w:rFonts w:eastAsia="Times New Roman"/>
                      <w:i/>
                      <w:iCs/>
                      <w:color w:val="000000"/>
                      <w:sz w:val="14"/>
                      <w:szCs w:val="14"/>
                      <w:lang w:eastAsia="ru-RU"/>
                    </w:rPr>
                    <w:t xml:space="preserve"> 44 4 00 00000</w:t>
                  </w:r>
                </w:p>
              </w:tc>
              <w:tc>
                <w:tcPr>
                  <w:tcW w:w="567" w:type="dxa"/>
                  <w:tcBorders>
                    <w:top w:val="nil"/>
                    <w:left w:val="nil"/>
                    <w:bottom w:val="single" w:sz="4" w:space="0" w:color="auto"/>
                    <w:right w:val="single" w:sz="4" w:space="0" w:color="auto"/>
                  </w:tcBorders>
                  <w:shd w:val="clear" w:color="000000" w:fill="FFFFFF"/>
                  <w:vAlign w:val="center"/>
                  <w:hideMark/>
                </w:tcPr>
                <w:p w14:paraId="206195D3"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14:paraId="5ABD760D"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52,2</w:t>
                  </w:r>
                </w:p>
              </w:tc>
              <w:tc>
                <w:tcPr>
                  <w:tcW w:w="709" w:type="dxa"/>
                  <w:tcBorders>
                    <w:top w:val="nil"/>
                    <w:left w:val="nil"/>
                    <w:bottom w:val="single" w:sz="4" w:space="0" w:color="auto"/>
                    <w:right w:val="single" w:sz="4" w:space="0" w:color="auto"/>
                  </w:tcBorders>
                  <w:shd w:val="clear" w:color="000000" w:fill="FFFFFF"/>
                  <w:vAlign w:val="center"/>
                  <w:hideMark/>
                </w:tcPr>
                <w:p w14:paraId="3166A59E"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52,2</w:t>
                  </w:r>
                </w:p>
              </w:tc>
              <w:tc>
                <w:tcPr>
                  <w:tcW w:w="709" w:type="dxa"/>
                  <w:tcBorders>
                    <w:top w:val="nil"/>
                    <w:left w:val="nil"/>
                    <w:bottom w:val="single" w:sz="4" w:space="0" w:color="auto"/>
                    <w:right w:val="single" w:sz="4" w:space="0" w:color="auto"/>
                  </w:tcBorders>
                  <w:shd w:val="clear" w:color="000000" w:fill="FFFFFF"/>
                  <w:vAlign w:val="center"/>
                  <w:hideMark/>
                </w:tcPr>
                <w:p w14:paraId="49EC7085"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52,2</w:t>
                  </w:r>
                </w:p>
              </w:tc>
            </w:tr>
            <w:tr w:rsidR="00536D1B" w:rsidRPr="00536D1B" w14:paraId="08D61D00" w14:textId="77777777" w:rsidTr="00D338E6">
              <w:trPr>
                <w:trHeight w:val="1845"/>
              </w:trPr>
              <w:tc>
                <w:tcPr>
                  <w:tcW w:w="1692" w:type="dxa"/>
                  <w:tcBorders>
                    <w:top w:val="nil"/>
                    <w:left w:val="single" w:sz="4" w:space="0" w:color="auto"/>
                    <w:bottom w:val="single" w:sz="4" w:space="0" w:color="auto"/>
                    <w:right w:val="single" w:sz="4" w:space="0" w:color="auto"/>
                  </w:tcBorders>
                  <w:shd w:val="clear" w:color="auto" w:fill="auto"/>
                  <w:vAlign w:val="center"/>
                  <w:hideMark/>
                </w:tcPr>
                <w:p w14:paraId="7D726307" w14:textId="60990BBF"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lastRenderedPageBreak/>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707" w:type="dxa"/>
                  <w:tcBorders>
                    <w:top w:val="single" w:sz="4" w:space="0" w:color="auto"/>
                    <w:left w:val="nil"/>
                    <w:bottom w:val="single" w:sz="4" w:space="0" w:color="auto"/>
                    <w:right w:val="single" w:sz="4" w:space="0" w:color="auto"/>
                  </w:tcBorders>
                  <w:shd w:val="clear" w:color="000000" w:fill="FFFFFF"/>
                  <w:noWrap/>
                  <w:vAlign w:val="center"/>
                  <w:hideMark/>
                </w:tcPr>
                <w:p w14:paraId="284DF7E9"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522C5C91"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01</w:t>
                  </w:r>
                </w:p>
              </w:tc>
              <w:tc>
                <w:tcPr>
                  <w:tcW w:w="709" w:type="dxa"/>
                  <w:tcBorders>
                    <w:top w:val="nil"/>
                    <w:left w:val="nil"/>
                    <w:bottom w:val="single" w:sz="4" w:space="0" w:color="auto"/>
                    <w:right w:val="single" w:sz="4" w:space="0" w:color="auto"/>
                  </w:tcBorders>
                  <w:shd w:val="clear" w:color="000000" w:fill="FFFFFF"/>
                  <w:noWrap/>
                  <w:vAlign w:val="center"/>
                  <w:hideMark/>
                </w:tcPr>
                <w:p w14:paraId="0AE805FD"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06</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14:paraId="023A7030" w14:textId="77777777" w:rsidR="007750A8" w:rsidRPr="00536D1B" w:rsidRDefault="007750A8" w:rsidP="007750A8">
                  <w:pPr>
                    <w:spacing w:after="0" w:line="240" w:lineRule="auto"/>
                    <w:rPr>
                      <w:rFonts w:eastAsia="Times New Roman"/>
                      <w:i/>
                      <w:iCs/>
                      <w:color w:val="000000"/>
                      <w:sz w:val="14"/>
                      <w:szCs w:val="14"/>
                      <w:lang w:eastAsia="ru-RU"/>
                    </w:rPr>
                  </w:pPr>
                  <w:r w:rsidRPr="00536D1B">
                    <w:rPr>
                      <w:rFonts w:eastAsia="Times New Roman"/>
                      <w:i/>
                      <w:iCs/>
                      <w:color w:val="000000"/>
                      <w:sz w:val="14"/>
                      <w:szCs w:val="14"/>
                      <w:lang w:eastAsia="ru-RU"/>
                    </w:rPr>
                    <w:t>44 4 00 48990</w:t>
                  </w:r>
                </w:p>
              </w:tc>
              <w:tc>
                <w:tcPr>
                  <w:tcW w:w="567" w:type="dxa"/>
                  <w:tcBorders>
                    <w:top w:val="nil"/>
                    <w:left w:val="nil"/>
                    <w:bottom w:val="single" w:sz="4" w:space="0" w:color="auto"/>
                    <w:right w:val="single" w:sz="4" w:space="0" w:color="auto"/>
                  </w:tcBorders>
                  <w:shd w:val="clear" w:color="000000" w:fill="FFFFFF"/>
                  <w:vAlign w:val="center"/>
                  <w:hideMark/>
                </w:tcPr>
                <w:p w14:paraId="16EE9A89"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14:paraId="5AAB3CFB"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52,2</w:t>
                  </w:r>
                </w:p>
              </w:tc>
              <w:tc>
                <w:tcPr>
                  <w:tcW w:w="709" w:type="dxa"/>
                  <w:tcBorders>
                    <w:top w:val="nil"/>
                    <w:left w:val="nil"/>
                    <w:bottom w:val="single" w:sz="4" w:space="0" w:color="auto"/>
                    <w:right w:val="single" w:sz="4" w:space="0" w:color="auto"/>
                  </w:tcBorders>
                  <w:shd w:val="clear" w:color="000000" w:fill="FFFFFF"/>
                  <w:vAlign w:val="center"/>
                  <w:hideMark/>
                </w:tcPr>
                <w:p w14:paraId="764F5766"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52,2</w:t>
                  </w:r>
                </w:p>
              </w:tc>
              <w:tc>
                <w:tcPr>
                  <w:tcW w:w="709" w:type="dxa"/>
                  <w:tcBorders>
                    <w:top w:val="nil"/>
                    <w:left w:val="nil"/>
                    <w:bottom w:val="single" w:sz="4" w:space="0" w:color="auto"/>
                    <w:right w:val="single" w:sz="4" w:space="0" w:color="auto"/>
                  </w:tcBorders>
                  <w:shd w:val="clear" w:color="000000" w:fill="FFFFFF"/>
                  <w:vAlign w:val="center"/>
                  <w:hideMark/>
                </w:tcPr>
                <w:p w14:paraId="5CD8EBAC"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52,2</w:t>
                  </w:r>
                </w:p>
              </w:tc>
            </w:tr>
            <w:tr w:rsidR="00536D1B" w:rsidRPr="00536D1B" w14:paraId="2F7A7B50" w14:textId="77777777" w:rsidTr="00B87951">
              <w:trPr>
                <w:trHeight w:val="344"/>
              </w:trPr>
              <w:tc>
                <w:tcPr>
                  <w:tcW w:w="16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23319D"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Межбюджетные трансферты</w:t>
                  </w:r>
                </w:p>
              </w:tc>
              <w:tc>
                <w:tcPr>
                  <w:tcW w:w="707" w:type="dxa"/>
                  <w:tcBorders>
                    <w:top w:val="single" w:sz="4" w:space="0" w:color="auto"/>
                    <w:left w:val="nil"/>
                    <w:bottom w:val="single" w:sz="4" w:space="0" w:color="auto"/>
                    <w:right w:val="single" w:sz="4" w:space="0" w:color="auto"/>
                  </w:tcBorders>
                  <w:shd w:val="clear" w:color="000000" w:fill="FFFFFF"/>
                  <w:noWrap/>
                  <w:vAlign w:val="center"/>
                  <w:hideMark/>
                </w:tcPr>
                <w:p w14:paraId="763318BE"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21492085"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01</w:t>
                  </w:r>
                </w:p>
              </w:tc>
              <w:tc>
                <w:tcPr>
                  <w:tcW w:w="709" w:type="dxa"/>
                  <w:tcBorders>
                    <w:top w:val="nil"/>
                    <w:left w:val="nil"/>
                    <w:bottom w:val="single" w:sz="4" w:space="0" w:color="auto"/>
                    <w:right w:val="single" w:sz="4" w:space="0" w:color="auto"/>
                  </w:tcBorders>
                  <w:shd w:val="clear" w:color="000000" w:fill="FFFFFF"/>
                  <w:noWrap/>
                  <w:vAlign w:val="center"/>
                  <w:hideMark/>
                </w:tcPr>
                <w:p w14:paraId="0D714C96"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06</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14:paraId="4E93C7CB" w14:textId="77777777" w:rsidR="007750A8" w:rsidRPr="00536D1B" w:rsidRDefault="007750A8" w:rsidP="007750A8">
                  <w:pPr>
                    <w:spacing w:after="0" w:line="240" w:lineRule="auto"/>
                    <w:rPr>
                      <w:rFonts w:eastAsia="Times New Roman"/>
                      <w:i/>
                      <w:iCs/>
                      <w:color w:val="000000"/>
                      <w:sz w:val="14"/>
                      <w:szCs w:val="14"/>
                      <w:lang w:eastAsia="ru-RU"/>
                    </w:rPr>
                  </w:pPr>
                  <w:r w:rsidRPr="00536D1B">
                    <w:rPr>
                      <w:rFonts w:eastAsia="Times New Roman"/>
                      <w:i/>
                      <w:iCs/>
                      <w:color w:val="000000"/>
                      <w:sz w:val="14"/>
                      <w:szCs w:val="14"/>
                      <w:lang w:eastAsia="ru-RU"/>
                    </w:rPr>
                    <w:t>44 4 00 48990</w:t>
                  </w:r>
                </w:p>
              </w:tc>
              <w:tc>
                <w:tcPr>
                  <w:tcW w:w="567" w:type="dxa"/>
                  <w:tcBorders>
                    <w:top w:val="nil"/>
                    <w:left w:val="nil"/>
                    <w:bottom w:val="single" w:sz="4" w:space="0" w:color="auto"/>
                    <w:right w:val="single" w:sz="4" w:space="0" w:color="auto"/>
                  </w:tcBorders>
                  <w:shd w:val="clear" w:color="000000" w:fill="FFFFFF"/>
                  <w:vAlign w:val="center"/>
                  <w:hideMark/>
                </w:tcPr>
                <w:p w14:paraId="1664A485"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500</w:t>
                  </w:r>
                </w:p>
              </w:tc>
              <w:tc>
                <w:tcPr>
                  <w:tcW w:w="708" w:type="dxa"/>
                  <w:tcBorders>
                    <w:top w:val="nil"/>
                    <w:left w:val="nil"/>
                    <w:bottom w:val="single" w:sz="4" w:space="0" w:color="auto"/>
                    <w:right w:val="single" w:sz="4" w:space="0" w:color="auto"/>
                  </w:tcBorders>
                  <w:shd w:val="clear" w:color="000000" w:fill="FFFFFF"/>
                  <w:vAlign w:val="center"/>
                  <w:hideMark/>
                </w:tcPr>
                <w:p w14:paraId="2E0839C4"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52,2</w:t>
                  </w:r>
                </w:p>
              </w:tc>
              <w:tc>
                <w:tcPr>
                  <w:tcW w:w="709" w:type="dxa"/>
                  <w:tcBorders>
                    <w:top w:val="nil"/>
                    <w:left w:val="nil"/>
                    <w:bottom w:val="single" w:sz="4" w:space="0" w:color="auto"/>
                    <w:right w:val="single" w:sz="4" w:space="0" w:color="auto"/>
                  </w:tcBorders>
                  <w:shd w:val="clear" w:color="000000" w:fill="FFFFFF"/>
                  <w:vAlign w:val="center"/>
                  <w:hideMark/>
                </w:tcPr>
                <w:p w14:paraId="0C9CD791"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52,2</w:t>
                  </w:r>
                </w:p>
              </w:tc>
              <w:tc>
                <w:tcPr>
                  <w:tcW w:w="709" w:type="dxa"/>
                  <w:tcBorders>
                    <w:top w:val="nil"/>
                    <w:left w:val="nil"/>
                    <w:bottom w:val="single" w:sz="4" w:space="0" w:color="auto"/>
                    <w:right w:val="single" w:sz="4" w:space="0" w:color="auto"/>
                  </w:tcBorders>
                  <w:shd w:val="clear" w:color="000000" w:fill="FFFFFF"/>
                  <w:vAlign w:val="center"/>
                  <w:hideMark/>
                </w:tcPr>
                <w:p w14:paraId="78069476"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52,2</w:t>
                  </w:r>
                </w:p>
              </w:tc>
            </w:tr>
            <w:tr w:rsidR="00536D1B" w:rsidRPr="00536D1B" w14:paraId="4E7F242F" w14:textId="77777777" w:rsidTr="00B87951">
              <w:trPr>
                <w:trHeight w:val="406"/>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08D97D10"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Иные межбюджетные трансферты</w:t>
                  </w:r>
                </w:p>
              </w:tc>
              <w:tc>
                <w:tcPr>
                  <w:tcW w:w="707" w:type="dxa"/>
                  <w:tcBorders>
                    <w:top w:val="single" w:sz="4" w:space="0" w:color="auto"/>
                    <w:left w:val="nil"/>
                    <w:bottom w:val="single" w:sz="4" w:space="0" w:color="auto"/>
                    <w:right w:val="single" w:sz="4" w:space="0" w:color="auto"/>
                  </w:tcBorders>
                  <w:shd w:val="clear" w:color="000000" w:fill="FFFFFF"/>
                  <w:noWrap/>
                  <w:vAlign w:val="center"/>
                  <w:hideMark/>
                </w:tcPr>
                <w:p w14:paraId="1A9F8FDA"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765E6B25"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01</w:t>
                  </w:r>
                </w:p>
              </w:tc>
              <w:tc>
                <w:tcPr>
                  <w:tcW w:w="709" w:type="dxa"/>
                  <w:tcBorders>
                    <w:top w:val="nil"/>
                    <w:left w:val="nil"/>
                    <w:bottom w:val="single" w:sz="4" w:space="0" w:color="auto"/>
                    <w:right w:val="single" w:sz="4" w:space="0" w:color="auto"/>
                  </w:tcBorders>
                  <w:shd w:val="clear" w:color="000000" w:fill="FFFFFF"/>
                  <w:noWrap/>
                  <w:vAlign w:val="center"/>
                  <w:hideMark/>
                </w:tcPr>
                <w:p w14:paraId="1F415930"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06</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14:paraId="29074BE6" w14:textId="77777777" w:rsidR="007750A8" w:rsidRPr="00536D1B" w:rsidRDefault="007750A8" w:rsidP="007750A8">
                  <w:pPr>
                    <w:spacing w:after="0" w:line="240" w:lineRule="auto"/>
                    <w:rPr>
                      <w:rFonts w:eastAsia="Times New Roman"/>
                      <w:i/>
                      <w:iCs/>
                      <w:color w:val="000000"/>
                      <w:sz w:val="14"/>
                      <w:szCs w:val="14"/>
                      <w:lang w:eastAsia="ru-RU"/>
                    </w:rPr>
                  </w:pPr>
                  <w:r w:rsidRPr="00536D1B">
                    <w:rPr>
                      <w:rFonts w:eastAsia="Times New Roman"/>
                      <w:i/>
                      <w:iCs/>
                      <w:color w:val="000000"/>
                      <w:sz w:val="14"/>
                      <w:szCs w:val="14"/>
                      <w:lang w:eastAsia="ru-RU"/>
                    </w:rPr>
                    <w:t>44 4 00 48990</w:t>
                  </w:r>
                </w:p>
              </w:tc>
              <w:tc>
                <w:tcPr>
                  <w:tcW w:w="567" w:type="dxa"/>
                  <w:tcBorders>
                    <w:top w:val="nil"/>
                    <w:left w:val="nil"/>
                    <w:bottom w:val="single" w:sz="4" w:space="0" w:color="auto"/>
                    <w:right w:val="single" w:sz="4" w:space="0" w:color="auto"/>
                  </w:tcBorders>
                  <w:shd w:val="clear" w:color="000000" w:fill="FFFFFF"/>
                  <w:vAlign w:val="center"/>
                  <w:hideMark/>
                </w:tcPr>
                <w:p w14:paraId="17F778A5"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540</w:t>
                  </w:r>
                </w:p>
              </w:tc>
              <w:tc>
                <w:tcPr>
                  <w:tcW w:w="708" w:type="dxa"/>
                  <w:tcBorders>
                    <w:top w:val="nil"/>
                    <w:left w:val="nil"/>
                    <w:bottom w:val="single" w:sz="4" w:space="0" w:color="auto"/>
                    <w:right w:val="single" w:sz="4" w:space="0" w:color="auto"/>
                  </w:tcBorders>
                  <w:shd w:val="clear" w:color="000000" w:fill="FFFFFF"/>
                  <w:vAlign w:val="center"/>
                  <w:hideMark/>
                </w:tcPr>
                <w:p w14:paraId="0BDC0D5D"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52,2</w:t>
                  </w:r>
                </w:p>
              </w:tc>
              <w:tc>
                <w:tcPr>
                  <w:tcW w:w="709" w:type="dxa"/>
                  <w:tcBorders>
                    <w:top w:val="nil"/>
                    <w:left w:val="nil"/>
                    <w:bottom w:val="single" w:sz="4" w:space="0" w:color="auto"/>
                    <w:right w:val="single" w:sz="4" w:space="0" w:color="auto"/>
                  </w:tcBorders>
                  <w:shd w:val="clear" w:color="000000" w:fill="FFFFFF"/>
                  <w:vAlign w:val="center"/>
                  <w:hideMark/>
                </w:tcPr>
                <w:p w14:paraId="13F95DD6"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52,2</w:t>
                  </w:r>
                </w:p>
              </w:tc>
              <w:tc>
                <w:tcPr>
                  <w:tcW w:w="709" w:type="dxa"/>
                  <w:tcBorders>
                    <w:top w:val="nil"/>
                    <w:left w:val="nil"/>
                    <w:bottom w:val="single" w:sz="4" w:space="0" w:color="auto"/>
                    <w:right w:val="single" w:sz="4" w:space="0" w:color="auto"/>
                  </w:tcBorders>
                  <w:shd w:val="clear" w:color="000000" w:fill="FFFFFF"/>
                  <w:noWrap/>
                  <w:vAlign w:val="center"/>
                  <w:hideMark/>
                </w:tcPr>
                <w:p w14:paraId="6091A54B"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52,2</w:t>
                  </w:r>
                </w:p>
              </w:tc>
            </w:tr>
            <w:tr w:rsidR="00536D1B" w:rsidRPr="00536D1B" w14:paraId="16B1F62B" w14:textId="77777777" w:rsidTr="00B87951">
              <w:trPr>
                <w:trHeight w:val="412"/>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7E9BF52A" w14:textId="77777777" w:rsidR="007750A8" w:rsidRPr="00536D1B" w:rsidRDefault="007750A8" w:rsidP="007750A8">
                  <w:pPr>
                    <w:spacing w:after="0" w:line="240" w:lineRule="auto"/>
                    <w:rPr>
                      <w:rFonts w:eastAsia="Times New Roman"/>
                      <w:b/>
                      <w:bCs/>
                      <w:color w:val="000000"/>
                      <w:sz w:val="14"/>
                      <w:szCs w:val="14"/>
                      <w:lang w:eastAsia="ru-RU"/>
                    </w:rPr>
                  </w:pPr>
                  <w:r w:rsidRPr="00536D1B">
                    <w:rPr>
                      <w:rFonts w:eastAsia="Times New Roman"/>
                      <w:b/>
                      <w:bCs/>
                      <w:color w:val="000000"/>
                      <w:sz w:val="14"/>
                      <w:szCs w:val="14"/>
                      <w:lang w:eastAsia="ru-RU"/>
                    </w:rPr>
                    <w:t>Обеспечение проведения выборов и референдумов</w:t>
                  </w:r>
                </w:p>
              </w:tc>
              <w:tc>
                <w:tcPr>
                  <w:tcW w:w="707" w:type="dxa"/>
                  <w:tcBorders>
                    <w:top w:val="single" w:sz="4" w:space="0" w:color="auto"/>
                    <w:left w:val="nil"/>
                    <w:bottom w:val="single" w:sz="4" w:space="0" w:color="auto"/>
                    <w:right w:val="single" w:sz="4" w:space="0" w:color="auto"/>
                  </w:tcBorders>
                  <w:shd w:val="clear" w:color="000000" w:fill="FFFFFF"/>
                  <w:noWrap/>
                  <w:vAlign w:val="center"/>
                  <w:hideMark/>
                </w:tcPr>
                <w:p w14:paraId="40194125"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23E51012"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01</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25A63E09"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07</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14:paraId="75A69B49" w14:textId="77777777" w:rsidR="007750A8" w:rsidRPr="00536D1B" w:rsidRDefault="007750A8" w:rsidP="007750A8">
                  <w:pPr>
                    <w:spacing w:after="0" w:line="240" w:lineRule="auto"/>
                    <w:rPr>
                      <w:rFonts w:eastAsia="Times New Roman"/>
                      <w:i/>
                      <w:iCs/>
                      <w:color w:val="000000"/>
                      <w:sz w:val="14"/>
                      <w:szCs w:val="14"/>
                      <w:lang w:eastAsia="ru-RU"/>
                    </w:rPr>
                  </w:pPr>
                  <w:r w:rsidRPr="00536D1B">
                    <w:rPr>
                      <w:rFonts w:eastAsia="Times New Roman"/>
                      <w:i/>
                      <w:iCs/>
                      <w:color w:val="000000"/>
                      <w:sz w:val="14"/>
                      <w:szCs w:val="14"/>
                      <w:lang w:eastAsia="ru-RU"/>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13A02C52"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14:paraId="02D0EF61" w14:textId="77777777" w:rsidR="007750A8" w:rsidRPr="00536D1B" w:rsidRDefault="007750A8" w:rsidP="007750A8">
                  <w:pPr>
                    <w:spacing w:after="0" w:line="240" w:lineRule="auto"/>
                    <w:jc w:val="right"/>
                    <w:rPr>
                      <w:rFonts w:eastAsia="Times New Roman"/>
                      <w:b/>
                      <w:bCs/>
                      <w:color w:val="000000"/>
                      <w:sz w:val="14"/>
                      <w:szCs w:val="14"/>
                      <w:lang w:eastAsia="ru-RU"/>
                    </w:rPr>
                  </w:pPr>
                  <w:r w:rsidRPr="00536D1B">
                    <w:rPr>
                      <w:rFonts w:eastAsia="Times New Roman"/>
                      <w:b/>
                      <w:bCs/>
                      <w:color w:val="000000"/>
                      <w:sz w:val="14"/>
                      <w:szCs w:val="14"/>
                      <w:lang w:eastAsia="ru-RU"/>
                    </w:rPr>
                    <w:t>263,5</w:t>
                  </w:r>
                </w:p>
              </w:tc>
              <w:tc>
                <w:tcPr>
                  <w:tcW w:w="709" w:type="dxa"/>
                  <w:tcBorders>
                    <w:top w:val="nil"/>
                    <w:left w:val="nil"/>
                    <w:bottom w:val="single" w:sz="4" w:space="0" w:color="auto"/>
                    <w:right w:val="single" w:sz="4" w:space="0" w:color="auto"/>
                  </w:tcBorders>
                  <w:shd w:val="clear" w:color="000000" w:fill="FFFFFF"/>
                  <w:vAlign w:val="center"/>
                  <w:hideMark/>
                </w:tcPr>
                <w:p w14:paraId="247C0873"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14:paraId="455CDDB3"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0,0</w:t>
                  </w:r>
                </w:p>
              </w:tc>
            </w:tr>
            <w:tr w:rsidR="00536D1B" w:rsidRPr="00536D1B" w14:paraId="2B0683D3" w14:textId="77777777" w:rsidTr="00B87951">
              <w:trPr>
                <w:trHeight w:val="632"/>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443D96CE"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Обеспечение проведения выборов и референдумов в муниципальном образовании «Уемское»</w:t>
                  </w:r>
                </w:p>
              </w:tc>
              <w:tc>
                <w:tcPr>
                  <w:tcW w:w="707" w:type="dxa"/>
                  <w:tcBorders>
                    <w:top w:val="single" w:sz="4" w:space="0" w:color="auto"/>
                    <w:left w:val="nil"/>
                    <w:bottom w:val="single" w:sz="4" w:space="0" w:color="auto"/>
                    <w:right w:val="single" w:sz="4" w:space="0" w:color="auto"/>
                  </w:tcBorders>
                  <w:shd w:val="clear" w:color="000000" w:fill="FFFFFF"/>
                  <w:noWrap/>
                  <w:vAlign w:val="center"/>
                  <w:hideMark/>
                </w:tcPr>
                <w:p w14:paraId="09CF25BF"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6AE7B9BF"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01</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56CDB86A"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07</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14:paraId="2D28A73B" w14:textId="77777777" w:rsidR="007750A8" w:rsidRPr="00536D1B" w:rsidRDefault="007750A8" w:rsidP="007750A8">
                  <w:pPr>
                    <w:spacing w:after="0" w:line="240" w:lineRule="auto"/>
                    <w:rPr>
                      <w:rFonts w:eastAsia="Times New Roman"/>
                      <w:i/>
                      <w:iCs/>
                      <w:color w:val="000000"/>
                      <w:sz w:val="14"/>
                      <w:szCs w:val="14"/>
                      <w:lang w:eastAsia="ru-RU"/>
                    </w:rPr>
                  </w:pPr>
                  <w:r w:rsidRPr="00536D1B">
                    <w:rPr>
                      <w:rFonts w:eastAsia="Times New Roman"/>
                      <w:i/>
                      <w:iCs/>
                      <w:color w:val="000000"/>
                      <w:sz w:val="14"/>
                      <w:szCs w:val="14"/>
                      <w:lang w:eastAsia="ru-RU"/>
                    </w:rPr>
                    <w:t>49 0 00 00000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0BA44B6B"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14:paraId="38EDF833" w14:textId="77777777" w:rsidR="007750A8" w:rsidRPr="00536D1B" w:rsidRDefault="007750A8" w:rsidP="007750A8">
                  <w:pPr>
                    <w:spacing w:after="0" w:line="240" w:lineRule="auto"/>
                    <w:jc w:val="right"/>
                    <w:rPr>
                      <w:rFonts w:eastAsia="Times New Roman"/>
                      <w:b/>
                      <w:bCs/>
                      <w:color w:val="000000"/>
                      <w:sz w:val="14"/>
                      <w:szCs w:val="14"/>
                      <w:lang w:eastAsia="ru-RU"/>
                    </w:rPr>
                  </w:pPr>
                  <w:r w:rsidRPr="00536D1B">
                    <w:rPr>
                      <w:rFonts w:eastAsia="Times New Roman"/>
                      <w:b/>
                      <w:bCs/>
                      <w:color w:val="000000"/>
                      <w:sz w:val="14"/>
                      <w:szCs w:val="14"/>
                      <w:lang w:eastAsia="ru-RU"/>
                    </w:rPr>
                    <w:t>263,5</w:t>
                  </w:r>
                </w:p>
              </w:tc>
              <w:tc>
                <w:tcPr>
                  <w:tcW w:w="709" w:type="dxa"/>
                  <w:tcBorders>
                    <w:top w:val="nil"/>
                    <w:left w:val="nil"/>
                    <w:bottom w:val="single" w:sz="4" w:space="0" w:color="auto"/>
                    <w:right w:val="single" w:sz="4" w:space="0" w:color="auto"/>
                  </w:tcBorders>
                  <w:shd w:val="clear" w:color="000000" w:fill="FFFFFF"/>
                  <w:vAlign w:val="center"/>
                  <w:hideMark/>
                </w:tcPr>
                <w:p w14:paraId="1C579C70" w14:textId="77777777" w:rsidR="007750A8" w:rsidRPr="00536D1B" w:rsidRDefault="007750A8" w:rsidP="007750A8">
                  <w:pPr>
                    <w:spacing w:after="0" w:line="240" w:lineRule="auto"/>
                    <w:jc w:val="right"/>
                    <w:rPr>
                      <w:rFonts w:eastAsia="Times New Roman"/>
                      <w:b/>
                      <w:bCs/>
                      <w:color w:val="000000"/>
                      <w:sz w:val="14"/>
                      <w:szCs w:val="14"/>
                      <w:lang w:eastAsia="ru-RU"/>
                    </w:rPr>
                  </w:pPr>
                  <w:r w:rsidRPr="00536D1B">
                    <w:rPr>
                      <w:rFonts w:eastAsia="Times New Roman"/>
                      <w:b/>
                      <w:bCs/>
                      <w:color w:val="000000"/>
                      <w:sz w:val="14"/>
                      <w:szCs w:val="14"/>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14:paraId="68193B58" w14:textId="77777777" w:rsidR="007750A8" w:rsidRPr="00536D1B" w:rsidRDefault="007750A8" w:rsidP="007750A8">
                  <w:pPr>
                    <w:spacing w:after="0" w:line="240" w:lineRule="auto"/>
                    <w:jc w:val="right"/>
                    <w:rPr>
                      <w:rFonts w:eastAsia="Times New Roman"/>
                      <w:b/>
                      <w:bCs/>
                      <w:color w:val="000000"/>
                      <w:sz w:val="14"/>
                      <w:szCs w:val="14"/>
                      <w:lang w:eastAsia="ru-RU"/>
                    </w:rPr>
                  </w:pPr>
                  <w:r w:rsidRPr="00536D1B">
                    <w:rPr>
                      <w:rFonts w:eastAsia="Times New Roman"/>
                      <w:b/>
                      <w:bCs/>
                      <w:color w:val="000000"/>
                      <w:sz w:val="14"/>
                      <w:szCs w:val="14"/>
                      <w:lang w:eastAsia="ru-RU"/>
                    </w:rPr>
                    <w:t>0,0</w:t>
                  </w:r>
                </w:p>
              </w:tc>
            </w:tr>
            <w:tr w:rsidR="00536D1B" w:rsidRPr="00536D1B" w14:paraId="5D5B70A4" w14:textId="77777777" w:rsidTr="00B87951">
              <w:trPr>
                <w:trHeight w:val="530"/>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33FBFBDC"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Проведение выборов в представительные органы муниципального образования</w:t>
                  </w:r>
                </w:p>
              </w:tc>
              <w:tc>
                <w:tcPr>
                  <w:tcW w:w="707" w:type="dxa"/>
                  <w:tcBorders>
                    <w:top w:val="single" w:sz="4" w:space="0" w:color="auto"/>
                    <w:left w:val="nil"/>
                    <w:bottom w:val="single" w:sz="4" w:space="0" w:color="auto"/>
                    <w:right w:val="single" w:sz="4" w:space="0" w:color="auto"/>
                  </w:tcBorders>
                  <w:shd w:val="clear" w:color="000000" w:fill="FFFFFF"/>
                  <w:noWrap/>
                  <w:vAlign w:val="center"/>
                  <w:hideMark/>
                </w:tcPr>
                <w:p w14:paraId="64FA0854"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671E5D73"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01</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12F3E3F0"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07</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14:paraId="317C3BE4" w14:textId="77777777" w:rsidR="007750A8" w:rsidRPr="00536D1B" w:rsidRDefault="007750A8" w:rsidP="007750A8">
                  <w:pPr>
                    <w:spacing w:after="0" w:line="240" w:lineRule="auto"/>
                    <w:rPr>
                      <w:rFonts w:eastAsia="Times New Roman"/>
                      <w:i/>
                      <w:iCs/>
                      <w:color w:val="000000"/>
                      <w:sz w:val="14"/>
                      <w:szCs w:val="14"/>
                      <w:lang w:eastAsia="ru-RU"/>
                    </w:rPr>
                  </w:pPr>
                  <w:r w:rsidRPr="00536D1B">
                    <w:rPr>
                      <w:rFonts w:eastAsia="Times New Roman"/>
                      <w:i/>
                      <w:iCs/>
                      <w:color w:val="000000"/>
                      <w:sz w:val="14"/>
                      <w:szCs w:val="14"/>
                      <w:lang w:eastAsia="ru-RU"/>
                    </w:rPr>
                    <w:t>49 0 00 42110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06125B2B"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14:paraId="09404316"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263,5</w:t>
                  </w:r>
                </w:p>
              </w:tc>
              <w:tc>
                <w:tcPr>
                  <w:tcW w:w="709" w:type="dxa"/>
                  <w:tcBorders>
                    <w:top w:val="nil"/>
                    <w:left w:val="nil"/>
                    <w:bottom w:val="single" w:sz="4" w:space="0" w:color="auto"/>
                    <w:right w:val="single" w:sz="4" w:space="0" w:color="auto"/>
                  </w:tcBorders>
                  <w:shd w:val="clear" w:color="000000" w:fill="FFFFFF"/>
                  <w:vAlign w:val="center"/>
                  <w:hideMark/>
                </w:tcPr>
                <w:p w14:paraId="015A5AE5"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14:paraId="025DA3A4"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0,0</w:t>
                  </w:r>
                </w:p>
              </w:tc>
            </w:tr>
            <w:tr w:rsidR="00536D1B" w:rsidRPr="00536D1B" w14:paraId="4EB24954" w14:textId="77777777" w:rsidTr="00B87951">
              <w:trPr>
                <w:trHeight w:val="298"/>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17FD3369"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Иные бюджетные ассигнования</w:t>
                  </w:r>
                </w:p>
              </w:tc>
              <w:tc>
                <w:tcPr>
                  <w:tcW w:w="707" w:type="dxa"/>
                  <w:tcBorders>
                    <w:top w:val="single" w:sz="4" w:space="0" w:color="auto"/>
                    <w:left w:val="nil"/>
                    <w:bottom w:val="single" w:sz="4" w:space="0" w:color="auto"/>
                    <w:right w:val="single" w:sz="4" w:space="0" w:color="auto"/>
                  </w:tcBorders>
                  <w:shd w:val="clear" w:color="000000" w:fill="FFFFFF"/>
                  <w:noWrap/>
                  <w:vAlign w:val="center"/>
                  <w:hideMark/>
                </w:tcPr>
                <w:p w14:paraId="67A9F69E"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7E67036E"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01</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50FB92B7"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07</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14:paraId="5E3844C7" w14:textId="77777777" w:rsidR="007750A8" w:rsidRPr="00536D1B" w:rsidRDefault="007750A8" w:rsidP="007750A8">
                  <w:pPr>
                    <w:spacing w:after="0" w:line="240" w:lineRule="auto"/>
                    <w:rPr>
                      <w:rFonts w:eastAsia="Times New Roman"/>
                      <w:i/>
                      <w:iCs/>
                      <w:color w:val="000000"/>
                      <w:sz w:val="14"/>
                      <w:szCs w:val="14"/>
                      <w:lang w:eastAsia="ru-RU"/>
                    </w:rPr>
                  </w:pPr>
                  <w:r w:rsidRPr="00536D1B">
                    <w:rPr>
                      <w:rFonts w:eastAsia="Times New Roman"/>
                      <w:i/>
                      <w:iCs/>
                      <w:color w:val="000000"/>
                      <w:sz w:val="14"/>
                      <w:szCs w:val="14"/>
                      <w:lang w:eastAsia="ru-RU"/>
                    </w:rPr>
                    <w:t>49 0 00 42110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2FB37F61"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800</w:t>
                  </w:r>
                </w:p>
              </w:tc>
              <w:tc>
                <w:tcPr>
                  <w:tcW w:w="708" w:type="dxa"/>
                  <w:tcBorders>
                    <w:top w:val="nil"/>
                    <w:left w:val="nil"/>
                    <w:bottom w:val="single" w:sz="4" w:space="0" w:color="auto"/>
                    <w:right w:val="single" w:sz="4" w:space="0" w:color="auto"/>
                  </w:tcBorders>
                  <w:shd w:val="clear" w:color="000000" w:fill="FFFFFF"/>
                  <w:vAlign w:val="center"/>
                  <w:hideMark/>
                </w:tcPr>
                <w:p w14:paraId="142A7419"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263,5</w:t>
                  </w:r>
                </w:p>
              </w:tc>
              <w:tc>
                <w:tcPr>
                  <w:tcW w:w="709" w:type="dxa"/>
                  <w:tcBorders>
                    <w:top w:val="nil"/>
                    <w:left w:val="nil"/>
                    <w:bottom w:val="single" w:sz="4" w:space="0" w:color="auto"/>
                    <w:right w:val="single" w:sz="4" w:space="0" w:color="auto"/>
                  </w:tcBorders>
                  <w:shd w:val="clear" w:color="000000" w:fill="FFFFFF"/>
                  <w:vAlign w:val="center"/>
                  <w:hideMark/>
                </w:tcPr>
                <w:p w14:paraId="3BB49DFA"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14:paraId="1B1D50D2"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0,0</w:t>
                  </w:r>
                </w:p>
              </w:tc>
            </w:tr>
            <w:tr w:rsidR="00536D1B" w:rsidRPr="00536D1B" w14:paraId="09A9592A" w14:textId="77777777" w:rsidTr="00B87951">
              <w:trPr>
                <w:trHeight w:val="246"/>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28B3E878"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Специальные расходы</w:t>
                  </w:r>
                </w:p>
              </w:tc>
              <w:tc>
                <w:tcPr>
                  <w:tcW w:w="707" w:type="dxa"/>
                  <w:tcBorders>
                    <w:top w:val="single" w:sz="4" w:space="0" w:color="auto"/>
                    <w:left w:val="nil"/>
                    <w:bottom w:val="single" w:sz="4" w:space="0" w:color="auto"/>
                    <w:right w:val="single" w:sz="4" w:space="0" w:color="auto"/>
                  </w:tcBorders>
                  <w:shd w:val="clear" w:color="000000" w:fill="FFFFFF"/>
                  <w:noWrap/>
                  <w:vAlign w:val="center"/>
                  <w:hideMark/>
                </w:tcPr>
                <w:p w14:paraId="18EA0BFA"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65DA3B21"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01</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001B3B82"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07</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14:paraId="2FC68786" w14:textId="77777777" w:rsidR="007750A8" w:rsidRPr="00536D1B" w:rsidRDefault="007750A8" w:rsidP="007750A8">
                  <w:pPr>
                    <w:spacing w:after="0" w:line="240" w:lineRule="auto"/>
                    <w:rPr>
                      <w:rFonts w:eastAsia="Times New Roman"/>
                      <w:i/>
                      <w:iCs/>
                      <w:color w:val="000000"/>
                      <w:sz w:val="14"/>
                      <w:szCs w:val="14"/>
                      <w:lang w:eastAsia="ru-RU"/>
                    </w:rPr>
                  </w:pPr>
                  <w:r w:rsidRPr="00536D1B">
                    <w:rPr>
                      <w:rFonts w:eastAsia="Times New Roman"/>
                      <w:i/>
                      <w:iCs/>
                      <w:color w:val="000000"/>
                      <w:sz w:val="14"/>
                      <w:szCs w:val="14"/>
                      <w:lang w:eastAsia="ru-RU"/>
                    </w:rPr>
                    <w:t>49 0 00 42110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6E49FA58"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880</w:t>
                  </w:r>
                </w:p>
              </w:tc>
              <w:tc>
                <w:tcPr>
                  <w:tcW w:w="708" w:type="dxa"/>
                  <w:tcBorders>
                    <w:top w:val="nil"/>
                    <w:left w:val="nil"/>
                    <w:bottom w:val="single" w:sz="4" w:space="0" w:color="auto"/>
                    <w:right w:val="single" w:sz="4" w:space="0" w:color="auto"/>
                  </w:tcBorders>
                  <w:shd w:val="clear" w:color="000000" w:fill="FFFFFF"/>
                  <w:vAlign w:val="center"/>
                  <w:hideMark/>
                </w:tcPr>
                <w:p w14:paraId="2715E1F4"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263,5</w:t>
                  </w:r>
                </w:p>
              </w:tc>
              <w:tc>
                <w:tcPr>
                  <w:tcW w:w="709" w:type="dxa"/>
                  <w:tcBorders>
                    <w:top w:val="nil"/>
                    <w:left w:val="nil"/>
                    <w:bottom w:val="single" w:sz="4" w:space="0" w:color="auto"/>
                    <w:right w:val="single" w:sz="4" w:space="0" w:color="auto"/>
                  </w:tcBorders>
                  <w:shd w:val="clear" w:color="000000" w:fill="FFFFFF"/>
                  <w:vAlign w:val="center"/>
                  <w:hideMark/>
                </w:tcPr>
                <w:p w14:paraId="0D8A1B58"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0647C04F"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0,0</w:t>
                  </w:r>
                </w:p>
              </w:tc>
            </w:tr>
            <w:tr w:rsidR="00536D1B" w:rsidRPr="00536D1B" w14:paraId="5A50F785" w14:textId="77777777" w:rsidTr="00B87951">
              <w:trPr>
                <w:trHeight w:val="280"/>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40CE5828" w14:textId="77777777" w:rsidR="007750A8" w:rsidRPr="00536D1B" w:rsidRDefault="007750A8" w:rsidP="007750A8">
                  <w:pPr>
                    <w:spacing w:after="0" w:line="240" w:lineRule="auto"/>
                    <w:rPr>
                      <w:rFonts w:eastAsia="Times New Roman"/>
                      <w:b/>
                      <w:bCs/>
                      <w:color w:val="000000"/>
                      <w:sz w:val="14"/>
                      <w:szCs w:val="14"/>
                      <w:lang w:eastAsia="ru-RU"/>
                    </w:rPr>
                  </w:pPr>
                  <w:r w:rsidRPr="00536D1B">
                    <w:rPr>
                      <w:rFonts w:eastAsia="Times New Roman"/>
                      <w:b/>
                      <w:bCs/>
                      <w:color w:val="000000"/>
                      <w:sz w:val="14"/>
                      <w:szCs w:val="14"/>
                      <w:lang w:eastAsia="ru-RU"/>
                    </w:rPr>
                    <w:t>Резервные фонды</w:t>
                  </w:r>
                </w:p>
              </w:tc>
              <w:tc>
                <w:tcPr>
                  <w:tcW w:w="707" w:type="dxa"/>
                  <w:tcBorders>
                    <w:top w:val="single" w:sz="4" w:space="0" w:color="auto"/>
                    <w:left w:val="nil"/>
                    <w:bottom w:val="single" w:sz="4" w:space="0" w:color="auto"/>
                    <w:right w:val="single" w:sz="4" w:space="0" w:color="auto"/>
                  </w:tcBorders>
                  <w:shd w:val="clear" w:color="000000" w:fill="FFFFFF"/>
                  <w:noWrap/>
                  <w:vAlign w:val="center"/>
                  <w:hideMark/>
                </w:tcPr>
                <w:p w14:paraId="4718BD57"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1B247F09" w14:textId="77777777" w:rsidR="007750A8" w:rsidRPr="00536D1B" w:rsidRDefault="007750A8" w:rsidP="007750A8">
                  <w:pPr>
                    <w:spacing w:after="0" w:line="240" w:lineRule="auto"/>
                    <w:jc w:val="center"/>
                    <w:rPr>
                      <w:rFonts w:eastAsia="Times New Roman"/>
                      <w:b/>
                      <w:bCs/>
                      <w:sz w:val="14"/>
                      <w:szCs w:val="14"/>
                      <w:lang w:eastAsia="ru-RU"/>
                    </w:rPr>
                  </w:pPr>
                  <w:r w:rsidRPr="00536D1B">
                    <w:rPr>
                      <w:rFonts w:eastAsia="Times New Roman"/>
                      <w:b/>
                      <w:bCs/>
                      <w:sz w:val="14"/>
                      <w:szCs w:val="14"/>
                      <w:lang w:eastAsia="ru-RU"/>
                    </w:rPr>
                    <w:t>01</w:t>
                  </w:r>
                </w:p>
              </w:tc>
              <w:tc>
                <w:tcPr>
                  <w:tcW w:w="709" w:type="dxa"/>
                  <w:tcBorders>
                    <w:top w:val="nil"/>
                    <w:left w:val="nil"/>
                    <w:bottom w:val="single" w:sz="4" w:space="0" w:color="auto"/>
                    <w:right w:val="single" w:sz="4" w:space="0" w:color="auto"/>
                  </w:tcBorders>
                  <w:shd w:val="clear" w:color="000000" w:fill="FFFFFF"/>
                  <w:noWrap/>
                  <w:vAlign w:val="center"/>
                  <w:hideMark/>
                </w:tcPr>
                <w:p w14:paraId="622A3A3C" w14:textId="77777777" w:rsidR="007750A8" w:rsidRPr="00536D1B" w:rsidRDefault="007750A8" w:rsidP="007750A8">
                  <w:pPr>
                    <w:spacing w:after="0" w:line="240" w:lineRule="auto"/>
                    <w:jc w:val="center"/>
                    <w:rPr>
                      <w:rFonts w:eastAsia="Times New Roman"/>
                      <w:b/>
                      <w:bCs/>
                      <w:sz w:val="14"/>
                      <w:szCs w:val="14"/>
                      <w:lang w:eastAsia="ru-RU"/>
                    </w:rPr>
                  </w:pPr>
                  <w:r w:rsidRPr="00536D1B">
                    <w:rPr>
                      <w:rFonts w:eastAsia="Times New Roman"/>
                      <w:b/>
                      <w:bCs/>
                      <w:sz w:val="14"/>
                      <w:szCs w:val="14"/>
                      <w:lang w:eastAsia="ru-RU"/>
                    </w:rPr>
                    <w:t>11</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14:paraId="0908F1F5" w14:textId="77777777" w:rsidR="007750A8" w:rsidRPr="00536D1B" w:rsidRDefault="007750A8" w:rsidP="007750A8">
                  <w:pPr>
                    <w:spacing w:after="0" w:line="240" w:lineRule="auto"/>
                    <w:jc w:val="center"/>
                    <w:rPr>
                      <w:rFonts w:eastAsia="Times New Roman"/>
                      <w:b/>
                      <w:bCs/>
                      <w:color w:val="000000"/>
                      <w:sz w:val="14"/>
                      <w:szCs w:val="14"/>
                      <w:lang w:eastAsia="ru-RU"/>
                    </w:rPr>
                  </w:pPr>
                  <w:r w:rsidRPr="00536D1B">
                    <w:rPr>
                      <w:rFonts w:eastAsia="Times New Roman"/>
                      <w:b/>
                      <w:bCs/>
                      <w:color w:val="000000"/>
                      <w:sz w:val="14"/>
                      <w:szCs w:val="14"/>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14:paraId="3736F588" w14:textId="77777777" w:rsidR="007750A8" w:rsidRPr="00536D1B" w:rsidRDefault="007750A8" w:rsidP="007750A8">
                  <w:pPr>
                    <w:spacing w:after="0" w:line="240" w:lineRule="auto"/>
                    <w:jc w:val="center"/>
                    <w:rPr>
                      <w:rFonts w:eastAsia="Times New Roman"/>
                      <w:b/>
                      <w:bCs/>
                      <w:color w:val="000000"/>
                      <w:sz w:val="14"/>
                      <w:szCs w:val="14"/>
                      <w:lang w:eastAsia="ru-RU"/>
                    </w:rPr>
                  </w:pPr>
                  <w:r w:rsidRPr="00536D1B">
                    <w:rPr>
                      <w:rFonts w:eastAsia="Times New Roman"/>
                      <w:b/>
                      <w:bCs/>
                      <w:color w:val="000000"/>
                      <w:sz w:val="14"/>
                      <w:szCs w:val="1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14:paraId="52763EB8" w14:textId="77777777" w:rsidR="007750A8" w:rsidRPr="00536D1B" w:rsidRDefault="007750A8" w:rsidP="007750A8">
                  <w:pPr>
                    <w:spacing w:after="0" w:line="240" w:lineRule="auto"/>
                    <w:jc w:val="right"/>
                    <w:rPr>
                      <w:rFonts w:eastAsia="Times New Roman"/>
                      <w:b/>
                      <w:bCs/>
                      <w:color w:val="000000"/>
                      <w:sz w:val="14"/>
                      <w:szCs w:val="14"/>
                      <w:lang w:eastAsia="ru-RU"/>
                    </w:rPr>
                  </w:pPr>
                  <w:r w:rsidRPr="00536D1B">
                    <w:rPr>
                      <w:rFonts w:eastAsia="Times New Roman"/>
                      <w:b/>
                      <w:bCs/>
                      <w:color w:val="000000"/>
                      <w:sz w:val="14"/>
                      <w:szCs w:val="14"/>
                      <w:lang w:eastAsia="ru-RU"/>
                    </w:rPr>
                    <w:t>5,0</w:t>
                  </w:r>
                </w:p>
              </w:tc>
              <w:tc>
                <w:tcPr>
                  <w:tcW w:w="709" w:type="dxa"/>
                  <w:tcBorders>
                    <w:top w:val="nil"/>
                    <w:left w:val="nil"/>
                    <w:bottom w:val="single" w:sz="4" w:space="0" w:color="auto"/>
                    <w:right w:val="single" w:sz="4" w:space="0" w:color="auto"/>
                  </w:tcBorders>
                  <w:shd w:val="clear" w:color="000000" w:fill="FFFFFF"/>
                  <w:vAlign w:val="center"/>
                  <w:hideMark/>
                </w:tcPr>
                <w:p w14:paraId="1D50EA4B" w14:textId="77777777" w:rsidR="007750A8" w:rsidRPr="00536D1B" w:rsidRDefault="007750A8" w:rsidP="007750A8">
                  <w:pPr>
                    <w:spacing w:after="0" w:line="240" w:lineRule="auto"/>
                    <w:jc w:val="right"/>
                    <w:rPr>
                      <w:rFonts w:eastAsia="Times New Roman"/>
                      <w:b/>
                      <w:bCs/>
                      <w:color w:val="000000"/>
                      <w:sz w:val="14"/>
                      <w:szCs w:val="14"/>
                      <w:lang w:eastAsia="ru-RU"/>
                    </w:rPr>
                  </w:pPr>
                  <w:r w:rsidRPr="00536D1B">
                    <w:rPr>
                      <w:rFonts w:eastAsia="Times New Roman"/>
                      <w:b/>
                      <w:bCs/>
                      <w:color w:val="000000"/>
                      <w:sz w:val="14"/>
                      <w:szCs w:val="14"/>
                      <w:lang w:eastAsia="ru-RU"/>
                    </w:rPr>
                    <w:t>5,0</w:t>
                  </w:r>
                </w:p>
              </w:tc>
              <w:tc>
                <w:tcPr>
                  <w:tcW w:w="709" w:type="dxa"/>
                  <w:tcBorders>
                    <w:top w:val="nil"/>
                    <w:left w:val="nil"/>
                    <w:bottom w:val="single" w:sz="4" w:space="0" w:color="auto"/>
                    <w:right w:val="single" w:sz="4" w:space="0" w:color="auto"/>
                  </w:tcBorders>
                  <w:shd w:val="clear" w:color="000000" w:fill="FFFFFF"/>
                  <w:vAlign w:val="center"/>
                  <w:hideMark/>
                </w:tcPr>
                <w:p w14:paraId="443903BB" w14:textId="77777777" w:rsidR="007750A8" w:rsidRPr="00536D1B" w:rsidRDefault="007750A8" w:rsidP="007750A8">
                  <w:pPr>
                    <w:spacing w:after="0" w:line="240" w:lineRule="auto"/>
                    <w:jc w:val="right"/>
                    <w:rPr>
                      <w:rFonts w:eastAsia="Times New Roman"/>
                      <w:b/>
                      <w:bCs/>
                      <w:color w:val="000000"/>
                      <w:sz w:val="14"/>
                      <w:szCs w:val="14"/>
                      <w:lang w:eastAsia="ru-RU"/>
                    </w:rPr>
                  </w:pPr>
                  <w:r w:rsidRPr="00536D1B">
                    <w:rPr>
                      <w:rFonts w:eastAsia="Times New Roman"/>
                      <w:b/>
                      <w:bCs/>
                      <w:color w:val="000000"/>
                      <w:sz w:val="14"/>
                      <w:szCs w:val="14"/>
                      <w:lang w:eastAsia="ru-RU"/>
                    </w:rPr>
                    <w:t>5,0</w:t>
                  </w:r>
                </w:p>
              </w:tc>
            </w:tr>
            <w:tr w:rsidR="00536D1B" w:rsidRPr="00536D1B" w14:paraId="2B58728D" w14:textId="77777777" w:rsidTr="00B87951">
              <w:trPr>
                <w:trHeight w:val="340"/>
              </w:trPr>
              <w:tc>
                <w:tcPr>
                  <w:tcW w:w="1692" w:type="dxa"/>
                  <w:tcBorders>
                    <w:top w:val="nil"/>
                    <w:left w:val="single" w:sz="4" w:space="0" w:color="auto"/>
                    <w:bottom w:val="single" w:sz="4" w:space="0" w:color="auto"/>
                    <w:right w:val="single" w:sz="4" w:space="0" w:color="auto"/>
                  </w:tcBorders>
                  <w:shd w:val="clear" w:color="auto" w:fill="auto"/>
                  <w:vAlign w:val="center"/>
                  <w:hideMark/>
                </w:tcPr>
                <w:p w14:paraId="6F349A4E"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Резервный фонд</w:t>
                  </w:r>
                </w:p>
              </w:tc>
              <w:tc>
                <w:tcPr>
                  <w:tcW w:w="707" w:type="dxa"/>
                  <w:tcBorders>
                    <w:top w:val="single" w:sz="4" w:space="0" w:color="auto"/>
                    <w:left w:val="nil"/>
                    <w:bottom w:val="single" w:sz="4" w:space="0" w:color="auto"/>
                    <w:right w:val="single" w:sz="4" w:space="0" w:color="auto"/>
                  </w:tcBorders>
                  <w:shd w:val="clear" w:color="000000" w:fill="FFFFFF"/>
                  <w:noWrap/>
                  <w:vAlign w:val="center"/>
                  <w:hideMark/>
                </w:tcPr>
                <w:p w14:paraId="50109F3E"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28B9DF92"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01</w:t>
                  </w:r>
                </w:p>
              </w:tc>
              <w:tc>
                <w:tcPr>
                  <w:tcW w:w="709" w:type="dxa"/>
                  <w:tcBorders>
                    <w:top w:val="nil"/>
                    <w:left w:val="nil"/>
                    <w:bottom w:val="single" w:sz="4" w:space="0" w:color="auto"/>
                    <w:right w:val="single" w:sz="4" w:space="0" w:color="auto"/>
                  </w:tcBorders>
                  <w:shd w:val="clear" w:color="000000" w:fill="FFFFFF"/>
                  <w:noWrap/>
                  <w:vAlign w:val="center"/>
                  <w:hideMark/>
                </w:tcPr>
                <w:p w14:paraId="7DC2B9E7"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11</w:t>
                  </w:r>
                </w:p>
              </w:tc>
              <w:tc>
                <w:tcPr>
                  <w:tcW w:w="895" w:type="dxa"/>
                  <w:tcBorders>
                    <w:top w:val="nil"/>
                    <w:left w:val="nil"/>
                    <w:bottom w:val="single" w:sz="4" w:space="0" w:color="auto"/>
                    <w:right w:val="single" w:sz="4" w:space="0" w:color="auto"/>
                  </w:tcBorders>
                  <w:shd w:val="clear" w:color="000000" w:fill="FFFFFF"/>
                  <w:vAlign w:val="center"/>
                  <w:hideMark/>
                </w:tcPr>
                <w:p w14:paraId="3262D944" w14:textId="7777777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90 0 00 00000</w:t>
                  </w:r>
                </w:p>
              </w:tc>
              <w:tc>
                <w:tcPr>
                  <w:tcW w:w="567" w:type="dxa"/>
                  <w:tcBorders>
                    <w:top w:val="nil"/>
                    <w:left w:val="nil"/>
                    <w:bottom w:val="single" w:sz="4" w:space="0" w:color="auto"/>
                    <w:right w:val="single" w:sz="4" w:space="0" w:color="auto"/>
                  </w:tcBorders>
                  <w:shd w:val="clear" w:color="000000" w:fill="FFFFFF"/>
                  <w:vAlign w:val="center"/>
                  <w:hideMark/>
                </w:tcPr>
                <w:p w14:paraId="1535D368" w14:textId="77777777" w:rsidR="007750A8" w:rsidRPr="00536D1B" w:rsidRDefault="007750A8" w:rsidP="007750A8">
                  <w:pPr>
                    <w:spacing w:after="0" w:line="240" w:lineRule="auto"/>
                    <w:jc w:val="center"/>
                    <w:rPr>
                      <w:rFonts w:eastAsia="Times New Roman"/>
                      <w:b/>
                      <w:bCs/>
                      <w:color w:val="000000"/>
                      <w:sz w:val="14"/>
                      <w:szCs w:val="14"/>
                      <w:lang w:eastAsia="ru-RU"/>
                    </w:rPr>
                  </w:pPr>
                  <w:r w:rsidRPr="00536D1B">
                    <w:rPr>
                      <w:rFonts w:eastAsia="Times New Roman"/>
                      <w:b/>
                      <w:bCs/>
                      <w:color w:val="000000"/>
                      <w:sz w:val="14"/>
                      <w:szCs w:val="1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14:paraId="4CFBFE1E" w14:textId="77777777" w:rsidR="007750A8" w:rsidRPr="00536D1B" w:rsidRDefault="007750A8" w:rsidP="007750A8">
                  <w:pPr>
                    <w:spacing w:after="0" w:line="240" w:lineRule="auto"/>
                    <w:jc w:val="right"/>
                    <w:rPr>
                      <w:rFonts w:eastAsia="Times New Roman"/>
                      <w:b/>
                      <w:bCs/>
                      <w:color w:val="000000"/>
                      <w:sz w:val="14"/>
                      <w:szCs w:val="14"/>
                      <w:lang w:eastAsia="ru-RU"/>
                    </w:rPr>
                  </w:pPr>
                  <w:r w:rsidRPr="00536D1B">
                    <w:rPr>
                      <w:rFonts w:eastAsia="Times New Roman"/>
                      <w:b/>
                      <w:bCs/>
                      <w:color w:val="000000"/>
                      <w:sz w:val="14"/>
                      <w:szCs w:val="14"/>
                      <w:lang w:eastAsia="ru-RU"/>
                    </w:rPr>
                    <w:t>5,0</w:t>
                  </w:r>
                </w:p>
              </w:tc>
              <w:tc>
                <w:tcPr>
                  <w:tcW w:w="709" w:type="dxa"/>
                  <w:tcBorders>
                    <w:top w:val="nil"/>
                    <w:left w:val="nil"/>
                    <w:bottom w:val="single" w:sz="4" w:space="0" w:color="auto"/>
                    <w:right w:val="single" w:sz="4" w:space="0" w:color="auto"/>
                  </w:tcBorders>
                  <w:shd w:val="clear" w:color="000000" w:fill="FFFFFF"/>
                  <w:vAlign w:val="center"/>
                  <w:hideMark/>
                </w:tcPr>
                <w:p w14:paraId="7A50ADB8" w14:textId="77777777" w:rsidR="007750A8" w:rsidRPr="00536D1B" w:rsidRDefault="007750A8" w:rsidP="007750A8">
                  <w:pPr>
                    <w:spacing w:after="0" w:line="240" w:lineRule="auto"/>
                    <w:jc w:val="right"/>
                    <w:rPr>
                      <w:rFonts w:eastAsia="Times New Roman"/>
                      <w:b/>
                      <w:bCs/>
                      <w:color w:val="000000"/>
                      <w:sz w:val="14"/>
                      <w:szCs w:val="14"/>
                      <w:lang w:eastAsia="ru-RU"/>
                    </w:rPr>
                  </w:pPr>
                  <w:r w:rsidRPr="00536D1B">
                    <w:rPr>
                      <w:rFonts w:eastAsia="Times New Roman"/>
                      <w:b/>
                      <w:bCs/>
                      <w:color w:val="000000"/>
                      <w:sz w:val="14"/>
                      <w:szCs w:val="14"/>
                      <w:lang w:eastAsia="ru-RU"/>
                    </w:rPr>
                    <w:t>5,0</w:t>
                  </w:r>
                </w:p>
              </w:tc>
              <w:tc>
                <w:tcPr>
                  <w:tcW w:w="709" w:type="dxa"/>
                  <w:tcBorders>
                    <w:top w:val="nil"/>
                    <w:left w:val="nil"/>
                    <w:bottom w:val="single" w:sz="4" w:space="0" w:color="auto"/>
                    <w:right w:val="single" w:sz="4" w:space="0" w:color="auto"/>
                  </w:tcBorders>
                  <w:shd w:val="clear" w:color="000000" w:fill="FFFFFF"/>
                  <w:vAlign w:val="center"/>
                  <w:hideMark/>
                </w:tcPr>
                <w:p w14:paraId="04257079" w14:textId="77777777" w:rsidR="007750A8" w:rsidRPr="00536D1B" w:rsidRDefault="007750A8" w:rsidP="007750A8">
                  <w:pPr>
                    <w:spacing w:after="0" w:line="240" w:lineRule="auto"/>
                    <w:jc w:val="right"/>
                    <w:rPr>
                      <w:rFonts w:eastAsia="Times New Roman"/>
                      <w:b/>
                      <w:bCs/>
                      <w:color w:val="000000"/>
                      <w:sz w:val="14"/>
                      <w:szCs w:val="14"/>
                      <w:lang w:eastAsia="ru-RU"/>
                    </w:rPr>
                  </w:pPr>
                  <w:r w:rsidRPr="00536D1B">
                    <w:rPr>
                      <w:rFonts w:eastAsia="Times New Roman"/>
                      <w:b/>
                      <w:bCs/>
                      <w:color w:val="000000"/>
                      <w:sz w:val="14"/>
                      <w:szCs w:val="14"/>
                      <w:lang w:eastAsia="ru-RU"/>
                    </w:rPr>
                    <w:t>5,0</w:t>
                  </w:r>
                </w:p>
              </w:tc>
            </w:tr>
            <w:tr w:rsidR="00536D1B" w:rsidRPr="00536D1B" w14:paraId="604CDBA1" w14:textId="77777777" w:rsidTr="00D338E6">
              <w:trPr>
                <w:trHeight w:val="600"/>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7B2F6595"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 xml:space="preserve">Резервный фонд администрации муниципального образования </w:t>
                  </w:r>
                </w:p>
              </w:tc>
              <w:tc>
                <w:tcPr>
                  <w:tcW w:w="707" w:type="dxa"/>
                  <w:tcBorders>
                    <w:top w:val="single" w:sz="4" w:space="0" w:color="auto"/>
                    <w:left w:val="nil"/>
                    <w:bottom w:val="single" w:sz="4" w:space="0" w:color="auto"/>
                    <w:right w:val="single" w:sz="4" w:space="0" w:color="auto"/>
                  </w:tcBorders>
                  <w:shd w:val="clear" w:color="000000" w:fill="FFFFFF"/>
                  <w:noWrap/>
                  <w:vAlign w:val="center"/>
                  <w:hideMark/>
                </w:tcPr>
                <w:p w14:paraId="64590794"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46849BBF"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01</w:t>
                  </w:r>
                </w:p>
              </w:tc>
              <w:tc>
                <w:tcPr>
                  <w:tcW w:w="709" w:type="dxa"/>
                  <w:tcBorders>
                    <w:top w:val="nil"/>
                    <w:left w:val="nil"/>
                    <w:bottom w:val="single" w:sz="4" w:space="0" w:color="auto"/>
                    <w:right w:val="single" w:sz="4" w:space="0" w:color="auto"/>
                  </w:tcBorders>
                  <w:shd w:val="clear" w:color="000000" w:fill="FFFFFF"/>
                  <w:noWrap/>
                  <w:vAlign w:val="center"/>
                  <w:hideMark/>
                </w:tcPr>
                <w:p w14:paraId="6857C633"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11</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14:paraId="0A5B8E3D" w14:textId="7777777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 xml:space="preserve"> 90 0 00 41400</w:t>
                  </w:r>
                </w:p>
              </w:tc>
              <w:tc>
                <w:tcPr>
                  <w:tcW w:w="567" w:type="dxa"/>
                  <w:tcBorders>
                    <w:top w:val="nil"/>
                    <w:left w:val="nil"/>
                    <w:bottom w:val="single" w:sz="4" w:space="0" w:color="auto"/>
                    <w:right w:val="single" w:sz="4" w:space="0" w:color="auto"/>
                  </w:tcBorders>
                  <w:shd w:val="clear" w:color="000000" w:fill="FFFFFF"/>
                  <w:vAlign w:val="center"/>
                  <w:hideMark/>
                </w:tcPr>
                <w:p w14:paraId="756C695D"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14:paraId="5B12FF42"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5,0</w:t>
                  </w:r>
                </w:p>
              </w:tc>
              <w:tc>
                <w:tcPr>
                  <w:tcW w:w="709" w:type="dxa"/>
                  <w:tcBorders>
                    <w:top w:val="nil"/>
                    <w:left w:val="nil"/>
                    <w:bottom w:val="single" w:sz="4" w:space="0" w:color="auto"/>
                    <w:right w:val="single" w:sz="4" w:space="0" w:color="auto"/>
                  </w:tcBorders>
                  <w:shd w:val="clear" w:color="000000" w:fill="FFFFFF"/>
                  <w:vAlign w:val="center"/>
                  <w:hideMark/>
                </w:tcPr>
                <w:p w14:paraId="02D7652A"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5,0</w:t>
                  </w:r>
                </w:p>
              </w:tc>
              <w:tc>
                <w:tcPr>
                  <w:tcW w:w="709" w:type="dxa"/>
                  <w:tcBorders>
                    <w:top w:val="nil"/>
                    <w:left w:val="nil"/>
                    <w:bottom w:val="single" w:sz="4" w:space="0" w:color="auto"/>
                    <w:right w:val="single" w:sz="4" w:space="0" w:color="auto"/>
                  </w:tcBorders>
                  <w:shd w:val="clear" w:color="000000" w:fill="FFFFFF"/>
                  <w:vAlign w:val="center"/>
                  <w:hideMark/>
                </w:tcPr>
                <w:p w14:paraId="1C50BC19"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5,0</w:t>
                  </w:r>
                </w:p>
              </w:tc>
            </w:tr>
            <w:tr w:rsidR="00536D1B" w:rsidRPr="00536D1B" w14:paraId="7D560C90" w14:textId="77777777" w:rsidTr="00B87951">
              <w:trPr>
                <w:trHeight w:val="468"/>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7F92AA71"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Иные бюджетные ассигнования</w:t>
                  </w:r>
                </w:p>
              </w:tc>
              <w:tc>
                <w:tcPr>
                  <w:tcW w:w="707" w:type="dxa"/>
                  <w:tcBorders>
                    <w:top w:val="single" w:sz="4" w:space="0" w:color="auto"/>
                    <w:left w:val="nil"/>
                    <w:bottom w:val="single" w:sz="4" w:space="0" w:color="auto"/>
                    <w:right w:val="single" w:sz="4" w:space="0" w:color="auto"/>
                  </w:tcBorders>
                  <w:shd w:val="clear" w:color="000000" w:fill="FFFFFF"/>
                  <w:noWrap/>
                  <w:vAlign w:val="center"/>
                  <w:hideMark/>
                </w:tcPr>
                <w:p w14:paraId="38A1B407"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2E843780"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01</w:t>
                  </w:r>
                </w:p>
              </w:tc>
              <w:tc>
                <w:tcPr>
                  <w:tcW w:w="709" w:type="dxa"/>
                  <w:tcBorders>
                    <w:top w:val="nil"/>
                    <w:left w:val="nil"/>
                    <w:bottom w:val="single" w:sz="4" w:space="0" w:color="auto"/>
                    <w:right w:val="single" w:sz="4" w:space="0" w:color="auto"/>
                  </w:tcBorders>
                  <w:shd w:val="clear" w:color="000000" w:fill="FFFFFF"/>
                  <w:noWrap/>
                  <w:vAlign w:val="center"/>
                  <w:hideMark/>
                </w:tcPr>
                <w:p w14:paraId="215203DE"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11</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14:paraId="626B115F" w14:textId="7777777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90 0 00 41400</w:t>
                  </w:r>
                </w:p>
              </w:tc>
              <w:tc>
                <w:tcPr>
                  <w:tcW w:w="567" w:type="dxa"/>
                  <w:tcBorders>
                    <w:top w:val="nil"/>
                    <w:left w:val="nil"/>
                    <w:bottom w:val="single" w:sz="4" w:space="0" w:color="auto"/>
                    <w:right w:val="single" w:sz="4" w:space="0" w:color="auto"/>
                  </w:tcBorders>
                  <w:shd w:val="clear" w:color="000000" w:fill="FFFFFF"/>
                  <w:vAlign w:val="center"/>
                  <w:hideMark/>
                </w:tcPr>
                <w:p w14:paraId="40864C6B"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800</w:t>
                  </w:r>
                </w:p>
              </w:tc>
              <w:tc>
                <w:tcPr>
                  <w:tcW w:w="708" w:type="dxa"/>
                  <w:tcBorders>
                    <w:top w:val="nil"/>
                    <w:left w:val="nil"/>
                    <w:bottom w:val="single" w:sz="4" w:space="0" w:color="auto"/>
                    <w:right w:val="single" w:sz="4" w:space="0" w:color="auto"/>
                  </w:tcBorders>
                  <w:shd w:val="clear" w:color="000000" w:fill="FFFFFF"/>
                  <w:vAlign w:val="center"/>
                  <w:hideMark/>
                </w:tcPr>
                <w:p w14:paraId="7B2E75B7"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5,0</w:t>
                  </w:r>
                </w:p>
              </w:tc>
              <w:tc>
                <w:tcPr>
                  <w:tcW w:w="709" w:type="dxa"/>
                  <w:tcBorders>
                    <w:top w:val="nil"/>
                    <w:left w:val="nil"/>
                    <w:bottom w:val="single" w:sz="4" w:space="0" w:color="auto"/>
                    <w:right w:val="single" w:sz="4" w:space="0" w:color="auto"/>
                  </w:tcBorders>
                  <w:shd w:val="clear" w:color="000000" w:fill="FFFFFF"/>
                  <w:vAlign w:val="center"/>
                  <w:hideMark/>
                </w:tcPr>
                <w:p w14:paraId="4066ED4F"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5,0</w:t>
                  </w:r>
                </w:p>
              </w:tc>
              <w:tc>
                <w:tcPr>
                  <w:tcW w:w="709" w:type="dxa"/>
                  <w:tcBorders>
                    <w:top w:val="nil"/>
                    <w:left w:val="nil"/>
                    <w:bottom w:val="single" w:sz="4" w:space="0" w:color="auto"/>
                    <w:right w:val="single" w:sz="4" w:space="0" w:color="auto"/>
                  </w:tcBorders>
                  <w:shd w:val="clear" w:color="000000" w:fill="FFFFFF"/>
                  <w:vAlign w:val="center"/>
                  <w:hideMark/>
                </w:tcPr>
                <w:p w14:paraId="47AAC50B"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5,0</w:t>
                  </w:r>
                </w:p>
              </w:tc>
            </w:tr>
            <w:tr w:rsidR="00536D1B" w:rsidRPr="00536D1B" w14:paraId="4DEC48EE" w14:textId="77777777" w:rsidTr="00B87951">
              <w:trPr>
                <w:trHeight w:val="418"/>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692CDAC9"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Резервные средства</w:t>
                  </w:r>
                </w:p>
              </w:tc>
              <w:tc>
                <w:tcPr>
                  <w:tcW w:w="707" w:type="dxa"/>
                  <w:tcBorders>
                    <w:top w:val="single" w:sz="4" w:space="0" w:color="auto"/>
                    <w:left w:val="nil"/>
                    <w:bottom w:val="single" w:sz="4" w:space="0" w:color="auto"/>
                    <w:right w:val="single" w:sz="4" w:space="0" w:color="auto"/>
                  </w:tcBorders>
                  <w:shd w:val="clear" w:color="000000" w:fill="FFFFFF"/>
                  <w:noWrap/>
                  <w:vAlign w:val="center"/>
                  <w:hideMark/>
                </w:tcPr>
                <w:p w14:paraId="78D22F34"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3269C418"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01</w:t>
                  </w:r>
                </w:p>
              </w:tc>
              <w:tc>
                <w:tcPr>
                  <w:tcW w:w="709" w:type="dxa"/>
                  <w:tcBorders>
                    <w:top w:val="nil"/>
                    <w:left w:val="nil"/>
                    <w:bottom w:val="single" w:sz="4" w:space="0" w:color="auto"/>
                    <w:right w:val="single" w:sz="4" w:space="0" w:color="auto"/>
                  </w:tcBorders>
                  <w:shd w:val="clear" w:color="000000" w:fill="FFFFFF"/>
                  <w:noWrap/>
                  <w:vAlign w:val="center"/>
                  <w:hideMark/>
                </w:tcPr>
                <w:p w14:paraId="1E949D45"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11</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14:paraId="46621DA8" w14:textId="7777777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90 0 00 41400</w:t>
                  </w:r>
                </w:p>
              </w:tc>
              <w:tc>
                <w:tcPr>
                  <w:tcW w:w="567" w:type="dxa"/>
                  <w:tcBorders>
                    <w:top w:val="nil"/>
                    <w:left w:val="nil"/>
                    <w:bottom w:val="single" w:sz="4" w:space="0" w:color="auto"/>
                    <w:right w:val="single" w:sz="4" w:space="0" w:color="auto"/>
                  </w:tcBorders>
                  <w:shd w:val="clear" w:color="000000" w:fill="FFFFFF"/>
                  <w:vAlign w:val="center"/>
                  <w:hideMark/>
                </w:tcPr>
                <w:p w14:paraId="3D189BB6"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870</w:t>
                  </w:r>
                </w:p>
              </w:tc>
              <w:tc>
                <w:tcPr>
                  <w:tcW w:w="708" w:type="dxa"/>
                  <w:tcBorders>
                    <w:top w:val="nil"/>
                    <w:left w:val="nil"/>
                    <w:bottom w:val="single" w:sz="4" w:space="0" w:color="auto"/>
                    <w:right w:val="single" w:sz="4" w:space="0" w:color="auto"/>
                  </w:tcBorders>
                  <w:shd w:val="clear" w:color="000000" w:fill="FFFFFF"/>
                  <w:vAlign w:val="center"/>
                  <w:hideMark/>
                </w:tcPr>
                <w:p w14:paraId="741A5B3F"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5,0</w:t>
                  </w:r>
                </w:p>
              </w:tc>
              <w:tc>
                <w:tcPr>
                  <w:tcW w:w="709" w:type="dxa"/>
                  <w:tcBorders>
                    <w:top w:val="nil"/>
                    <w:left w:val="nil"/>
                    <w:bottom w:val="single" w:sz="4" w:space="0" w:color="auto"/>
                    <w:right w:val="single" w:sz="4" w:space="0" w:color="auto"/>
                  </w:tcBorders>
                  <w:shd w:val="clear" w:color="000000" w:fill="FFFFFF"/>
                  <w:vAlign w:val="center"/>
                  <w:hideMark/>
                </w:tcPr>
                <w:p w14:paraId="322B80B1"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5,0</w:t>
                  </w:r>
                </w:p>
              </w:tc>
              <w:tc>
                <w:tcPr>
                  <w:tcW w:w="709" w:type="dxa"/>
                  <w:tcBorders>
                    <w:top w:val="nil"/>
                    <w:left w:val="nil"/>
                    <w:bottom w:val="single" w:sz="4" w:space="0" w:color="auto"/>
                    <w:right w:val="single" w:sz="4" w:space="0" w:color="auto"/>
                  </w:tcBorders>
                  <w:shd w:val="clear" w:color="000000" w:fill="FFFFFF"/>
                  <w:noWrap/>
                  <w:vAlign w:val="center"/>
                  <w:hideMark/>
                </w:tcPr>
                <w:p w14:paraId="49F4C311"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5,0</w:t>
                  </w:r>
                </w:p>
              </w:tc>
            </w:tr>
            <w:tr w:rsidR="00536D1B" w:rsidRPr="00536D1B" w14:paraId="1A7112D7" w14:textId="77777777" w:rsidTr="00B87951">
              <w:trPr>
                <w:trHeight w:val="552"/>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7CB69F8F" w14:textId="77777777" w:rsidR="007750A8" w:rsidRPr="00536D1B" w:rsidRDefault="007750A8" w:rsidP="007750A8">
                  <w:pPr>
                    <w:spacing w:after="0" w:line="240" w:lineRule="auto"/>
                    <w:rPr>
                      <w:rFonts w:eastAsia="Times New Roman"/>
                      <w:b/>
                      <w:bCs/>
                      <w:color w:val="000000"/>
                      <w:sz w:val="14"/>
                      <w:szCs w:val="14"/>
                      <w:lang w:eastAsia="ru-RU"/>
                    </w:rPr>
                  </w:pPr>
                  <w:r w:rsidRPr="00536D1B">
                    <w:rPr>
                      <w:rFonts w:eastAsia="Times New Roman"/>
                      <w:b/>
                      <w:bCs/>
                      <w:color w:val="000000"/>
                      <w:sz w:val="14"/>
                      <w:szCs w:val="14"/>
                      <w:lang w:eastAsia="ru-RU"/>
                    </w:rPr>
                    <w:t>Другие общегосударственные вопросы</w:t>
                  </w:r>
                </w:p>
              </w:tc>
              <w:tc>
                <w:tcPr>
                  <w:tcW w:w="707" w:type="dxa"/>
                  <w:tcBorders>
                    <w:top w:val="single" w:sz="4" w:space="0" w:color="auto"/>
                    <w:left w:val="nil"/>
                    <w:bottom w:val="single" w:sz="4" w:space="0" w:color="auto"/>
                    <w:right w:val="single" w:sz="4" w:space="0" w:color="auto"/>
                  </w:tcBorders>
                  <w:shd w:val="clear" w:color="000000" w:fill="FFFFFF"/>
                  <w:noWrap/>
                  <w:vAlign w:val="center"/>
                  <w:hideMark/>
                </w:tcPr>
                <w:p w14:paraId="05142DA2"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72275CEA" w14:textId="77777777" w:rsidR="007750A8" w:rsidRPr="00536D1B" w:rsidRDefault="007750A8" w:rsidP="007750A8">
                  <w:pPr>
                    <w:spacing w:after="0" w:line="240" w:lineRule="auto"/>
                    <w:jc w:val="center"/>
                    <w:rPr>
                      <w:rFonts w:eastAsia="Times New Roman"/>
                      <w:b/>
                      <w:bCs/>
                      <w:sz w:val="14"/>
                      <w:szCs w:val="14"/>
                      <w:lang w:eastAsia="ru-RU"/>
                    </w:rPr>
                  </w:pPr>
                  <w:r w:rsidRPr="00536D1B">
                    <w:rPr>
                      <w:rFonts w:eastAsia="Times New Roman"/>
                      <w:b/>
                      <w:bCs/>
                      <w:sz w:val="14"/>
                      <w:szCs w:val="14"/>
                      <w:lang w:eastAsia="ru-RU"/>
                    </w:rPr>
                    <w:t>01</w:t>
                  </w:r>
                </w:p>
              </w:tc>
              <w:tc>
                <w:tcPr>
                  <w:tcW w:w="709" w:type="dxa"/>
                  <w:tcBorders>
                    <w:top w:val="nil"/>
                    <w:left w:val="nil"/>
                    <w:bottom w:val="single" w:sz="4" w:space="0" w:color="auto"/>
                    <w:right w:val="single" w:sz="4" w:space="0" w:color="auto"/>
                  </w:tcBorders>
                  <w:shd w:val="clear" w:color="000000" w:fill="FFFFFF"/>
                  <w:noWrap/>
                  <w:vAlign w:val="center"/>
                  <w:hideMark/>
                </w:tcPr>
                <w:p w14:paraId="6B247EA2" w14:textId="77777777" w:rsidR="007750A8" w:rsidRPr="00536D1B" w:rsidRDefault="007750A8" w:rsidP="007750A8">
                  <w:pPr>
                    <w:spacing w:after="0" w:line="240" w:lineRule="auto"/>
                    <w:jc w:val="center"/>
                    <w:rPr>
                      <w:rFonts w:eastAsia="Times New Roman"/>
                      <w:b/>
                      <w:bCs/>
                      <w:sz w:val="14"/>
                      <w:szCs w:val="14"/>
                      <w:lang w:eastAsia="ru-RU"/>
                    </w:rPr>
                  </w:pPr>
                  <w:r w:rsidRPr="00536D1B">
                    <w:rPr>
                      <w:rFonts w:eastAsia="Times New Roman"/>
                      <w:b/>
                      <w:bCs/>
                      <w:sz w:val="14"/>
                      <w:szCs w:val="14"/>
                      <w:lang w:eastAsia="ru-RU"/>
                    </w:rPr>
                    <w:t>13</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14:paraId="721AEFFB" w14:textId="77777777" w:rsidR="007750A8" w:rsidRPr="00536D1B" w:rsidRDefault="007750A8" w:rsidP="007750A8">
                  <w:pPr>
                    <w:spacing w:after="0" w:line="240" w:lineRule="auto"/>
                    <w:jc w:val="center"/>
                    <w:rPr>
                      <w:rFonts w:eastAsia="Times New Roman"/>
                      <w:b/>
                      <w:bCs/>
                      <w:color w:val="000000"/>
                      <w:sz w:val="14"/>
                      <w:szCs w:val="14"/>
                      <w:lang w:eastAsia="ru-RU"/>
                    </w:rPr>
                  </w:pPr>
                  <w:r w:rsidRPr="00536D1B">
                    <w:rPr>
                      <w:rFonts w:eastAsia="Times New Roman"/>
                      <w:b/>
                      <w:bCs/>
                      <w:color w:val="000000"/>
                      <w:sz w:val="14"/>
                      <w:szCs w:val="14"/>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14:paraId="0E755604" w14:textId="77777777" w:rsidR="007750A8" w:rsidRPr="00536D1B" w:rsidRDefault="007750A8" w:rsidP="007750A8">
                  <w:pPr>
                    <w:spacing w:after="0" w:line="240" w:lineRule="auto"/>
                    <w:jc w:val="center"/>
                    <w:rPr>
                      <w:rFonts w:eastAsia="Times New Roman"/>
                      <w:b/>
                      <w:bCs/>
                      <w:color w:val="000000"/>
                      <w:sz w:val="14"/>
                      <w:szCs w:val="14"/>
                      <w:lang w:eastAsia="ru-RU"/>
                    </w:rPr>
                  </w:pPr>
                  <w:r w:rsidRPr="00536D1B">
                    <w:rPr>
                      <w:rFonts w:eastAsia="Times New Roman"/>
                      <w:b/>
                      <w:bCs/>
                      <w:color w:val="000000"/>
                      <w:sz w:val="14"/>
                      <w:szCs w:val="1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14:paraId="4671853C" w14:textId="77777777" w:rsidR="007750A8" w:rsidRPr="00536D1B" w:rsidRDefault="007750A8" w:rsidP="007750A8">
                  <w:pPr>
                    <w:spacing w:after="0" w:line="240" w:lineRule="auto"/>
                    <w:jc w:val="right"/>
                    <w:rPr>
                      <w:rFonts w:eastAsia="Times New Roman"/>
                      <w:b/>
                      <w:bCs/>
                      <w:color w:val="000000"/>
                      <w:sz w:val="14"/>
                      <w:szCs w:val="14"/>
                      <w:lang w:eastAsia="ru-RU"/>
                    </w:rPr>
                  </w:pPr>
                  <w:r w:rsidRPr="00536D1B">
                    <w:rPr>
                      <w:rFonts w:eastAsia="Times New Roman"/>
                      <w:b/>
                      <w:bCs/>
                      <w:color w:val="000000"/>
                      <w:sz w:val="14"/>
                      <w:szCs w:val="14"/>
                      <w:lang w:eastAsia="ru-RU"/>
                    </w:rPr>
                    <w:t>20,0</w:t>
                  </w:r>
                </w:p>
              </w:tc>
              <w:tc>
                <w:tcPr>
                  <w:tcW w:w="709" w:type="dxa"/>
                  <w:tcBorders>
                    <w:top w:val="nil"/>
                    <w:left w:val="nil"/>
                    <w:bottom w:val="single" w:sz="4" w:space="0" w:color="auto"/>
                    <w:right w:val="single" w:sz="4" w:space="0" w:color="auto"/>
                  </w:tcBorders>
                  <w:shd w:val="clear" w:color="000000" w:fill="FFFFFF"/>
                  <w:vAlign w:val="center"/>
                  <w:hideMark/>
                </w:tcPr>
                <w:p w14:paraId="0C1127F7" w14:textId="77777777" w:rsidR="007750A8" w:rsidRPr="00536D1B" w:rsidRDefault="007750A8" w:rsidP="007750A8">
                  <w:pPr>
                    <w:spacing w:after="0" w:line="240" w:lineRule="auto"/>
                    <w:jc w:val="right"/>
                    <w:rPr>
                      <w:rFonts w:eastAsia="Times New Roman"/>
                      <w:b/>
                      <w:bCs/>
                      <w:color w:val="000000"/>
                      <w:sz w:val="14"/>
                      <w:szCs w:val="14"/>
                      <w:lang w:eastAsia="ru-RU"/>
                    </w:rPr>
                  </w:pPr>
                  <w:r w:rsidRPr="00536D1B">
                    <w:rPr>
                      <w:rFonts w:eastAsia="Times New Roman"/>
                      <w:b/>
                      <w:bCs/>
                      <w:color w:val="000000"/>
                      <w:sz w:val="14"/>
                      <w:szCs w:val="14"/>
                      <w:lang w:eastAsia="ru-RU"/>
                    </w:rPr>
                    <w:t>20,0</w:t>
                  </w:r>
                </w:p>
              </w:tc>
              <w:tc>
                <w:tcPr>
                  <w:tcW w:w="709" w:type="dxa"/>
                  <w:tcBorders>
                    <w:top w:val="nil"/>
                    <w:left w:val="nil"/>
                    <w:bottom w:val="single" w:sz="4" w:space="0" w:color="auto"/>
                    <w:right w:val="single" w:sz="4" w:space="0" w:color="auto"/>
                  </w:tcBorders>
                  <w:shd w:val="clear" w:color="000000" w:fill="FFFFFF"/>
                  <w:vAlign w:val="center"/>
                  <w:hideMark/>
                </w:tcPr>
                <w:p w14:paraId="0936E80E" w14:textId="77777777" w:rsidR="007750A8" w:rsidRPr="00536D1B" w:rsidRDefault="007750A8" w:rsidP="007750A8">
                  <w:pPr>
                    <w:spacing w:after="0" w:line="240" w:lineRule="auto"/>
                    <w:jc w:val="right"/>
                    <w:rPr>
                      <w:rFonts w:eastAsia="Times New Roman"/>
                      <w:b/>
                      <w:bCs/>
                      <w:color w:val="000000"/>
                      <w:sz w:val="14"/>
                      <w:szCs w:val="14"/>
                      <w:lang w:eastAsia="ru-RU"/>
                    </w:rPr>
                  </w:pPr>
                  <w:r w:rsidRPr="00536D1B">
                    <w:rPr>
                      <w:rFonts w:eastAsia="Times New Roman"/>
                      <w:b/>
                      <w:bCs/>
                      <w:color w:val="000000"/>
                      <w:sz w:val="14"/>
                      <w:szCs w:val="14"/>
                      <w:lang w:eastAsia="ru-RU"/>
                    </w:rPr>
                    <w:t>20,0</w:t>
                  </w:r>
                </w:p>
              </w:tc>
            </w:tr>
            <w:tr w:rsidR="00536D1B" w:rsidRPr="00536D1B" w14:paraId="482C9BF9" w14:textId="77777777" w:rsidTr="00D338E6">
              <w:trPr>
                <w:trHeight w:val="882"/>
              </w:trPr>
              <w:tc>
                <w:tcPr>
                  <w:tcW w:w="1692" w:type="dxa"/>
                  <w:tcBorders>
                    <w:top w:val="nil"/>
                    <w:left w:val="single" w:sz="4" w:space="0" w:color="auto"/>
                    <w:bottom w:val="nil"/>
                    <w:right w:val="single" w:sz="4" w:space="0" w:color="auto"/>
                  </w:tcBorders>
                  <w:shd w:val="clear" w:color="000000" w:fill="FFFFFF"/>
                  <w:vAlign w:val="center"/>
                  <w:hideMark/>
                </w:tcPr>
                <w:p w14:paraId="7EEC8CF5" w14:textId="77777777" w:rsidR="007750A8" w:rsidRPr="00536D1B" w:rsidRDefault="007750A8" w:rsidP="007750A8">
                  <w:pPr>
                    <w:spacing w:after="0" w:line="240" w:lineRule="auto"/>
                    <w:rPr>
                      <w:rFonts w:eastAsia="Times New Roman"/>
                      <w:b/>
                      <w:bCs/>
                      <w:color w:val="000000"/>
                      <w:sz w:val="14"/>
                      <w:szCs w:val="14"/>
                      <w:lang w:eastAsia="ru-RU"/>
                    </w:rPr>
                  </w:pPr>
                  <w:r w:rsidRPr="00536D1B">
                    <w:rPr>
                      <w:rFonts w:eastAsia="Times New Roman"/>
                      <w:b/>
                      <w:bCs/>
                      <w:color w:val="000000"/>
                      <w:sz w:val="14"/>
                      <w:szCs w:val="14"/>
                      <w:lang w:eastAsia="ru-RU"/>
                    </w:rPr>
                    <w:t>Непрограммные расходы в области других общегосударственных вопросов</w:t>
                  </w:r>
                </w:p>
              </w:tc>
              <w:tc>
                <w:tcPr>
                  <w:tcW w:w="707" w:type="dxa"/>
                  <w:tcBorders>
                    <w:top w:val="single" w:sz="4" w:space="0" w:color="auto"/>
                    <w:left w:val="nil"/>
                    <w:bottom w:val="single" w:sz="4" w:space="0" w:color="auto"/>
                    <w:right w:val="single" w:sz="4" w:space="0" w:color="auto"/>
                  </w:tcBorders>
                  <w:shd w:val="clear" w:color="000000" w:fill="FFFFFF"/>
                  <w:noWrap/>
                  <w:vAlign w:val="center"/>
                  <w:hideMark/>
                </w:tcPr>
                <w:p w14:paraId="53E87E73"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1947EDE7"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01</w:t>
                  </w:r>
                </w:p>
              </w:tc>
              <w:tc>
                <w:tcPr>
                  <w:tcW w:w="709" w:type="dxa"/>
                  <w:tcBorders>
                    <w:top w:val="nil"/>
                    <w:left w:val="nil"/>
                    <w:bottom w:val="single" w:sz="4" w:space="0" w:color="auto"/>
                    <w:right w:val="single" w:sz="4" w:space="0" w:color="auto"/>
                  </w:tcBorders>
                  <w:shd w:val="clear" w:color="000000" w:fill="FFFFFF"/>
                  <w:noWrap/>
                  <w:vAlign w:val="center"/>
                  <w:hideMark/>
                </w:tcPr>
                <w:p w14:paraId="777E6E83"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13</w:t>
                  </w:r>
                </w:p>
              </w:tc>
              <w:tc>
                <w:tcPr>
                  <w:tcW w:w="895" w:type="dxa"/>
                  <w:tcBorders>
                    <w:top w:val="nil"/>
                    <w:left w:val="nil"/>
                    <w:bottom w:val="single" w:sz="4" w:space="0" w:color="auto"/>
                    <w:right w:val="single" w:sz="4" w:space="0" w:color="auto"/>
                  </w:tcBorders>
                  <w:shd w:val="clear" w:color="000000" w:fill="FFFFFF"/>
                  <w:vAlign w:val="center"/>
                  <w:hideMark/>
                </w:tcPr>
                <w:p w14:paraId="48628F40" w14:textId="7777777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 xml:space="preserve"> 48 0 00 00000</w:t>
                  </w:r>
                </w:p>
              </w:tc>
              <w:tc>
                <w:tcPr>
                  <w:tcW w:w="567" w:type="dxa"/>
                  <w:tcBorders>
                    <w:top w:val="nil"/>
                    <w:left w:val="nil"/>
                    <w:bottom w:val="nil"/>
                    <w:right w:val="single" w:sz="4" w:space="0" w:color="auto"/>
                  </w:tcBorders>
                  <w:shd w:val="clear" w:color="000000" w:fill="FFFFFF"/>
                  <w:vAlign w:val="center"/>
                  <w:hideMark/>
                </w:tcPr>
                <w:p w14:paraId="081E673D" w14:textId="77777777" w:rsidR="007750A8" w:rsidRPr="00536D1B" w:rsidRDefault="007750A8" w:rsidP="007750A8">
                  <w:pPr>
                    <w:spacing w:after="0" w:line="240" w:lineRule="auto"/>
                    <w:jc w:val="center"/>
                    <w:rPr>
                      <w:rFonts w:eastAsia="Times New Roman"/>
                      <w:b/>
                      <w:bCs/>
                      <w:color w:val="000000"/>
                      <w:sz w:val="14"/>
                      <w:szCs w:val="14"/>
                      <w:lang w:eastAsia="ru-RU"/>
                    </w:rPr>
                  </w:pPr>
                  <w:r w:rsidRPr="00536D1B">
                    <w:rPr>
                      <w:rFonts w:eastAsia="Times New Roman"/>
                      <w:b/>
                      <w:bCs/>
                      <w:color w:val="000000"/>
                      <w:sz w:val="14"/>
                      <w:szCs w:val="14"/>
                      <w:lang w:eastAsia="ru-RU"/>
                    </w:rPr>
                    <w:t> </w:t>
                  </w:r>
                </w:p>
              </w:tc>
              <w:tc>
                <w:tcPr>
                  <w:tcW w:w="708" w:type="dxa"/>
                  <w:tcBorders>
                    <w:top w:val="nil"/>
                    <w:left w:val="nil"/>
                    <w:bottom w:val="nil"/>
                    <w:right w:val="single" w:sz="4" w:space="0" w:color="auto"/>
                  </w:tcBorders>
                  <w:shd w:val="clear" w:color="000000" w:fill="FFFFFF"/>
                  <w:vAlign w:val="center"/>
                  <w:hideMark/>
                </w:tcPr>
                <w:p w14:paraId="116B5299" w14:textId="77777777" w:rsidR="007750A8" w:rsidRPr="00536D1B" w:rsidRDefault="007750A8" w:rsidP="007750A8">
                  <w:pPr>
                    <w:spacing w:after="0" w:line="240" w:lineRule="auto"/>
                    <w:jc w:val="right"/>
                    <w:rPr>
                      <w:rFonts w:eastAsia="Times New Roman"/>
                      <w:b/>
                      <w:bCs/>
                      <w:color w:val="000000"/>
                      <w:sz w:val="14"/>
                      <w:szCs w:val="14"/>
                      <w:lang w:eastAsia="ru-RU"/>
                    </w:rPr>
                  </w:pPr>
                  <w:r w:rsidRPr="00536D1B">
                    <w:rPr>
                      <w:rFonts w:eastAsia="Times New Roman"/>
                      <w:b/>
                      <w:bCs/>
                      <w:color w:val="000000"/>
                      <w:sz w:val="14"/>
                      <w:szCs w:val="14"/>
                      <w:lang w:eastAsia="ru-RU"/>
                    </w:rPr>
                    <w:t>20,0</w:t>
                  </w:r>
                </w:p>
              </w:tc>
              <w:tc>
                <w:tcPr>
                  <w:tcW w:w="709" w:type="dxa"/>
                  <w:tcBorders>
                    <w:top w:val="nil"/>
                    <w:left w:val="nil"/>
                    <w:bottom w:val="nil"/>
                    <w:right w:val="single" w:sz="4" w:space="0" w:color="auto"/>
                  </w:tcBorders>
                  <w:shd w:val="clear" w:color="000000" w:fill="FFFFFF"/>
                  <w:vAlign w:val="center"/>
                  <w:hideMark/>
                </w:tcPr>
                <w:p w14:paraId="5D4C7D57" w14:textId="77777777" w:rsidR="007750A8" w:rsidRPr="00536D1B" w:rsidRDefault="007750A8" w:rsidP="007750A8">
                  <w:pPr>
                    <w:spacing w:after="0" w:line="240" w:lineRule="auto"/>
                    <w:jc w:val="right"/>
                    <w:rPr>
                      <w:rFonts w:eastAsia="Times New Roman"/>
                      <w:b/>
                      <w:bCs/>
                      <w:color w:val="000000"/>
                      <w:sz w:val="14"/>
                      <w:szCs w:val="14"/>
                      <w:lang w:eastAsia="ru-RU"/>
                    </w:rPr>
                  </w:pPr>
                  <w:r w:rsidRPr="00536D1B">
                    <w:rPr>
                      <w:rFonts w:eastAsia="Times New Roman"/>
                      <w:b/>
                      <w:bCs/>
                      <w:color w:val="000000"/>
                      <w:sz w:val="14"/>
                      <w:szCs w:val="14"/>
                      <w:lang w:eastAsia="ru-RU"/>
                    </w:rPr>
                    <w:t>20,0</w:t>
                  </w:r>
                </w:p>
              </w:tc>
              <w:tc>
                <w:tcPr>
                  <w:tcW w:w="709" w:type="dxa"/>
                  <w:tcBorders>
                    <w:top w:val="nil"/>
                    <w:left w:val="nil"/>
                    <w:bottom w:val="nil"/>
                    <w:right w:val="single" w:sz="4" w:space="0" w:color="auto"/>
                  </w:tcBorders>
                  <w:shd w:val="clear" w:color="000000" w:fill="FFFFFF"/>
                  <w:vAlign w:val="center"/>
                  <w:hideMark/>
                </w:tcPr>
                <w:p w14:paraId="5A715090" w14:textId="77777777" w:rsidR="007750A8" w:rsidRPr="00536D1B" w:rsidRDefault="007750A8" w:rsidP="007750A8">
                  <w:pPr>
                    <w:spacing w:after="0" w:line="240" w:lineRule="auto"/>
                    <w:jc w:val="right"/>
                    <w:rPr>
                      <w:rFonts w:eastAsia="Times New Roman"/>
                      <w:b/>
                      <w:bCs/>
                      <w:color w:val="000000"/>
                      <w:sz w:val="14"/>
                      <w:szCs w:val="14"/>
                      <w:lang w:eastAsia="ru-RU"/>
                    </w:rPr>
                  </w:pPr>
                  <w:r w:rsidRPr="00536D1B">
                    <w:rPr>
                      <w:rFonts w:eastAsia="Times New Roman"/>
                      <w:b/>
                      <w:bCs/>
                      <w:color w:val="000000"/>
                      <w:sz w:val="14"/>
                      <w:szCs w:val="14"/>
                      <w:lang w:eastAsia="ru-RU"/>
                    </w:rPr>
                    <w:t>20,0</w:t>
                  </w:r>
                </w:p>
              </w:tc>
            </w:tr>
            <w:tr w:rsidR="00536D1B" w:rsidRPr="00536D1B" w14:paraId="4F13416B" w14:textId="77777777" w:rsidTr="00D338E6">
              <w:trPr>
                <w:trHeight w:val="1062"/>
              </w:trPr>
              <w:tc>
                <w:tcPr>
                  <w:tcW w:w="16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687C5E" w14:textId="638A5F35"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lastRenderedPageBreak/>
                    <w:t xml:space="preserve">Осуществление функций органа местного самоуправления в области других общегосударственных вопросов </w:t>
                  </w:r>
                </w:p>
              </w:tc>
              <w:tc>
                <w:tcPr>
                  <w:tcW w:w="707" w:type="dxa"/>
                  <w:tcBorders>
                    <w:top w:val="single" w:sz="4" w:space="0" w:color="auto"/>
                    <w:left w:val="nil"/>
                    <w:bottom w:val="single" w:sz="4" w:space="0" w:color="auto"/>
                    <w:right w:val="single" w:sz="4" w:space="0" w:color="auto"/>
                  </w:tcBorders>
                  <w:shd w:val="clear" w:color="000000" w:fill="FFFFFF"/>
                  <w:noWrap/>
                  <w:vAlign w:val="center"/>
                  <w:hideMark/>
                </w:tcPr>
                <w:p w14:paraId="2D7804FB"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7063DB23"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01</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41DAB245"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13</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14:paraId="7DF5D1E9" w14:textId="7777777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 xml:space="preserve"> 48 0 00 46160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5A82D779" w14:textId="77777777" w:rsidR="007750A8" w:rsidRPr="00536D1B" w:rsidRDefault="007750A8" w:rsidP="007750A8">
                  <w:pPr>
                    <w:spacing w:after="0" w:line="240" w:lineRule="auto"/>
                    <w:jc w:val="center"/>
                    <w:rPr>
                      <w:rFonts w:eastAsia="Times New Roman"/>
                      <w:b/>
                      <w:bCs/>
                      <w:color w:val="000000"/>
                      <w:sz w:val="14"/>
                      <w:szCs w:val="14"/>
                      <w:lang w:eastAsia="ru-RU"/>
                    </w:rPr>
                  </w:pPr>
                  <w:r w:rsidRPr="00536D1B">
                    <w:rPr>
                      <w:rFonts w:eastAsia="Times New Roman"/>
                      <w:b/>
                      <w:bCs/>
                      <w:color w:val="000000"/>
                      <w:sz w:val="14"/>
                      <w:szCs w:val="14"/>
                      <w:lang w:eastAsia="ru-RU"/>
                    </w:rPr>
                    <w:t>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6891124C" w14:textId="77777777" w:rsidR="007750A8" w:rsidRPr="00536D1B" w:rsidRDefault="007750A8" w:rsidP="007750A8">
                  <w:pPr>
                    <w:spacing w:after="0" w:line="240" w:lineRule="auto"/>
                    <w:jc w:val="right"/>
                    <w:rPr>
                      <w:rFonts w:eastAsia="Times New Roman"/>
                      <w:b/>
                      <w:bCs/>
                      <w:color w:val="000000"/>
                      <w:sz w:val="14"/>
                      <w:szCs w:val="14"/>
                      <w:lang w:eastAsia="ru-RU"/>
                    </w:rPr>
                  </w:pPr>
                  <w:r w:rsidRPr="00536D1B">
                    <w:rPr>
                      <w:rFonts w:eastAsia="Times New Roman"/>
                      <w:b/>
                      <w:bCs/>
                      <w:color w:val="000000"/>
                      <w:sz w:val="14"/>
                      <w:szCs w:val="14"/>
                      <w:lang w:eastAsia="ru-RU"/>
                    </w:rPr>
                    <w:t>10,0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2077E98B" w14:textId="77777777" w:rsidR="007750A8" w:rsidRPr="00536D1B" w:rsidRDefault="007750A8" w:rsidP="007750A8">
                  <w:pPr>
                    <w:spacing w:after="0" w:line="240" w:lineRule="auto"/>
                    <w:jc w:val="right"/>
                    <w:rPr>
                      <w:rFonts w:eastAsia="Times New Roman"/>
                      <w:b/>
                      <w:bCs/>
                      <w:color w:val="000000"/>
                      <w:sz w:val="14"/>
                      <w:szCs w:val="14"/>
                      <w:lang w:eastAsia="ru-RU"/>
                    </w:rPr>
                  </w:pPr>
                  <w:r w:rsidRPr="00536D1B">
                    <w:rPr>
                      <w:rFonts w:eastAsia="Times New Roman"/>
                      <w:b/>
                      <w:bCs/>
                      <w:color w:val="000000"/>
                      <w:sz w:val="14"/>
                      <w:szCs w:val="14"/>
                      <w:lang w:eastAsia="ru-RU"/>
                    </w:rPr>
                    <w:t>10,0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33473D9B" w14:textId="77777777" w:rsidR="007750A8" w:rsidRPr="00536D1B" w:rsidRDefault="007750A8" w:rsidP="007750A8">
                  <w:pPr>
                    <w:spacing w:after="0" w:line="240" w:lineRule="auto"/>
                    <w:jc w:val="right"/>
                    <w:rPr>
                      <w:rFonts w:eastAsia="Times New Roman"/>
                      <w:b/>
                      <w:bCs/>
                      <w:color w:val="000000"/>
                      <w:sz w:val="14"/>
                      <w:szCs w:val="14"/>
                      <w:lang w:eastAsia="ru-RU"/>
                    </w:rPr>
                  </w:pPr>
                  <w:r w:rsidRPr="00536D1B">
                    <w:rPr>
                      <w:rFonts w:eastAsia="Times New Roman"/>
                      <w:b/>
                      <w:bCs/>
                      <w:color w:val="000000"/>
                      <w:sz w:val="14"/>
                      <w:szCs w:val="14"/>
                      <w:lang w:eastAsia="ru-RU"/>
                    </w:rPr>
                    <w:t>10,0</w:t>
                  </w:r>
                </w:p>
              </w:tc>
            </w:tr>
            <w:tr w:rsidR="00536D1B" w:rsidRPr="00536D1B" w14:paraId="2FD7ACAA" w14:textId="77777777" w:rsidTr="00B87951">
              <w:trPr>
                <w:trHeight w:val="574"/>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30C1851B"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Осуществление мероприятий,  направленных на снижение числа правонарушений</w:t>
                  </w:r>
                </w:p>
              </w:tc>
              <w:tc>
                <w:tcPr>
                  <w:tcW w:w="707" w:type="dxa"/>
                  <w:tcBorders>
                    <w:top w:val="single" w:sz="4" w:space="0" w:color="auto"/>
                    <w:left w:val="nil"/>
                    <w:bottom w:val="single" w:sz="4" w:space="0" w:color="auto"/>
                    <w:right w:val="single" w:sz="4" w:space="0" w:color="auto"/>
                  </w:tcBorders>
                  <w:shd w:val="clear" w:color="000000" w:fill="FFFFFF"/>
                  <w:noWrap/>
                  <w:vAlign w:val="center"/>
                  <w:hideMark/>
                </w:tcPr>
                <w:p w14:paraId="0B1C317B"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53A2F8E6"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01</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2E3378C1"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13</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14:paraId="07AC5EDB" w14:textId="7777777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 xml:space="preserve"> 48 0 00 46160</w:t>
                  </w:r>
                </w:p>
              </w:tc>
              <w:tc>
                <w:tcPr>
                  <w:tcW w:w="567" w:type="dxa"/>
                  <w:tcBorders>
                    <w:top w:val="nil"/>
                    <w:left w:val="nil"/>
                    <w:bottom w:val="single" w:sz="4" w:space="0" w:color="auto"/>
                    <w:right w:val="single" w:sz="4" w:space="0" w:color="auto"/>
                  </w:tcBorders>
                  <w:shd w:val="clear" w:color="000000" w:fill="FFFFFF"/>
                  <w:vAlign w:val="center"/>
                  <w:hideMark/>
                </w:tcPr>
                <w:p w14:paraId="7ABFA9C2"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14:paraId="25E06C24"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14:paraId="2DA173E0"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14:paraId="25E72734"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10,0</w:t>
                  </w:r>
                </w:p>
              </w:tc>
            </w:tr>
            <w:tr w:rsidR="00536D1B" w:rsidRPr="00536D1B" w14:paraId="348C34FA" w14:textId="77777777" w:rsidTr="00B87951">
              <w:trPr>
                <w:trHeight w:val="613"/>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0007C722"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Закупка товаров, работ и услуг для обеспечения государственных (муниципальных) нужд</w:t>
                  </w:r>
                </w:p>
              </w:tc>
              <w:tc>
                <w:tcPr>
                  <w:tcW w:w="707" w:type="dxa"/>
                  <w:tcBorders>
                    <w:top w:val="single" w:sz="4" w:space="0" w:color="auto"/>
                    <w:left w:val="nil"/>
                    <w:bottom w:val="single" w:sz="4" w:space="0" w:color="auto"/>
                    <w:right w:val="single" w:sz="4" w:space="0" w:color="auto"/>
                  </w:tcBorders>
                  <w:shd w:val="clear" w:color="000000" w:fill="FFFFFF"/>
                  <w:noWrap/>
                  <w:vAlign w:val="center"/>
                  <w:hideMark/>
                </w:tcPr>
                <w:p w14:paraId="456F20DE"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534CC35C"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01</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42EF7850"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13</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14:paraId="77E7715F" w14:textId="7777777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 xml:space="preserve"> 48 0 00 46160</w:t>
                  </w:r>
                </w:p>
              </w:tc>
              <w:tc>
                <w:tcPr>
                  <w:tcW w:w="567" w:type="dxa"/>
                  <w:tcBorders>
                    <w:top w:val="nil"/>
                    <w:left w:val="nil"/>
                    <w:bottom w:val="single" w:sz="4" w:space="0" w:color="auto"/>
                    <w:right w:val="single" w:sz="4" w:space="0" w:color="auto"/>
                  </w:tcBorders>
                  <w:shd w:val="clear" w:color="000000" w:fill="FFFFFF"/>
                  <w:vAlign w:val="center"/>
                  <w:hideMark/>
                </w:tcPr>
                <w:p w14:paraId="04F54153"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200</w:t>
                  </w:r>
                </w:p>
              </w:tc>
              <w:tc>
                <w:tcPr>
                  <w:tcW w:w="708" w:type="dxa"/>
                  <w:tcBorders>
                    <w:top w:val="nil"/>
                    <w:left w:val="nil"/>
                    <w:bottom w:val="single" w:sz="4" w:space="0" w:color="auto"/>
                    <w:right w:val="single" w:sz="4" w:space="0" w:color="auto"/>
                  </w:tcBorders>
                  <w:shd w:val="clear" w:color="000000" w:fill="FFFFFF"/>
                  <w:vAlign w:val="center"/>
                  <w:hideMark/>
                </w:tcPr>
                <w:p w14:paraId="4FD7D1B6"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14:paraId="259514AD"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14:paraId="6346F75A"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10,0</w:t>
                  </w:r>
                </w:p>
              </w:tc>
            </w:tr>
            <w:tr w:rsidR="00536D1B" w:rsidRPr="00536D1B" w14:paraId="1990F1CD" w14:textId="77777777" w:rsidTr="00B87951">
              <w:trPr>
                <w:trHeight w:val="666"/>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01D92946"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Иные закупки товаров, работ и услуг для обеспечения государственных (муниципальных) нужд</w:t>
                  </w:r>
                </w:p>
              </w:tc>
              <w:tc>
                <w:tcPr>
                  <w:tcW w:w="707" w:type="dxa"/>
                  <w:tcBorders>
                    <w:top w:val="single" w:sz="4" w:space="0" w:color="auto"/>
                    <w:left w:val="nil"/>
                    <w:bottom w:val="single" w:sz="4" w:space="0" w:color="auto"/>
                    <w:right w:val="single" w:sz="4" w:space="0" w:color="auto"/>
                  </w:tcBorders>
                  <w:shd w:val="clear" w:color="000000" w:fill="FFFFFF"/>
                  <w:noWrap/>
                  <w:vAlign w:val="center"/>
                  <w:hideMark/>
                </w:tcPr>
                <w:p w14:paraId="03111CBA"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4287CB30"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01</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6E8AC314"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13</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14:paraId="5C6AB5DF" w14:textId="7777777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 xml:space="preserve"> 48 0 00 46160</w:t>
                  </w:r>
                </w:p>
              </w:tc>
              <w:tc>
                <w:tcPr>
                  <w:tcW w:w="567" w:type="dxa"/>
                  <w:tcBorders>
                    <w:top w:val="nil"/>
                    <w:left w:val="nil"/>
                    <w:bottom w:val="single" w:sz="4" w:space="0" w:color="auto"/>
                    <w:right w:val="single" w:sz="4" w:space="0" w:color="auto"/>
                  </w:tcBorders>
                  <w:shd w:val="clear" w:color="000000" w:fill="FFFFFF"/>
                  <w:vAlign w:val="center"/>
                  <w:hideMark/>
                </w:tcPr>
                <w:p w14:paraId="04D02387"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240</w:t>
                  </w:r>
                </w:p>
              </w:tc>
              <w:tc>
                <w:tcPr>
                  <w:tcW w:w="708" w:type="dxa"/>
                  <w:tcBorders>
                    <w:top w:val="nil"/>
                    <w:left w:val="nil"/>
                    <w:bottom w:val="single" w:sz="4" w:space="0" w:color="auto"/>
                    <w:right w:val="single" w:sz="4" w:space="0" w:color="auto"/>
                  </w:tcBorders>
                  <w:shd w:val="clear" w:color="000000" w:fill="FFFFFF"/>
                  <w:vAlign w:val="center"/>
                  <w:hideMark/>
                </w:tcPr>
                <w:p w14:paraId="3FEF9AA8"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14:paraId="660CE3BD"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14:paraId="1789B928"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10,0</w:t>
                  </w:r>
                </w:p>
              </w:tc>
            </w:tr>
            <w:tr w:rsidR="00536D1B" w:rsidRPr="00536D1B" w14:paraId="086B018C" w14:textId="77777777" w:rsidTr="00B87951">
              <w:trPr>
                <w:trHeight w:val="1033"/>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6898F6C6"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Расходы на исполнение судебных актов, предусматривающих обращение взыскания на средства бюджета  муниципального образования "Уемское"</w:t>
                  </w:r>
                </w:p>
              </w:tc>
              <w:tc>
                <w:tcPr>
                  <w:tcW w:w="707" w:type="dxa"/>
                  <w:tcBorders>
                    <w:top w:val="single" w:sz="4" w:space="0" w:color="auto"/>
                    <w:left w:val="nil"/>
                    <w:bottom w:val="single" w:sz="4" w:space="0" w:color="auto"/>
                    <w:right w:val="single" w:sz="4" w:space="0" w:color="auto"/>
                  </w:tcBorders>
                  <w:shd w:val="clear" w:color="000000" w:fill="FFFFFF"/>
                  <w:noWrap/>
                  <w:vAlign w:val="center"/>
                  <w:hideMark/>
                </w:tcPr>
                <w:p w14:paraId="4F3FF7B3"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640E6BD6"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01</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184BDA78"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13</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14:paraId="3108EC63" w14:textId="7777777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 xml:space="preserve">  48 0 00 46170</w:t>
                  </w:r>
                </w:p>
              </w:tc>
              <w:tc>
                <w:tcPr>
                  <w:tcW w:w="567" w:type="dxa"/>
                  <w:tcBorders>
                    <w:top w:val="nil"/>
                    <w:left w:val="nil"/>
                    <w:bottom w:val="single" w:sz="4" w:space="0" w:color="auto"/>
                    <w:right w:val="single" w:sz="4" w:space="0" w:color="auto"/>
                  </w:tcBorders>
                  <w:shd w:val="clear" w:color="000000" w:fill="FFFFFF"/>
                  <w:vAlign w:val="center"/>
                  <w:hideMark/>
                </w:tcPr>
                <w:p w14:paraId="3E614DAF"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14:paraId="35EE037F"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14:paraId="0708FF93"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14:paraId="7F41551C"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10,0</w:t>
                  </w:r>
                </w:p>
              </w:tc>
            </w:tr>
            <w:tr w:rsidR="00536D1B" w:rsidRPr="00536D1B" w14:paraId="57DDF009" w14:textId="77777777" w:rsidTr="00B87951">
              <w:trPr>
                <w:trHeight w:val="410"/>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0C26FA68"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Иные бюджетные ассигнования</w:t>
                  </w:r>
                </w:p>
              </w:tc>
              <w:tc>
                <w:tcPr>
                  <w:tcW w:w="707" w:type="dxa"/>
                  <w:tcBorders>
                    <w:top w:val="single" w:sz="4" w:space="0" w:color="auto"/>
                    <w:left w:val="nil"/>
                    <w:bottom w:val="single" w:sz="4" w:space="0" w:color="auto"/>
                    <w:right w:val="single" w:sz="4" w:space="0" w:color="auto"/>
                  </w:tcBorders>
                  <w:shd w:val="clear" w:color="000000" w:fill="FFFFFF"/>
                  <w:noWrap/>
                  <w:vAlign w:val="center"/>
                  <w:hideMark/>
                </w:tcPr>
                <w:p w14:paraId="4E611124"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7CDB761B"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01</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0A4ED675"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13</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14:paraId="0D8608AB" w14:textId="7777777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 xml:space="preserve">  48 0 00 46170</w:t>
                  </w:r>
                </w:p>
              </w:tc>
              <w:tc>
                <w:tcPr>
                  <w:tcW w:w="567" w:type="dxa"/>
                  <w:tcBorders>
                    <w:top w:val="nil"/>
                    <w:left w:val="nil"/>
                    <w:bottom w:val="single" w:sz="4" w:space="0" w:color="auto"/>
                    <w:right w:val="single" w:sz="4" w:space="0" w:color="auto"/>
                  </w:tcBorders>
                  <w:shd w:val="clear" w:color="000000" w:fill="FFFFFF"/>
                  <w:vAlign w:val="center"/>
                  <w:hideMark/>
                </w:tcPr>
                <w:p w14:paraId="6A074A81"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800</w:t>
                  </w:r>
                </w:p>
              </w:tc>
              <w:tc>
                <w:tcPr>
                  <w:tcW w:w="708" w:type="dxa"/>
                  <w:tcBorders>
                    <w:top w:val="nil"/>
                    <w:left w:val="nil"/>
                    <w:bottom w:val="single" w:sz="4" w:space="0" w:color="auto"/>
                    <w:right w:val="single" w:sz="4" w:space="0" w:color="auto"/>
                  </w:tcBorders>
                  <w:shd w:val="clear" w:color="000000" w:fill="FFFFFF"/>
                  <w:vAlign w:val="center"/>
                  <w:hideMark/>
                </w:tcPr>
                <w:p w14:paraId="34C23485"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14:paraId="19659D3F"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14:paraId="6A4E45F0"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10,0</w:t>
                  </w:r>
                </w:p>
              </w:tc>
            </w:tr>
            <w:tr w:rsidR="00536D1B" w:rsidRPr="00536D1B" w14:paraId="25F50C11" w14:textId="77777777" w:rsidTr="00B87951">
              <w:trPr>
                <w:trHeight w:val="416"/>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784E8007"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Резервные средства</w:t>
                  </w:r>
                </w:p>
              </w:tc>
              <w:tc>
                <w:tcPr>
                  <w:tcW w:w="707" w:type="dxa"/>
                  <w:tcBorders>
                    <w:top w:val="single" w:sz="4" w:space="0" w:color="auto"/>
                    <w:left w:val="nil"/>
                    <w:bottom w:val="single" w:sz="4" w:space="0" w:color="auto"/>
                    <w:right w:val="single" w:sz="4" w:space="0" w:color="auto"/>
                  </w:tcBorders>
                  <w:shd w:val="clear" w:color="000000" w:fill="FFFFFF"/>
                  <w:noWrap/>
                  <w:vAlign w:val="center"/>
                  <w:hideMark/>
                </w:tcPr>
                <w:p w14:paraId="769288EC"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6E9BB3A7"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01</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6647F97D"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13</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14:paraId="723B18EF" w14:textId="7777777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 xml:space="preserve">  48 0 00 46170</w:t>
                  </w:r>
                </w:p>
              </w:tc>
              <w:tc>
                <w:tcPr>
                  <w:tcW w:w="567" w:type="dxa"/>
                  <w:tcBorders>
                    <w:top w:val="nil"/>
                    <w:left w:val="nil"/>
                    <w:bottom w:val="single" w:sz="4" w:space="0" w:color="auto"/>
                    <w:right w:val="single" w:sz="4" w:space="0" w:color="auto"/>
                  </w:tcBorders>
                  <w:shd w:val="clear" w:color="000000" w:fill="FFFFFF"/>
                  <w:vAlign w:val="center"/>
                  <w:hideMark/>
                </w:tcPr>
                <w:p w14:paraId="60387193"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870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7069EBD7"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2A899656"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7B592533"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10,0</w:t>
                  </w:r>
                </w:p>
              </w:tc>
            </w:tr>
            <w:tr w:rsidR="00536D1B" w:rsidRPr="00536D1B" w14:paraId="2CA974B2" w14:textId="77777777" w:rsidTr="00B87951">
              <w:trPr>
                <w:trHeight w:val="421"/>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44DCA970" w14:textId="77777777" w:rsidR="007750A8" w:rsidRPr="00536D1B" w:rsidRDefault="007750A8" w:rsidP="007750A8">
                  <w:pPr>
                    <w:spacing w:after="0" w:line="240" w:lineRule="auto"/>
                    <w:rPr>
                      <w:rFonts w:eastAsia="Times New Roman"/>
                      <w:b/>
                      <w:bCs/>
                      <w:color w:val="000000"/>
                      <w:sz w:val="14"/>
                      <w:szCs w:val="14"/>
                      <w:lang w:eastAsia="ru-RU"/>
                    </w:rPr>
                  </w:pPr>
                  <w:r w:rsidRPr="00536D1B">
                    <w:rPr>
                      <w:rFonts w:eastAsia="Times New Roman"/>
                      <w:b/>
                      <w:bCs/>
                      <w:color w:val="000000"/>
                      <w:sz w:val="14"/>
                      <w:szCs w:val="14"/>
                      <w:lang w:eastAsia="ru-RU"/>
                    </w:rPr>
                    <w:t>Национальная оборона</w:t>
                  </w:r>
                </w:p>
              </w:tc>
              <w:tc>
                <w:tcPr>
                  <w:tcW w:w="707" w:type="dxa"/>
                  <w:tcBorders>
                    <w:top w:val="single" w:sz="4" w:space="0" w:color="auto"/>
                    <w:left w:val="nil"/>
                    <w:bottom w:val="single" w:sz="4" w:space="0" w:color="auto"/>
                    <w:right w:val="single" w:sz="4" w:space="0" w:color="auto"/>
                  </w:tcBorders>
                  <w:shd w:val="clear" w:color="000000" w:fill="FFFFFF"/>
                  <w:noWrap/>
                  <w:vAlign w:val="center"/>
                  <w:hideMark/>
                </w:tcPr>
                <w:p w14:paraId="605D0F8B" w14:textId="77777777" w:rsidR="007750A8" w:rsidRPr="00536D1B" w:rsidRDefault="007750A8" w:rsidP="007750A8">
                  <w:pPr>
                    <w:spacing w:after="0" w:line="240" w:lineRule="auto"/>
                    <w:jc w:val="center"/>
                    <w:rPr>
                      <w:rFonts w:eastAsia="Times New Roman"/>
                      <w:b/>
                      <w:bCs/>
                      <w:color w:val="000000"/>
                      <w:sz w:val="14"/>
                      <w:szCs w:val="14"/>
                      <w:lang w:eastAsia="ru-RU"/>
                    </w:rPr>
                  </w:pPr>
                  <w:r w:rsidRPr="00536D1B">
                    <w:rPr>
                      <w:rFonts w:eastAsia="Times New Roman"/>
                      <w:b/>
                      <w:bCs/>
                      <w:color w:val="000000"/>
                      <w:sz w:val="14"/>
                      <w:szCs w:val="14"/>
                      <w:lang w:eastAsia="ru-RU"/>
                    </w:rPr>
                    <w:t>303</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6D2A29E0" w14:textId="77777777" w:rsidR="007750A8" w:rsidRPr="00536D1B" w:rsidRDefault="007750A8" w:rsidP="007750A8">
                  <w:pPr>
                    <w:spacing w:after="0" w:line="240" w:lineRule="auto"/>
                    <w:jc w:val="center"/>
                    <w:rPr>
                      <w:rFonts w:eastAsia="Times New Roman"/>
                      <w:b/>
                      <w:bCs/>
                      <w:sz w:val="14"/>
                      <w:szCs w:val="14"/>
                      <w:lang w:eastAsia="ru-RU"/>
                    </w:rPr>
                  </w:pPr>
                  <w:r w:rsidRPr="00536D1B">
                    <w:rPr>
                      <w:rFonts w:eastAsia="Times New Roman"/>
                      <w:b/>
                      <w:bCs/>
                      <w:sz w:val="14"/>
                      <w:szCs w:val="14"/>
                      <w:lang w:eastAsia="ru-RU"/>
                    </w:rPr>
                    <w:t>02</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0595632D" w14:textId="77777777" w:rsidR="007750A8" w:rsidRPr="00536D1B" w:rsidRDefault="007750A8" w:rsidP="007750A8">
                  <w:pPr>
                    <w:spacing w:after="0" w:line="240" w:lineRule="auto"/>
                    <w:jc w:val="center"/>
                    <w:rPr>
                      <w:rFonts w:eastAsia="Times New Roman"/>
                      <w:b/>
                      <w:bCs/>
                      <w:sz w:val="14"/>
                      <w:szCs w:val="14"/>
                      <w:lang w:eastAsia="ru-RU"/>
                    </w:rPr>
                  </w:pPr>
                  <w:r w:rsidRPr="00536D1B">
                    <w:rPr>
                      <w:rFonts w:eastAsia="Times New Roman"/>
                      <w:b/>
                      <w:bCs/>
                      <w:sz w:val="14"/>
                      <w:szCs w:val="14"/>
                      <w:lang w:eastAsia="ru-RU"/>
                    </w:rPr>
                    <w:t>00</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14:paraId="4F0A5EEF" w14:textId="7777777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14:paraId="5BE8C965" w14:textId="77777777" w:rsidR="007750A8" w:rsidRPr="00536D1B" w:rsidRDefault="007750A8" w:rsidP="007750A8">
                  <w:pPr>
                    <w:spacing w:after="0" w:line="240" w:lineRule="auto"/>
                    <w:jc w:val="center"/>
                    <w:rPr>
                      <w:rFonts w:eastAsia="Times New Roman"/>
                      <w:b/>
                      <w:bCs/>
                      <w:color w:val="000000"/>
                      <w:sz w:val="14"/>
                      <w:szCs w:val="14"/>
                      <w:lang w:eastAsia="ru-RU"/>
                    </w:rPr>
                  </w:pPr>
                  <w:r w:rsidRPr="00536D1B">
                    <w:rPr>
                      <w:rFonts w:eastAsia="Times New Roman"/>
                      <w:b/>
                      <w:bCs/>
                      <w:color w:val="000000"/>
                      <w:sz w:val="14"/>
                      <w:szCs w:val="1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14:paraId="0C8307FA" w14:textId="77777777" w:rsidR="007750A8" w:rsidRPr="00536D1B" w:rsidRDefault="007750A8" w:rsidP="007750A8">
                  <w:pPr>
                    <w:spacing w:after="0" w:line="240" w:lineRule="auto"/>
                    <w:jc w:val="right"/>
                    <w:rPr>
                      <w:rFonts w:eastAsia="Times New Roman"/>
                      <w:b/>
                      <w:bCs/>
                      <w:color w:val="000000"/>
                      <w:sz w:val="14"/>
                      <w:szCs w:val="14"/>
                      <w:lang w:eastAsia="ru-RU"/>
                    </w:rPr>
                  </w:pPr>
                  <w:r w:rsidRPr="00536D1B">
                    <w:rPr>
                      <w:rFonts w:eastAsia="Times New Roman"/>
                      <w:b/>
                      <w:bCs/>
                      <w:color w:val="000000"/>
                      <w:sz w:val="14"/>
                      <w:szCs w:val="14"/>
                      <w:lang w:eastAsia="ru-RU"/>
                    </w:rPr>
                    <w:t>428,5</w:t>
                  </w:r>
                </w:p>
              </w:tc>
              <w:tc>
                <w:tcPr>
                  <w:tcW w:w="709" w:type="dxa"/>
                  <w:tcBorders>
                    <w:top w:val="nil"/>
                    <w:left w:val="nil"/>
                    <w:bottom w:val="single" w:sz="4" w:space="0" w:color="auto"/>
                    <w:right w:val="single" w:sz="4" w:space="0" w:color="auto"/>
                  </w:tcBorders>
                  <w:shd w:val="clear" w:color="000000" w:fill="FFFFFF"/>
                  <w:vAlign w:val="center"/>
                  <w:hideMark/>
                </w:tcPr>
                <w:p w14:paraId="19D5C4F5" w14:textId="77777777" w:rsidR="007750A8" w:rsidRPr="00536D1B" w:rsidRDefault="007750A8" w:rsidP="007750A8">
                  <w:pPr>
                    <w:spacing w:after="0" w:line="240" w:lineRule="auto"/>
                    <w:jc w:val="right"/>
                    <w:rPr>
                      <w:rFonts w:eastAsia="Times New Roman"/>
                      <w:b/>
                      <w:bCs/>
                      <w:color w:val="000000"/>
                      <w:sz w:val="14"/>
                      <w:szCs w:val="14"/>
                      <w:lang w:eastAsia="ru-RU"/>
                    </w:rPr>
                  </w:pPr>
                  <w:r w:rsidRPr="00536D1B">
                    <w:rPr>
                      <w:rFonts w:eastAsia="Times New Roman"/>
                      <w:b/>
                      <w:bCs/>
                      <w:color w:val="000000"/>
                      <w:sz w:val="14"/>
                      <w:szCs w:val="14"/>
                      <w:lang w:eastAsia="ru-RU"/>
                    </w:rPr>
                    <w:t>433,0</w:t>
                  </w:r>
                </w:p>
              </w:tc>
              <w:tc>
                <w:tcPr>
                  <w:tcW w:w="709" w:type="dxa"/>
                  <w:tcBorders>
                    <w:top w:val="nil"/>
                    <w:left w:val="nil"/>
                    <w:bottom w:val="single" w:sz="4" w:space="0" w:color="auto"/>
                    <w:right w:val="single" w:sz="4" w:space="0" w:color="auto"/>
                  </w:tcBorders>
                  <w:shd w:val="clear" w:color="000000" w:fill="FFFFFF"/>
                  <w:vAlign w:val="center"/>
                  <w:hideMark/>
                </w:tcPr>
                <w:p w14:paraId="38F1BB41" w14:textId="77777777" w:rsidR="007750A8" w:rsidRPr="00536D1B" w:rsidRDefault="007750A8" w:rsidP="007750A8">
                  <w:pPr>
                    <w:spacing w:after="0" w:line="240" w:lineRule="auto"/>
                    <w:jc w:val="right"/>
                    <w:rPr>
                      <w:rFonts w:eastAsia="Times New Roman"/>
                      <w:b/>
                      <w:bCs/>
                      <w:color w:val="000000"/>
                      <w:sz w:val="14"/>
                      <w:szCs w:val="14"/>
                      <w:lang w:eastAsia="ru-RU"/>
                    </w:rPr>
                  </w:pPr>
                  <w:r w:rsidRPr="00536D1B">
                    <w:rPr>
                      <w:rFonts w:eastAsia="Times New Roman"/>
                      <w:b/>
                      <w:bCs/>
                      <w:color w:val="000000"/>
                      <w:sz w:val="14"/>
                      <w:szCs w:val="14"/>
                      <w:lang w:eastAsia="ru-RU"/>
                    </w:rPr>
                    <w:t>450,2</w:t>
                  </w:r>
                </w:p>
              </w:tc>
            </w:tr>
            <w:tr w:rsidR="00536D1B" w:rsidRPr="00536D1B" w14:paraId="0F2225F6" w14:textId="77777777" w:rsidTr="00B87951">
              <w:trPr>
                <w:trHeight w:val="414"/>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7BEEA076" w14:textId="77777777" w:rsidR="007750A8" w:rsidRPr="00536D1B" w:rsidRDefault="007750A8" w:rsidP="007750A8">
                  <w:pPr>
                    <w:spacing w:after="0" w:line="240" w:lineRule="auto"/>
                    <w:rPr>
                      <w:rFonts w:eastAsia="Times New Roman"/>
                      <w:b/>
                      <w:bCs/>
                      <w:color w:val="000000"/>
                      <w:sz w:val="14"/>
                      <w:szCs w:val="14"/>
                      <w:lang w:eastAsia="ru-RU"/>
                    </w:rPr>
                  </w:pPr>
                  <w:r w:rsidRPr="00536D1B">
                    <w:rPr>
                      <w:rFonts w:eastAsia="Times New Roman"/>
                      <w:b/>
                      <w:bCs/>
                      <w:color w:val="000000"/>
                      <w:sz w:val="14"/>
                      <w:szCs w:val="14"/>
                      <w:lang w:eastAsia="ru-RU"/>
                    </w:rPr>
                    <w:t>Мобилизационная и вневойсковая подготовка</w:t>
                  </w:r>
                </w:p>
              </w:tc>
              <w:tc>
                <w:tcPr>
                  <w:tcW w:w="707" w:type="dxa"/>
                  <w:tcBorders>
                    <w:top w:val="nil"/>
                    <w:left w:val="nil"/>
                    <w:bottom w:val="single" w:sz="4" w:space="0" w:color="auto"/>
                    <w:right w:val="single" w:sz="4" w:space="0" w:color="auto"/>
                  </w:tcBorders>
                  <w:shd w:val="clear" w:color="000000" w:fill="FFFFFF"/>
                  <w:noWrap/>
                  <w:vAlign w:val="center"/>
                  <w:hideMark/>
                </w:tcPr>
                <w:p w14:paraId="0C8EB9DE" w14:textId="77777777" w:rsidR="007750A8" w:rsidRPr="00536D1B" w:rsidRDefault="007750A8" w:rsidP="007750A8">
                  <w:pPr>
                    <w:spacing w:after="0" w:line="240" w:lineRule="auto"/>
                    <w:jc w:val="center"/>
                    <w:rPr>
                      <w:rFonts w:eastAsia="Times New Roman"/>
                      <w:b/>
                      <w:bCs/>
                      <w:color w:val="000000"/>
                      <w:sz w:val="14"/>
                      <w:szCs w:val="14"/>
                      <w:lang w:eastAsia="ru-RU"/>
                    </w:rPr>
                  </w:pPr>
                  <w:r w:rsidRPr="00536D1B">
                    <w:rPr>
                      <w:rFonts w:eastAsia="Times New Roman"/>
                      <w:b/>
                      <w:bCs/>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5A7D3BCF" w14:textId="77777777" w:rsidR="007750A8" w:rsidRPr="00536D1B" w:rsidRDefault="007750A8" w:rsidP="007750A8">
                  <w:pPr>
                    <w:spacing w:after="0" w:line="240" w:lineRule="auto"/>
                    <w:jc w:val="center"/>
                    <w:rPr>
                      <w:rFonts w:eastAsia="Times New Roman"/>
                      <w:b/>
                      <w:bCs/>
                      <w:sz w:val="14"/>
                      <w:szCs w:val="14"/>
                      <w:lang w:eastAsia="ru-RU"/>
                    </w:rPr>
                  </w:pPr>
                  <w:r w:rsidRPr="00536D1B">
                    <w:rPr>
                      <w:rFonts w:eastAsia="Times New Roman"/>
                      <w:b/>
                      <w:bCs/>
                      <w:sz w:val="14"/>
                      <w:szCs w:val="14"/>
                      <w:lang w:eastAsia="ru-RU"/>
                    </w:rPr>
                    <w:t>02</w:t>
                  </w:r>
                </w:p>
              </w:tc>
              <w:tc>
                <w:tcPr>
                  <w:tcW w:w="709" w:type="dxa"/>
                  <w:tcBorders>
                    <w:top w:val="nil"/>
                    <w:left w:val="nil"/>
                    <w:bottom w:val="single" w:sz="4" w:space="0" w:color="auto"/>
                    <w:right w:val="single" w:sz="4" w:space="0" w:color="auto"/>
                  </w:tcBorders>
                  <w:shd w:val="clear" w:color="000000" w:fill="FFFFFF"/>
                  <w:noWrap/>
                  <w:vAlign w:val="center"/>
                  <w:hideMark/>
                </w:tcPr>
                <w:p w14:paraId="116C5CF4" w14:textId="77777777" w:rsidR="007750A8" w:rsidRPr="00536D1B" w:rsidRDefault="007750A8" w:rsidP="007750A8">
                  <w:pPr>
                    <w:spacing w:after="0" w:line="240" w:lineRule="auto"/>
                    <w:jc w:val="center"/>
                    <w:rPr>
                      <w:rFonts w:eastAsia="Times New Roman"/>
                      <w:b/>
                      <w:bCs/>
                      <w:sz w:val="14"/>
                      <w:szCs w:val="14"/>
                      <w:lang w:eastAsia="ru-RU"/>
                    </w:rPr>
                  </w:pPr>
                  <w:r w:rsidRPr="00536D1B">
                    <w:rPr>
                      <w:rFonts w:eastAsia="Times New Roman"/>
                      <w:b/>
                      <w:bCs/>
                      <w:sz w:val="14"/>
                      <w:szCs w:val="14"/>
                      <w:lang w:eastAsia="ru-RU"/>
                    </w:rPr>
                    <w:t>03</w:t>
                  </w:r>
                </w:p>
              </w:tc>
              <w:tc>
                <w:tcPr>
                  <w:tcW w:w="895" w:type="dxa"/>
                  <w:tcBorders>
                    <w:top w:val="nil"/>
                    <w:left w:val="nil"/>
                    <w:bottom w:val="single" w:sz="4" w:space="0" w:color="auto"/>
                    <w:right w:val="single" w:sz="4" w:space="0" w:color="auto"/>
                  </w:tcBorders>
                  <w:shd w:val="clear" w:color="000000" w:fill="FFFFFF"/>
                  <w:vAlign w:val="center"/>
                  <w:hideMark/>
                </w:tcPr>
                <w:p w14:paraId="0536AD93" w14:textId="7777777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14:paraId="1DAD84F8"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14:paraId="24D2EA26"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428,5</w:t>
                  </w:r>
                </w:p>
              </w:tc>
              <w:tc>
                <w:tcPr>
                  <w:tcW w:w="709" w:type="dxa"/>
                  <w:tcBorders>
                    <w:top w:val="nil"/>
                    <w:left w:val="nil"/>
                    <w:bottom w:val="single" w:sz="4" w:space="0" w:color="auto"/>
                    <w:right w:val="single" w:sz="4" w:space="0" w:color="auto"/>
                  </w:tcBorders>
                  <w:shd w:val="clear" w:color="000000" w:fill="FFFFFF"/>
                  <w:vAlign w:val="center"/>
                  <w:hideMark/>
                </w:tcPr>
                <w:p w14:paraId="4A6D754B"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433,0</w:t>
                  </w:r>
                </w:p>
              </w:tc>
              <w:tc>
                <w:tcPr>
                  <w:tcW w:w="709" w:type="dxa"/>
                  <w:tcBorders>
                    <w:top w:val="nil"/>
                    <w:left w:val="nil"/>
                    <w:bottom w:val="single" w:sz="4" w:space="0" w:color="auto"/>
                    <w:right w:val="single" w:sz="4" w:space="0" w:color="auto"/>
                  </w:tcBorders>
                  <w:shd w:val="clear" w:color="000000" w:fill="FFFFFF"/>
                  <w:vAlign w:val="center"/>
                  <w:hideMark/>
                </w:tcPr>
                <w:p w14:paraId="64398EA4"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450,2</w:t>
                  </w:r>
                </w:p>
              </w:tc>
            </w:tr>
            <w:tr w:rsidR="00536D1B" w:rsidRPr="00536D1B" w14:paraId="651AF471" w14:textId="77777777" w:rsidTr="00B87951">
              <w:trPr>
                <w:trHeight w:val="492"/>
              </w:trPr>
              <w:tc>
                <w:tcPr>
                  <w:tcW w:w="1692" w:type="dxa"/>
                  <w:tcBorders>
                    <w:top w:val="nil"/>
                    <w:left w:val="single" w:sz="4" w:space="0" w:color="auto"/>
                    <w:bottom w:val="single" w:sz="4" w:space="0" w:color="auto"/>
                    <w:right w:val="single" w:sz="4" w:space="0" w:color="auto"/>
                  </w:tcBorders>
                  <w:shd w:val="clear" w:color="000000" w:fill="FFFFFF"/>
                  <w:vAlign w:val="bottom"/>
                  <w:hideMark/>
                </w:tcPr>
                <w:p w14:paraId="2C1715ED"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Непрограммные расходы в сфере национальной обороны</w:t>
                  </w:r>
                </w:p>
              </w:tc>
              <w:tc>
                <w:tcPr>
                  <w:tcW w:w="707" w:type="dxa"/>
                  <w:tcBorders>
                    <w:top w:val="nil"/>
                    <w:left w:val="nil"/>
                    <w:bottom w:val="single" w:sz="4" w:space="0" w:color="auto"/>
                    <w:right w:val="single" w:sz="4" w:space="0" w:color="auto"/>
                  </w:tcBorders>
                  <w:shd w:val="clear" w:color="000000" w:fill="FFFFFF"/>
                  <w:noWrap/>
                  <w:vAlign w:val="center"/>
                  <w:hideMark/>
                </w:tcPr>
                <w:p w14:paraId="0CB0EA7C"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7A205229"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02</w:t>
                  </w:r>
                </w:p>
              </w:tc>
              <w:tc>
                <w:tcPr>
                  <w:tcW w:w="709" w:type="dxa"/>
                  <w:tcBorders>
                    <w:top w:val="nil"/>
                    <w:left w:val="nil"/>
                    <w:bottom w:val="single" w:sz="4" w:space="0" w:color="auto"/>
                    <w:right w:val="single" w:sz="4" w:space="0" w:color="auto"/>
                  </w:tcBorders>
                  <w:shd w:val="clear" w:color="000000" w:fill="FFFFFF"/>
                  <w:noWrap/>
                  <w:vAlign w:val="center"/>
                  <w:hideMark/>
                </w:tcPr>
                <w:p w14:paraId="44FCFB29"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03</w:t>
                  </w:r>
                </w:p>
              </w:tc>
              <w:tc>
                <w:tcPr>
                  <w:tcW w:w="895" w:type="dxa"/>
                  <w:tcBorders>
                    <w:top w:val="nil"/>
                    <w:left w:val="nil"/>
                    <w:bottom w:val="single" w:sz="4" w:space="0" w:color="auto"/>
                    <w:right w:val="single" w:sz="4" w:space="0" w:color="auto"/>
                  </w:tcBorders>
                  <w:shd w:val="clear" w:color="000000" w:fill="FFFFFF"/>
                  <w:vAlign w:val="center"/>
                  <w:hideMark/>
                </w:tcPr>
                <w:p w14:paraId="383C2EEF" w14:textId="77777777" w:rsidR="007750A8" w:rsidRPr="00536D1B" w:rsidRDefault="007750A8" w:rsidP="007750A8">
                  <w:pPr>
                    <w:spacing w:after="0" w:line="240" w:lineRule="auto"/>
                    <w:rPr>
                      <w:rFonts w:eastAsia="Times New Roman"/>
                      <w:i/>
                      <w:iCs/>
                      <w:color w:val="000000"/>
                      <w:sz w:val="14"/>
                      <w:szCs w:val="14"/>
                      <w:lang w:eastAsia="ru-RU"/>
                    </w:rPr>
                  </w:pPr>
                  <w:r w:rsidRPr="00536D1B">
                    <w:rPr>
                      <w:rFonts w:eastAsia="Times New Roman"/>
                      <w:i/>
                      <w:iCs/>
                      <w:color w:val="000000"/>
                      <w:sz w:val="14"/>
                      <w:szCs w:val="14"/>
                      <w:lang w:eastAsia="ru-RU"/>
                    </w:rPr>
                    <w:t>45 0 00 00000</w:t>
                  </w:r>
                </w:p>
              </w:tc>
              <w:tc>
                <w:tcPr>
                  <w:tcW w:w="567" w:type="dxa"/>
                  <w:tcBorders>
                    <w:top w:val="nil"/>
                    <w:left w:val="nil"/>
                    <w:bottom w:val="single" w:sz="4" w:space="0" w:color="auto"/>
                    <w:right w:val="single" w:sz="4" w:space="0" w:color="auto"/>
                  </w:tcBorders>
                  <w:shd w:val="clear" w:color="000000" w:fill="FFFFFF"/>
                  <w:vAlign w:val="center"/>
                  <w:hideMark/>
                </w:tcPr>
                <w:p w14:paraId="77E154E5"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14:paraId="1A82DFBD"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428,5</w:t>
                  </w:r>
                </w:p>
              </w:tc>
              <w:tc>
                <w:tcPr>
                  <w:tcW w:w="709" w:type="dxa"/>
                  <w:tcBorders>
                    <w:top w:val="nil"/>
                    <w:left w:val="nil"/>
                    <w:bottom w:val="single" w:sz="4" w:space="0" w:color="auto"/>
                    <w:right w:val="single" w:sz="4" w:space="0" w:color="auto"/>
                  </w:tcBorders>
                  <w:shd w:val="clear" w:color="000000" w:fill="FFFFFF"/>
                  <w:vAlign w:val="center"/>
                  <w:hideMark/>
                </w:tcPr>
                <w:p w14:paraId="29CE0398"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433,0</w:t>
                  </w:r>
                </w:p>
              </w:tc>
              <w:tc>
                <w:tcPr>
                  <w:tcW w:w="709" w:type="dxa"/>
                  <w:tcBorders>
                    <w:top w:val="nil"/>
                    <w:left w:val="nil"/>
                    <w:bottom w:val="single" w:sz="4" w:space="0" w:color="auto"/>
                    <w:right w:val="single" w:sz="4" w:space="0" w:color="auto"/>
                  </w:tcBorders>
                  <w:shd w:val="clear" w:color="000000" w:fill="FFFFFF"/>
                  <w:vAlign w:val="center"/>
                  <w:hideMark/>
                </w:tcPr>
                <w:p w14:paraId="5F6C9EF5"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450,2</w:t>
                  </w:r>
                </w:p>
              </w:tc>
            </w:tr>
            <w:tr w:rsidR="00536D1B" w:rsidRPr="00536D1B" w14:paraId="7ED6713B" w14:textId="77777777" w:rsidTr="00D338E6">
              <w:trPr>
                <w:trHeight w:val="900"/>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56209247"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Осуществление первичного воинского учета на территориях, где отсутствуют военные комиссариаты</w:t>
                  </w:r>
                </w:p>
              </w:tc>
              <w:tc>
                <w:tcPr>
                  <w:tcW w:w="707" w:type="dxa"/>
                  <w:tcBorders>
                    <w:top w:val="single" w:sz="4" w:space="0" w:color="auto"/>
                    <w:left w:val="nil"/>
                    <w:bottom w:val="single" w:sz="4" w:space="0" w:color="auto"/>
                    <w:right w:val="single" w:sz="4" w:space="0" w:color="auto"/>
                  </w:tcBorders>
                  <w:shd w:val="clear" w:color="000000" w:fill="FFFFFF"/>
                  <w:noWrap/>
                  <w:vAlign w:val="center"/>
                  <w:hideMark/>
                </w:tcPr>
                <w:p w14:paraId="3A9897F8"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0B0AC755"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02</w:t>
                  </w:r>
                </w:p>
              </w:tc>
              <w:tc>
                <w:tcPr>
                  <w:tcW w:w="709" w:type="dxa"/>
                  <w:tcBorders>
                    <w:top w:val="nil"/>
                    <w:left w:val="nil"/>
                    <w:bottom w:val="single" w:sz="4" w:space="0" w:color="auto"/>
                    <w:right w:val="single" w:sz="4" w:space="0" w:color="auto"/>
                  </w:tcBorders>
                  <w:shd w:val="clear" w:color="000000" w:fill="FFFFFF"/>
                  <w:noWrap/>
                  <w:vAlign w:val="center"/>
                  <w:hideMark/>
                </w:tcPr>
                <w:p w14:paraId="378DD13C"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03</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14:paraId="56A0BDF7" w14:textId="77777777" w:rsidR="007750A8" w:rsidRPr="00536D1B" w:rsidRDefault="007750A8" w:rsidP="007750A8">
                  <w:pPr>
                    <w:spacing w:after="0" w:line="240" w:lineRule="auto"/>
                    <w:rPr>
                      <w:rFonts w:eastAsia="Times New Roman"/>
                      <w:i/>
                      <w:iCs/>
                      <w:color w:val="000000"/>
                      <w:sz w:val="14"/>
                      <w:szCs w:val="14"/>
                      <w:lang w:eastAsia="ru-RU"/>
                    </w:rPr>
                  </w:pPr>
                  <w:r w:rsidRPr="00536D1B">
                    <w:rPr>
                      <w:rFonts w:eastAsia="Times New Roman"/>
                      <w:i/>
                      <w:iCs/>
                      <w:color w:val="000000"/>
                      <w:sz w:val="14"/>
                      <w:szCs w:val="14"/>
                      <w:lang w:eastAsia="ru-RU"/>
                    </w:rPr>
                    <w:t>45 1 00 00000</w:t>
                  </w:r>
                </w:p>
              </w:tc>
              <w:tc>
                <w:tcPr>
                  <w:tcW w:w="567" w:type="dxa"/>
                  <w:tcBorders>
                    <w:top w:val="nil"/>
                    <w:left w:val="nil"/>
                    <w:bottom w:val="single" w:sz="4" w:space="0" w:color="auto"/>
                    <w:right w:val="single" w:sz="4" w:space="0" w:color="auto"/>
                  </w:tcBorders>
                  <w:shd w:val="clear" w:color="000000" w:fill="FFFFFF"/>
                  <w:noWrap/>
                  <w:vAlign w:val="center"/>
                  <w:hideMark/>
                </w:tcPr>
                <w:p w14:paraId="6FA49E65"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195D7797"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428,5</w:t>
                  </w:r>
                </w:p>
              </w:tc>
              <w:tc>
                <w:tcPr>
                  <w:tcW w:w="709" w:type="dxa"/>
                  <w:tcBorders>
                    <w:top w:val="nil"/>
                    <w:left w:val="nil"/>
                    <w:bottom w:val="single" w:sz="4" w:space="0" w:color="auto"/>
                    <w:right w:val="single" w:sz="4" w:space="0" w:color="auto"/>
                  </w:tcBorders>
                  <w:shd w:val="clear" w:color="000000" w:fill="FFFFFF"/>
                  <w:noWrap/>
                  <w:vAlign w:val="center"/>
                  <w:hideMark/>
                </w:tcPr>
                <w:p w14:paraId="31C188BD"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433,0</w:t>
                  </w:r>
                </w:p>
              </w:tc>
              <w:tc>
                <w:tcPr>
                  <w:tcW w:w="709" w:type="dxa"/>
                  <w:tcBorders>
                    <w:top w:val="nil"/>
                    <w:left w:val="nil"/>
                    <w:bottom w:val="single" w:sz="4" w:space="0" w:color="auto"/>
                    <w:right w:val="single" w:sz="4" w:space="0" w:color="auto"/>
                  </w:tcBorders>
                  <w:shd w:val="clear" w:color="000000" w:fill="FFFFFF"/>
                  <w:noWrap/>
                  <w:vAlign w:val="center"/>
                  <w:hideMark/>
                </w:tcPr>
                <w:p w14:paraId="68A78CEE"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450,2</w:t>
                  </w:r>
                </w:p>
              </w:tc>
            </w:tr>
            <w:tr w:rsidR="00536D1B" w:rsidRPr="00536D1B" w14:paraId="340674CF" w14:textId="77777777" w:rsidTr="00B87951">
              <w:trPr>
                <w:trHeight w:val="1564"/>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03C2DE6C"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single" w:sz="4" w:space="0" w:color="auto"/>
                    <w:left w:val="nil"/>
                    <w:bottom w:val="single" w:sz="4" w:space="0" w:color="auto"/>
                    <w:right w:val="single" w:sz="4" w:space="0" w:color="auto"/>
                  </w:tcBorders>
                  <w:shd w:val="clear" w:color="000000" w:fill="FFFFFF"/>
                  <w:noWrap/>
                  <w:vAlign w:val="center"/>
                  <w:hideMark/>
                </w:tcPr>
                <w:p w14:paraId="65DB7D9E"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306F12EE"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02</w:t>
                  </w:r>
                </w:p>
              </w:tc>
              <w:tc>
                <w:tcPr>
                  <w:tcW w:w="709" w:type="dxa"/>
                  <w:tcBorders>
                    <w:top w:val="nil"/>
                    <w:left w:val="nil"/>
                    <w:bottom w:val="single" w:sz="4" w:space="0" w:color="auto"/>
                    <w:right w:val="single" w:sz="4" w:space="0" w:color="auto"/>
                  </w:tcBorders>
                  <w:shd w:val="clear" w:color="000000" w:fill="FFFFFF"/>
                  <w:noWrap/>
                  <w:vAlign w:val="center"/>
                  <w:hideMark/>
                </w:tcPr>
                <w:p w14:paraId="303609F5"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03</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14:paraId="2428B926" w14:textId="77777777" w:rsidR="007750A8" w:rsidRPr="00536D1B" w:rsidRDefault="007750A8" w:rsidP="007750A8">
                  <w:pPr>
                    <w:spacing w:after="0" w:line="240" w:lineRule="auto"/>
                    <w:rPr>
                      <w:rFonts w:eastAsia="Times New Roman"/>
                      <w:i/>
                      <w:iCs/>
                      <w:color w:val="000000"/>
                      <w:sz w:val="14"/>
                      <w:szCs w:val="14"/>
                      <w:lang w:eastAsia="ru-RU"/>
                    </w:rPr>
                  </w:pPr>
                  <w:r w:rsidRPr="00536D1B">
                    <w:rPr>
                      <w:rFonts w:eastAsia="Times New Roman"/>
                      <w:i/>
                      <w:iCs/>
                      <w:color w:val="000000"/>
                      <w:sz w:val="14"/>
                      <w:szCs w:val="14"/>
                      <w:lang w:eastAsia="ru-RU"/>
                    </w:rPr>
                    <w:t>45 1 00 51180</w:t>
                  </w:r>
                </w:p>
              </w:tc>
              <w:tc>
                <w:tcPr>
                  <w:tcW w:w="567" w:type="dxa"/>
                  <w:tcBorders>
                    <w:top w:val="nil"/>
                    <w:left w:val="nil"/>
                    <w:bottom w:val="single" w:sz="4" w:space="0" w:color="auto"/>
                    <w:right w:val="single" w:sz="4" w:space="0" w:color="auto"/>
                  </w:tcBorders>
                  <w:shd w:val="clear" w:color="000000" w:fill="FFFFFF"/>
                  <w:noWrap/>
                  <w:vAlign w:val="center"/>
                  <w:hideMark/>
                </w:tcPr>
                <w:p w14:paraId="4953A2AC"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100</w:t>
                  </w:r>
                </w:p>
              </w:tc>
              <w:tc>
                <w:tcPr>
                  <w:tcW w:w="708" w:type="dxa"/>
                  <w:tcBorders>
                    <w:top w:val="nil"/>
                    <w:left w:val="nil"/>
                    <w:bottom w:val="single" w:sz="4" w:space="0" w:color="auto"/>
                    <w:right w:val="single" w:sz="4" w:space="0" w:color="auto"/>
                  </w:tcBorders>
                  <w:shd w:val="clear" w:color="000000" w:fill="FFFFFF"/>
                  <w:noWrap/>
                  <w:vAlign w:val="center"/>
                  <w:hideMark/>
                </w:tcPr>
                <w:p w14:paraId="28947F58"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378,9</w:t>
                  </w:r>
                </w:p>
              </w:tc>
              <w:tc>
                <w:tcPr>
                  <w:tcW w:w="709" w:type="dxa"/>
                  <w:tcBorders>
                    <w:top w:val="nil"/>
                    <w:left w:val="nil"/>
                    <w:bottom w:val="single" w:sz="4" w:space="0" w:color="auto"/>
                    <w:right w:val="single" w:sz="4" w:space="0" w:color="auto"/>
                  </w:tcBorders>
                  <w:shd w:val="clear" w:color="000000" w:fill="FFFFFF"/>
                  <w:noWrap/>
                  <w:vAlign w:val="center"/>
                  <w:hideMark/>
                </w:tcPr>
                <w:p w14:paraId="63E62B28"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383,4</w:t>
                  </w:r>
                </w:p>
              </w:tc>
              <w:tc>
                <w:tcPr>
                  <w:tcW w:w="709" w:type="dxa"/>
                  <w:tcBorders>
                    <w:top w:val="nil"/>
                    <w:left w:val="nil"/>
                    <w:bottom w:val="single" w:sz="4" w:space="0" w:color="auto"/>
                    <w:right w:val="single" w:sz="4" w:space="0" w:color="auto"/>
                  </w:tcBorders>
                  <w:shd w:val="clear" w:color="000000" w:fill="FFFFFF"/>
                  <w:noWrap/>
                  <w:vAlign w:val="center"/>
                  <w:hideMark/>
                </w:tcPr>
                <w:p w14:paraId="101295B8"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398,7</w:t>
                  </w:r>
                </w:p>
              </w:tc>
            </w:tr>
            <w:tr w:rsidR="00536D1B" w:rsidRPr="00536D1B" w14:paraId="1930C380" w14:textId="77777777" w:rsidTr="00B87951">
              <w:trPr>
                <w:trHeight w:val="855"/>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76BBEF2E"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lastRenderedPageBreak/>
                    <w:t>Расходы на выплаты персоналу государственных (муниципальных) органов</w:t>
                  </w:r>
                </w:p>
              </w:tc>
              <w:tc>
                <w:tcPr>
                  <w:tcW w:w="707" w:type="dxa"/>
                  <w:tcBorders>
                    <w:top w:val="single" w:sz="4" w:space="0" w:color="auto"/>
                    <w:left w:val="nil"/>
                    <w:bottom w:val="single" w:sz="4" w:space="0" w:color="auto"/>
                    <w:right w:val="single" w:sz="4" w:space="0" w:color="auto"/>
                  </w:tcBorders>
                  <w:shd w:val="clear" w:color="000000" w:fill="FFFFFF"/>
                  <w:noWrap/>
                  <w:vAlign w:val="center"/>
                  <w:hideMark/>
                </w:tcPr>
                <w:p w14:paraId="22D3AA94"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2D43B4C7"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02</w:t>
                  </w:r>
                </w:p>
              </w:tc>
              <w:tc>
                <w:tcPr>
                  <w:tcW w:w="709" w:type="dxa"/>
                  <w:tcBorders>
                    <w:top w:val="nil"/>
                    <w:left w:val="nil"/>
                    <w:bottom w:val="single" w:sz="4" w:space="0" w:color="auto"/>
                    <w:right w:val="single" w:sz="4" w:space="0" w:color="auto"/>
                  </w:tcBorders>
                  <w:shd w:val="clear" w:color="000000" w:fill="FFFFFF"/>
                  <w:noWrap/>
                  <w:vAlign w:val="center"/>
                  <w:hideMark/>
                </w:tcPr>
                <w:p w14:paraId="197AF4F0"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03</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14:paraId="1D1348F9" w14:textId="77777777" w:rsidR="007750A8" w:rsidRPr="00536D1B" w:rsidRDefault="007750A8" w:rsidP="007750A8">
                  <w:pPr>
                    <w:spacing w:after="0" w:line="240" w:lineRule="auto"/>
                    <w:rPr>
                      <w:rFonts w:eastAsia="Times New Roman"/>
                      <w:i/>
                      <w:iCs/>
                      <w:color w:val="000000"/>
                      <w:sz w:val="14"/>
                      <w:szCs w:val="14"/>
                      <w:lang w:eastAsia="ru-RU"/>
                    </w:rPr>
                  </w:pPr>
                  <w:r w:rsidRPr="00536D1B">
                    <w:rPr>
                      <w:rFonts w:eastAsia="Times New Roman"/>
                      <w:i/>
                      <w:iCs/>
                      <w:color w:val="000000"/>
                      <w:sz w:val="14"/>
                      <w:szCs w:val="14"/>
                      <w:lang w:eastAsia="ru-RU"/>
                    </w:rPr>
                    <w:t>45 1 00 51180</w:t>
                  </w:r>
                </w:p>
              </w:tc>
              <w:tc>
                <w:tcPr>
                  <w:tcW w:w="567" w:type="dxa"/>
                  <w:tcBorders>
                    <w:top w:val="nil"/>
                    <w:left w:val="nil"/>
                    <w:bottom w:val="single" w:sz="4" w:space="0" w:color="auto"/>
                    <w:right w:val="single" w:sz="4" w:space="0" w:color="auto"/>
                  </w:tcBorders>
                  <w:shd w:val="clear" w:color="000000" w:fill="FFFFFF"/>
                  <w:noWrap/>
                  <w:vAlign w:val="center"/>
                  <w:hideMark/>
                </w:tcPr>
                <w:p w14:paraId="07E32B43"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120</w:t>
                  </w:r>
                </w:p>
              </w:tc>
              <w:tc>
                <w:tcPr>
                  <w:tcW w:w="708" w:type="dxa"/>
                  <w:tcBorders>
                    <w:top w:val="nil"/>
                    <w:left w:val="nil"/>
                    <w:bottom w:val="single" w:sz="4" w:space="0" w:color="auto"/>
                    <w:right w:val="single" w:sz="4" w:space="0" w:color="auto"/>
                  </w:tcBorders>
                  <w:shd w:val="clear" w:color="000000" w:fill="FFFFFF"/>
                  <w:noWrap/>
                  <w:vAlign w:val="center"/>
                  <w:hideMark/>
                </w:tcPr>
                <w:p w14:paraId="30FF62A9"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378,9</w:t>
                  </w:r>
                </w:p>
              </w:tc>
              <w:tc>
                <w:tcPr>
                  <w:tcW w:w="709" w:type="dxa"/>
                  <w:tcBorders>
                    <w:top w:val="nil"/>
                    <w:left w:val="nil"/>
                    <w:bottom w:val="single" w:sz="4" w:space="0" w:color="auto"/>
                    <w:right w:val="single" w:sz="4" w:space="0" w:color="auto"/>
                  </w:tcBorders>
                  <w:shd w:val="clear" w:color="000000" w:fill="FFFFFF"/>
                  <w:noWrap/>
                  <w:vAlign w:val="center"/>
                  <w:hideMark/>
                </w:tcPr>
                <w:p w14:paraId="5078C582"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383,4</w:t>
                  </w:r>
                </w:p>
              </w:tc>
              <w:tc>
                <w:tcPr>
                  <w:tcW w:w="709" w:type="dxa"/>
                  <w:tcBorders>
                    <w:top w:val="nil"/>
                    <w:left w:val="nil"/>
                    <w:bottom w:val="single" w:sz="4" w:space="0" w:color="auto"/>
                    <w:right w:val="single" w:sz="4" w:space="0" w:color="auto"/>
                  </w:tcBorders>
                  <w:shd w:val="clear" w:color="000000" w:fill="FFFFFF"/>
                  <w:noWrap/>
                  <w:vAlign w:val="center"/>
                  <w:hideMark/>
                </w:tcPr>
                <w:p w14:paraId="443DFD71"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398,7</w:t>
                  </w:r>
                </w:p>
              </w:tc>
            </w:tr>
            <w:tr w:rsidR="00536D1B" w:rsidRPr="00536D1B" w14:paraId="0A50D0B1" w14:textId="77777777" w:rsidTr="00B87951">
              <w:trPr>
                <w:trHeight w:val="556"/>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7EC8CB1B"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Закупка товаров, работ и услуг для обеспечения государственных (муниципальных) нужд</w:t>
                  </w:r>
                </w:p>
              </w:tc>
              <w:tc>
                <w:tcPr>
                  <w:tcW w:w="707" w:type="dxa"/>
                  <w:tcBorders>
                    <w:top w:val="single" w:sz="4" w:space="0" w:color="auto"/>
                    <w:left w:val="nil"/>
                    <w:bottom w:val="single" w:sz="4" w:space="0" w:color="auto"/>
                    <w:right w:val="single" w:sz="4" w:space="0" w:color="auto"/>
                  </w:tcBorders>
                  <w:shd w:val="clear" w:color="000000" w:fill="FFFFFF"/>
                  <w:noWrap/>
                  <w:vAlign w:val="center"/>
                  <w:hideMark/>
                </w:tcPr>
                <w:p w14:paraId="7824C131"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351474B4"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02</w:t>
                  </w:r>
                </w:p>
              </w:tc>
              <w:tc>
                <w:tcPr>
                  <w:tcW w:w="709" w:type="dxa"/>
                  <w:tcBorders>
                    <w:top w:val="nil"/>
                    <w:left w:val="nil"/>
                    <w:bottom w:val="single" w:sz="4" w:space="0" w:color="auto"/>
                    <w:right w:val="single" w:sz="4" w:space="0" w:color="auto"/>
                  </w:tcBorders>
                  <w:shd w:val="clear" w:color="000000" w:fill="FFFFFF"/>
                  <w:noWrap/>
                  <w:vAlign w:val="center"/>
                  <w:hideMark/>
                </w:tcPr>
                <w:p w14:paraId="6CCDF9A0"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03</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14:paraId="34EE5FF8" w14:textId="77777777" w:rsidR="007750A8" w:rsidRPr="00536D1B" w:rsidRDefault="007750A8" w:rsidP="007750A8">
                  <w:pPr>
                    <w:spacing w:after="0" w:line="240" w:lineRule="auto"/>
                    <w:rPr>
                      <w:rFonts w:eastAsia="Times New Roman"/>
                      <w:i/>
                      <w:iCs/>
                      <w:color w:val="000000"/>
                      <w:sz w:val="14"/>
                      <w:szCs w:val="14"/>
                      <w:lang w:eastAsia="ru-RU"/>
                    </w:rPr>
                  </w:pPr>
                  <w:r w:rsidRPr="00536D1B">
                    <w:rPr>
                      <w:rFonts w:eastAsia="Times New Roman"/>
                      <w:i/>
                      <w:iCs/>
                      <w:color w:val="000000"/>
                      <w:sz w:val="14"/>
                      <w:szCs w:val="14"/>
                      <w:lang w:eastAsia="ru-RU"/>
                    </w:rPr>
                    <w:t>45 1 00 51180</w:t>
                  </w:r>
                </w:p>
              </w:tc>
              <w:tc>
                <w:tcPr>
                  <w:tcW w:w="567" w:type="dxa"/>
                  <w:tcBorders>
                    <w:top w:val="nil"/>
                    <w:left w:val="nil"/>
                    <w:bottom w:val="single" w:sz="4" w:space="0" w:color="auto"/>
                    <w:right w:val="single" w:sz="4" w:space="0" w:color="auto"/>
                  </w:tcBorders>
                  <w:shd w:val="clear" w:color="000000" w:fill="FFFFFF"/>
                  <w:vAlign w:val="center"/>
                  <w:hideMark/>
                </w:tcPr>
                <w:p w14:paraId="37E475DA"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200</w:t>
                  </w:r>
                </w:p>
              </w:tc>
              <w:tc>
                <w:tcPr>
                  <w:tcW w:w="708" w:type="dxa"/>
                  <w:tcBorders>
                    <w:top w:val="nil"/>
                    <w:left w:val="nil"/>
                    <w:bottom w:val="single" w:sz="4" w:space="0" w:color="auto"/>
                    <w:right w:val="single" w:sz="4" w:space="0" w:color="auto"/>
                  </w:tcBorders>
                  <w:shd w:val="clear" w:color="000000" w:fill="FFFFFF"/>
                  <w:vAlign w:val="center"/>
                  <w:hideMark/>
                </w:tcPr>
                <w:p w14:paraId="5289EDFB"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49,6</w:t>
                  </w:r>
                </w:p>
              </w:tc>
              <w:tc>
                <w:tcPr>
                  <w:tcW w:w="709" w:type="dxa"/>
                  <w:tcBorders>
                    <w:top w:val="nil"/>
                    <w:left w:val="nil"/>
                    <w:bottom w:val="single" w:sz="4" w:space="0" w:color="auto"/>
                    <w:right w:val="single" w:sz="4" w:space="0" w:color="auto"/>
                  </w:tcBorders>
                  <w:shd w:val="clear" w:color="000000" w:fill="FFFFFF"/>
                  <w:vAlign w:val="center"/>
                  <w:hideMark/>
                </w:tcPr>
                <w:p w14:paraId="107BA275"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49,6</w:t>
                  </w:r>
                </w:p>
              </w:tc>
              <w:tc>
                <w:tcPr>
                  <w:tcW w:w="709" w:type="dxa"/>
                  <w:tcBorders>
                    <w:top w:val="nil"/>
                    <w:left w:val="nil"/>
                    <w:bottom w:val="single" w:sz="4" w:space="0" w:color="auto"/>
                    <w:right w:val="single" w:sz="4" w:space="0" w:color="auto"/>
                  </w:tcBorders>
                  <w:shd w:val="clear" w:color="000000" w:fill="FFFFFF"/>
                  <w:vAlign w:val="center"/>
                  <w:hideMark/>
                </w:tcPr>
                <w:p w14:paraId="72142809"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51,5</w:t>
                  </w:r>
                </w:p>
              </w:tc>
            </w:tr>
            <w:tr w:rsidR="00536D1B" w:rsidRPr="00536D1B" w14:paraId="1A342BF9" w14:textId="77777777" w:rsidTr="00D338E6">
              <w:trPr>
                <w:trHeight w:val="900"/>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5962CDAC"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Иные закупки товаров, работ и услуг для обеспечения государственных (муниципальных) нужд</w:t>
                  </w:r>
                </w:p>
              </w:tc>
              <w:tc>
                <w:tcPr>
                  <w:tcW w:w="707" w:type="dxa"/>
                  <w:tcBorders>
                    <w:top w:val="single" w:sz="4" w:space="0" w:color="auto"/>
                    <w:left w:val="nil"/>
                    <w:bottom w:val="single" w:sz="4" w:space="0" w:color="auto"/>
                    <w:right w:val="single" w:sz="4" w:space="0" w:color="auto"/>
                  </w:tcBorders>
                  <w:shd w:val="clear" w:color="000000" w:fill="FFFFFF"/>
                  <w:noWrap/>
                  <w:vAlign w:val="center"/>
                  <w:hideMark/>
                </w:tcPr>
                <w:p w14:paraId="3E79223E"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4823676F"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02</w:t>
                  </w:r>
                </w:p>
              </w:tc>
              <w:tc>
                <w:tcPr>
                  <w:tcW w:w="709" w:type="dxa"/>
                  <w:tcBorders>
                    <w:top w:val="nil"/>
                    <w:left w:val="nil"/>
                    <w:bottom w:val="single" w:sz="4" w:space="0" w:color="auto"/>
                    <w:right w:val="single" w:sz="4" w:space="0" w:color="auto"/>
                  </w:tcBorders>
                  <w:shd w:val="clear" w:color="000000" w:fill="FFFFFF"/>
                  <w:noWrap/>
                  <w:vAlign w:val="center"/>
                  <w:hideMark/>
                </w:tcPr>
                <w:p w14:paraId="1143EF09"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03</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14:paraId="7635DA59" w14:textId="77777777" w:rsidR="007750A8" w:rsidRPr="00536D1B" w:rsidRDefault="007750A8" w:rsidP="007750A8">
                  <w:pPr>
                    <w:spacing w:after="0" w:line="240" w:lineRule="auto"/>
                    <w:rPr>
                      <w:rFonts w:eastAsia="Times New Roman"/>
                      <w:i/>
                      <w:iCs/>
                      <w:color w:val="000000"/>
                      <w:sz w:val="14"/>
                      <w:szCs w:val="14"/>
                      <w:lang w:eastAsia="ru-RU"/>
                    </w:rPr>
                  </w:pPr>
                  <w:r w:rsidRPr="00536D1B">
                    <w:rPr>
                      <w:rFonts w:eastAsia="Times New Roman"/>
                      <w:i/>
                      <w:iCs/>
                      <w:color w:val="000000"/>
                      <w:sz w:val="14"/>
                      <w:szCs w:val="14"/>
                      <w:lang w:eastAsia="ru-RU"/>
                    </w:rPr>
                    <w:t>45 1 00 51180</w:t>
                  </w:r>
                </w:p>
              </w:tc>
              <w:tc>
                <w:tcPr>
                  <w:tcW w:w="567" w:type="dxa"/>
                  <w:tcBorders>
                    <w:top w:val="nil"/>
                    <w:left w:val="nil"/>
                    <w:bottom w:val="single" w:sz="4" w:space="0" w:color="auto"/>
                    <w:right w:val="single" w:sz="4" w:space="0" w:color="auto"/>
                  </w:tcBorders>
                  <w:shd w:val="clear" w:color="000000" w:fill="FFFFFF"/>
                  <w:vAlign w:val="center"/>
                  <w:hideMark/>
                </w:tcPr>
                <w:p w14:paraId="0B067D60"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240</w:t>
                  </w:r>
                </w:p>
              </w:tc>
              <w:tc>
                <w:tcPr>
                  <w:tcW w:w="708" w:type="dxa"/>
                  <w:tcBorders>
                    <w:top w:val="nil"/>
                    <w:left w:val="nil"/>
                    <w:bottom w:val="single" w:sz="4" w:space="0" w:color="auto"/>
                    <w:right w:val="single" w:sz="4" w:space="0" w:color="auto"/>
                  </w:tcBorders>
                  <w:shd w:val="clear" w:color="000000" w:fill="FFFFFF"/>
                  <w:vAlign w:val="center"/>
                  <w:hideMark/>
                </w:tcPr>
                <w:p w14:paraId="130474DD"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49,6</w:t>
                  </w:r>
                </w:p>
              </w:tc>
              <w:tc>
                <w:tcPr>
                  <w:tcW w:w="709" w:type="dxa"/>
                  <w:tcBorders>
                    <w:top w:val="nil"/>
                    <w:left w:val="nil"/>
                    <w:bottom w:val="single" w:sz="4" w:space="0" w:color="auto"/>
                    <w:right w:val="single" w:sz="4" w:space="0" w:color="auto"/>
                  </w:tcBorders>
                  <w:shd w:val="clear" w:color="000000" w:fill="FFFFFF"/>
                  <w:vAlign w:val="center"/>
                  <w:hideMark/>
                </w:tcPr>
                <w:p w14:paraId="2D040379"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49,6</w:t>
                  </w:r>
                </w:p>
              </w:tc>
              <w:tc>
                <w:tcPr>
                  <w:tcW w:w="709" w:type="dxa"/>
                  <w:tcBorders>
                    <w:top w:val="nil"/>
                    <w:left w:val="nil"/>
                    <w:bottom w:val="single" w:sz="4" w:space="0" w:color="auto"/>
                    <w:right w:val="single" w:sz="4" w:space="0" w:color="auto"/>
                  </w:tcBorders>
                  <w:shd w:val="clear" w:color="000000" w:fill="FFFFFF"/>
                  <w:vAlign w:val="center"/>
                  <w:hideMark/>
                </w:tcPr>
                <w:p w14:paraId="0E0613D9"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51,5</w:t>
                  </w:r>
                </w:p>
              </w:tc>
            </w:tr>
            <w:tr w:rsidR="00536D1B" w:rsidRPr="00536D1B" w14:paraId="0689E15B" w14:textId="77777777" w:rsidTr="00B87951">
              <w:trPr>
                <w:trHeight w:val="563"/>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5E87B583" w14:textId="77777777" w:rsidR="007750A8" w:rsidRPr="00536D1B" w:rsidRDefault="007750A8" w:rsidP="007750A8">
                  <w:pPr>
                    <w:spacing w:after="0" w:line="240" w:lineRule="auto"/>
                    <w:rPr>
                      <w:rFonts w:eastAsia="Times New Roman"/>
                      <w:b/>
                      <w:bCs/>
                      <w:color w:val="000000"/>
                      <w:sz w:val="14"/>
                      <w:szCs w:val="14"/>
                      <w:lang w:eastAsia="ru-RU"/>
                    </w:rPr>
                  </w:pPr>
                  <w:r w:rsidRPr="00536D1B">
                    <w:rPr>
                      <w:rFonts w:eastAsia="Times New Roman"/>
                      <w:b/>
                      <w:bCs/>
                      <w:color w:val="000000"/>
                      <w:sz w:val="14"/>
                      <w:szCs w:val="14"/>
                      <w:lang w:eastAsia="ru-RU"/>
                    </w:rPr>
                    <w:t>Национальная безопасность и правоохранительная деятельность</w:t>
                  </w:r>
                </w:p>
              </w:tc>
              <w:tc>
                <w:tcPr>
                  <w:tcW w:w="707" w:type="dxa"/>
                  <w:tcBorders>
                    <w:top w:val="single" w:sz="4" w:space="0" w:color="auto"/>
                    <w:left w:val="nil"/>
                    <w:bottom w:val="single" w:sz="4" w:space="0" w:color="auto"/>
                    <w:right w:val="single" w:sz="4" w:space="0" w:color="auto"/>
                  </w:tcBorders>
                  <w:shd w:val="clear" w:color="000000" w:fill="FFFFFF"/>
                  <w:noWrap/>
                  <w:vAlign w:val="center"/>
                  <w:hideMark/>
                </w:tcPr>
                <w:p w14:paraId="174B5C6D" w14:textId="77777777" w:rsidR="007750A8" w:rsidRPr="00536D1B" w:rsidRDefault="007750A8" w:rsidP="007750A8">
                  <w:pPr>
                    <w:spacing w:after="0" w:line="240" w:lineRule="auto"/>
                    <w:jc w:val="center"/>
                    <w:rPr>
                      <w:rFonts w:eastAsia="Times New Roman"/>
                      <w:b/>
                      <w:bCs/>
                      <w:color w:val="000000"/>
                      <w:sz w:val="14"/>
                      <w:szCs w:val="14"/>
                      <w:lang w:eastAsia="ru-RU"/>
                    </w:rPr>
                  </w:pPr>
                  <w:r w:rsidRPr="00536D1B">
                    <w:rPr>
                      <w:rFonts w:eastAsia="Times New Roman"/>
                      <w:b/>
                      <w:bCs/>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41258269" w14:textId="77777777" w:rsidR="007750A8" w:rsidRPr="00536D1B" w:rsidRDefault="007750A8" w:rsidP="007750A8">
                  <w:pPr>
                    <w:spacing w:after="0" w:line="240" w:lineRule="auto"/>
                    <w:jc w:val="center"/>
                    <w:rPr>
                      <w:rFonts w:eastAsia="Times New Roman"/>
                      <w:b/>
                      <w:bCs/>
                      <w:sz w:val="14"/>
                      <w:szCs w:val="14"/>
                      <w:lang w:eastAsia="ru-RU"/>
                    </w:rPr>
                  </w:pPr>
                  <w:r w:rsidRPr="00536D1B">
                    <w:rPr>
                      <w:rFonts w:eastAsia="Times New Roman"/>
                      <w:b/>
                      <w:bCs/>
                      <w:sz w:val="14"/>
                      <w:szCs w:val="14"/>
                      <w:lang w:eastAsia="ru-RU"/>
                    </w:rPr>
                    <w:t>03</w:t>
                  </w:r>
                </w:p>
              </w:tc>
              <w:tc>
                <w:tcPr>
                  <w:tcW w:w="709" w:type="dxa"/>
                  <w:tcBorders>
                    <w:top w:val="nil"/>
                    <w:left w:val="nil"/>
                    <w:bottom w:val="single" w:sz="4" w:space="0" w:color="auto"/>
                    <w:right w:val="single" w:sz="4" w:space="0" w:color="auto"/>
                  </w:tcBorders>
                  <w:shd w:val="clear" w:color="000000" w:fill="FFFFFF"/>
                  <w:noWrap/>
                  <w:vAlign w:val="center"/>
                  <w:hideMark/>
                </w:tcPr>
                <w:p w14:paraId="5708D48E" w14:textId="77777777" w:rsidR="007750A8" w:rsidRPr="00536D1B" w:rsidRDefault="007750A8" w:rsidP="007750A8">
                  <w:pPr>
                    <w:spacing w:after="0" w:line="240" w:lineRule="auto"/>
                    <w:jc w:val="center"/>
                    <w:rPr>
                      <w:rFonts w:eastAsia="Times New Roman"/>
                      <w:b/>
                      <w:bCs/>
                      <w:sz w:val="14"/>
                      <w:szCs w:val="14"/>
                      <w:lang w:eastAsia="ru-RU"/>
                    </w:rPr>
                  </w:pPr>
                  <w:r w:rsidRPr="00536D1B">
                    <w:rPr>
                      <w:rFonts w:eastAsia="Times New Roman"/>
                      <w:b/>
                      <w:bCs/>
                      <w:sz w:val="14"/>
                      <w:szCs w:val="14"/>
                      <w:lang w:eastAsia="ru-RU"/>
                    </w:rPr>
                    <w:t>00</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14:paraId="08CF2055" w14:textId="7777777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14:paraId="0D182111" w14:textId="77777777" w:rsidR="007750A8" w:rsidRPr="00536D1B" w:rsidRDefault="007750A8" w:rsidP="007750A8">
                  <w:pPr>
                    <w:spacing w:after="0" w:line="240" w:lineRule="auto"/>
                    <w:jc w:val="center"/>
                    <w:rPr>
                      <w:rFonts w:eastAsia="Times New Roman"/>
                      <w:b/>
                      <w:bCs/>
                      <w:color w:val="000000"/>
                      <w:sz w:val="14"/>
                      <w:szCs w:val="14"/>
                      <w:lang w:eastAsia="ru-RU"/>
                    </w:rPr>
                  </w:pPr>
                  <w:r w:rsidRPr="00536D1B">
                    <w:rPr>
                      <w:rFonts w:eastAsia="Times New Roman"/>
                      <w:b/>
                      <w:bCs/>
                      <w:color w:val="000000"/>
                      <w:sz w:val="14"/>
                      <w:szCs w:val="1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14:paraId="71B947E3" w14:textId="77777777" w:rsidR="007750A8" w:rsidRPr="00536D1B" w:rsidRDefault="007750A8" w:rsidP="007750A8">
                  <w:pPr>
                    <w:spacing w:after="0" w:line="240" w:lineRule="auto"/>
                    <w:jc w:val="right"/>
                    <w:rPr>
                      <w:rFonts w:eastAsia="Times New Roman"/>
                      <w:b/>
                      <w:bCs/>
                      <w:color w:val="000000"/>
                      <w:sz w:val="14"/>
                      <w:szCs w:val="14"/>
                      <w:lang w:eastAsia="ru-RU"/>
                    </w:rPr>
                  </w:pPr>
                  <w:r w:rsidRPr="00536D1B">
                    <w:rPr>
                      <w:rFonts w:eastAsia="Times New Roman"/>
                      <w:b/>
                      <w:bCs/>
                      <w:color w:val="000000"/>
                      <w:sz w:val="14"/>
                      <w:szCs w:val="14"/>
                      <w:lang w:eastAsia="ru-RU"/>
                    </w:rPr>
                    <w:t>50,0</w:t>
                  </w:r>
                </w:p>
              </w:tc>
              <w:tc>
                <w:tcPr>
                  <w:tcW w:w="709" w:type="dxa"/>
                  <w:tcBorders>
                    <w:top w:val="nil"/>
                    <w:left w:val="nil"/>
                    <w:bottom w:val="single" w:sz="4" w:space="0" w:color="auto"/>
                    <w:right w:val="single" w:sz="4" w:space="0" w:color="auto"/>
                  </w:tcBorders>
                  <w:shd w:val="clear" w:color="000000" w:fill="FFFFFF"/>
                  <w:vAlign w:val="center"/>
                  <w:hideMark/>
                </w:tcPr>
                <w:p w14:paraId="6C07D0F0" w14:textId="77777777" w:rsidR="007750A8" w:rsidRPr="00536D1B" w:rsidRDefault="007750A8" w:rsidP="007750A8">
                  <w:pPr>
                    <w:spacing w:after="0" w:line="240" w:lineRule="auto"/>
                    <w:jc w:val="right"/>
                    <w:rPr>
                      <w:rFonts w:eastAsia="Times New Roman"/>
                      <w:b/>
                      <w:bCs/>
                      <w:color w:val="000000"/>
                      <w:sz w:val="14"/>
                      <w:szCs w:val="14"/>
                      <w:lang w:eastAsia="ru-RU"/>
                    </w:rPr>
                  </w:pPr>
                  <w:r w:rsidRPr="00536D1B">
                    <w:rPr>
                      <w:rFonts w:eastAsia="Times New Roman"/>
                      <w:b/>
                      <w:bCs/>
                      <w:color w:val="000000"/>
                      <w:sz w:val="14"/>
                      <w:szCs w:val="14"/>
                      <w:lang w:eastAsia="ru-RU"/>
                    </w:rPr>
                    <w:t>50,0</w:t>
                  </w:r>
                </w:p>
              </w:tc>
              <w:tc>
                <w:tcPr>
                  <w:tcW w:w="709" w:type="dxa"/>
                  <w:tcBorders>
                    <w:top w:val="nil"/>
                    <w:left w:val="nil"/>
                    <w:bottom w:val="single" w:sz="4" w:space="0" w:color="auto"/>
                    <w:right w:val="single" w:sz="4" w:space="0" w:color="auto"/>
                  </w:tcBorders>
                  <w:shd w:val="clear" w:color="000000" w:fill="FFFFFF"/>
                  <w:vAlign w:val="center"/>
                  <w:hideMark/>
                </w:tcPr>
                <w:p w14:paraId="02E78299" w14:textId="77777777" w:rsidR="007750A8" w:rsidRPr="00536D1B" w:rsidRDefault="007750A8" w:rsidP="007750A8">
                  <w:pPr>
                    <w:spacing w:after="0" w:line="240" w:lineRule="auto"/>
                    <w:jc w:val="right"/>
                    <w:rPr>
                      <w:rFonts w:eastAsia="Times New Roman"/>
                      <w:b/>
                      <w:bCs/>
                      <w:color w:val="000000"/>
                      <w:sz w:val="14"/>
                      <w:szCs w:val="14"/>
                      <w:lang w:eastAsia="ru-RU"/>
                    </w:rPr>
                  </w:pPr>
                  <w:r w:rsidRPr="00536D1B">
                    <w:rPr>
                      <w:rFonts w:eastAsia="Times New Roman"/>
                      <w:b/>
                      <w:bCs/>
                      <w:color w:val="000000"/>
                      <w:sz w:val="14"/>
                      <w:szCs w:val="14"/>
                      <w:lang w:eastAsia="ru-RU"/>
                    </w:rPr>
                    <w:t>50,0</w:t>
                  </w:r>
                </w:p>
              </w:tc>
            </w:tr>
            <w:tr w:rsidR="00536D1B" w:rsidRPr="00536D1B" w14:paraId="51CCA61E" w14:textId="77777777" w:rsidTr="00B87951">
              <w:trPr>
                <w:trHeight w:val="1026"/>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72971542" w14:textId="77777777" w:rsidR="007750A8" w:rsidRPr="00536D1B" w:rsidRDefault="007750A8" w:rsidP="007750A8">
                  <w:pPr>
                    <w:spacing w:after="0" w:line="240" w:lineRule="auto"/>
                    <w:rPr>
                      <w:rFonts w:eastAsia="Times New Roman"/>
                      <w:b/>
                      <w:bCs/>
                      <w:color w:val="000000"/>
                      <w:sz w:val="14"/>
                      <w:szCs w:val="14"/>
                      <w:lang w:eastAsia="ru-RU"/>
                    </w:rPr>
                  </w:pPr>
                  <w:r w:rsidRPr="00536D1B">
                    <w:rPr>
                      <w:rFonts w:eastAsia="Times New Roman"/>
                      <w:b/>
                      <w:bCs/>
                      <w:color w:val="000000"/>
                      <w:sz w:val="14"/>
                      <w:szCs w:val="14"/>
                      <w:lang w:eastAsia="ru-RU"/>
                    </w:rPr>
                    <w:t>Защита населения и территории от чрезвычайных ситуаций природного и техногенного характера, пожарная безопасность</w:t>
                  </w:r>
                </w:p>
              </w:tc>
              <w:tc>
                <w:tcPr>
                  <w:tcW w:w="707" w:type="dxa"/>
                  <w:tcBorders>
                    <w:top w:val="nil"/>
                    <w:left w:val="nil"/>
                    <w:bottom w:val="single" w:sz="4" w:space="0" w:color="auto"/>
                    <w:right w:val="single" w:sz="4" w:space="0" w:color="auto"/>
                  </w:tcBorders>
                  <w:shd w:val="clear" w:color="000000" w:fill="FFFFFF"/>
                  <w:noWrap/>
                  <w:vAlign w:val="center"/>
                  <w:hideMark/>
                </w:tcPr>
                <w:p w14:paraId="29177476" w14:textId="77777777" w:rsidR="007750A8" w:rsidRPr="00536D1B" w:rsidRDefault="007750A8" w:rsidP="007750A8">
                  <w:pPr>
                    <w:spacing w:after="0" w:line="240" w:lineRule="auto"/>
                    <w:jc w:val="center"/>
                    <w:rPr>
                      <w:rFonts w:eastAsia="Times New Roman"/>
                      <w:b/>
                      <w:bCs/>
                      <w:color w:val="000000"/>
                      <w:sz w:val="14"/>
                      <w:szCs w:val="14"/>
                      <w:lang w:eastAsia="ru-RU"/>
                    </w:rPr>
                  </w:pPr>
                  <w:r w:rsidRPr="00536D1B">
                    <w:rPr>
                      <w:rFonts w:eastAsia="Times New Roman"/>
                      <w:b/>
                      <w:bCs/>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03DBA85D" w14:textId="77777777" w:rsidR="007750A8" w:rsidRPr="00536D1B" w:rsidRDefault="007750A8" w:rsidP="007750A8">
                  <w:pPr>
                    <w:spacing w:after="0" w:line="240" w:lineRule="auto"/>
                    <w:jc w:val="center"/>
                    <w:rPr>
                      <w:rFonts w:eastAsia="Times New Roman"/>
                      <w:b/>
                      <w:bCs/>
                      <w:sz w:val="14"/>
                      <w:szCs w:val="14"/>
                      <w:lang w:eastAsia="ru-RU"/>
                    </w:rPr>
                  </w:pPr>
                  <w:r w:rsidRPr="00536D1B">
                    <w:rPr>
                      <w:rFonts w:eastAsia="Times New Roman"/>
                      <w:b/>
                      <w:bCs/>
                      <w:sz w:val="14"/>
                      <w:szCs w:val="14"/>
                      <w:lang w:eastAsia="ru-RU"/>
                    </w:rPr>
                    <w:t>03</w:t>
                  </w:r>
                </w:p>
              </w:tc>
              <w:tc>
                <w:tcPr>
                  <w:tcW w:w="709" w:type="dxa"/>
                  <w:tcBorders>
                    <w:top w:val="nil"/>
                    <w:left w:val="nil"/>
                    <w:bottom w:val="single" w:sz="4" w:space="0" w:color="auto"/>
                    <w:right w:val="single" w:sz="4" w:space="0" w:color="auto"/>
                  </w:tcBorders>
                  <w:shd w:val="clear" w:color="000000" w:fill="FFFFFF"/>
                  <w:noWrap/>
                  <w:vAlign w:val="center"/>
                  <w:hideMark/>
                </w:tcPr>
                <w:p w14:paraId="1CD6B4EE" w14:textId="77777777" w:rsidR="007750A8" w:rsidRPr="00536D1B" w:rsidRDefault="007750A8" w:rsidP="007750A8">
                  <w:pPr>
                    <w:spacing w:after="0" w:line="240" w:lineRule="auto"/>
                    <w:jc w:val="center"/>
                    <w:rPr>
                      <w:rFonts w:eastAsia="Times New Roman"/>
                      <w:b/>
                      <w:bCs/>
                      <w:sz w:val="14"/>
                      <w:szCs w:val="14"/>
                      <w:lang w:eastAsia="ru-RU"/>
                    </w:rPr>
                  </w:pPr>
                  <w:r w:rsidRPr="00536D1B">
                    <w:rPr>
                      <w:rFonts w:eastAsia="Times New Roman"/>
                      <w:b/>
                      <w:bCs/>
                      <w:sz w:val="14"/>
                      <w:szCs w:val="14"/>
                      <w:lang w:eastAsia="ru-RU"/>
                    </w:rPr>
                    <w:t>10</w:t>
                  </w:r>
                </w:p>
              </w:tc>
              <w:tc>
                <w:tcPr>
                  <w:tcW w:w="895" w:type="dxa"/>
                  <w:tcBorders>
                    <w:top w:val="nil"/>
                    <w:left w:val="nil"/>
                    <w:bottom w:val="single" w:sz="4" w:space="0" w:color="auto"/>
                    <w:right w:val="single" w:sz="4" w:space="0" w:color="auto"/>
                  </w:tcBorders>
                  <w:shd w:val="clear" w:color="000000" w:fill="FFFFFF"/>
                  <w:vAlign w:val="center"/>
                  <w:hideMark/>
                </w:tcPr>
                <w:p w14:paraId="73E7CA53" w14:textId="7777777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14:paraId="1E49D761" w14:textId="77777777" w:rsidR="007750A8" w:rsidRPr="00536D1B" w:rsidRDefault="007750A8" w:rsidP="007750A8">
                  <w:pPr>
                    <w:spacing w:after="0" w:line="240" w:lineRule="auto"/>
                    <w:jc w:val="center"/>
                    <w:rPr>
                      <w:rFonts w:eastAsia="Times New Roman"/>
                      <w:b/>
                      <w:bCs/>
                      <w:color w:val="000000"/>
                      <w:sz w:val="14"/>
                      <w:szCs w:val="14"/>
                      <w:lang w:eastAsia="ru-RU"/>
                    </w:rPr>
                  </w:pPr>
                  <w:r w:rsidRPr="00536D1B">
                    <w:rPr>
                      <w:rFonts w:eastAsia="Times New Roman"/>
                      <w:b/>
                      <w:bCs/>
                      <w:color w:val="000000"/>
                      <w:sz w:val="14"/>
                      <w:szCs w:val="1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14:paraId="11D85638" w14:textId="77777777" w:rsidR="007750A8" w:rsidRPr="00536D1B" w:rsidRDefault="007750A8" w:rsidP="007750A8">
                  <w:pPr>
                    <w:spacing w:after="0" w:line="240" w:lineRule="auto"/>
                    <w:jc w:val="right"/>
                    <w:rPr>
                      <w:rFonts w:eastAsia="Times New Roman"/>
                      <w:b/>
                      <w:bCs/>
                      <w:color w:val="000000"/>
                      <w:sz w:val="14"/>
                      <w:szCs w:val="14"/>
                      <w:lang w:eastAsia="ru-RU"/>
                    </w:rPr>
                  </w:pPr>
                  <w:r w:rsidRPr="00536D1B">
                    <w:rPr>
                      <w:rFonts w:eastAsia="Times New Roman"/>
                      <w:b/>
                      <w:bCs/>
                      <w:color w:val="000000"/>
                      <w:sz w:val="14"/>
                      <w:szCs w:val="14"/>
                      <w:lang w:eastAsia="ru-RU"/>
                    </w:rPr>
                    <w:t>50,0</w:t>
                  </w:r>
                </w:p>
              </w:tc>
              <w:tc>
                <w:tcPr>
                  <w:tcW w:w="709" w:type="dxa"/>
                  <w:tcBorders>
                    <w:top w:val="nil"/>
                    <w:left w:val="nil"/>
                    <w:bottom w:val="single" w:sz="4" w:space="0" w:color="auto"/>
                    <w:right w:val="single" w:sz="4" w:space="0" w:color="auto"/>
                  </w:tcBorders>
                  <w:shd w:val="clear" w:color="000000" w:fill="FFFFFF"/>
                  <w:vAlign w:val="center"/>
                  <w:hideMark/>
                </w:tcPr>
                <w:p w14:paraId="33705BBD" w14:textId="77777777" w:rsidR="007750A8" w:rsidRPr="00536D1B" w:rsidRDefault="007750A8" w:rsidP="007750A8">
                  <w:pPr>
                    <w:spacing w:after="0" w:line="240" w:lineRule="auto"/>
                    <w:jc w:val="right"/>
                    <w:rPr>
                      <w:rFonts w:eastAsia="Times New Roman"/>
                      <w:b/>
                      <w:bCs/>
                      <w:color w:val="000000"/>
                      <w:sz w:val="14"/>
                      <w:szCs w:val="14"/>
                      <w:lang w:eastAsia="ru-RU"/>
                    </w:rPr>
                  </w:pPr>
                  <w:r w:rsidRPr="00536D1B">
                    <w:rPr>
                      <w:rFonts w:eastAsia="Times New Roman"/>
                      <w:b/>
                      <w:bCs/>
                      <w:color w:val="000000"/>
                      <w:sz w:val="14"/>
                      <w:szCs w:val="14"/>
                      <w:lang w:eastAsia="ru-RU"/>
                    </w:rPr>
                    <w:t>50,0</w:t>
                  </w:r>
                </w:p>
              </w:tc>
              <w:tc>
                <w:tcPr>
                  <w:tcW w:w="709" w:type="dxa"/>
                  <w:tcBorders>
                    <w:top w:val="nil"/>
                    <w:left w:val="nil"/>
                    <w:bottom w:val="single" w:sz="4" w:space="0" w:color="auto"/>
                    <w:right w:val="single" w:sz="4" w:space="0" w:color="auto"/>
                  </w:tcBorders>
                  <w:shd w:val="clear" w:color="000000" w:fill="FFFFFF"/>
                  <w:vAlign w:val="center"/>
                  <w:hideMark/>
                </w:tcPr>
                <w:p w14:paraId="787C40BE" w14:textId="77777777" w:rsidR="007750A8" w:rsidRPr="00536D1B" w:rsidRDefault="007750A8" w:rsidP="007750A8">
                  <w:pPr>
                    <w:spacing w:after="0" w:line="240" w:lineRule="auto"/>
                    <w:jc w:val="right"/>
                    <w:rPr>
                      <w:rFonts w:eastAsia="Times New Roman"/>
                      <w:b/>
                      <w:bCs/>
                      <w:color w:val="000000"/>
                      <w:sz w:val="14"/>
                      <w:szCs w:val="14"/>
                      <w:lang w:eastAsia="ru-RU"/>
                    </w:rPr>
                  </w:pPr>
                  <w:r w:rsidRPr="00536D1B">
                    <w:rPr>
                      <w:rFonts w:eastAsia="Times New Roman"/>
                      <w:b/>
                      <w:bCs/>
                      <w:color w:val="000000"/>
                      <w:sz w:val="14"/>
                      <w:szCs w:val="14"/>
                      <w:lang w:eastAsia="ru-RU"/>
                    </w:rPr>
                    <w:t>50,0</w:t>
                  </w:r>
                </w:p>
              </w:tc>
            </w:tr>
            <w:tr w:rsidR="00536D1B" w:rsidRPr="00536D1B" w14:paraId="28504977" w14:textId="77777777" w:rsidTr="00D338E6">
              <w:trPr>
                <w:trHeight w:val="1099"/>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330DB8B9"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Муниципальная программа " Обеспечение первичных мер пожарной безопасности в границах МО "Уемское" на 2020-2022годы"</w:t>
                  </w:r>
                </w:p>
              </w:tc>
              <w:tc>
                <w:tcPr>
                  <w:tcW w:w="707" w:type="dxa"/>
                  <w:tcBorders>
                    <w:top w:val="nil"/>
                    <w:left w:val="nil"/>
                    <w:bottom w:val="single" w:sz="4" w:space="0" w:color="auto"/>
                    <w:right w:val="single" w:sz="4" w:space="0" w:color="auto"/>
                  </w:tcBorders>
                  <w:shd w:val="clear" w:color="000000" w:fill="FFFFFF"/>
                  <w:noWrap/>
                  <w:vAlign w:val="center"/>
                  <w:hideMark/>
                </w:tcPr>
                <w:p w14:paraId="3074534C"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79AC4606" w14:textId="77777777" w:rsidR="007750A8" w:rsidRPr="00536D1B" w:rsidRDefault="007750A8" w:rsidP="007750A8">
                  <w:pPr>
                    <w:spacing w:after="0" w:line="240" w:lineRule="auto"/>
                    <w:jc w:val="center"/>
                    <w:rPr>
                      <w:rFonts w:eastAsia="Times New Roman"/>
                      <w:b/>
                      <w:bCs/>
                      <w:sz w:val="14"/>
                      <w:szCs w:val="14"/>
                      <w:lang w:eastAsia="ru-RU"/>
                    </w:rPr>
                  </w:pPr>
                  <w:r w:rsidRPr="00536D1B">
                    <w:rPr>
                      <w:rFonts w:eastAsia="Times New Roman"/>
                      <w:b/>
                      <w:bCs/>
                      <w:sz w:val="14"/>
                      <w:szCs w:val="14"/>
                      <w:lang w:eastAsia="ru-RU"/>
                    </w:rPr>
                    <w:t>03</w:t>
                  </w:r>
                </w:p>
              </w:tc>
              <w:tc>
                <w:tcPr>
                  <w:tcW w:w="709" w:type="dxa"/>
                  <w:tcBorders>
                    <w:top w:val="nil"/>
                    <w:left w:val="nil"/>
                    <w:bottom w:val="single" w:sz="4" w:space="0" w:color="auto"/>
                    <w:right w:val="single" w:sz="4" w:space="0" w:color="auto"/>
                  </w:tcBorders>
                  <w:shd w:val="clear" w:color="000000" w:fill="FFFFFF"/>
                  <w:noWrap/>
                  <w:vAlign w:val="center"/>
                  <w:hideMark/>
                </w:tcPr>
                <w:p w14:paraId="610755F4" w14:textId="77777777" w:rsidR="007750A8" w:rsidRPr="00536D1B" w:rsidRDefault="007750A8" w:rsidP="007750A8">
                  <w:pPr>
                    <w:spacing w:after="0" w:line="240" w:lineRule="auto"/>
                    <w:jc w:val="center"/>
                    <w:rPr>
                      <w:rFonts w:eastAsia="Times New Roman"/>
                      <w:b/>
                      <w:bCs/>
                      <w:sz w:val="14"/>
                      <w:szCs w:val="14"/>
                      <w:lang w:eastAsia="ru-RU"/>
                    </w:rPr>
                  </w:pPr>
                  <w:r w:rsidRPr="00536D1B">
                    <w:rPr>
                      <w:rFonts w:eastAsia="Times New Roman"/>
                      <w:b/>
                      <w:bCs/>
                      <w:sz w:val="14"/>
                      <w:szCs w:val="14"/>
                      <w:lang w:eastAsia="ru-RU"/>
                    </w:rPr>
                    <w:t>10</w:t>
                  </w:r>
                </w:p>
              </w:tc>
              <w:tc>
                <w:tcPr>
                  <w:tcW w:w="895" w:type="dxa"/>
                  <w:tcBorders>
                    <w:top w:val="nil"/>
                    <w:left w:val="nil"/>
                    <w:bottom w:val="single" w:sz="4" w:space="0" w:color="auto"/>
                    <w:right w:val="single" w:sz="4" w:space="0" w:color="auto"/>
                  </w:tcBorders>
                  <w:shd w:val="clear" w:color="000000" w:fill="FFFFFF"/>
                  <w:vAlign w:val="center"/>
                  <w:hideMark/>
                </w:tcPr>
                <w:p w14:paraId="7179628E" w14:textId="7777777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 xml:space="preserve">  03 0 00 00000</w:t>
                  </w:r>
                </w:p>
              </w:tc>
              <w:tc>
                <w:tcPr>
                  <w:tcW w:w="567" w:type="dxa"/>
                  <w:tcBorders>
                    <w:top w:val="nil"/>
                    <w:left w:val="nil"/>
                    <w:bottom w:val="single" w:sz="4" w:space="0" w:color="auto"/>
                    <w:right w:val="single" w:sz="4" w:space="0" w:color="auto"/>
                  </w:tcBorders>
                  <w:shd w:val="clear" w:color="000000" w:fill="FFFFFF"/>
                  <w:vAlign w:val="center"/>
                  <w:hideMark/>
                </w:tcPr>
                <w:p w14:paraId="58C6D786"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14:paraId="5F4705EC"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50,0</w:t>
                  </w:r>
                </w:p>
              </w:tc>
              <w:tc>
                <w:tcPr>
                  <w:tcW w:w="709" w:type="dxa"/>
                  <w:tcBorders>
                    <w:top w:val="nil"/>
                    <w:left w:val="nil"/>
                    <w:bottom w:val="single" w:sz="4" w:space="0" w:color="auto"/>
                    <w:right w:val="single" w:sz="4" w:space="0" w:color="auto"/>
                  </w:tcBorders>
                  <w:shd w:val="clear" w:color="000000" w:fill="FFFFFF"/>
                  <w:vAlign w:val="center"/>
                  <w:hideMark/>
                </w:tcPr>
                <w:p w14:paraId="42BB0B32"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50,0</w:t>
                  </w:r>
                </w:p>
              </w:tc>
              <w:tc>
                <w:tcPr>
                  <w:tcW w:w="709" w:type="dxa"/>
                  <w:tcBorders>
                    <w:top w:val="nil"/>
                    <w:left w:val="nil"/>
                    <w:bottom w:val="single" w:sz="4" w:space="0" w:color="auto"/>
                    <w:right w:val="single" w:sz="4" w:space="0" w:color="auto"/>
                  </w:tcBorders>
                  <w:shd w:val="clear" w:color="000000" w:fill="FFFFFF"/>
                  <w:vAlign w:val="center"/>
                  <w:hideMark/>
                </w:tcPr>
                <w:p w14:paraId="1CA95C8D"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50,0</w:t>
                  </w:r>
                </w:p>
              </w:tc>
            </w:tr>
            <w:tr w:rsidR="00536D1B" w:rsidRPr="00536D1B" w14:paraId="5CB76AF9" w14:textId="77777777" w:rsidTr="00D338E6">
              <w:trPr>
                <w:trHeight w:val="1290"/>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2B1F3592"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Мероприятия по обеспечению первичных мер пожарной безопасности в границах муниципального образования "Уемское» на 2020-2022 годы</w:t>
                  </w:r>
                </w:p>
              </w:tc>
              <w:tc>
                <w:tcPr>
                  <w:tcW w:w="707" w:type="dxa"/>
                  <w:tcBorders>
                    <w:top w:val="nil"/>
                    <w:left w:val="nil"/>
                    <w:bottom w:val="single" w:sz="4" w:space="0" w:color="auto"/>
                    <w:right w:val="single" w:sz="4" w:space="0" w:color="auto"/>
                  </w:tcBorders>
                  <w:shd w:val="clear" w:color="000000" w:fill="FFFFFF"/>
                  <w:noWrap/>
                  <w:vAlign w:val="center"/>
                  <w:hideMark/>
                </w:tcPr>
                <w:p w14:paraId="6756E59F"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0BB3FED3"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03</w:t>
                  </w:r>
                </w:p>
              </w:tc>
              <w:tc>
                <w:tcPr>
                  <w:tcW w:w="709" w:type="dxa"/>
                  <w:tcBorders>
                    <w:top w:val="nil"/>
                    <w:left w:val="nil"/>
                    <w:bottom w:val="single" w:sz="4" w:space="0" w:color="auto"/>
                    <w:right w:val="single" w:sz="4" w:space="0" w:color="auto"/>
                  </w:tcBorders>
                  <w:shd w:val="clear" w:color="000000" w:fill="FFFFFF"/>
                  <w:noWrap/>
                  <w:vAlign w:val="center"/>
                  <w:hideMark/>
                </w:tcPr>
                <w:p w14:paraId="13439403"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10</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14:paraId="2291E2C6" w14:textId="7777777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 xml:space="preserve">  03 0 00 40721</w:t>
                  </w:r>
                </w:p>
              </w:tc>
              <w:tc>
                <w:tcPr>
                  <w:tcW w:w="567" w:type="dxa"/>
                  <w:tcBorders>
                    <w:top w:val="nil"/>
                    <w:left w:val="nil"/>
                    <w:bottom w:val="single" w:sz="4" w:space="0" w:color="auto"/>
                    <w:right w:val="single" w:sz="4" w:space="0" w:color="auto"/>
                  </w:tcBorders>
                  <w:shd w:val="clear" w:color="000000" w:fill="FFFFFF"/>
                  <w:vAlign w:val="center"/>
                  <w:hideMark/>
                </w:tcPr>
                <w:p w14:paraId="51B59BCC"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14:paraId="3F26C118"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50,0</w:t>
                  </w:r>
                </w:p>
              </w:tc>
              <w:tc>
                <w:tcPr>
                  <w:tcW w:w="709" w:type="dxa"/>
                  <w:tcBorders>
                    <w:top w:val="nil"/>
                    <w:left w:val="nil"/>
                    <w:bottom w:val="single" w:sz="4" w:space="0" w:color="auto"/>
                    <w:right w:val="single" w:sz="4" w:space="0" w:color="auto"/>
                  </w:tcBorders>
                  <w:shd w:val="clear" w:color="000000" w:fill="FFFFFF"/>
                  <w:vAlign w:val="center"/>
                  <w:hideMark/>
                </w:tcPr>
                <w:p w14:paraId="4CCA8358"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50,0</w:t>
                  </w:r>
                </w:p>
              </w:tc>
              <w:tc>
                <w:tcPr>
                  <w:tcW w:w="709" w:type="dxa"/>
                  <w:tcBorders>
                    <w:top w:val="nil"/>
                    <w:left w:val="nil"/>
                    <w:bottom w:val="single" w:sz="4" w:space="0" w:color="auto"/>
                    <w:right w:val="single" w:sz="4" w:space="0" w:color="auto"/>
                  </w:tcBorders>
                  <w:shd w:val="clear" w:color="000000" w:fill="FFFFFF"/>
                  <w:vAlign w:val="center"/>
                  <w:hideMark/>
                </w:tcPr>
                <w:p w14:paraId="101DA7B4"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50,0</w:t>
                  </w:r>
                </w:p>
              </w:tc>
            </w:tr>
            <w:tr w:rsidR="00536D1B" w:rsidRPr="00536D1B" w14:paraId="6DA114A3" w14:textId="77777777" w:rsidTr="00B87951">
              <w:trPr>
                <w:trHeight w:val="440"/>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038FB059"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000000" w:fill="FFFFFF"/>
                  <w:noWrap/>
                  <w:vAlign w:val="center"/>
                  <w:hideMark/>
                </w:tcPr>
                <w:p w14:paraId="3A6CEA4C"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7F6546A3"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03</w:t>
                  </w:r>
                </w:p>
              </w:tc>
              <w:tc>
                <w:tcPr>
                  <w:tcW w:w="709" w:type="dxa"/>
                  <w:tcBorders>
                    <w:top w:val="nil"/>
                    <w:left w:val="nil"/>
                    <w:bottom w:val="single" w:sz="4" w:space="0" w:color="auto"/>
                    <w:right w:val="single" w:sz="4" w:space="0" w:color="auto"/>
                  </w:tcBorders>
                  <w:shd w:val="clear" w:color="000000" w:fill="FFFFFF"/>
                  <w:noWrap/>
                  <w:vAlign w:val="center"/>
                  <w:hideMark/>
                </w:tcPr>
                <w:p w14:paraId="6B53E408"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10</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14:paraId="0C5FFAD3" w14:textId="7777777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 xml:space="preserve">  03 0 00 40721</w:t>
                  </w:r>
                </w:p>
              </w:tc>
              <w:tc>
                <w:tcPr>
                  <w:tcW w:w="567" w:type="dxa"/>
                  <w:tcBorders>
                    <w:top w:val="nil"/>
                    <w:left w:val="nil"/>
                    <w:bottom w:val="single" w:sz="4" w:space="0" w:color="auto"/>
                    <w:right w:val="single" w:sz="4" w:space="0" w:color="auto"/>
                  </w:tcBorders>
                  <w:shd w:val="clear" w:color="000000" w:fill="FFFFFF"/>
                  <w:vAlign w:val="center"/>
                  <w:hideMark/>
                </w:tcPr>
                <w:p w14:paraId="59262420"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200</w:t>
                  </w:r>
                </w:p>
              </w:tc>
              <w:tc>
                <w:tcPr>
                  <w:tcW w:w="708" w:type="dxa"/>
                  <w:tcBorders>
                    <w:top w:val="nil"/>
                    <w:left w:val="nil"/>
                    <w:bottom w:val="single" w:sz="4" w:space="0" w:color="auto"/>
                    <w:right w:val="single" w:sz="4" w:space="0" w:color="auto"/>
                  </w:tcBorders>
                  <w:shd w:val="clear" w:color="000000" w:fill="FFFFFF"/>
                  <w:vAlign w:val="center"/>
                  <w:hideMark/>
                </w:tcPr>
                <w:p w14:paraId="2744D7A9"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50,0</w:t>
                  </w:r>
                </w:p>
              </w:tc>
              <w:tc>
                <w:tcPr>
                  <w:tcW w:w="709" w:type="dxa"/>
                  <w:tcBorders>
                    <w:top w:val="nil"/>
                    <w:left w:val="nil"/>
                    <w:bottom w:val="single" w:sz="4" w:space="0" w:color="auto"/>
                    <w:right w:val="single" w:sz="4" w:space="0" w:color="auto"/>
                  </w:tcBorders>
                  <w:shd w:val="clear" w:color="000000" w:fill="FFFFFF"/>
                  <w:vAlign w:val="center"/>
                  <w:hideMark/>
                </w:tcPr>
                <w:p w14:paraId="171247C9"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50,0</w:t>
                  </w:r>
                </w:p>
              </w:tc>
              <w:tc>
                <w:tcPr>
                  <w:tcW w:w="709" w:type="dxa"/>
                  <w:tcBorders>
                    <w:top w:val="nil"/>
                    <w:left w:val="nil"/>
                    <w:bottom w:val="single" w:sz="4" w:space="0" w:color="auto"/>
                    <w:right w:val="single" w:sz="4" w:space="0" w:color="auto"/>
                  </w:tcBorders>
                  <w:shd w:val="clear" w:color="000000" w:fill="FFFFFF"/>
                  <w:vAlign w:val="center"/>
                  <w:hideMark/>
                </w:tcPr>
                <w:p w14:paraId="3358B83F"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50,0</w:t>
                  </w:r>
                </w:p>
              </w:tc>
            </w:tr>
            <w:tr w:rsidR="00536D1B" w:rsidRPr="00536D1B" w14:paraId="394F05E0" w14:textId="77777777" w:rsidTr="00B87951">
              <w:trPr>
                <w:trHeight w:val="790"/>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57A1A38E"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000000" w:fill="FFFFFF"/>
                  <w:noWrap/>
                  <w:vAlign w:val="center"/>
                  <w:hideMark/>
                </w:tcPr>
                <w:p w14:paraId="6F0C5F9E"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48BD12DB"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03</w:t>
                  </w:r>
                </w:p>
              </w:tc>
              <w:tc>
                <w:tcPr>
                  <w:tcW w:w="709" w:type="dxa"/>
                  <w:tcBorders>
                    <w:top w:val="nil"/>
                    <w:left w:val="nil"/>
                    <w:bottom w:val="single" w:sz="4" w:space="0" w:color="auto"/>
                    <w:right w:val="single" w:sz="4" w:space="0" w:color="auto"/>
                  </w:tcBorders>
                  <w:shd w:val="clear" w:color="000000" w:fill="FFFFFF"/>
                  <w:noWrap/>
                  <w:vAlign w:val="center"/>
                  <w:hideMark/>
                </w:tcPr>
                <w:p w14:paraId="1889291D"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10</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14:paraId="60FAF0EF" w14:textId="7777777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 xml:space="preserve">  03 0 00 40721</w:t>
                  </w:r>
                </w:p>
              </w:tc>
              <w:tc>
                <w:tcPr>
                  <w:tcW w:w="567" w:type="dxa"/>
                  <w:tcBorders>
                    <w:top w:val="nil"/>
                    <w:left w:val="nil"/>
                    <w:bottom w:val="single" w:sz="4" w:space="0" w:color="auto"/>
                    <w:right w:val="single" w:sz="4" w:space="0" w:color="auto"/>
                  </w:tcBorders>
                  <w:shd w:val="clear" w:color="000000" w:fill="FFFFFF"/>
                  <w:vAlign w:val="center"/>
                  <w:hideMark/>
                </w:tcPr>
                <w:p w14:paraId="15F9F1E5"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240</w:t>
                  </w:r>
                </w:p>
              </w:tc>
              <w:tc>
                <w:tcPr>
                  <w:tcW w:w="708" w:type="dxa"/>
                  <w:tcBorders>
                    <w:top w:val="nil"/>
                    <w:left w:val="nil"/>
                    <w:bottom w:val="single" w:sz="4" w:space="0" w:color="auto"/>
                    <w:right w:val="single" w:sz="4" w:space="0" w:color="auto"/>
                  </w:tcBorders>
                  <w:shd w:val="clear" w:color="000000" w:fill="FFFFFF"/>
                  <w:vAlign w:val="center"/>
                  <w:hideMark/>
                </w:tcPr>
                <w:p w14:paraId="30C19557"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50,0</w:t>
                  </w:r>
                </w:p>
              </w:tc>
              <w:tc>
                <w:tcPr>
                  <w:tcW w:w="709" w:type="dxa"/>
                  <w:tcBorders>
                    <w:top w:val="nil"/>
                    <w:left w:val="nil"/>
                    <w:bottom w:val="single" w:sz="4" w:space="0" w:color="auto"/>
                    <w:right w:val="single" w:sz="4" w:space="0" w:color="auto"/>
                  </w:tcBorders>
                  <w:shd w:val="clear" w:color="000000" w:fill="FFFFFF"/>
                  <w:vAlign w:val="center"/>
                  <w:hideMark/>
                </w:tcPr>
                <w:p w14:paraId="0D8AF876"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50,0</w:t>
                  </w:r>
                </w:p>
              </w:tc>
              <w:tc>
                <w:tcPr>
                  <w:tcW w:w="709" w:type="dxa"/>
                  <w:tcBorders>
                    <w:top w:val="nil"/>
                    <w:left w:val="nil"/>
                    <w:bottom w:val="single" w:sz="4" w:space="0" w:color="auto"/>
                    <w:right w:val="single" w:sz="4" w:space="0" w:color="auto"/>
                  </w:tcBorders>
                  <w:shd w:val="clear" w:color="000000" w:fill="FFFFFF"/>
                  <w:noWrap/>
                  <w:vAlign w:val="center"/>
                  <w:hideMark/>
                </w:tcPr>
                <w:p w14:paraId="276A6FC8"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50,0</w:t>
                  </w:r>
                </w:p>
              </w:tc>
            </w:tr>
            <w:tr w:rsidR="00536D1B" w:rsidRPr="00536D1B" w14:paraId="65EA50D8" w14:textId="77777777" w:rsidTr="00B87951">
              <w:trPr>
                <w:trHeight w:val="248"/>
              </w:trPr>
              <w:tc>
                <w:tcPr>
                  <w:tcW w:w="16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7A14163" w14:textId="77777777" w:rsidR="007750A8" w:rsidRPr="00536D1B" w:rsidRDefault="007750A8" w:rsidP="007750A8">
                  <w:pPr>
                    <w:spacing w:after="0" w:line="240" w:lineRule="auto"/>
                    <w:rPr>
                      <w:rFonts w:eastAsia="Times New Roman"/>
                      <w:b/>
                      <w:bCs/>
                      <w:color w:val="000000"/>
                      <w:sz w:val="14"/>
                      <w:szCs w:val="14"/>
                      <w:lang w:eastAsia="ru-RU"/>
                    </w:rPr>
                  </w:pPr>
                  <w:r w:rsidRPr="00536D1B">
                    <w:rPr>
                      <w:rFonts w:eastAsia="Times New Roman"/>
                      <w:b/>
                      <w:bCs/>
                      <w:color w:val="000000"/>
                      <w:sz w:val="14"/>
                      <w:szCs w:val="14"/>
                      <w:lang w:eastAsia="ru-RU"/>
                    </w:rPr>
                    <w:t>Национальная экономика</w:t>
                  </w:r>
                </w:p>
              </w:tc>
              <w:tc>
                <w:tcPr>
                  <w:tcW w:w="707" w:type="dxa"/>
                  <w:tcBorders>
                    <w:top w:val="nil"/>
                    <w:left w:val="nil"/>
                    <w:bottom w:val="single" w:sz="4" w:space="0" w:color="auto"/>
                    <w:right w:val="single" w:sz="4" w:space="0" w:color="auto"/>
                  </w:tcBorders>
                  <w:shd w:val="clear" w:color="000000" w:fill="FFFFFF"/>
                  <w:noWrap/>
                  <w:vAlign w:val="center"/>
                  <w:hideMark/>
                </w:tcPr>
                <w:p w14:paraId="705632BA" w14:textId="77777777" w:rsidR="007750A8" w:rsidRPr="00536D1B" w:rsidRDefault="007750A8" w:rsidP="007750A8">
                  <w:pPr>
                    <w:spacing w:after="0" w:line="240" w:lineRule="auto"/>
                    <w:jc w:val="center"/>
                    <w:rPr>
                      <w:rFonts w:eastAsia="Times New Roman"/>
                      <w:b/>
                      <w:bCs/>
                      <w:color w:val="000000"/>
                      <w:sz w:val="14"/>
                      <w:szCs w:val="14"/>
                      <w:lang w:eastAsia="ru-RU"/>
                    </w:rPr>
                  </w:pPr>
                  <w:r w:rsidRPr="00536D1B">
                    <w:rPr>
                      <w:rFonts w:eastAsia="Times New Roman"/>
                      <w:b/>
                      <w:bCs/>
                      <w:color w:val="000000"/>
                      <w:sz w:val="14"/>
                      <w:szCs w:val="14"/>
                      <w:lang w:eastAsia="ru-RU"/>
                    </w:rPr>
                    <w:t>303</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35E4F984" w14:textId="77777777" w:rsidR="007750A8" w:rsidRPr="00536D1B" w:rsidRDefault="007750A8" w:rsidP="007750A8">
                  <w:pPr>
                    <w:spacing w:after="0" w:line="240" w:lineRule="auto"/>
                    <w:jc w:val="center"/>
                    <w:rPr>
                      <w:rFonts w:eastAsia="Times New Roman"/>
                      <w:b/>
                      <w:bCs/>
                      <w:sz w:val="14"/>
                      <w:szCs w:val="14"/>
                      <w:lang w:eastAsia="ru-RU"/>
                    </w:rPr>
                  </w:pPr>
                  <w:r w:rsidRPr="00536D1B">
                    <w:rPr>
                      <w:rFonts w:eastAsia="Times New Roman"/>
                      <w:b/>
                      <w:bCs/>
                      <w:sz w:val="14"/>
                      <w:szCs w:val="14"/>
                      <w:lang w:eastAsia="ru-RU"/>
                    </w:rPr>
                    <w:t>04</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2C44FED1" w14:textId="77777777" w:rsidR="007750A8" w:rsidRPr="00536D1B" w:rsidRDefault="007750A8" w:rsidP="007750A8">
                  <w:pPr>
                    <w:spacing w:after="0" w:line="240" w:lineRule="auto"/>
                    <w:jc w:val="center"/>
                    <w:rPr>
                      <w:rFonts w:eastAsia="Times New Roman"/>
                      <w:b/>
                      <w:bCs/>
                      <w:sz w:val="14"/>
                      <w:szCs w:val="14"/>
                      <w:lang w:eastAsia="ru-RU"/>
                    </w:rPr>
                  </w:pPr>
                  <w:r w:rsidRPr="00536D1B">
                    <w:rPr>
                      <w:rFonts w:eastAsia="Times New Roman"/>
                      <w:b/>
                      <w:bCs/>
                      <w:sz w:val="14"/>
                      <w:szCs w:val="14"/>
                      <w:lang w:eastAsia="ru-RU"/>
                    </w:rPr>
                    <w:t>00</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14:paraId="6DF064CD" w14:textId="7777777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3A57F440" w14:textId="77777777" w:rsidR="007750A8" w:rsidRPr="00536D1B" w:rsidRDefault="007750A8" w:rsidP="007750A8">
                  <w:pPr>
                    <w:spacing w:after="0" w:line="240" w:lineRule="auto"/>
                    <w:jc w:val="center"/>
                    <w:rPr>
                      <w:rFonts w:eastAsia="Times New Roman"/>
                      <w:b/>
                      <w:bCs/>
                      <w:color w:val="000000"/>
                      <w:sz w:val="14"/>
                      <w:szCs w:val="14"/>
                      <w:lang w:eastAsia="ru-RU"/>
                    </w:rPr>
                  </w:pPr>
                  <w:r w:rsidRPr="00536D1B">
                    <w:rPr>
                      <w:rFonts w:eastAsia="Times New Roman"/>
                      <w:b/>
                      <w:bCs/>
                      <w:color w:val="000000"/>
                      <w:sz w:val="14"/>
                      <w:szCs w:val="14"/>
                      <w:lang w:eastAsia="ru-RU"/>
                    </w:rPr>
                    <w:t>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14:paraId="5B4204C1" w14:textId="77777777" w:rsidR="007750A8" w:rsidRPr="00536D1B" w:rsidRDefault="007750A8" w:rsidP="007750A8">
                  <w:pPr>
                    <w:spacing w:after="0" w:line="240" w:lineRule="auto"/>
                    <w:jc w:val="right"/>
                    <w:rPr>
                      <w:rFonts w:eastAsia="Times New Roman"/>
                      <w:b/>
                      <w:bCs/>
                      <w:color w:val="000000"/>
                      <w:sz w:val="14"/>
                      <w:szCs w:val="14"/>
                      <w:lang w:eastAsia="ru-RU"/>
                    </w:rPr>
                  </w:pPr>
                  <w:r w:rsidRPr="00536D1B">
                    <w:rPr>
                      <w:rFonts w:eastAsia="Times New Roman"/>
                      <w:b/>
                      <w:bCs/>
                      <w:color w:val="000000"/>
                      <w:sz w:val="14"/>
                      <w:szCs w:val="14"/>
                      <w:lang w:eastAsia="ru-RU"/>
                    </w:rPr>
                    <w:t>921,1</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0EBD4139" w14:textId="77777777" w:rsidR="007750A8" w:rsidRPr="00536D1B" w:rsidRDefault="007750A8" w:rsidP="007750A8">
                  <w:pPr>
                    <w:spacing w:after="0" w:line="240" w:lineRule="auto"/>
                    <w:jc w:val="right"/>
                    <w:rPr>
                      <w:rFonts w:eastAsia="Times New Roman"/>
                      <w:b/>
                      <w:bCs/>
                      <w:color w:val="000000"/>
                      <w:sz w:val="14"/>
                      <w:szCs w:val="14"/>
                      <w:lang w:eastAsia="ru-RU"/>
                    </w:rPr>
                  </w:pPr>
                  <w:r w:rsidRPr="00536D1B">
                    <w:rPr>
                      <w:rFonts w:eastAsia="Times New Roman"/>
                      <w:b/>
                      <w:bCs/>
                      <w:color w:val="000000"/>
                      <w:sz w:val="14"/>
                      <w:szCs w:val="14"/>
                      <w:lang w:eastAsia="ru-RU"/>
                    </w:rPr>
                    <w:t>1 001,5</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0D7BEAC5" w14:textId="77777777" w:rsidR="007750A8" w:rsidRPr="00536D1B" w:rsidRDefault="007750A8" w:rsidP="007750A8">
                  <w:pPr>
                    <w:spacing w:after="0" w:line="240" w:lineRule="auto"/>
                    <w:jc w:val="right"/>
                    <w:rPr>
                      <w:rFonts w:eastAsia="Times New Roman"/>
                      <w:b/>
                      <w:bCs/>
                      <w:color w:val="000000"/>
                      <w:sz w:val="14"/>
                      <w:szCs w:val="14"/>
                      <w:lang w:eastAsia="ru-RU"/>
                    </w:rPr>
                  </w:pPr>
                  <w:r w:rsidRPr="00536D1B">
                    <w:rPr>
                      <w:rFonts w:eastAsia="Times New Roman"/>
                      <w:b/>
                      <w:bCs/>
                      <w:color w:val="000000"/>
                      <w:sz w:val="14"/>
                      <w:szCs w:val="14"/>
                      <w:lang w:eastAsia="ru-RU"/>
                    </w:rPr>
                    <w:t>1 066,2</w:t>
                  </w:r>
                </w:p>
              </w:tc>
            </w:tr>
            <w:tr w:rsidR="00536D1B" w:rsidRPr="00536D1B" w14:paraId="7AA72022" w14:textId="77777777" w:rsidTr="00B87951">
              <w:trPr>
                <w:trHeight w:val="146"/>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692C6108" w14:textId="77777777" w:rsidR="007750A8" w:rsidRPr="00536D1B" w:rsidRDefault="007750A8" w:rsidP="007750A8">
                  <w:pPr>
                    <w:spacing w:after="0" w:line="240" w:lineRule="auto"/>
                    <w:rPr>
                      <w:rFonts w:eastAsia="Times New Roman"/>
                      <w:b/>
                      <w:bCs/>
                      <w:color w:val="000000"/>
                      <w:sz w:val="14"/>
                      <w:szCs w:val="14"/>
                      <w:lang w:eastAsia="ru-RU"/>
                    </w:rPr>
                  </w:pPr>
                  <w:r w:rsidRPr="00536D1B">
                    <w:rPr>
                      <w:rFonts w:eastAsia="Times New Roman"/>
                      <w:b/>
                      <w:bCs/>
                      <w:color w:val="000000"/>
                      <w:sz w:val="14"/>
                      <w:szCs w:val="14"/>
                      <w:lang w:eastAsia="ru-RU"/>
                    </w:rPr>
                    <w:t>Дорожное хозяйство (дорожные фонды)</w:t>
                  </w:r>
                </w:p>
              </w:tc>
              <w:tc>
                <w:tcPr>
                  <w:tcW w:w="707" w:type="dxa"/>
                  <w:tcBorders>
                    <w:top w:val="nil"/>
                    <w:left w:val="nil"/>
                    <w:bottom w:val="single" w:sz="4" w:space="0" w:color="auto"/>
                    <w:right w:val="single" w:sz="4" w:space="0" w:color="auto"/>
                  </w:tcBorders>
                  <w:shd w:val="clear" w:color="000000" w:fill="FFFFFF"/>
                  <w:noWrap/>
                  <w:vAlign w:val="center"/>
                  <w:hideMark/>
                </w:tcPr>
                <w:p w14:paraId="669365B1" w14:textId="77777777" w:rsidR="007750A8" w:rsidRPr="00536D1B" w:rsidRDefault="007750A8" w:rsidP="007750A8">
                  <w:pPr>
                    <w:spacing w:after="0" w:line="240" w:lineRule="auto"/>
                    <w:jc w:val="center"/>
                    <w:rPr>
                      <w:rFonts w:eastAsia="Times New Roman"/>
                      <w:b/>
                      <w:bCs/>
                      <w:color w:val="000000"/>
                      <w:sz w:val="14"/>
                      <w:szCs w:val="14"/>
                      <w:lang w:eastAsia="ru-RU"/>
                    </w:rPr>
                  </w:pPr>
                  <w:r w:rsidRPr="00536D1B">
                    <w:rPr>
                      <w:rFonts w:eastAsia="Times New Roman"/>
                      <w:b/>
                      <w:bCs/>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3FB125D2" w14:textId="77777777" w:rsidR="007750A8" w:rsidRPr="00536D1B" w:rsidRDefault="007750A8" w:rsidP="007750A8">
                  <w:pPr>
                    <w:spacing w:after="0" w:line="240" w:lineRule="auto"/>
                    <w:jc w:val="center"/>
                    <w:rPr>
                      <w:rFonts w:eastAsia="Times New Roman"/>
                      <w:b/>
                      <w:bCs/>
                      <w:sz w:val="14"/>
                      <w:szCs w:val="14"/>
                      <w:lang w:eastAsia="ru-RU"/>
                    </w:rPr>
                  </w:pPr>
                  <w:r w:rsidRPr="00536D1B">
                    <w:rPr>
                      <w:rFonts w:eastAsia="Times New Roman"/>
                      <w:b/>
                      <w:bCs/>
                      <w:sz w:val="14"/>
                      <w:szCs w:val="14"/>
                      <w:lang w:eastAsia="ru-RU"/>
                    </w:rPr>
                    <w:t>04</w:t>
                  </w:r>
                </w:p>
              </w:tc>
              <w:tc>
                <w:tcPr>
                  <w:tcW w:w="709" w:type="dxa"/>
                  <w:tcBorders>
                    <w:top w:val="nil"/>
                    <w:left w:val="nil"/>
                    <w:bottom w:val="single" w:sz="4" w:space="0" w:color="auto"/>
                    <w:right w:val="single" w:sz="4" w:space="0" w:color="auto"/>
                  </w:tcBorders>
                  <w:shd w:val="clear" w:color="000000" w:fill="FFFFFF"/>
                  <w:noWrap/>
                  <w:vAlign w:val="center"/>
                  <w:hideMark/>
                </w:tcPr>
                <w:p w14:paraId="0A04C00F" w14:textId="77777777" w:rsidR="007750A8" w:rsidRPr="00536D1B" w:rsidRDefault="007750A8" w:rsidP="007750A8">
                  <w:pPr>
                    <w:spacing w:after="0" w:line="240" w:lineRule="auto"/>
                    <w:jc w:val="center"/>
                    <w:rPr>
                      <w:rFonts w:eastAsia="Times New Roman"/>
                      <w:b/>
                      <w:bCs/>
                      <w:sz w:val="14"/>
                      <w:szCs w:val="14"/>
                      <w:lang w:eastAsia="ru-RU"/>
                    </w:rPr>
                  </w:pPr>
                  <w:r w:rsidRPr="00536D1B">
                    <w:rPr>
                      <w:rFonts w:eastAsia="Times New Roman"/>
                      <w:b/>
                      <w:bCs/>
                      <w:sz w:val="14"/>
                      <w:szCs w:val="14"/>
                      <w:lang w:eastAsia="ru-RU"/>
                    </w:rPr>
                    <w:t>09</w:t>
                  </w:r>
                </w:p>
              </w:tc>
              <w:tc>
                <w:tcPr>
                  <w:tcW w:w="895" w:type="dxa"/>
                  <w:tcBorders>
                    <w:top w:val="nil"/>
                    <w:left w:val="nil"/>
                    <w:bottom w:val="single" w:sz="4" w:space="0" w:color="auto"/>
                    <w:right w:val="single" w:sz="4" w:space="0" w:color="auto"/>
                  </w:tcBorders>
                  <w:shd w:val="clear" w:color="000000" w:fill="FFFFFF"/>
                  <w:vAlign w:val="center"/>
                  <w:hideMark/>
                </w:tcPr>
                <w:p w14:paraId="7348BFF6" w14:textId="7777777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48F92944"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19B0FAEF"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911,1</w:t>
                  </w:r>
                </w:p>
              </w:tc>
              <w:tc>
                <w:tcPr>
                  <w:tcW w:w="709" w:type="dxa"/>
                  <w:tcBorders>
                    <w:top w:val="nil"/>
                    <w:left w:val="nil"/>
                    <w:bottom w:val="single" w:sz="4" w:space="0" w:color="auto"/>
                    <w:right w:val="single" w:sz="4" w:space="0" w:color="auto"/>
                  </w:tcBorders>
                  <w:shd w:val="clear" w:color="000000" w:fill="FFFFFF"/>
                  <w:noWrap/>
                  <w:vAlign w:val="center"/>
                  <w:hideMark/>
                </w:tcPr>
                <w:p w14:paraId="35976583"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991,5</w:t>
                  </w:r>
                </w:p>
              </w:tc>
              <w:tc>
                <w:tcPr>
                  <w:tcW w:w="709" w:type="dxa"/>
                  <w:tcBorders>
                    <w:top w:val="nil"/>
                    <w:left w:val="nil"/>
                    <w:bottom w:val="single" w:sz="4" w:space="0" w:color="auto"/>
                    <w:right w:val="single" w:sz="4" w:space="0" w:color="auto"/>
                  </w:tcBorders>
                  <w:shd w:val="clear" w:color="000000" w:fill="FFFFFF"/>
                  <w:noWrap/>
                  <w:vAlign w:val="center"/>
                  <w:hideMark/>
                </w:tcPr>
                <w:p w14:paraId="0C1E1F65"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1 056,2</w:t>
                  </w:r>
                </w:p>
              </w:tc>
            </w:tr>
            <w:tr w:rsidR="00536D1B" w:rsidRPr="00536D1B" w14:paraId="1B1E7317" w14:textId="77777777" w:rsidTr="00B87951">
              <w:trPr>
                <w:trHeight w:val="288"/>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7888AC43"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Непрограммные расходы в сфере национальной экономики</w:t>
                  </w:r>
                </w:p>
              </w:tc>
              <w:tc>
                <w:tcPr>
                  <w:tcW w:w="707" w:type="dxa"/>
                  <w:tcBorders>
                    <w:top w:val="nil"/>
                    <w:left w:val="nil"/>
                    <w:bottom w:val="single" w:sz="4" w:space="0" w:color="auto"/>
                    <w:right w:val="single" w:sz="4" w:space="0" w:color="auto"/>
                  </w:tcBorders>
                  <w:shd w:val="clear" w:color="000000" w:fill="FFFFFF"/>
                  <w:noWrap/>
                  <w:vAlign w:val="center"/>
                  <w:hideMark/>
                </w:tcPr>
                <w:p w14:paraId="2E45868B"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3C47543E"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04</w:t>
                  </w:r>
                </w:p>
              </w:tc>
              <w:tc>
                <w:tcPr>
                  <w:tcW w:w="709" w:type="dxa"/>
                  <w:tcBorders>
                    <w:top w:val="nil"/>
                    <w:left w:val="nil"/>
                    <w:bottom w:val="single" w:sz="4" w:space="0" w:color="auto"/>
                    <w:right w:val="single" w:sz="4" w:space="0" w:color="auto"/>
                  </w:tcBorders>
                  <w:shd w:val="clear" w:color="000000" w:fill="FFFFFF"/>
                  <w:noWrap/>
                  <w:vAlign w:val="center"/>
                  <w:hideMark/>
                </w:tcPr>
                <w:p w14:paraId="1777AEE2"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09</w:t>
                  </w:r>
                </w:p>
              </w:tc>
              <w:tc>
                <w:tcPr>
                  <w:tcW w:w="895" w:type="dxa"/>
                  <w:tcBorders>
                    <w:top w:val="nil"/>
                    <w:left w:val="nil"/>
                    <w:bottom w:val="single" w:sz="4" w:space="0" w:color="auto"/>
                    <w:right w:val="single" w:sz="4" w:space="0" w:color="auto"/>
                  </w:tcBorders>
                  <w:shd w:val="clear" w:color="000000" w:fill="FFFFFF"/>
                  <w:vAlign w:val="center"/>
                  <w:hideMark/>
                </w:tcPr>
                <w:p w14:paraId="657CDE34" w14:textId="7777777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 xml:space="preserve">  47 0 00 00000</w:t>
                  </w:r>
                </w:p>
              </w:tc>
              <w:tc>
                <w:tcPr>
                  <w:tcW w:w="567" w:type="dxa"/>
                  <w:tcBorders>
                    <w:top w:val="nil"/>
                    <w:left w:val="nil"/>
                    <w:bottom w:val="single" w:sz="4" w:space="0" w:color="auto"/>
                    <w:right w:val="single" w:sz="4" w:space="0" w:color="auto"/>
                  </w:tcBorders>
                  <w:shd w:val="clear" w:color="000000" w:fill="FFFFFF"/>
                  <w:vAlign w:val="center"/>
                  <w:hideMark/>
                </w:tcPr>
                <w:p w14:paraId="02656363"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14:paraId="06A26F10"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911,1</w:t>
                  </w:r>
                </w:p>
              </w:tc>
              <w:tc>
                <w:tcPr>
                  <w:tcW w:w="709" w:type="dxa"/>
                  <w:tcBorders>
                    <w:top w:val="nil"/>
                    <w:left w:val="nil"/>
                    <w:bottom w:val="single" w:sz="4" w:space="0" w:color="auto"/>
                    <w:right w:val="single" w:sz="4" w:space="0" w:color="auto"/>
                  </w:tcBorders>
                  <w:shd w:val="clear" w:color="000000" w:fill="FFFFFF"/>
                  <w:vAlign w:val="center"/>
                  <w:hideMark/>
                </w:tcPr>
                <w:p w14:paraId="208B5EBB"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991,5</w:t>
                  </w:r>
                </w:p>
              </w:tc>
              <w:tc>
                <w:tcPr>
                  <w:tcW w:w="709" w:type="dxa"/>
                  <w:tcBorders>
                    <w:top w:val="nil"/>
                    <w:left w:val="nil"/>
                    <w:bottom w:val="single" w:sz="4" w:space="0" w:color="auto"/>
                    <w:right w:val="single" w:sz="4" w:space="0" w:color="auto"/>
                  </w:tcBorders>
                  <w:shd w:val="clear" w:color="000000" w:fill="FFFFFF"/>
                  <w:vAlign w:val="center"/>
                  <w:hideMark/>
                </w:tcPr>
                <w:p w14:paraId="1DBDF2F5"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1 056,2</w:t>
                  </w:r>
                </w:p>
              </w:tc>
            </w:tr>
            <w:tr w:rsidR="00536D1B" w:rsidRPr="00536D1B" w14:paraId="01057CB6" w14:textId="77777777" w:rsidTr="00B87951">
              <w:trPr>
                <w:trHeight w:val="288"/>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7A31FF86"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lastRenderedPageBreak/>
                    <w:t>Дорожная деятельность</w:t>
                  </w:r>
                </w:p>
              </w:tc>
              <w:tc>
                <w:tcPr>
                  <w:tcW w:w="707" w:type="dxa"/>
                  <w:tcBorders>
                    <w:top w:val="nil"/>
                    <w:left w:val="nil"/>
                    <w:bottom w:val="single" w:sz="4" w:space="0" w:color="auto"/>
                    <w:right w:val="single" w:sz="4" w:space="0" w:color="auto"/>
                  </w:tcBorders>
                  <w:shd w:val="clear" w:color="000000" w:fill="FFFFFF"/>
                  <w:noWrap/>
                  <w:vAlign w:val="center"/>
                  <w:hideMark/>
                </w:tcPr>
                <w:p w14:paraId="6B24A8C8"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786BF4DE"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04</w:t>
                  </w:r>
                </w:p>
              </w:tc>
              <w:tc>
                <w:tcPr>
                  <w:tcW w:w="709" w:type="dxa"/>
                  <w:tcBorders>
                    <w:top w:val="nil"/>
                    <w:left w:val="nil"/>
                    <w:bottom w:val="single" w:sz="4" w:space="0" w:color="auto"/>
                    <w:right w:val="single" w:sz="4" w:space="0" w:color="auto"/>
                  </w:tcBorders>
                  <w:shd w:val="clear" w:color="000000" w:fill="FFFFFF"/>
                  <w:noWrap/>
                  <w:vAlign w:val="center"/>
                  <w:hideMark/>
                </w:tcPr>
                <w:p w14:paraId="609DDE5C"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09</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14:paraId="2368570D" w14:textId="7777777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 xml:space="preserve"> 47 2 00 00000</w:t>
                  </w:r>
                </w:p>
              </w:tc>
              <w:tc>
                <w:tcPr>
                  <w:tcW w:w="567" w:type="dxa"/>
                  <w:tcBorders>
                    <w:top w:val="nil"/>
                    <w:left w:val="nil"/>
                    <w:bottom w:val="single" w:sz="4" w:space="0" w:color="auto"/>
                    <w:right w:val="single" w:sz="4" w:space="0" w:color="auto"/>
                  </w:tcBorders>
                  <w:shd w:val="clear" w:color="000000" w:fill="FFFFFF"/>
                  <w:vAlign w:val="center"/>
                  <w:hideMark/>
                </w:tcPr>
                <w:p w14:paraId="74E04936"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14:paraId="5B65A55C"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911,1</w:t>
                  </w:r>
                </w:p>
              </w:tc>
              <w:tc>
                <w:tcPr>
                  <w:tcW w:w="709" w:type="dxa"/>
                  <w:tcBorders>
                    <w:top w:val="nil"/>
                    <w:left w:val="nil"/>
                    <w:bottom w:val="single" w:sz="4" w:space="0" w:color="auto"/>
                    <w:right w:val="single" w:sz="4" w:space="0" w:color="auto"/>
                  </w:tcBorders>
                  <w:shd w:val="clear" w:color="000000" w:fill="FFFFFF"/>
                  <w:vAlign w:val="center"/>
                  <w:hideMark/>
                </w:tcPr>
                <w:p w14:paraId="6585A74A"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991,5</w:t>
                  </w:r>
                </w:p>
              </w:tc>
              <w:tc>
                <w:tcPr>
                  <w:tcW w:w="709" w:type="dxa"/>
                  <w:tcBorders>
                    <w:top w:val="nil"/>
                    <w:left w:val="nil"/>
                    <w:bottom w:val="single" w:sz="4" w:space="0" w:color="auto"/>
                    <w:right w:val="single" w:sz="4" w:space="0" w:color="auto"/>
                  </w:tcBorders>
                  <w:shd w:val="clear" w:color="000000" w:fill="FFFFFF"/>
                  <w:vAlign w:val="center"/>
                  <w:hideMark/>
                </w:tcPr>
                <w:p w14:paraId="536FBF29"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1 056,2</w:t>
                  </w:r>
                </w:p>
              </w:tc>
            </w:tr>
            <w:tr w:rsidR="00536D1B" w:rsidRPr="00536D1B" w14:paraId="4BD15864" w14:textId="77777777" w:rsidTr="00B87951">
              <w:trPr>
                <w:trHeight w:val="2377"/>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4A8E0C69" w14:textId="03BD6916" w:rsidR="007750A8" w:rsidRPr="00536D1B" w:rsidRDefault="00B87951" w:rsidP="007750A8">
                  <w:pPr>
                    <w:spacing w:after="0" w:line="240" w:lineRule="auto"/>
                    <w:rPr>
                      <w:rFonts w:eastAsia="Times New Roman"/>
                      <w:color w:val="000000"/>
                      <w:sz w:val="14"/>
                      <w:szCs w:val="14"/>
                      <w:lang w:eastAsia="ru-RU"/>
                    </w:rPr>
                  </w:pPr>
                  <w:r>
                    <w:rPr>
                      <w:rFonts w:eastAsia="Times New Roman"/>
                      <w:color w:val="000000"/>
                      <w:sz w:val="14"/>
                      <w:szCs w:val="14"/>
                      <w:lang w:eastAsia="ru-RU"/>
                    </w:rPr>
                    <w:t>О</w:t>
                  </w:r>
                  <w:r w:rsidR="007750A8" w:rsidRPr="00536D1B">
                    <w:rPr>
                      <w:rFonts w:eastAsia="Times New Roman"/>
                      <w:color w:val="000000"/>
                      <w:sz w:val="14"/>
                      <w:szCs w:val="14"/>
                      <w:lang w:eastAsia="ru-RU"/>
                    </w:rPr>
                    <w:t>существление части полномочий по решению вопросов местного значения в соответствии с заключенными соглашениями в целях финансового обеспечения дорожной деятельности в отношении автомобильных дорог местного значения в границах населенных пунктов поселений за счет бюджетных ассигнований муниципального дорожного фонда</w:t>
                  </w:r>
                </w:p>
              </w:tc>
              <w:tc>
                <w:tcPr>
                  <w:tcW w:w="707" w:type="dxa"/>
                  <w:tcBorders>
                    <w:top w:val="nil"/>
                    <w:left w:val="nil"/>
                    <w:bottom w:val="single" w:sz="4" w:space="0" w:color="auto"/>
                    <w:right w:val="single" w:sz="4" w:space="0" w:color="auto"/>
                  </w:tcBorders>
                  <w:shd w:val="clear" w:color="000000" w:fill="FFFFFF"/>
                  <w:noWrap/>
                  <w:vAlign w:val="center"/>
                  <w:hideMark/>
                </w:tcPr>
                <w:p w14:paraId="467EFE1F"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10E7D8BC"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04</w:t>
                  </w:r>
                </w:p>
              </w:tc>
              <w:tc>
                <w:tcPr>
                  <w:tcW w:w="709" w:type="dxa"/>
                  <w:tcBorders>
                    <w:top w:val="nil"/>
                    <w:left w:val="nil"/>
                    <w:bottom w:val="single" w:sz="4" w:space="0" w:color="auto"/>
                    <w:right w:val="single" w:sz="4" w:space="0" w:color="auto"/>
                  </w:tcBorders>
                  <w:shd w:val="clear" w:color="000000" w:fill="FFFFFF"/>
                  <w:noWrap/>
                  <w:vAlign w:val="center"/>
                  <w:hideMark/>
                </w:tcPr>
                <w:p w14:paraId="2972663C"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09</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14:paraId="24C8DFA5" w14:textId="7777777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 xml:space="preserve"> 47 2 00 88210</w:t>
                  </w:r>
                </w:p>
              </w:tc>
              <w:tc>
                <w:tcPr>
                  <w:tcW w:w="567" w:type="dxa"/>
                  <w:tcBorders>
                    <w:top w:val="nil"/>
                    <w:left w:val="nil"/>
                    <w:bottom w:val="single" w:sz="4" w:space="0" w:color="auto"/>
                    <w:right w:val="single" w:sz="4" w:space="0" w:color="auto"/>
                  </w:tcBorders>
                  <w:shd w:val="clear" w:color="000000" w:fill="FFFFFF"/>
                  <w:vAlign w:val="center"/>
                  <w:hideMark/>
                </w:tcPr>
                <w:p w14:paraId="49387A3C"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14:paraId="16B6199B"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911,1</w:t>
                  </w:r>
                </w:p>
              </w:tc>
              <w:tc>
                <w:tcPr>
                  <w:tcW w:w="709" w:type="dxa"/>
                  <w:tcBorders>
                    <w:top w:val="nil"/>
                    <w:left w:val="nil"/>
                    <w:bottom w:val="single" w:sz="4" w:space="0" w:color="auto"/>
                    <w:right w:val="single" w:sz="4" w:space="0" w:color="auto"/>
                  </w:tcBorders>
                  <w:shd w:val="clear" w:color="000000" w:fill="FFFFFF"/>
                  <w:vAlign w:val="center"/>
                  <w:hideMark/>
                </w:tcPr>
                <w:p w14:paraId="6300FF90"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991,5</w:t>
                  </w:r>
                </w:p>
              </w:tc>
              <w:tc>
                <w:tcPr>
                  <w:tcW w:w="709" w:type="dxa"/>
                  <w:tcBorders>
                    <w:top w:val="nil"/>
                    <w:left w:val="nil"/>
                    <w:bottom w:val="single" w:sz="4" w:space="0" w:color="auto"/>
                    <w:right w:val="single" w:sz="4" w:space="0" w:color="auto"/>
                  </w:tcBorders>
                  <w:shd w:val="clear" w:color="000000" w:fill="FFFFFF"/>
                  <w:vAlign w:val="center"/>
                  <w:hideMark/>
                </w:tcPr>
                <w:p w14:paraId="38591041"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1 056,2</w:t>
                  </w:r>
                </w:p>
              </w:tc>
            </w:tr>
            <w:tr w:rsidR="00536D1B" w:rsidRPr="00536D1B" w14:paraId="4C48F32E" w14:textId="77777777" w:rsidTr="00B87951">
              <w:trPr>
                <w:trHeight w:val="436"/>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3938D8CF"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 xml:space="preserve">Закупка товаров, работ и услуг для обеспечения государственных (муниципальных) нужд                   </w:t>
                  </w:r>
                </w:p>
              </w:tc>
              <w:tc>
                <w:tcPr>
                  <w:tcW w:w="707" w:type="dxa"/>
                  <w:tcBorders>
                    <w:top w:val="nil"/>
                    <w:left w:val="nil"/>
                    <w:bottom w:val="single" w:sz="4" w:space="0" w:color="auto"/>
                    <w:right w:val="single" w:sz="4" w:space="0" w:color="auto"/>
                  </w:tcBorders>
                  <w:shd w:val="clear" w:color="000000" w:fill="FFFFFF"/>
                  <w:noWrap/>
                  <w:vAlign w:val="center"/>
                  <w:hideMark/>
                </w:tcPr>
                <w:p w14:paraId="54E246ED"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07C7E81D"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04</w:t>
                  </w:r>
                </w:p>
              </w:tc>
              <w:tc>
                <w:tcPr>
                  <w:tcW w:w="709" w:type="dxa"/>
                  <w:tcBorders>
                    <w:top w:val="nil"/>
                    <w:left w:val="nil"/>
                    <w:bottom w:val="single" w:sz="4" w:space="0" w:color="auto"/>
                    <w:right w:val="single" w:sz="4" w:space="0" w:color="auto"/>
                  </w:tcBorders>
                  <w:shd w:val="clear" w:color="000000" w:fill="FFFFFF"/>
                  <w:noWrap/>
                  <w:vAlign w:val="center"/>
                  <w:hideMark/>
                </w:tcPr>
                <w:p w14:paraId="1B20573C"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09</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14:paraId="42BF6333" w14:textId="7777777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 xml:space="preserve"> 47 2 00 88210</w:t>
                  </w:r>
                </w:p>
              </w:tc>
              <w:tc>
                <w:tcPr>
                  <w:tcW w:w="567" w:type="dxa"/>
                  <w:tcBorders>
                    <w:top w:val="nil"/>
                    <w:left w:val="nil"/>
                    <w:bottom w:val="single" w:sz="4" w:space="0" w:color="auto"/>
                    <w:right w:val="single" w:sz="4" w:space="0" w:color="auto"/>
                  </w:tcBorders>
                  <w:shd w:val="clear" w:color="000000" w:fill="FFFFFF"/>
                  <w:vAlign w:val="center"/>
                  <w:hideMark/>
                </w:tcPr>
                <w:p w14:paraId="434D8387"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200</w:t>
                  </w:r>
                </w:p>
              </w:tc>
              <w:tc>
                <w:tcPr>
                  <w:tcW w:w="708" w:type="dxa"/>
                  <w:tcBorders>
                    <w:top w:val="nil"/>
                    <w:left w:val="nil"/>
                    <w:bottom w:val="single" w:sz="4" w:space="0" w:color="auto"/>
                    <w:right w:val="single" w:sz="4" w:space="0" w:color="auto"/>
                  </w:tcBorders>
                  <w:shd w:val="clear" w:color="000000" w:fill="FFFFFF"/>
                  <w:vAlign w:val="center"/>
                  <w:hideMark/>
                </w:tcPr>
                <w:p w14:paraId="0FBBB062"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911,1</w:t>
                  </w:r>
                </w:p>
              </w:tc>
              <w:tc>
                <w:tcPr>
                  <w:tcW w:w="709" w:type="dxa"/>
                  <w:tcBorders>
                    <w:top w:val="nil"/>
                    <w:left w:val="nil"/>
                    <w:bottom w:val="single" w:sz="4" w:space="0" w:color="auto"/>
                    <w:right w:val="single" w:sz="4" w:space="0" w:color="auto"/>
                  </w:tcBorders>
                  <w:shd w:val="clear" w:color="000000" w:fill="FFFFFF"/>
                  <w:vAlign w:val="center"/>
                  <w:hideMark/>
                </w:tcPr>
                <w:p w14:paraId="2E6A4704"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991,5</w:t>
                  </w:r>
                </w:p>
              </w:tc>
              <w:tc>
                <w:tcPr>
                  <w:tcW w:w="709" w:type="dxa"/>
                  <w:tcBorders>
                    <w:top w:val="nil"/>
                    <w:left w:val="nil"/>
                    <w:bottom w:val="single" w:sz="4" w:space="0" w:color="auto"/>
                    <w:right w:val="single" w:sz="4" w:space="0" w:color="auto"/>
                  </w:tcBorders>
                  <w:shd w:val="clear" w:color="000000" w:fill="FFFFFF"/>
                  <w:vAlign w:val="center"/>
                  <w:hideMark/>
                </w:tcPr>
                <w:p w14:paraId="3E332CC2"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1 056,2</w:t>
                  </w:r>
                </w:p>
              </w:tc>
            </w:tr>
            <w:tr w:rsidR="00536D1B" w:rsidRPr="00536D1B" w14:paraId="11CD2D49" w14:textId="77777777" w:rsidTr="00B87951">
              <w:trPr>
                <w:trHeight w:val="643"/>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25A60A59"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000000" w:fill="FFFFFF"/>
                  <w:noWrap/>
                  <w:vAlign w:val="center"/>
                  <w:hideMark/>
                </w:tcPr>
                <w:p w14:paraId="6DE7BB9D"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6E157A95"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04</w:t>
                  </w:r>
                </w:p>
              </w:tc>
              <w:tc>
                <w:tcPr>
                  <w:tcW w:w="709" w:type="dxa"/>
                  <w:tcBorders>
                    <w:top w:val="nil"/>
                    <w:left w:val="nil"/>
                    <w:bottom w:val="single" w:sz="4" w:space="0" w:color="auto"/>
                    <w:right w:val="single" w:sz="4" w:space="0" w:color="auto"/>
                  </w:tcBorders>
                  <w:shd w:val="clear" w:color="000000" w:fill="FFFFFF"/>
                  <w:noWrap/>
                  <w:vAlign w:val="center"/>
                  <w:hideMark/>
                </w:tcPr>
                <w:p w14:paraId="490C8C68"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09</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14:paraId="01734960" w14:textId="7777777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 xml:space="preserve"> 47 2 00 88210</w:t>
                  </w:r>
                </w:p>
              </w:tc>
              <w:tc>
                <w:tcPr>
                  <w:tcW w:w="567" w:type="dxa"/>
                  <w:tcBorders>
                    <w:top w:val="nil"/>
                    <w:left w:val="nil"/>
                    <w:bottom w:val="single" w:sz="4" w:space="0" w:color="auto"/>
                    <w:right w:val="single" w:sz="4" w:space="0" w:color="auto"/>
                  </w:tcBorders>
                  <w:shd w:val="clear" w:color="000000" w:fill="FFFFFF"/>
                  <w:vAlign w:val="center"/>
                  <w:hideMark/>
                </w:tcPr>
                <w:p w14:paraId="3ED2A850"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240</w:t>
                  </w:r>
                </w:p>
              </w:tc>
              <w:tc>
                <w:tcPr>
                  <w:tcW w:w="708" w:type="dxa"/>
                  <w:tcBorders>
                    <w:top w:val="nil"/>
                    <w:left w:val="nil"/>
                    <w:bottom w:val="single" w:sz="4" w:space="0" w:color="auto"/>
                    <w:right w:val="single" w:sz="4" w:space="0" w:color="auto"/>
                  </w:tcBorders>
                  <w:shd w:val="clear" w:color="000000" w:fill="FFFFFF"/>
                  <w:vAlign w:val="center"/>
                  <w:hideMark/>
                </w:tcPr>
                <w:p w14:paraId="328FE6FF"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911,1</w:t>
                  </w:r>
                </w:p>
              </w:tc>
              <w:tc>
                <w:tcPr>
                  <w:tcW w:w="709" w:type="dxa"/>
                  <w:tcBorders>
                    <w:top w:val="nil"/>
                    <w:left w:val="nil"/>
                    <w:bottom w:val="single" w:sz="4" w:space="0" w:color="auto"/>
                    <w:right w:val="single" w:sz="4" w:space="0" w:color="auto"/>
                  </w:tcBorders>
                  <w:shd w:val="clear" w:color="000000" w:fill="FFFFFF"/>
                  <w:vAlign w:val="center"/>
                  <w:hideMark/>
                </w:tcPr>
                <w:p w14:paraId="559D9316"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991,5</w:t>
                  </w:r>
                </w:p>
              </w:tc>
              <w:tc>
                <w:tcPr>
                  <w:tcW w:w="709" w:type="dxa"/>
                  <w:tcBorders>
                    <w:top w:val="nil"/>
                    <w:left w:val="nil"/>
                    <w:bottom w:val="single" w:sz="4" w:space="0" w:color="auto"/>
                    <w:right w:val="single" w:sz="4" w:space="0" w:color="auto"/>
                  </w:tcBorders>
                  <w:shd w:val="clear" w:color="000000" w:fill="FFFFFF"/>
                  <w:noWrap/>
                  <w:vAlign w:val="center"/>
                  <w:hideMark/>
                </w:tcPr>
                <w:p w14:paraId="192093A7"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1 056,2</w:t>
                  </w:r>
                </w:p>
              </w:tc>
            </w:tr>
            <w:tr w:rsidR="00536D1B" w:rsidRPr="00536D1B" w14:paraId="45DBD551" w14:textId="77777777" w:rsidTr="00B87951">
              <w:trPr>
                <w:trHeight w:val="387"/>
              </w:trPr>
              <w:tc>
                <w:tcPr>
                  <w:tcW w:w="16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74F052B" w14:textId="77777777" w:rsidR="007750A8" w:rsidRPr="00536D1B" w:rsidRDefault="007750A8" w:rsidP="007750A8">
                  <w:pPr>
                    <w:spacing w:after="0" w:line="240" w:lineRule="auto"/>
                    <w:rPr>
                      <w:rFonts w:eastAsia="Times New Roman"/>
                      <w:b/>
                      <w:bCs/>
                      <w:color w:val="000000"/>
                      <w:sz w:val="14"/>
                      <w:szCs w:val="14"/>
                      <w:lang w:eastAsia="ru-RU"/>
                    </w:rPr>
                  </w:pPr>
                  <w:r w:rsidRPr="00536D1B">
                    <w:rPr>
                      <w:rFonts w:eastAsia="Times New Roman"/>
                      <w:b/>
                      <w:bCs/>
                      <w:color w:val="000000"/>
                      <w:sz w:val="14"/>
                      <w:szCs w:val="14"/>
                      <w:lang w:eastAsia="ru-RU"/>
                    </w:rPr>
                    <w:t>Другие вопросы в области национальной экономики</w:t>
                  </w:r>
                </w:p>
              </w:tc>
              <w:tc>
                <w:tcPr>
                  <w:tcW w:w="707" w:type="dxa"/>
                  <w:tcBorders>
                    <w:top w:val="nil"/>
                    <w:left w:val="nil"/>
                    <w:bottom w:val="single" w:sz="4" w:space="0" w:color="auto"/>
                    <w:right w:val="single" w:sz="4" w:space="0" w:color="auto"/>
                  </w:tcBorders>
                  <w:shd w:val="clear" w:color="000000" w:fill="FFFFFF"/>
                  <w:noWrap/>
                  <w:vAlign w:val="center"/>
                  <w:hideMark/>
                </w:tcPr>
                <w:p w14:paraId="7D85E635" w14:textId="77777777" w:rsidR="007750A8" w:rsidRPr="00536D1B" w:rsidRDefault="007750A8" w:rsidP="007750A8">
                  <w:pPr>
                    <w:spacing w:after="0" w:line="240" w:lineRule="auto"/>
                    <w:jc w:val="center"/>
                    <w:rPr>
                      <w:rFonts w:eastAsia="Times New Roman"/>
                      <w:b/>
                      <w:bCs/>
                      <w:color w:val="000000"/>
                      <w:sz w:val="14"/>
                      <w:szCs w:val="14"/>
                      <w:lang w:eastAsia="ru-RU"/>
                    </w:rPr>
                  </w:pPr>
                  <w:r w:rsidRPr="00536D1B">
                    <w:rPr>
                      <w:rFonts w:eastAsia="Times New Roman"/>
                      <w:b/>
                      <w:bCs/>
                      <w:color w:val="000000"/>
                      <w:sz w:val="14"/>
                      <w:szCs w:val="14"/>
                      <w:lang w:eastAsia="ru-RU"/>
                    </w:rPr>
                    <w:t>303</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14DD8A2D" w14:textId="77777777" w:rsidR="007750A8" w:rsidRPr="00536D1B" w:rsidRDefault="007750A8" w:rsidP="007750A8">
                  <w:pPr>
                    <w:spacing w:after="0" w:line="240" w:lineRule="auto"/>
                    <w:jc w:val="center"/>
                    <w:rPr>
                      <w:rFonts w:eastAsia="Times New Roman"/>
                      <w:b/>
                      <w:bCs/>
                      <w:sz w:val="14"/>
                      <w:szCs w:val="14"/>
                      <w:lang w:eastAsia="ru-RU"/>
                    </w:rPr>
                  </w:pPr>
                  <w:r w:rsidRPr="00536D1B">
                    <w:rPr>
                      <w:rFonts w:eastAsia="Times New Roman"/>
                      <w:b/>
                      <w:bCs/>
                      <w:sz w:val="14"/>
                      <w:szCs w:val="14"/>
                      <w:lang w:eastAsia="ru-RU"/>
                    </w:rPr>
                    <w:t>04</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120A8AD6" w14:textId="77777777" w:rsidR="007750A8" w:rsidRPr="00536D1B" w:rsidRDefault="007750A8" w:rsidP="007750A8">
                  <w:pPr>
                    <w:spacing w:after="0" w:line="240" w:lineRule="auto"/>
                    <w:jc w:val="center"/>
                    <w:rPr>
                      <w:rFonts w:eastAsia="Times New Roman"/>
                      <w:b/>
                      <w:bCs/>
                      <w:sz w:val="14"/>
                      <w:szCs w:val="14"/>
                      <w:lang w:eastAsia="ru-RU"/>
                    </w:rPr>
                  </w:pPr>
                  <w:r w:rsidRPr="00536D1B">
                    <w:rPr>
                      <w:rFonts w:eastAsia="Times New Roman"/>
                      <w:b/>
                      <w:bCs/>
                      <w:sz w:val="14"/>
                      <w:szCs w:val="14"/>
                      <w:lang w:eastAsia="ru-RU"/>
                    </w:rPr>
                    <w:t>12</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14:paraId="397CE6D8" w14:textId="7777777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 </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07B0C1AA"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 </w:t>
                  </w:r>
                </w:p>
              </w:tc>
              <w:tc>
                <w:tcPr>
                  <w:tcW w:w="708" w:type="dxa"/>
                  <w:tcBorders>
                    <w:top w:val="single" w:sz="4" w:space="0" w:color="auto"/>
                    <w:left w:val="nil"/>
                    <w:bottom w:val="single" w:sz="4" w:space="0" w:color="auto"/>
                    <w:right w:val="single" w:sz="4" w:space="0" w:color="auto"/>
                  </w:tcBorders>
                  <w:shd w:val="clear" w:color="000000" w:fill="FFFFFF"/>
                  <w:noWrap/>
                  <w:vAlign w:val="center"/>
                  <w:hideMark/>
                </w:tcPr>
                <w:p w14:paraId="23025E64"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10,0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2CEBEEAE"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10,0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72306692"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10,0</w:t>
                  </w:r>
                </w:p>
              </w:tc>
            </w:tr>
            <w:tr w:rsidR="00536D1B" w:rsidRPr="00536D1B" w14:paraId="4F35C5B1" w14:textId="77777777" w:rsidTr="00D338E6">
              <w:trPr>
                <w:trHeight w:val="570"/>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1D935C05" w14:textId="77777777" w:rsidR="007750A8" w:rsidRPr="00536D1B" w:rsidRDefault="007750A8" w:rsidP="007750A8">
                  <w:pPr>
                    <w:spacing w:after="0" w:line="240" w:lineRule="auto"/>
                    <w:rPr>
                      <w:rFonts w:eastAsia="Times New Roman"/>
                      <w:b/>
                      <w:bCs/>
                      <w:color w:val="000000"/>
                      <w:sz w:val="14"/>
                      <w:szCs w:val="14"/>
                      <w:lang w:eastAsia="ru-RU"/>
                    </w:rPr>
                  </w:pPr>
                  <w:r w:rsidRPr="00536D1B">
                    <w:rPr>
                      <w:rFonts w:eastAsia="Times New Roman"/>
                      <w:b/>
                      <w:bCs/>
                      <w:color w:val="000000"/>
                      <w:sz w:val="14"/>
                      <w:szCs w:val="14"/>
                      <w:lang w:eastAsia="ru-RU"/>
                    </w:rPr>
                    <w:t>Непрограммные расходы в сфере национальной экономики</w:t>
                  </w:r>
                </w:p>
              </w:tc>
              <w:tc>
                <w:tcPr>
                  <w:tcW w:w="707" w:type="dxa"/>
                  <w:tcBorders>
                    <w:top w:val="nil"/>
                    <w:left w:val="nil"/>
                    <w:bottom w:val="single" w:sz="4" w:space="0" w:color="auto"/>
                    <w:right w:val="single" w:sz="4" w:space="0" w:color="auto"/>
                  </w:tcBorders>
                  <w:shd w:val="clear" w:color="000000" w:fill="FFFFFF"/>
                  <w:noWrap/>
                  <w:vAlign w:val="center"/>
                  <w:hideMark/>
                </w:tcPr>
                <w:p w14:paraId="393DEC41"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179D5B8C"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04</w:t>
                  </w:r>
                </w:p>
              </w:tc>
              <w:tc>
                <w:tcPr>
                  <w:tcW w:w="709" w:type="dxa"/>
                  <w:tcBorders>
                    <w:top w:val="nil"/>
                    <w:left w:val="nil"/>
                    <w:bottom w:val="single" w:sz="4" w:space="0" w:color="auto"/>
                    <w:right w:val="single" w:sz="4" w:space="0" w:color="auto"/>
                  </w:tcBorders>
                  <w:shd w:val="clear" w:color="000000" w:fill="FFFFFF"/>
                  <w:noWrap/>
                  <w:vAlign w:val="center"/>
                  <w:hideMark/>
                </w:tcPr>
                <w:p w14:paraId="0ACDCCD9"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12</w:t>
                  </w:r>
                </w:p>
              </w:tc>
              <w:tc>
                <w:tcPr>
                  <w:tcW w:w="895" w:type="dxa"/>
                  <w:tcBorders>
                    <w:top w:val="nil"/>
                    <w:left w:val="nil"/>
                    <w:bottom w:val="single" w:sz="4" w:space="0" w:color="auto"/>
                    <w:right w:val="single" w:sz="4" w:space="0" w:color="auto"/>
                  </w:tcBorders>
                  <w:shd w:val="clear" w:color="000000" w:fill="FFFFFF"/>
                  <w:vAlign w:val="center"/>
                  <w:hideMark/>
                </w:tcPr>
                <w:p w14:paraId="14386326" w14:textId="7777777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 xml:space="preserve"> 47 0 00 00000</w:t>
                  </w:r>
                </w:p>
              </w:tc>
              <w:tc>
                <w:tcPr>
                  <w:tcW w:w="567" w:type="dxa"/>
                  <w:tcBorders>
                    <w:top w:val="nil"/>
                    <w:left w:val="nil"/>
                    <w:bottom w:val="single" w:sz="4" w:space="0" w:color="auto"/>
                    <w:right w:val="single" w:sz="4" w:space="0" w:color="auto"/>
                  </w:tcBorders>
                  <w:shd w:val="clear" w:color="000000" w:fill="FFFFFF"/>
                  <w:noWrap/>
                  <w:vAlign w:val="center"/>
                  <w:hideMark/>
                </w:tcPr>
                <w:p w14:paraId="524052C4"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08B3F842"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10,0</w:t>
                  </w:r>
                </w:p>
              </w:tc>
              <w:tc>
                <w:tcPr>
                  <w:tcW w:w="709" w:type="dxa"/>
                  <w:tcBorders>
                    <w:top w:val="nil"/>
                    <w:left w:val="nil"/>
                    <w:bottom w:val="single" w:sz="4" w:space="0" w:color="auto"/>
                    <w:right w:val="single" w:sz="4" w:space="0" w:color="auto"/>
                  </w:tcBorders>
                  <w:shd w:val="clear" w:color="000000" w:fill="FFFFFF"/>
                  <w:noWrap/>
                  <w:vAlign w:val="center"/>
                  <w:hideMark/>
                </w:tcPr>
                <w:p w14:paraId="7B47A14A"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10,0</w:t>
                  </w:r>
                </w:p>
              </w:tc>
              <w:tc>
                <w:tcPr>
                  <w:tcW w:w="709" w:type="dxa"/>
                  <w:tcBorders>
                    <w:top w:val="nil"/>
                    <w:left w:val="nil"/>
                    <w:bottom w:val="single" w:sz="4" w:space="0" w:color="auto"/>
                    <w:right w:val="single" w:sz="4" w:space="0" w:color="auto"/>
                  </w:tcBorders>
                  <w:shd w:val="clear" w:color="000000" w:fill="FFFFFF"/>
                  <w:noWrap/>
                  <w:vAlign w:val="center"/>
                  <w:hideMark/>
                </w:tcPr>
                <w:p w14:paraId="06037F42"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10,0</w:t>
                  </w:r>
                </w:p>
              </w:tc>
            </w:tr>
            <w:tr w:rsidR="00536D1B" w:rsidRPr="00536D1B" w14:paraId="4F2BDB1E" w14:textId="77777777" w:rsidTr="00B87951">
              <w:trPr>
                <w:trHeight w:val="942"/>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5CEDF26A"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Осуществление функций органа местного самоуправления в области других вопросов национальной экономики</w:t>
                  </w:r>
                </w:p>
              </w:tc>
              <w:tc>
                <w:tcPr>
                  <w:tcW w:w="707" w:type="dxa"/>
                  <w:tcBorders>
                    <w:top w:val="nil"/>
                    <w:left w:val="nil"/>
                    <w:bottom w:val="single" w:sz="4" w:space="0" w:color="auto"/>
                    <w:right w:val="single" w:sz="4" w:space="0" w:color="auto"/>
                  </w:tcBorders>
                  <w:shd w:val="clear" w:color="000000" w:fill="FFFFFF"/>
                  <w:noWrap/>
                  <w:vAlign w:val="center"/>
                  <w:hideMark/>
                </w:tcPr>
                <w:p w14:paraId="2F79A18E"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68377E47"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04</w:t>
                  </w:r>
                </w:p>
              </w:tc>
              <w:tc>
                <w:tcPr>
                  <w:tcW w:w="709" w:type="dxa"/>
                  <w:tcBorders>
                    <w:top w:val="nil"/>
                    <w:left w:val="nil"/>
                    <w:bottom w:val="single" w:sz="4" w:space="0" w:color="auto"/>
                    <w:right w:val="single" w:sz="4" w:space="0" w:color="auto"/>
                  </w:tcBorders>
                  <w:shd w:val="clear" w:color="000000" w:fill="FFFFFF"/>
                  <w:noWrap/>
                  <w:vAlign w:val="center"/>
                  <w:hideMark/>
                </w:tcPr>
                <w:p w14:paraId="33F464C0"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12</w:t>
                  </w:r>
                </w:p>
              </w:tc>
              <w:tc>
                <w:tcPr>
                  <w:tcW w:w="895" w:type="dxa"/>
                  <w:tcBorders>
                    <w:top w:val="nil"/>
                    <w:left w:val="nil"/>
                    <w:bottom w:val="single" w:sz="4" w:space="0" w:color="auto"/>
                    <w:right w:val="single" w:sz="4" w:space="0" w:color="auto"/>
                  </w:tcBorders>
                  <w:shd w:val="clear" w:color="000000" w:fill="FFFFFF"/>
                  <w:vAlign w:val="center"/>
                  <w:hideMark/>
                </w:tcPr>
                <w:p w14:paraId="41C9F65D" w14:textId="7777777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 xml:space="preserve"> 47 3 00 00000</w:t>
                  </w:r>
                </w:p>
              </w:tc>
              <w:tc>
                <w:tcPr>
                  <w:tcW w:w="567" w:type="dxa"/>
                  <w:tcBorders>
                    <w:top w:val="nil"/>
                    <w:left w:val="nil"/>
                    <w:bottom w:val="single" w:sz="4" w:space="0" w:color="auto"/>
                    <w:right w:val="single" w:sz="4" w:space="0" w:color="auto"/>
                  </w:tcBorders>
                  <w:shd w:val="clear" w:color="000000" w:fill="FFFFFF"/>
                  <w:noWrap/>
                  <w:vAlign w:val="center"/>
                  <w:hideMark/>
                </w:tcPr>
                <w:p w14:paraId="7BFD14BD"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37119763"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10,0</w:t>
                  </w:r>
                </w:p>
              </w:tc>
              <w:tc>
                <w:tcPr>
                  <w:tcW w:w="709" w:type="dxa"/>
                  <w:tcBorders>
                    <w:top w:val="nil"/>
                    <w:left w:val="nil"/>
                    <w:bottom w:val="single" w:sz="4" w:space="0" w:color="auto"/>
                    <w:right w:val="single" w:sz="4" w:space="0" w:color="auto"/>
                  </w:tcBorders>
                  <w:shd w:val="clear" w:color="000000" w:fill="FFFFFF"/>
                  <w:noWrap/>
                  <w:vAlign w:val="center"/>
                  <w:hideMark/>
                </w:tcPr>
                <w:p w14:paraId="38E98D34"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10,0</w:t>
                  </w:r>
                </w:p>
              </w:tc>
              <w:tc>
                <w:tcPr>
                  <w:tcW w:w="709" w:type="dxa"/>
                  <w:tcBorders>
                    <w:top w:val="nil"/>
                    <w:left w:val="nil"/>
                    <w:bottom w:val="single" w:sz="4" w:space="0" w:color="auto"/>
                    <w:right w:val="single" w:sz="4" w:space="0" w:color="auto"/>
                  </w:tcBorders>
                  <w:shd w:val="clear" w:color="000000" w:fill="FFFFFF"/>
                  <w:noWrap/>
                  <w:vAlign w:val="center"/>
                  <w:hideMark/>
                </w:tcPr>
                <w:p w14:paraId="72DACE5E"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10,0</w:t>
                  </w:r>
                </w:p>
              </w:tc>
            </w:tr>
            <w:tr w:rsidR="00536D1B" w:rsidRPr="00536D1B" w14:paraId="193F3EF8" w14:textId="77777777" w:rsidTr="00B87951">
              <w:trPr>
                <w:trHeight w:val="646"/>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6081E82F"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Межевание земельных участков сельского поселения   и постановка их на кадастровый учет</w:t>
                  </w:r>
                </w:p>
              </w:tc>
              <w:tc>
                <w:tcPr>
                  <w:tcW w:w="707" w:type="dxa"/>
                  <w:tcBorders>
                    <w:top w:val="nil"/>
                    <w:left w:val="nil"/>
                    <w:bottom w:val="single" w:sz="4" w:space="0" w:color="auto"/>
                    <w:right w:val="single" w:sz="4" w:space="0" w:color="auto"/>
                  </w:tcBorders>
                  <w:shd w:val="clear" w:color="000000" w:fill="FFFFFF"/>
                  <w:noWrap/>
                  <w:vAlign w:val="center"/>
                  <w:hideMark/>
                </w:tcPr>
                <w:p w14:paraId="72B54E8E"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3093849D"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04</w:t>
                  </w:r>
                </w:p>
              </w:tc>
              <w:tc>
                <w:tcPr>
                  <w:tcW w:w="709" w:type="dxa"/>
                  <w:tcBorders>
                    <w:top w:val="nil"/>
                    <w:left w:val="nil"/>
                    <w:bottom w:val="single" w:sz="4" w:space="0" w:color="auto"/>
                    <w:right w:val="single" w:sz="4" w:space="0" w:color="auto"/>
                  </w:tcBorders>
                  <w:shd w:val="clear" w:color="000000" w:fill="FFFFFF"/>
                  <w:noWrap/>
                  <w:vAlign w:val="center"/>
                  <w:hideMark/>
                </w:tcPr>
                <w:p w14:paraId="26534B96"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12</w:t>
                  </w:r>
                </w:p>
              </w:tc>
              <w:tc>
                <w:tcPr>
                  <w:tcW w:w="895" w:type="dxa"/>
                  <w:tcBorders>
                    <w:top w:val="nil"/>
                    <w:left w:val="nil"/>
                    <w:bottom w:val="single" w:sz="4" w:space="0" w:color="auto"/>
                    <w:right w:val="single" w:sz="4" w:space="0" w:color="auto"/>
                  </w:tcBorders>
                  <w:shd w:val="clear" w:color="000000" w:fill="FFFFFF"/>
                  <w:vAlign w:val="center"/>
                  <w:hideMark/>
                </w:tcPr>
                <w:p w14:paraId="64877715" w14:textId="7777777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 xml:space="preserve"> 47 3 00 40061</w:t>
                  </w:r>
                </w:p>
              </w:tc>
              <w:tc>
                <w:tcPr>
                  <w:tcW w:w="567" w:type="dxa"/>
                  <w:tcBorders>
                    <w:top w:val="nil"/>
                    <w:left w:val="nil"/>
                    <w:bottom w:val="single" w:sz="4" w:space="0" w:color="auto"/>
                    <w:right w:val="single" w:sz="4" w:space="0" w:color="auto"/>
                  </w:tcBorders>
                  <w:shd w:val="clear" w:color="000000" w:fill="FFFFFF"/>
                  <w:vAlign w:val="center"/>
                  <w:hideMark/>
                </w:tcPr>
                <w:p w14:paraId="3BF0464F"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14:paraId="0BC60AD6"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14:paraId="479A67D1"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14:paraId="098D9FFC"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10,0</w:t>
                  </w:r>
                </w:p>
              </w:tc>
            </w:tr>
            <w:tr w:rsidR="00536D1B" w:rsidRPr="00536D1B" w14:paraId="1472BBB5" w14:textId="77777777" w:rsidTr="00B87951">
              <w:trPr>
                <w:trHeight w:val="558"/>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2A5F8151"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000000" w:fill="FFFFFF"/>
                  <w:noWrap/>
                  <w:vAlign w:val="center"/>
                  <w:hideMark/>
                </w:tcPr>
                <w:p w14:paraId="2CF0D65F"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2E5CBB1A"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04</w:t>
                  </w:r>
                </w:p>
              </w:tc>
              <w:tc>
                <w:tcPr>
                  <w:tcW w:w="709" w:type="dxa"/>
                  <w:tcBorders>
                    <w:top w:val="nil"/>
                    <w:left w:val="nil"/>
                    <w:bottom w:val="single" w:sz="4" w:space="0" w:color="auto"/>
                    <w:right w:val="single" w:sz="4" w:space="0" w:color="auto"/>
                  </w:tcBorders>
                  <w:shd w:val="clear" w:color="000000" w:fill="FFFFFF"/>
                  <w:noWrap/>
                  <w:vAlign w:val="center"/>
                  <w:hideMark/>
                </w:tcPr>
                <w:p w14:paraId="36829DF3"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12</w:t>
                  </w:r>
                </w:p>
              </w:tc>
              <w:tc>
                <w:tcPr>
                  <w:tcW w:w="895" w:type="dxa"/>
                  <w:tcBorders>
                    <w:top w:val="nil"/>
                    <w:left w:val="nil"/>
                    <w:bottom w:val="single" w:sz="4" w:space="0" w:color="auto"/>
                    <w:right w:val="single" w:sz="4" w:space="0" w:color="auto"/>
                  </w:tcBorders>
                  <w:shd w:val="clear" w:color="000000" w:fill="FFFFFF"/>
                  <w:vAlign w:val="center"/>
                  <w:hideMark/>
                </w:tcPr>
                <w:p w14:paraId="4BF25462" w14:textId="7777777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 xml:space="preserve"> 47 3 00 40061</w:t>
                  </w:r>
                </w:p>
              </w:tc>
              <w:tc>
                <w:tcPr>
                  <w:tcW w:w="567" w:type="dxa"/>
                  <w:tcBorders>
                    <w:top w:val="nil"/>
                    <w:left w:val="nil"/>
                    <w:bottom w:val="single" w:sz="4" w:space="0" w:color="auto"/>
                    <w:right w:val="single" w:sz="4" w:space="0" w:color="auto"/>
                  </w:tcBorders>
                  <w:shd w:val="clear" w:color="000000" w:fill="FFFFFF"/>
                  <w:vAlign w:val="center"/>
                  <w:hideMark/>
                </w:tcPr>
                <w:p w14:paraId="2A9C1D07"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200</w:t>
                  </w:r>
                </w:p>
              </w:tc>
              <w:tc>
                <w:tcPr>
                  <w:tcW w:w="708" w:type="dxa"/>
                  <w:tcBorders>
                    <w:top w:val="nil"/>
                    <w:left w:val="nil"/>
                    <w:bottom w:val="single" w:sz="4" w:space="0" w:color="auto"/>
                    <w:right w:val="single" w:sz="4" w:space="0" w:color="auto"/>
                  </w:tcBorders>
                  <w:shd w:val="clear" w:color="000000" w:fill="FFFFFF"/>
                  <w:vAlign w:val="center"/>
                  <w:hideMark/>
                </w:tcPr>
                <w:p w14:paraId="42125ED3"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14:paraId="55CC90DA"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14:paraId="23DDF0FC"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10,0</w:t>
                  </w:r>
                </w:p>
              </w:tc>
            </w:tr>
            <w:tr w:rsidR="00536D1B" w:rsidRPr="00536D1B" w14:paraId="4D2073FE" w14:textId="77777777" w:rsidTr="00B87951">
              <w:trPr>
                <w:trHeight w:val="288"/>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1097BF29"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000000" w:fill="FFFFFF"/>
                  <w:noWrap/>
                  <w:vAlign w:val="center"/>
                  <w:hideMark/>
                </w:tcPr>
                <w:p w14:paraId="288D4869"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4F1FA6AE"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04</w:t>
                  </w:r>
                </w:p>
              </w:tc>
              <w:tc>
                <w:tcPr>
                  <w:tcW w:w="709" w:type="dxa"/>
                  <w:tcBorders>
                    <w:top w:val="nil"/>
                    <w:left w:val="nil"/>
                    <w:bottom w:val="single" w:sz="4" w:space="0" w:color="auto"/>
                    <w:right w:val="single" w:sz="4" w:space="0" w:color="auto"/>
                  </w:tcBorders>
                  <w:shd w:val="clear" w:color="000000" w:fill="FFFFFF"/>
                  <w:noWrap/>
                  <w:vAlign w:val="center"/>
                  <w:hideMark/>
                </w:tcPr>
                <w:p w14:paraId="0C4A4671"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12</w:t>
                  </w:r>
                </w:p>
              </w:tc>
              <w:tc>
                <w:tcPr>
                  <w:tcW w:w="895" w:type="dxa"/>
                  <w:tcBorders>
                    <w:top w:val="nil"/>
                    <w:left w:val="nil"/>
                    <w:bottom w:val="single" w:sz="4" w:space="0" w:color="auto"/>
                    <w:right w:val="single" w:sz="4" w:space="0" w:color="auto"/>
                  </w:tcBorders>
                  <w:shd w:val="clear" w:color="000000" w:fill="FFFFFF"/>
                  <w:vAlign w:val="center"/>
                  <w:hideMark/>
                </w:tcPr>
                <w:p w14:paraId="187D1FBD" w14:textId="7777777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 xml:space="preserve"> 47 3 00 40061</w:t>
                  </w:r>
                </w:p>
              </w:tc>
              <w:tc>
                <w:tcPr>
                  <w:tcW w:w="567" w:type="dxa"/>
                  <w:tcBorders>
                    <w:top w:val="nil"/>
                    <w:left w:val="nil"/>
                    <w:bottom w:val="single" w:sz="4" w:space="0" w:color="auto"/>
                    <w:right w:val="single" w:sz="4" w:space="0" w:color="auto"/>
                  </w:tcBorders>
                  <w:shd w:val="clear" w:color="000000" w:fill="FFFFFF"/>
                  <w:vAlign w:val="center"/>
                  <w:hideMark/>
                </w:tcPr>
                <w:p w14:paraId="13376277"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240</w:t>
                  </w:r>
                </w:p>
              </w:tc>
              <w:tc>
                <w:tcPr>
                  <w:tcW w:w="708" w:type="dxa"/>
                  <w:tcBorders>
                    <w:top w:val="nil"/>
                    <w:left w:val="nil"/>
                    <w:bottom w:val="single" w:sz="4" w:space="0" w:color="auto"/>
                    <w:right w:val="single" w:sz="4" w:space="0" w:color="auto"/>
                  </w:tcBorders>
                  <w:shd w:val="clear" w:color="000000" w:fill="FFFFFF"/>
                  <w:vAlign w:val="center"/>
                  <w:hideMark/>
                </w:tcPr>
                <w:p w14:paraId="4EC929AD"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14:paraId="16509F67"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10,0</w:t>
                  </w:r>
                </w:p>
              </w:tc>
              <w:tc>
                <w:tcPr>
                  <w:tcW w:w="709" w:type="dxa"/>
                  <w:tcBorders>
                    <w:top w:val="nil"/>
                    <w:left w:val="nil"/>
                    <w:bottom w:val="single" w:sz="4" w:space="0" w:color="auto"/>
                    <w:right w:val="single" w:sz="4" w:space="0" w:color="auto"/>
                  </w:tcBorders>
                  <w:shd w:val="clear" w:color="000000" w:fill="FFFFFF"/>
                  <w:noWrap/>
                  <w:vAlign w:val="center"/>
                  <w:hideMark/>
                </w:tcPr>
                <w:p w14:paraId="2DFFE5D2"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10,0</w:t>
                  </w:r>
                </w:p>
              </w:tc>
            </w:tr>
            <w:tr w:rsidR="00536D1B" w:rsidRPr="00536D1B" w14:paraId="22C86985" w14:textId="77777777" w:rsidTr="00B87951">
              <w:trPr>
                <w:trHeight w:val="288"/>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710EB4C8" w14:textId="77777777" w:rsidR="007750A8" w:rsidRPr="00536D1B" w:rsidRDefault="007750A8" w:rsidP="007750A8">
                  <w:pPr>
                    <w:spacing w:after="0" w:line="240" w:lineRule="auto"/>
                    <w:rPr>
                      <w:rFonts w:eastAsia="Times New Roman"/>
                      <w:b/>
                      <w:bCs/>
                      <w:color w:val="000000"/>
                      <w:sz w:val="14"/>
                      <w:szCs w:val="14"/>
                      <w:lang w:eastAsia="ru-RU"/>
                    </w:rPr>
                  </w:pPr>
                  <w:r w:rsidRPr="00536D1B">
                    <w:rPr>
                      <w:rFonts w:eastAsia="Times New Roman"/>
                      <w:b/>
                      <w:bCs/>
                      <w:color w:val="000000"/>
                      <w:sz w:val="14"/>
                      <w:szCs w:val="14"/>
                      <w:lang w:eastAsia="ru-RU"/>
                    </w:rPr>
                    <w:lastRenderedPageBreak/>
                    <w:t>Жилищно-коммунальное хозяйство</w:t>
                  </w:r>
                </w:p>
              </w:tc>
              <w:tc>
                <w:tcPr>
                  <w:tcW w:w="707" w:type="dxa"/>
                  <w:tcBorders>
                    <w:top w:val="nil"/>
                    <w:left w:val="nil"/>
                    <w:bottom w:val="single" w:sz="4" w:space="0" w:color="auto"/>
                    <w:right w:val="single" w:sz="4" w:space="0" w:color="auto"/>
                  </w:tcBorders>
                  <w:shd w:val="clear" w:color="000000" w:fill="FFFFFF"/>
                  <w:noWrap/>
                  <w:vAlign w:val="center"/>
                  <w:hideMark/>
                </w:tcPr>
                <w:p w14:paraId="5C3A50DE" w14:textId="77777777" w:rsidR="007750A8" w:rsidRPr="00536D1B" w:rsidRDefault="007750A8" w:rsidP="007750A8">
                  <w:pPr>
                    <w:spacing w:after="0" w:line="240" w:lineRule="auto"/>
                    <w:jc w:val="center"/>
                    <w:rPr>
                      <w:rFonts w:eastAsia="Times New Roman"/>
                      <w:b/>
                      <w:bCs/>
                      <w:color w:val="000000"/>
                      <w:sz w:val="14"/>
                      <w:szCs w:val="14"/>
                      <w:lang w:eastAsia="ru-RU"/>
                    </w:rPr>
                  </w:pPr>
                  <w:r w:rsidRPr="00536D1B">
                    <w:rPr>
                      <w:rFonts w:eastAsia="Times New Roman"/>
                      <w:b/>
                      <w:bCs/>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443D4A5C" w14:textId="77777777" w:rsidR="007750A8" w:rsidRPr="00536D1B" w:rsidRDefault="007750A8" w:rsidP="007750A8">
                  <w:pPr>
                    <w:spacing w:after="0" w:line="240" w:lineRule="auto"/>
                    <w:jc w:val="center"/>
                    <w:rPr>
                      <w:rFonts w:eastAsia="Times New Roman"/>
                      <w:b/>
                      <w:bCs/>
                      <w:sz w:val="14"/>
                      <w:szCs w:val="14"/>
                      <w:lang w:eastAsia="ru-RU"/>
                    </w:rPr>
                  </w:pPr>
                  <w:r w:rsidRPr="00536D1B">
                    <w:rPr>
                      <w:rFonts w:eastAsia="Times New Roman"/>
                      <w:b/>
                      <w:bCs/>
                      <w:sz w:val="14"/>
                      <w:szCs w:val="14"/>
                      <w:lang w:eastAsia="ru-RU"/>
                    </w:rPr>
                    <w:t>05</w:t>
                  </w:r>
                </w:p>
              </w:tc>
              <w:tc>
                <w:tcPr>
                  <w:tcW w:w="709" w:type="dxa"/>
                  <w:tcBorders>
                    <w:top w:val="nil"/>
                    <w:left w:val="nil"/>
                    <w:bottom w:val="single" w:sz="4" w:space="0" w:color="auto"/>
                    <w:right w:val="single" w:sz="4" w:space="0" w:color="auto"/>
                  </w:tcBorders>
                  <w:shd w:val="clear" w:color="000000" w:fill="FFFFFF"/>
                  <w:noWrap/>
                  <w:vAlign w:val="center"/>
                  <w:hideMark/>
                </w:tcPr>
                <w:p w14:paraId="7E5A92F8" w14:textId="77777777" w:rsidR="007750A8" w:rsidRPr="00536D1B" w:rsidRDefault="007750A8" w:rsidP="007750A8">
                  <w:pPr>
                    <w:spacing w:after="0" w:line="240" w:lineRule="auto"/>
                    <w:jc w:val="center"/>
                    <w:rPr>
                      <w:rFonts w:eastAsia="Times New Roman"/>
                      <w:b/>
                      <w:bCs/>
                      <w:sz w:val="14"/>
                      <w:szCs w:val="14"/>
                      <w:lang w:eastAsia="ru-RU"/>
                    </w:rPr>
                  </w:pPr>
                  <w:r w:rsidRPr="00536D1B">
                    <w:rPr>
                      <w:rFonts w:eastAsia="Times New Roman"/>
                      <w:b/>
                      <w:bCs/>
                      <w:sz w:val="14"/>
                      <w:szCs w:val="14"/>
                      <w:lang w:eastAsia="ru-RU"/>
                    </w:rPr>
                    <w:t>00</w:t>
                  </w:r>
                </w:p>
              </w:tc>
              <w:tc>
                <w:tcPr>
                  <w:tcW w:w="895" w:type="dxa"/>
                  <w:tcBorders>
                    <w:top w:val="nil"/>
                    <w:left w:val="nil"/>
                    <w:bottom w:val="single" w:sz="4" w:space="0" w:color="auto"/>
                    <w:right w:val="single" w:sz="4" w:space="0" w:color="auto"/>
                  </w:tcBorders>
                  <w:shd w:val="clear" w:color="000000" w:fill="FFFFFF"/>
                  <w:vAlign w:val="center"/>
                  <w:hideMark/>
                </w:tcPr>
                <w:p w14:paraId="73C53558" w14:textId="7777777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6F9C578B" w14:textId="77777777" w:rsidR="007750A8" w:rsidRPr="00536D1B" w:rsidRDefault="007750A8" w:rsidP="007750A8">
                  <w:pPr>
                    <w:spacing w:after="0" w:line="240" w:lineRule="auto"/>
                    <w:jc w:val="center"/>
                    <w:rPr>
                      <w:rFonts w:eastAsia="Times New Roman"/>
                      <w:b/>
                      <w:bCs/>
                      <w:color w:val="000000"/>
                      <w:sz w:val="14"/>
                      <w:szCs w:val="14"/>
                      <w:lang w:eastAsia="ru-RU"/>
                    </w:rPr>
                  </w:pPr>
                  <w:r w:rsidRPr="00536D1B">
                    <w:rPr>
                      <w:rFonts w:eastAsia="Times New Roman"/>
                      <w:b/>
                      <w:bCs/>
                      <w:color w:val="000000"/>
                      <w:sz w:val="14"/>
                      <w:szCs w:val="14"/>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5BD762F6" w14:textId="77777777" w:rsidR="007750A8" w:rsidRPr="00536D1B" w:rsidRDefault="007750A8" w:rsidP="007750A8">
                  <w:pPr>
                    <w:spacing w:after="0" w:line="240" w:lineRule="auto"/>
                    <w:jc w:val="right"/>
                    <w:rPr>
                      <w:rFonts w:eastAsia="Times New Roman"/>
                      <w:b/>
                      <w:bCs/>
                      <w:color w:val="000000"/>
                      <w:sz w:val="14"/>
                      <w:szCs w:val="14"/>
                      <w:lang w:eastAsia="ru-RU"/>
                    </w:rPr>
                  </w:pPr>
                  <w:r w:rsidRPr="00536D1B">
                    <w:rPr>
                      <w:rFonts w:eastAsia="Times New Roman"/>
                      <w:b/>
                      <w:bCs/>
                      <w:color w:val="000000"/>
                      <w:sz w:val="14"/>
                      <w:szCs w:val="14"/>
                      <w:lang w:eastAsia="ru-RU"/>
                    </w:rPr>
                    <w:t>10 299,2</w:t>
                  </w:r>
                </w:p>
              </w:tc>
              <w:tc>
                <w:tcPr>
                  <w:tcW w:w="709" w:type="dxa"/>
                  <w:tcBorders>
                    <w:top w:val="nil"/>
                    <w:left w:val="nil"/>
                    <w:bottom w:val="single" w:sz="4" w:space="0" w:color="auto"/>
                    <w:right w:val="single" w:sz="4" w:space="0" w:color="auto"/>
                  </w:tcBorders>
                  <w:shd w:val="clear" w:color="000000" w:fill="FFFFFF"/>
                  <w:noWrap/>
                  <w:vAlign w:val="center"/>
                  <w:hideMark/>
                </w:tcPr>
                <w:p w14:paraId="70FC4DC2" w14:textId="77777777" w:rsidR="007750A8" w:rsidRPr="00536D1B" w:rsidRDefault="007750A8" w:rsidP="007750A8">
                  <w:pPr>
                    <w:spacing w:after="0" w:line="240" w:lineRule="auto"/>
                    <w:jc w:val="right"/>
                    <w:rPr>
                      <w:rFonts w:eastAsia="Times New Roman"/>
                      <w:b/>
                      <w:bCs/>
                      <w:color w:val="000000"/>
                      <w:sz w:val="14"/>
                      <w:szCs w:val="14"/>
                      <w:lang w:eastAsia="ru-RU"/>
                    </w:rPr>
                  </w:pPr>
                  <w:r w:rsidRPr="00536D1B">
                    <w:rPr>
                      <w:rFonts w:eastAsia="Times New Roman"/>
                      <w:b/>
                      <w:bCs/>
                      <w:color w:val="000000"/>
                      <w:sz w:val="14"/>
                      <w:szCs w:val="14"/>
                      <w:lang w:eastAsia="ru-RU"/>
                    </w:rPr>
                    <w:t>9 087,7</w:t>
                  </w:r>
                </w:p>
              </w:tc>
              <w:tc>
                <w:tcPr>
                  <w:tcW w:w="709" w:type="dxa"/>
                  <w:tcBorders>
                    <w:top w:val="nil"/>
                    <w:left w:val="nil"/>
                    <w:bottom w:val="single" w:sz="4" w:space="0" w:color="auto"/>
                    <w:right w:val="single" w:sz="4" w:space="0" w:color="auto"/>
                  </w:tcBorders>
                  <w:shd w:val="clear" w:color="000000" w:fill="FFFFFF"/>
                  <w:noWrap/>
                  <w:vAlign w:val="center"/>
                  <w:hideMark/>
                </w:tcPr>
                <w:p w14:paraId="1A3FF5E1" w14:textId="77777777" w:rsidR="007750A8" w:rsidRPr="00536D1B" w:rsidRDefault="007750A8" w:rsidP="007750A8">
                  <w:pPr>
                    <w:spacing w:after="0" w:line="240" w:lineRule="auto"/>
                    <w:jc w:val="right"/>
                    <w:rPr>
                      <w:rFonts w:eastAsia="Times New Roman"/>
                      <w:b/>
                      <w:bCs/>
                      <w:color w:val="000000"/>
                      <w:sz w:val="14"/>
                      <w:szCs w:val="14"/>
                      <w:lang w:eastAsia="ru-RU"/>
                    </w:rPr>
                  </w:pPr>
                  <w:r w:rsidRPr="00536D1B">
                    <w:rPr>
                      <w:rFonts w:eastAsia="Times New Roman"/>
                      <w:b/>
                      <w:bCs/>
                      <w:color w:val="000000"/>
                      <w:sz w:val="14"/>
                      <w:szCs w:val="14"/>
                      <w:lang w:eastAsia="ru-RU"/>
                    </w:rPr>
                    <w:t>9 033,7</w:t>
                  </w:r>
                </w:p>
              </w:tc>
            </w:tr>
            <w:tr w:rsidR="00536D1B" w:rsidRPr="00536D1B" w14:paraId="3426AB20" w14:textId="77777777" w:rsidTr="00B87951">
              <w:trPr>
                <w:trHeight w:val="239"/>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7D84D04E" w14:textId="77777777" w:rsidR="007750A8" w:rsidRPr="00536D1B" w:rsidRDefault="007750A8" w:rsidP="007750A8">
                  <w:pPr>
                    <w:spacing w:after="0" w:line="240" w:lineRule="auto"/>
                    <w:rPr>
                      <w:rFonts w:eastAsia="Times New Roman"/>
                      <w:b/>
                      <w:bCs/>
                      <w:color w:val="000000"/>
                      <w:sz w:val="14"/>
                      <w:szCs w:val="14"/>
                      <w:lang w:eastAsia="ru-RU"/>
                    </w:rPr>
                  </w:pPr>
                  <w:r w:rsidRPr="00536D1B">
                    <w:rPr>
                      <w:rFonts w:eastAsia="Times New Roman"/>
                      <w:b/>
                      <w:bCs/>
                      <w:color w:val="000000"/>
                      <w:sz w:val="14"/>
                      <w:szCs w:val="14"/>
                      <w:lang w:eastAsia="ru-RU"/>
                    </w:rPr>
                    <w:t>Жилищное хозяйство</w:t>
                  </w:r>
                </w:p>
              </w:tc>
              <w:tc>
                <w:tcPr>
                  <w:tcW w:w="707" w:type="dxa"/>
                  <w:tcBorders>
                    <w:top w:val="nil"/>
                    <w:left w:val="nil"/>
                    <w:bottom w:val="single" w:sz="4" w:space="0" w:color="auto"/>
                    <w:right w:val="single" w:sz="4" w:space="0" w:color="auto"/>
                  </w:tcBorders>
                  <w:shd w:val="clear" w:color="000000" w:fill="FFFFFF"/>
                  <w:noWrap/>
                  <w:vAlign w:val="center"/>
                  <w:hideMark/>
                </w:tcPr>
                <w:p w14:paraId="6B383AFE" w14:textId="77777777" w:rsidR="007750A8" w:rsidRPr="00536D1B" w:rsidRDefault="007750A8" w:rsidP="007750A8">
                  <w:pPr>
                    <w:spacing w:after="0" w:line="240" w:lineRule="auto"/>
                    <w:jc w:val="center"/>
                    <w:rPr>
                      <w:rFonts w:eastAsia="Times New Roman"/>
                      <w:b/>
                      <w:bCs/>
                      <w:color w:val="000000"/>
                      <w:sz w:val="14"/>
                      <w:szCs w:val="14"/>
                      <w:lang w:eastAsia="ru-RU"/>
                    </w:rPr>
                  </w:pPr>
                  <w:r w:rsidRPr="00536D1B">
                    <w:rPr>
                      <w:rFonts w:eastAsia="Times New Roman"/>
                      <w:b/>
                      <w:bCs/>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673C0973" w14:textId="77777777" w:rsidR="007750A8" w:rsidRPr="00536D1B" w:rsidRDefault="007750A8" w:rsidP="007750A8">
                  <w:pPr>
                    <w:spacing w:after="0" w:line="240" w:lineRule="auto"/>
                    <w:jc w:val="center"/>
                    <w:rPr>
                      <w:rFonts w:eastAsia="Times New Roman"/>
                      <w:b/>
                      <w:bCs/>
                      <w:sz w:val="14"/>
                      <w:szCs w:val="14"/>
                      <w:lang w:eastAsia="ru-RU"/>
                    </w:rPr>
                  </w:pPr>
                  <w:r w:rsidRPr="00536D1B">
                    <w:rPr>
                      <w:rFonts w:eastAsia="Times New Roman"/>
                      <w:b/>
                      <w:bCs/>
                      <w:sz w:val="14"/>
                      <w:szCs w:val="14"/>
                      <w:lang w:eastAsia="ru-RU"/>
                    </w:rPr>
                    <w:t>05</w:t>
                  </w:r>
                </w:p>
              </w:tc>
              <w:tc>
                <w:tcPr>
                  <w:tcW w:w="709" w:type="dxa"/>
                  <w:tcBorders>
                    <w:top w:val="nil"/>
                    <w:left w:val="nil"/>
                    <w:bottom w:val="single" w:sz="4" w:space="0" w:color="auto"/>
                    <w:right w:val="single" w:sz="4" w:space="0" w:color="auto"/>
                  </w:tcBorders>
                  <w:shd w:val="clear" w:color="000000" w:fill="FFFFFF"/>
                  <w:noWrap/>
                  <w:vAlign w:val="center"/>
                  <w:hideMark/>
                </w:tcPr>
                <w:p w14:paraId="05435F44" w14:textId="77777777" w:rsidR="007750A8" w:rsidRPr="00536D1B" w:rsidRDefault="007750A8" w:rsidP="007750A8">
                  <w:pPr>
                    <w:spacing w:after="0" w:line="240" w:lineRule="auto"/>
                    <w:jc w:val="center"/>
                    <w:rPr>
                      <w:rFonts w:eastAsia="Times New Roman"/>
                      <w:b/>
                      <w:bCs/>
                      <w:sz w:val="14"/>
                      <w:szCs w:val="14"/>
                      <w:lang w:eastAsia="ru-RU"/>
                    </w:rPr>
                  </w:pPr>
                  <w:r w:rsidRPr="00536D1B">
                    <w:rPr>
                      <w:rFonts w:eastAsia="Times New Roman"/>
                      <w:b/>
                      <w:bCs/>
                      <w:sz w:val="14"/>
                      <w:szCs w:val="14"/>
                      <w:lang w:eastAsia="ru-RU"/>
                    </w:rPr>
                    <w:t>01</w:t>
                  </w:r>
                </w:p>
              </w:tc>
              <w:tc>
                <w:tcPr>
                  <w:tcW w:w="895" w:type="dxa"/>
                  <w:tcBorders>
                    <w:top w:val="nil"/>
                    <w:left w:val="nil"/>
                    <w:bottom w:val="single" w:sz="4" w:space="0" w:color="auto"/>
                    <w:right w:val="single" w:sz="4" w:space="0" w:color="auto"/>
                  </w:tcBorders>
                  <w:shd w:val="clear" w:color="000000" w:fill="FFFFFF"/>
                  <w:vAlign w:val="center"/>
                  <w:hideMark/>
                </w:tcPr>
                <w:p w14:paraId="04AA690E" w14:textId="7777777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14:paraId="188CFE27"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14:paraId="73FEDD41"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1 645,6</w:t>
                  </w:r>
                </w:p>
              </w:tc>
              <w:tc>
                <w:tcPr>
                  <w:tcW w:w="709" w:type="dxa"/>
                  <w:tcBorders>
                    <w:top w:val="nil"/>
                    <w:left w:val="nil"/>
                    <w:bottom w:val="single" w:sz="4" w:space="0" w:color="auto"/>
                    <w:right w:val="single" w:sz="4" w:space="0" w:color="auto"/>
                  </w:tcBorders>
                  <w:shd w:val="clear" w:color="000000" w:fill="FFFFFF"/>
                  <w:vAlign w:val="center"/>
                  <w:hideMark/>
                </w:tcPr>
                <w:p w14:paraId="137B0492"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1 540,0</w:t>
                  </w:r>
                </w:p>
              </w:tc>
              <w:tc>
                <w:tcPr>
                  <w:tcW w:w="709" w:type="dxa"/>
                  <w:tcBorders>
                    <w:top w:val="nil"/>
                    <w:left w:val="nil"/>
                    <w:bottom w:val="single" w:sz="4" w:space="0" w:color="auto"/>
                    <w:right w:val="single" w:sz="4" w:space="0" w:color="auto"/>
                  </w:tcBorders>
                  <w:shd w:val="clear" w:color="000000" w:fill="FFFFFF"/>
                  <w:vAlign w:val="center"/>
                  <w:hideMark/>
                </w:tcPr>
                <w:p w14:paraId="716B158D"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1 540,0</w:t>
                  </w:r>
                </w:p>
              </w:tc>
            </w:tr>
            <w:tr w:rsidR="00536D1B" w:rsidRPr="00536D1B" w14:paraId="515A8734" w14:textId="77777777" w:rsidTr="00B87951">
              <w:trPr>
                <w:trHeight w:val="270"/>
              </w:trPr>
              <w:tc>
                <w:tcPr>
                  <w:tcW w:w="1692" w:type="dxa"/>
                  <w:tcBorders>
                    <w:top w:val="nil"/>
                    <w:left w:val="single" w:sz="4" w:space="0" w:color="auto"/>
                    <w:bottom w:val="single" w:sz="4" w:space="0" w:color="auto"/>
                    <w:right w:val="single" w:sz="4" w:space="0" w:color="auto"/>
                  </w:tcBorders>
                  <w:shd w:val="clear" w:color="auto" w:fill="auto"/>
                  <w:vAlign w:val="center"/>
                  <w:hideMark/>
                </w:tcPr>
                <w:p w14:paraId="4A7FA97D" w14:textId="5C98716E"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Непрограм</w:t>
                  </w:r>
                  <w:r w:rsidR="00B87951">
                    <w:rPr>
                      <w:rFonts w:eastAsia="Times New Roman"/>
                      <w:color w:val="000000"/>
                      <w:sz w:val="14"/>
                      <w:szCs w:val="14"/>
                      <w:lang w:eastAsia="ru-RU"/>
                    </w:rPr>
                    <w:t>м</w:t>
                  </w:r>
                  <w:r w:rsidRPr="00536D1B">
                    <w:rPr>
                      <w:rFonts w:eastAsia="Times New Roman"/>
                      <w:color w:val="000000"/>
                      <w:sz w:val="14"/>
                      <w:szCs w:val="14"/>
                      <w:lang w:eastAsia="ru-RU"/>
                    </w:rPr>
                    <w:t>ные расходы в сфере жилищного хозяйства</w:t>
                  </w:r>
                </w:p>
              </w:tc>
              <w:tc>
                <w:tcPr>
                  <w:tcW w:w="707" w:type="dxa"/>
                  <w:tcBorders>
                    <w:top w:val="nil"/>
                    <w:left w:val="nil"/>
                    <w:bottom w:val="single" w:sz="4" w:space="0" w:color="auto"/>
                    <w:right w:val="single" w:sz="4" w:space="0" w:color="auto"/>
                  </w:tcBorders>
                  <w:shd w:val="clear" w:color="auto" w:fill="auto"/>
                  <w:noWrap/>
                  <w:vAlign w:val="center"/>
                  <w:hideMark/>
                </w:tcPr>
                <w:p w14:paraId="1E960976"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nil"/>
                    <w:left w:val="nil"/>
                    <w:bottom w:val="single" w:sz="4" w:space="0" w:color="auto"/>
                    <w:right w:val="single" w:sz="4" w:space="0" w:color="auto"/>
                  </w:tcBorders>
                  <w:shd w:val="clear" w:color="auto" w:fill="auto"/>
                  <w:noWrap/>
                  <w:vAlign w:val="center"/>
                  <w:hideMark/>
                </w:tcPr>
                <w:p w14:paraId="7CF5C0AA"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05</w:t>
                  </w:r>
                </w:p>
              </w:tc>
              <w:tc>
                <w:tcPr>
                  <w:tcW w:w="709" w:type="dxa"/>
                  <w:tcBorders>
                    <w:top w:val="nil"/>
                    <w:left w:val="nil"/>
                    <w:bottom w:val="single" w:sz="4" w:space="0" w:color="auto"/>
                    <w:right w:val="single" w:sz="4" w:space="0" w:color="auto"/>
                  </w:tcBorders>
                  <w:shd w:val="clear" w:color="auto" w:fill="auto"/>
                  <w:noWrap/>
                  <w:vAlign w:val="center"/>
                  <w:hideMark/>
                </w:tcPr>
                <w:p w14:paraId="7AED40ED"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01</w:t>
                  </w:r>
                </w:p>
              </w:tc>
              <w:tc>
                <w:tcPr>
                  <w:tcW w:w="895" w:type="dxa"/>
                  <w:tcBorders>
                    <w:top w:val="nil"/>
                    <w:left w:val="nil"/>
                    <w:bottom w:val="single" w:sz="4" w:space="0" w:color="auto"/>
                    <w:right w:val="single" w:sz="4" w:space="0" w:color="auto"/>
                  </w:tcBorders>
                  <w:shd w:val="clear" w:color="auto" w:fill="auto"/>
                  <w:vAlign w:val="center"/>
                  <w:hideMark/>
                </w:tcPr>
                <w:p w14:paraId="7AE0B802" w14:textId="7777777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 xml:space="preserve"> 51 0 00 00000</w:t>
                  </w:r>
                </w:p>
              </w:tc>
              <w:tc>
                <w:tcPr>
                  <w:tcW w:w="567" w:type="dxa"/>
                  <w:tcBorders>
                    <w:top w:val="nil"/>
                    <w:left w:val="nil"/>
                    <w:bottom w:val="single" w:sz="4" w:space="0" w:color="auto"/>
                    <w:right w:val="single" w:sz="4" w:space="0" w:color="auto"/>
                  </w:tcBorders>
                  <w:shd w:val="clear" w:color="000000" w:fill="FFFFFF"/>
                  <w:noWrap/>
                  <w:vAlign w:val="center"/>
                  <w:hideMark/>
                </w:tcPr>
                <w:p w14:paraId="1A0024EE"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12959036"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1 645,6</w:t>
                  </w:r>
                </w:p>
              </w:tc>
              <w:tc>
                <w:tcPr>
                  <w:tcW w:w="709" w:type="dxa"/>
                  <w:tcBorders>
                    <w:top w:val="nil"/>
                    <w:left w:val="nil"/>
                    <w:bottom w:val="single" w:sz="4" w:space="0" w:color="auto"/>
                    <w:right w:val="single" w:sz="4" w:space="0" w:color="auto"/>
                  </w:tcBorders>
                  <w:shd w:val="clear" w:color="000000" w:fill="FFFFFF"/>
                  <w:noWrap/>
                  <w:vAlign w:val="center"/>
                  <w:hideMark/>
                </w:tcPr>
                <w:p w14:paraId="0ECA219D"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1 540,0</w:t>
                  </w:r>
                </w:p>
              </w:tc>
              <w:tc>
                <w:tcPr>
                  <w:tcW w:w="709" w:type="dxa"/>
                  <w:tcBorders>
                    <w:top w:val="nil"/>
                    <w:left w:val="nil"/>
                    <w:bottom w:val="single" w:sz="4" w:space="0" w:color="auto"/>
                    <w:right w:val="single" w:sz="4" w:space="0" w:color="auto"/>
                  </w:tcBorders>
                  <w:shd w:val="clear" w:color="000000" w:fill="FFFFFF"/>
                  <w:noWrap/>
                  <w:vAlign w:val="center"/>
                  <w:hideMark/>
                </w:tcPr>
                <w:p w14:paraId="7B784E23"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1 540,0</w:t>
                  </w:r>
                </w:p>
              </w:tc>
            </w:tr>
            <w:tr w:rsidR="00536D1B" w:rsidRPr="00536D1B" w14:paraId="14107021" w14:textId="77777777" w:rsidTr="00B87951">
              <w:trPr>
                <w:trHeight w:val="476"/>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1901C4B6" w14:textId="5745F7EA"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Мероприятия в области жилищного хозяйства, осуществляемые органами местного самоуправления</w:t>
                  </w:r>
                </w:p>
              </w:tc>
              <w:tc>
                <w:tcPr>
                  <w:tcW w:w="707" w:type="dxa"/>
                  <w:tcBorders>
                    <w:top w:val="single" w:sz="4" w:space="0" w:color="auto"/>
                    <w:left w:val="nil"/>
                    <w:bottom w:val="single" w:sz="4" w:space="0" w:color="auto"/>
                    <w:right w:val="single" w:sz="4" w:space="0" w:color="auto"/>
                  </w:tcBorders>
                  <w:shd w:val="clear" w:color="000000" w:fill="FFFFFF"/>
                  <w:noWrap/>
                  <w:vAlign w:val="center"/>
                  <w:hideMark/>
                </w:tcPr>
                <w:p w14:paraId="73E44664"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176D6716"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05</w:t>
                  </w:r>
                </w:p>
              </w:tc>
              <w:tc>
                <w:tcPr>
                  <w:tcW w:w="709" w:type="dxa"/>
                  <w:tcBorders>
                    <w:top w:val="nil"/>
                    <w:left w:val="nil"/>
                    <w:bottom w:val="single" w:sz="4" w:space="0" w:color="auto"/>
                    <w:right w:val="single" w:sz="4" w:space="0" w:color="auto"/>
                  </w:tcBorders>
                  <w:shd w:val="clear" w:color="000000" w:fill="FFFFFF"/>
                  <w:noWrap/>
                  <w:vAlign w:val="center"/>
                  <w:hideMark/>
                </w:tcPr>
                <w:p w14:paraId="5B187B1A"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01</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14:paraId="5537728E" w14:textId="7777777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51 0 00 40090</w:t>
                  </w:r>
                </w:p>
              </w:tc>
              <w:tc>
                <w:tcPr>
                  <w:tcW w:w="567" w:type="dxa"/>
                  <w:tcBorders>
                    <w:top w:val="nil"/>
                    <w:left w:val="nil"/>
                    <w:bottom w:val="single" w:sz="4" w:space="0" w:color="auto"/>
                    <w:right w:val="single" w:sz="4" w:space="0" w:color="auto"/>
                  </w:tcBorders>
                  <w:shd w:val="clear" w:color="000000" w:fill="FFFFFF"/>
                  <w:noWrap/>
                  <w:vAlign w:val="center"/>
                  <w:hideMark/>
                </w:tcPr>
                <w:p w14:paraId="4B3290D2"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6DEA9CF5"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95,6</w:t>
                  </w:r>
                </w:p>
              </w:tc>
              <w:tc>
                <w:tcPr>
                  <w:tcW w:w="709" w:type="dxa"/>
                  <w:tcBorders>
                    <w:top w:val="nil"/>
                    <w:left w:val="nil"/>
                    <w:bottom w:val="single" w:sz="4" w:space="0" w:color="auto"/>
                    <w:right w:val="single" w:sz="4" w:space="0" w:color="auto"/>
                  </w:tcBorders>
                  <w:shd w:val="clear" w:color="000000" w:fill="FFFFFF"/>
                  <w:noWrap/>
                  <w:vAlign w:val="center"/>
                  <w:hideMark/>
                </w:tcPr>
                <w:p w14:paraId="5C944695"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90,0</w:t>
                  </w:r>
                </w:p>
              </w:tc>
              <w:tc>
                <w:tcPr>
                  <w:tcW w:w="709" w:type="dxa"/>
                  <w:tcBorders>
                    <w:top w:val="nil"/>
                    <w:left w:val="nil"/>
                    <w:bottom w:val="single" w:sz="4" w:space="0" w:color="auto"/>
                    <w:right w:val="single" w:sz="4" w:space="0" w:color="auto"/>
                  </w:tcBorders>
                  <w:shd w:val="clear" w:color="000000" w:fill="FFFFFF"/>
                  <w:noWrap/>
                  <w:vAlign w:val="center"/>
                  <w:hideMark/>
                </w:tcPr>
                <w:p w14:paraId="3F64AB67"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90,0</w:t>
                  </w:r>
                </w:p>
              </w:tc>
            </w:tr>
            <w:tr w:rsidR="00536D1B" w:rsidRPr="00536D1B" w14:paraId="6E9CB4BC" w14:textId="77777777" w:rsidTr="00B87951">
              <w:trPr>
                <w:trHeight w:val="658"/>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55AA5011"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Закупка товаров, работ и услуг для обеспечения государственных (муниципальных) нужд</w:t>
                  </w:r>
                </w:p>
              </w:tc>
              <w:tc>
                <w:tcPr>
                  <w:tcW w:w="707" w:type="dxa"/>
                  <w:tcBorders>
                    <w:top w:val="single" w:sz="4" w:space="0" w:color="auto"/>
                    <w:left w:val="nil"/>
                    <w:bottom w:val="single" w:sz="4" w:space="0" w:color="auto"/>
                    <w:right w:val="single" w:sz="4" w:space="0" w:color="auto"/>
                  </w:tcBorders>
                  <w:shd w:val="clear" w:color="000000" w:fill="FFFFFF"/>
                  <w:noWrap/>
                  <w:vAlign w:val="center"/>
                  <w:hideMark/>
                </w:tcPr>
                <w:p w14:paraId="01CE9138"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6CA5BA2D"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05</w:t>
                  </w:r>
                </w:p>
              </w:tc>
              <w:tc>
                <w:tcPr>
                  <w:tcW w:w="709" w:type="dxa"/>
                  <w:tcBorders>
                    <w:top w:val="nil"/>
                    <w:left w:val="nil"/>
                    <w:bottom w:val="single" w:sz="4" w:space="0" w:color="auto"/>
                    <w:right w:val="single" w:sz="4" w:space="0" w:color="auto"/>
                  </w:tcBorders>
                  <w:shd w:val="clear" w:color="000000" w:fill="FFFFFF"/>
                  <w:noWrap/>
                  <w:vAlign w:val="center"/>
                  <w:hideMark/>
                </w:tcPr>
                <w:p w14:paraId="2CE45054"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01</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14:paraId="4DEA7A5C" w14:textId="7777777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51 0 00 40090</w:t>
                  </w:r>
                </w:p>
              </w:tc>
              <w:tc>
                <w:tcPr>
                  <w:tcW w:w="567" w:type="dxa"/>
                  <w:tcBorders>
                    <w:top w:val="nil"/>
                    <w:left w:val="nil"/>
                    <w:bottom w:val="single" w:sz="4" w:space="0" w:color="auto"/>
                    <w:right w:val="single" w:sz="4" w:space="0" w:color="auto"/>
                  </w:tcBorders>
                  <w:shd w:val="clear" w:color="000000" w:fill="FFFFFF"/>
                  <w:vAlign w:val="center"/>
                  <w:hideMark/>
                </w:tcPr>
                <w:p w14:paraId="3764FF14"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200</w:t>
                  </w:r>
                </w:p>
              </w:tc>
              <w:tc>
                <w:tcPr>
                  <w:tcW w:w="708" w:type="dxa"/>
                  <w:tcBorders>
                    <w:top w:val="nil"/>
                    <w:left w:val="nil"/>
                    <w:bottom w:val="single" w:sz="4" w:space="0" w:color="auto"/>
                    <w:right w:val="single" w:sz="4" w:space="0" w:color="auto"/>
                  </w:tcBorders>
                  <w:shd w:val="clear" w:color="000000" w:fill="FFFFFF"/>
                  <w:vAlign w:val="center"/>
                  <w:hideMark/>
                </w:tcPr>
                <w:p w14:paraId="389A6C12"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95,6</w:t>
                  </w:r>
                </w:p>
              </w:tc>
              <w:tc>
                <w:tcPr>
                  <w:tcW w:w="709" w:type="dxa"/>
                  <w:tcBorders>
                    <w:top w:val="nil"/>
                    <w:left w:val="nil"/>
                    <w:bottom w:val="single" w:sz="4" w:space="0" w:color="auto"/>
                    <w:right w:val="single" w:sz="4" w:space="0" w:color="auto"/>
                  </w:tcBorders>
                  <w:shd w:val="clear" w:color="000000" w:fill="FFFFFF"/>
                  <w:vAlign w:val="center"/>
                  <w:hideMark/>
                </w:tcPr>
                <w:p w14:paraId="1730C529"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90,0</w:t>
                  </w:r>
                </w:p>
              </w:tc>
              <w:tc>
                <w:tcPr>
                  <w:tcW w:w="709" w:type="dxa"/>
                  <w:tcBorders>
                    <w:top w:val="nil"/>
                    <w:left w:val="nil"/>
                    <w:bottom w:val="single" w:sz="4" w:space="0" w:color="auto"/>
                    <w:right w:val="single" w:sz="4" w:space="0" w:color="auto"/>
                  </w:tcBorders>
                  <w:shd w:val="clear" w:color="000000" w:fill="FFFFFF"/>
                  <w:vAlign w:val="center"/>
                  <w:hideMark/>
                </w:tcPr>
                <w:p w14:paraId="45086879"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90,0</w:t>
                  </w:r>
                </w:p>
              </w:tc>
            </w:tr>
            <w:tr w:rsidR="00536D1B" w:rsidRPr="00536D1B" w14:paraId="72429146" w14:textId="77777777" w:rsidTr="00B87951">
              <w:trPr>
                <w:trHeight w:val="696"/>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0CCE74C7"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Иные закупки товаров, работ и услуг для обеспечения государственных (муниципальных) нужд</w:t>
                  </w:r>
                </w:p>
              </w:tc>
              <w:tc>
                <w:tcPr>
                  <w:tcW w:w="707" w:type="dxa"/>
                  <w:tcBorders>
                    <w:top w:val="single" w:sz="4" w:space="0" w:color="auto"/>
                    <w:left w:val="nil"/>
                    <w:bottom w:val="single" w:sz="4" w:space="0" w:color="auto"/>
                    <w:right w:val="single" w:sz="4" w:space="0" w:color="auto"/>
                  </w:tcBorders>
                  <w:shd w:val="clear" w:color="000000" w:fill="FFFFFF"/>
                  <w:noWrap/>
                  <w:vAlign w:val="center"/>
                  <w:hideMark/>
                </w:tcPr>
                <w:p w14:paraId="6762C018"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527055B3"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05</w:t>
                  </w:r>
                </w:p>
              </w:tc>
              <w:tc>
                <w:tcPr>
                  <w:tcW w:w="709" w:type="dxa"/>
                  <w:tcBorders>
                    <w:top w:val="nil"/>
                    <w:left w:val="nil"/>
                    <w:bottom w:val="single" w:sz="4" w:space="0" w:color="auto"/>
                    <w:right w:val="single" w:sz="4" w:space="0" w:color="auto"/>
                  </w:tcBorders>
                  <w:shd w:val="clear" w:color="000000" w:fill="FFFFFF"/>
                  <w:noWrap/>
                  <w:vAlign w:val="center"/>
                  <w:hideMark/>
                </w:tcPr>
                <w:p w14:paraId="3A948CF8"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01</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14:paraId="6FF0D0DF" w14:textId="7777777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51 0 00 40090</w:t>
                  </w:r>
                </w:p>
              </w:tc>
              <w:tc>
                <w:tcPr>
                  <w:tcW w:w="567" w:type="dxa"/>
                  <w:tcBorders>
                    <w:top w:val="nil"/>
                    <w:left w:val="nil"/>
                    <w:bottom w:val="single" w:sz="4" w:space="0" w:color="auto"/>
                    <w:right w:val="single" w:sz="4" w:space="0" w:color="auto"/>
                  </w:tcBorders>
                  <w:shd w:val="clear" w:color="000000" w:fill="FFFFFF"/>
                  <w:vAlign w:val="center"/>
                  <w:hideMark/>
                </w:tcPr>
                <w:p w14:paraId="0489DF7F"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240</w:t>
                  </w:r>
                </w:p>
              </w:tc>
              <w:tc>
                <w:tcPr>
                  <w:tcW w:w="708" w:type="dxa"/>
                  <w:tcBorders>
                    <w:top w:val="nil"/>
                    <w:left w:val="nil"/>
                    <w:bottom w:val="single" w:sz="4" w:space="0" w:color="auto"/>
                    <w:right w:val="single" w:sz="4" w:space="0" w:color="auto"/>
                  </w:tcBorders>
                  <w:shd w:val="clear" w:color="000000" w:fill="FFFFFF"/>
                  <w:vAlign w:val="center"/>
                  <w:hideMark/>
                </w:tcPr>
                <w:p w14:paraId="384FAE94"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95,6</w:t>
                  </w:r>
                </w:p>
              </w:tc>
              <w:tc>
                <w:tcPr>
                  <w:tcW w:w="709" w:type="dxa"/>
                  <w:tcBorders>
                    <w:top w:val="nil"/>
                    <w:left w:val="nil"/>
                    <w:bottom w:val="single" w:sz="4" w:space="0" w:color="auto"/>
                    <w:right w:val="single" w:sz="4" w:space="0" w:color="auto"/>
                  </w:tcBorders>
                  <w:shd w:val="clear" w:color="000000" w:fill="FFFFFF"/>
                  <w:vAlign w:val="center"/>
                  <w:hideMark/>
                </w:tcPr>
                <w:p w14:paraId="63E93A62"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90,0</w:t>
                  </w:r>
                </w:p>
              </w:tc>
              <w:tc>
                <w:tcPr>
                  <w:tcW w:w="709" w:type="dxa"/>
                  <w:tcBorders>
                    <w:top w:val="nil"/>
                    <w:left w:val="nil"/>
                    <w:bottom w:val="single" w:sz="4" w:space="0" w:color="auto"/>
                    <w:right w:val="single" w:sz="4" w:space="0" w:color="auto"/>
                  </w:tcBorders>
                  <w:shd w:val="clear" w:color="000000" w:fill="FFFFFF"/>
                  <w:noWrap/>
                  <w:vAlign w:val="center"/>
                  <w:hideMark/>
                </w:tcPr>
                <w:p w14:paraId="05719A8C"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90,0</w:t>
                  </w:r>
                </w:p>
              </w:tc>
            </w:tr>
            <w:tr w:rsidR="00536D1B" w:rsidRPr="00536D1B" w14:paraId="3FB570F4" w14:textId="77777777" w:rsidTr="00B87951">
              <w:trPr>
                <w:trHeight w:val="877"/>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7ECC0EE8"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Взносы на капитальный ремонт общего имущества в многоквартирных домах на счет регионального оператора</w:t>
                  </w:r>
                </w:p>
              </w:tc>
              <w:tc>
                <w:tcPr>
                  <w:tcW w:w="707" w:type="dxa"/>
                  <w:tcBorders>
                    <w:top w:val="single" w:sz="4" w:space="0" w:color="auto"/>
                    <w:left w:val="nil"/>
                    <w:bottom w:val="single" w:sz="4" w:space="0" w:color="auto"/>
                    <w:right w:val="single" w:sz="4" w:space="0" w:color="auto"/>
                  </w:tcBorders>
                  <w:shd w:val="clear" w:color="000000" w:fill="FFFFFF"/>
                  <w:noWrap/>
                  <w:vAlign w:val="center"/>
                  <w:hideMark/>
                </w:tcPr>
                <w:p w14:paraId="7564CA72"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36B77478"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05</w:t>
                  </w:r>
                </w:p>
              </w:tc>
              <w:tc>
                <w:tcPr>
                  <w:tcW w:w="709" w:type="dxa"/>
                  <w:tcBorders>
                    <w:top w:val="nil"/>
                    <w:left w:val="nil"/>
                    <w:bottom w:val="single" w:sz="4" w:space="0" w:color="auto"/>
                    <w:right w:val="single" w:sz="4" w:space="0" w:color="auto"/>
                  </w:tcBorders>
                  <w:shd w:val="clear" w:color="000000" w:fill="FFFFFF"/>
                  <w:noWrap/>
                  <w:vAlign w:val="center"/>
                  <w:hideMark/>
                </w:tcPr>
                <w:p w14:paraId="36FBFF94"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01</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14:paraId="7C889E63" w14:textId="7777777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 xml:space="preserve"> 51 0 00 40091</w:t>
                  </w:r>
                </w:p>
              </w:tc>
              <w:tc>
                <w:tcPr>
                  <w:tcW w:w="567" w:type="dxa"/>
                  <w:tcBorders>
                    <w:top w:val="nil"/>
                    <w:left w:val="nil"/>
                    <w:bottom w:val="single" w:sz="4" w:space="0" w:color="auto"/>
                    <w:right w:val="single" w:sz="4" w:space="0" w:color="auto"/>
                  </w:tcBorders>
                  <w:shd w:val="clear" w:color="000000" w:fill="FFFFFF"/>
                  <w:noWrap/>
                  <w:vAlign w:val="center"/>
                  <w:hideMark/>
                </w:tcPr>
                <w:p w14:paraId="20314310"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1CE68379"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1 250,0</w:t>
                  </w:r>
                </w:p>
              </w:tc>
              <w:tc>
                <w:tcPr>
                  <w:tcW w:w="709" w:type="dxa"/>
                  <w:tcBorders>
                    <w:top w:val="nil"/>
                    <w:left w:val="nil"/>
                    <w:bottom w:val="single" w:sz="4" w:space="0" w:color="auto"/>
                    <w:right w:val="single" w:sz="4" w:space="0" w:color="auto"/>
                  </w:tcBorders>
                  <w:shd w:val="clear" w:color="000000" w:fill="FFFFFF"/>
                  <w:noWrap/>
                  <w:vAlign w:val="center"/>
                  <w:hideMark/>
                </w:tcPr>
                <w:p w14:paraId="524E7772"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1 150,0</w:t>
                  </w:r>
                </w:p>
              </w:tc>
              <w:tc>
                <w:tcPr>
                  <w:tcW w:w="709" w:type="dxa"/>
                  <w:tcBorders>
                    <w:top w:val="nil"/>
                    <w:left w:val="nil"/>
                    <w:bottom w:val="single" w:sz="4" w:space="0" w:color="auto"/>
                    <w:right w:val="single" w:sz="4" w:space="0" w:color="auto"/>
                  </w:tcBorders>
                  <w:shd w:val="clear" w:color="000000" w:fill="FFFFFF"/>
                  <w:noWrap/>
                  <w:vAlign w:val="center"/>
                  <w:hideMark/>
                </w:tcPr>
                <w:p w14:paraId="27493CFD"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1 150,0</w:t>
                  </w:r>
                </w:p>
              </w:tc>
            </w:tr>
            <w:tr w:rsidR="00536D1B" w:rsidRPr="00536D1B" w14:paraId="6E6504F3" w14:textId="77777777" w:rsidTr="00B87951">
              <w:trPr>
                <w:trHeight w:val="608"/>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2EBB1F93"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Закупка товаров, работ и услуг для обеспечения государственных (муниципальных) нужд</w:t>
                  </w:r>
                </w:p>
              </w:tc>
              <w:tc>
                <w:tcPr>
                  <w:tcW w:w="707" w:type="dxa"/>
                  <w:tcBorders>
                    <w:top w:val="single" w:sz="4" w:space="0" w:color="auto"/>
                    <w:left w:val="nil"/>
                    <w:bottom w:val="single" w:sz="4" w:space="0" w:color="auto"/>
                    <w:right w:val="single" w:sz="4" w:space="0" w:color="auto"/>
                  </w:tcBorders>
                  <w:shd w:val="clear" w:color="000000" w:fill="FFFFFF"/>
                  <w:noWrap/>
                  <w:vAlign w:val="center"/>
                  <w:hideMark/>
                </w:tcPr>
                <w:p w14:paraId="5BB7298F"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1CC24704"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05</w:t>
                  </w:r>
                </w:p>
              </w:tc>
              <w:tc>
                <w:tcPr>
                  <w:tcW w:w="709" w:type="dxa"/>
                  <w:tcBorders>
                    <w:top w:val="nil"/>
                    <w:left w:val="nil"/>
                    <w:bottom w:val="single" w:sz="4" w:space="0" w:color="auto"/>
                    <w:right w:val="single" w:sz="4" w:space="0" w:color="auto"/>
                  </w:tcBorders>
                  <w:shd w:val="clear" w:color="000000" w:fill="FFFFFF"/>
                  <w:noWrap/>
                  <w:vAlign w:val="center"/>
                  <w:hideMark/>
                </w:tcPr>
                <w:p w14:paraId="642B25CA"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01</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14:paraId="66559F35" w14:textId="7777777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 xml:space="preserve"> 51 0 00 40091</w:t>
                  </w:r>
                </w:p>
              </w:tc>
              <w:tc>
                <w:tcPr>
                  <w:tcW w:w="567" w:type="dxa"/>
                  <w:tcBorders>
                    <w:top w:val="nil"/>
                    <w:left w:val="nil"/>
                    <w:bottom w:val="single" w:sz="4" w:space="0" w:color="auto"/>
                    <w:right w:val="single" w:sz="4" w:space="0" w:color="auto"/>
                  </w:tcBorders>
                  <w:shd w:val="clear" w:color="000000" w:fill="FFFFFF"/>
                  <w:vAlign w:val="center"/>
                  <w:hideMark/>
                </w:tcPr>
                <w:p w14:paraId="7DC99283"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200</w:t>
                  </w:r>
                </w:p>
              </w:tc>
              <w:tc>
                <w:tcPr>
                  <w:tcW w:w="708" w:type="dxa"/>
                  <w:tcBorders>
                    <w:top w:val="nil"/>
                    <w:left w:val="nil"/>
                    <w:bottom w:val="single" w:sz="4" w:space="0" w:color="auto"/>
                    <w:right w:val="single" w:sz="4" w:space="0" w:color="auto"/>
                  </w:tcBorders>
                  <w:shd w:val="clear" w:color="000000" w:fill="FFFFFF"/>
                  <w:vAlign w:val="center"/>
                  <w:hideMark/>
                </w:tcPr>
                <w:p w14:paraId="390698C3"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1 250,0</w:t>
                  </w:r>
                </w:p>
              </w:tc>
              <w:tc>
                <w:tcPr>
                  <w:tcW w:w="709" w:type="dxa"/>
                  <w:tcBorders>
                    <w:top w:val="nil"/>
                    <w:left w:val="nil"/>
                    <w:bottom w:val="single" w:sz="4" w:space="0" w:color="auto"/>
                    <w:right w:val="single" w:sz="4" w:space="0" w:color="auto"/>
                  </w:tcBorders>
                  <w:shd w:val="clear" w:color="000000" w:fill="FFFFFF"/>
                  <w:vAlign w:val="center"/>
                  <w:hideMark/>
                </w:tcPr>
                <w:p w14:paraId="4D1F3D57"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1 150,0</w:t>
                  </w:r>
                </w:p>
              </w:tc>
              <w:tc>
                <w:tcPr>
                  <w:tcW w:w="709" w:type="dxa"/>
                  <w:tcBorders>
                    <w:top w:val="nil"/>
                    <w:left w:val="nil"/>
                    <w:bottom w:val="single" w:sz="4" w:space="0" w:color="auto"/>
                    <w:right w:val="single" w:sz="4" w:space="0" w:color="auto"/>
                  </w:tcBorders>
                  <w:shd w:val="clear" w:color="000000" w:fill="FFFFFF"/>
                  <w:vAlign w:val="center"/>
                  <w:hideMark/>
                </w:tcPr>
                <w:p w14:paraId="42811DE7"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1 150,0</w:t>
                  </w:r>
                </w:p>
              </w:tc>
            </w:tr>
            <w:tr w:rsidR="00536D1B" w:rsidRPr="00536D1B" w14:paraId="457AEF21" w14:textId="77777777" w:rsidTr="00B87951">
              <w:trPr>
                <w:trHeight w:val="430"/>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347BDCE8"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Иные закупки товаров, работ и услуг для обеспечения государственных (муниципальных) нужд</w:t>
                  </w:r>
                </w:p>
              </w:tc>
              <w:tc>
                <w:tcPr>
                  <w:tcW w:w="707" w:type="dxa"/>
                  <w:tcBorders>
                    <w:top w:val="single" w:sz="4" w:space="0" w:color="auto"/>
                    <w:left w:val="nil"/>
                    <w:bottom w:val="single" w:sz="4" w:space="0" w:color="auto"/>
                    <w:right w:val="single" w:sz="4" w:space="0" w:color="auto"/>
                  </w:tcBorders>
                  <w:shd w:val="clear" w:color="000000" w:fill="FFFFFF"/>
                  <w:noWrap/>
                  <w:vAlign w:val="center"/>
                  <w:hideMark/>
                </w:tcPr>
                <w:p w14:paraId="0ED68939"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575B1A7C"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05</w:t>
                  </w:r>
                </w:p>
              </w:tc>
              <w:tc>
                <w:tcPr>
                  <w:tcW w:w="709" w:type="dxa"/>
                  <w:tcBorders>
                    <w:top w:val="nil"/>
                    <w:left w:val="nil"/>
                    <w:bottom w:val="single" w:sz="4" w:space="0" w:color="auto"/>
                    <w:right w:val="single" w:sz="4" w:space="0" w:color="auto"/>
                  </w:tcBorders>
                  <w:shd w:val="clear" w:color="000000" w:fill="FFFFFF"/>
                  <w:noWrap/>
                  <w:vAlign w:val="center"/>
                  <w:hideMark/>
                </w:tcPr>
                <w:p w14:paraId="5D13EB86"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01</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14:paraId="603F63C5" w14:textId="7777777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 xml:space="preserve"> 51 0 00 40091</w:t>
                  </w:r>
                </w:p>
              </w:tc>
              <w:tc>
                <w:tcPr>
                  <w:tcW w:w="567" w:type="dxa"/>
                  <w:tcBorders>
                    <w:top w:val="nil"/>
                    <w:left w:val="nil"/>
                    <w:bottom w:val="single" w:sz="4" w:space="0" w:color="auto"/>
                    <w:right w:val="single" w:sz="4" w:space="0" w:color="auto"/>
                  </w:tcBorders>
                  <w:shd w:val="clear" w:color="000000" w:fill="FFFFFF"/>
                  <w:vAlign w:val="center"/>
                  <w:hideMark/>
                </w:tcPr>
                <w:p w14:paraId="7AE37293"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240</w:t>
                  </w:r>
                </w:p>
              </w:tc>
              <w:tc>
                <w:tcPr>
                  <w:tcW w:w="708" w:type="dxa"/>
                  <w:tcBorders>
                    <w:top w:val="nil"/>
                    <w:left w:val="nil"/>
                    <w:bottom w:val="single" w:sz="4" w:space="0" w:color="auto"/>
                    <w:right w:val="single" w:sz="4" w:space="0" w:color="auto"/>
                  </w:tcBorders>
                  <w:shd w:val="clear" w:color="000000" w:fill="FFFFFF"/>
                  <w:vAlign w:val="center"/>
                  <w:hideMark/>
                </w:tcPr>
                <w:p w14:paraId="02AF74D5"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1 250,0</w:t>
                  </w:r>
                </w:p>
              </w:tc>
              <w:tc>
                <w:tcPr>
                  <w:tcW w:w="709" w:type="dxa"/>
                  <w:tcBorders>
                    <w:top w:val="nil"/>
                    <w:left w:val="nil"/>
                    <w:bottom w:val="single" w:sz="4" w:space="0" w:color="auto"/>
                    <w:right w:val="single" w:sz="4" w:space="0" w:color="auto"/>
                  </w:tcBorders>
                  <w:shd w:val="clear" w:color="000000" w:fill="FFFFFF"/>
                  <w:vAlign w:val="center"/>
                  <w:hideMark/>
                </w:tcPr>
                <w:p w14:paraId="2021B392"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1 150,0</w:t>
                  </w:r>
                </w:p>
              </w:tc>
              <w:tc>
                <w:tcPr>
                  <w:tcW w:w="709" w:type="dxa"/>
                  <w:tcBorders>
                    <w:top w:val="nil"/>
                    <w:left w:val="nil"/>
                    <w:bottom w:val="single" w:sz="4" w:space="0" w:color="auto"/>
                    <w:right w:val="single" w:sz="4" w:space="0" w:color="auto"/>
                  </w:tcBorders>
                  <w:shd w:val="clear" w:color="000000" w:fill="FFFFFF"/>
                  <w:vAlign w:val="center"/>
                  <w:hideMark/>
                </w:tcPr>
                <w:p w14:paraId="47F2B79D"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1 150,0</w:t>
                  </w:r>
                </w:p>
              </w:tc>
            </w:tr>
            <w:tr w:rsidR="00536D1B" w:rsidRPr="00536D1B" w14:paraId="0249744B" w14:textId="77777777" w:rsidTr="00B87951">
              <w:trPr>
                <w:trHeight w:val="855"/>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1834B0D0"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Осуществление части полномочий по решению вопросов местного значения в соответствии с заключенными соглашениями, в целях поддержания жилищно-коммунальной отрасли сельских поселений, включая расходы по накоплению и транспортированию твердых коммунальных отходов и содержание мест захоронений</w:t>
                  </w:r>
                </w:p>
              </w:tc>
              <w:tc>
                <w:tcPr>
                  <w:tcW w:w="707" w:type="dxa"/>
                  <w:tcBorders>
                    <w:top w:val="single" w:sz="4" w:space="0" w:color="auto"/>
                    <w:left w:val="nil"/>
                    <w:bottom w:val="single" w:sz="4" w:space="0" w:color="auto"/>
                    <w:right w:val="single" w:sz="4" w:space="0" w:color="auto"/>
                  </w:tcBorders>
                  <w:shd w:val="clear" w:color="000000" w:fill="FFFFFF"/>
                  <w:noWrap/>
                  <w:vAlign w:val="center"/>
                  <w:hideMark/>
                </w:tcPr>
                <w:p w14:paraId="386FDDA6"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36970B16"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05</w:t>
                  </w:r>
                </w:p>
              </w:tc>
              <w:tc>
                <w:tcPr>
                  <w:tcW w:w="709" w:type="dxa"/>
                  <w:tcBorders>
                    <w:top w:val="nil"/>
                    <w:left w:val="nil"/>
                    <w:bottom w:val="single" w:sz="4" w:space="0" w:color="auto"/>
                    <w:right w:val="single" w:sz="4" w:space="0" w:color="auto"/>
                  </w:tcBorders>
                  <w:shd w:val="clear" w:color="000000" w:fill="FFFFFF"/>
                  <w:noWrap/>
                  <w:vAlign w:val="center"/>
                  <w:hideMark/>
                </w:tcPr>
                <w:p w14:paraId="5B912667"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01</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14:paraId="6A7B2E55" w14:textId="7777777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51 0 00 88980</w:t>
                  </w:r>
                </w:p>
              </w:tc>
              <w:tc>
                <w:tcPr>
                  <w:tcW w:w="567" w:type="dxa"/>
                  <w:tcBorders>
                    <w:top w:val="nil"/>
                    <w:left w:val="nil"/>
                    <w:bottom w:val="single" w:sz="4" w:space="0" w:color="auto"/>
                    <w:right w:val="single" w:sz="4" w:space="0" w:color="auto"/>
                  </w:tcBorders>
                  <w:shd w:val="clear" w:color="000000" w:fill="FFFFFF"/>
                  <w:noWrap/>
                  <w:vAlign w:val="center"/>
                  <w:hideMark/>
                </w:tcPr>
                <w:p w14:paraId="12AD68D2"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219AF005"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300,0</w:t>
                  </w:r>
                </w:p>
              </w:tc>
              <w:tc>
                <w:tcPr>
                  <w:tcW w:w="709" w:type="dxa"/>
                  <w:tcBorders>
                    <w:top w:val="nil"/>
                    <w:left w:val="nil"/>
                    <w:bottom w:val="single" w:sz="4" w:space="0" w:color="auto"/>
                    <w:right w:val="single" w:sz="4" w:space="0" w:color="auto"/>
                  </w:tcBorders>
                  <w:shd w:val="clear" w:color="000000" w:fill="FFFFFF"/>
                  <w:noWrap/>
                  <w:vAlign w:val="center"/>
                  <w:hideMark/>
                </w:tcPr>
                <w:p w14:paraId="4FF6BE57"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300,0</w:t>
                  </w:r>
                </w:p>
              </w:tc>
              <w:tc>
                <w:tcPr>
                  <w:tcW w:w="709" w:type="dxa"/>
                  <w:tcBorders>
                    <w:top w:val="nil"/>
                    <w:left w:val="nil"/>
                    <w:bottom w:val="single" w:sz="4" w:space="0" w:color="auto"/>
                    <w:right w:val="single" w:sz="4" w:space="0" w:color="auto"/>
                  </w:tcBorders>
                  <w:shd w:val="clear" w:color="000000" w:fill="FFFFFF"/>
                  <w:noWrap/>
                  <w:vAlign w:val="center"/>
                  <w:hideMark/>
                </w:tcPr>
                <w:p w14:paraId="47F0F73B"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300,0</w:t>
                  </w:r>
                </w:p>
              </w:tc>
            </w:tr>
            <w:tr w:rsidR="00536D1B" w:rsidRPr="00536D1B" w14:paraId="14E68C88" w14:textId="77777777" w:rsidTr="00B87951">
              <w:trPr>
                <w:trHeight w:val="70"/>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56FF1D43"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Закупка товаров, работ и услуг для обеспечения государственных (муниципальных) нужд</w:t>
                  </w:r>
                </w:p>
              </w:tc>
              <w:tc>
                <w:tcPr>
                  <w:tcW w:w="707" w:type="dxa"/>
                  <w:tcBorders>
                    <w:top w:val="single" w:sz="4" w:space="0" w:color="auto"/>
                    <w:left w:val="nil"/>
                    <w:bottom w:val="single" w:sz="4" w:space="0" w:color="auto"/>
                    <w:right w:val="single" w:sz="4" w:space="0" w:color="auto"/>
                  </w:tcBorders>
                  <w:shd w:val="clear" w:color="000000" w:fill="FFFFFF"/>
                  <w:noWrap/>
                  <w:vAlign w:val="center"/>
                  <w:hideMark/>
                </w:tcPr>
                <w:p w14:paraId="14128024"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24CAA5AB"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05</w:t>
                  </w:r>
                </w:p>
              </w:tc>
              <w:tc>
                <w:tcPr>
                  <w:tcW w:w="709" w:type="dxa"/>
                  <w:tcBorders>
                    <w:top w:val="nil"/>
                    <w:left w:val="nil"/>
                    <w:bottom w:val="single" w:sz="4" w:space="0" w:color="auto"/>
                    <w:right w:val="single" w:sz="4" w:space="0" w:color="auto"/>
                  </w:tcBorders>
                  <w:shd w:val="clear" w:color="000000" w:fill="FFFFFF"/>
                  <w:noWrap/>
                  <w:vAlign w:val="center"/>
                  <w:hideMark/>
                </w:tcPr>
                <w:p w14:paraId="0D425AA1"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01</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14:paraId="459B8D3B" w14:textId="7777777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51 0 00 88980</w:t>
                  </w:r>
                </w:p>
              </w:tc>
              <w:tc>
                <w:tcPr>
                  <w:tcW w:w="567" w:type="dxa"/>
                  <w:tcBorders>
                    <w:top w:val="nil"/>
                    <w:left w:val="nil"/>
                    <w:bottom w:val="single" w:sz="4" w:space="0" w:color="auto"/>
                    <w:right w:val="single" w:sz="4" w:space="0" w:color="auto"/>
                  </w:tcBorders>
                  <w:shd w:val="clear" w:color="000000" w:fill="FFFFFF"/>
                  <w:vAlign w:val="center"/>
                  <w:hideMark/>
                </w:tcPr>
                <w:p w14:paraId="7B85F9DB"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200</w:t>
                  </w:r>
                </w:p>
              </w:tc>
              <w:tc>
                <w:tcPr>
                  <w:tcW w:w="708" w:type="dxa"/>
                  <w:tcBorders>
                    <w:top w:val="nil"/>
                    <w:left w:val="nil"/>
                    <w:bottom w:val="single" w:sz="4" w:space="0" w:color="auto"/>
                    <w:right w:val="single" w:sz="4" w:space="0" w:color="auto"/>
                  </w:tcBorders>
                  <w:shd w:val="clear" w:color="000000" w:fill="FFFFFF"/>
                  <w:vAlign w:val="center"/>
                  <w:hideMark/>
                </w:tcPr>
                <w:p w14:paraId="5DCF3633"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300,0</w:t>
                  </w:r>
                </w:p>
              </w:tc>
              <w:tc>
                <w:tcPr>
                  <w:tcW w:w="709" w:type="dxa"/>
                  <w:tcBorders>
                    <w:top w:val="nil"/>
                    <w:left w:val="nil"/>
                    <w:bottom w:val="single" w:sz="4" w:space="0" w:color="auto"/>
                    <w:right w:val="single" w:sz="4" w:space="0" w:color="auto"/>
                  </w:tcBorders>
                  <w:shd w:val="clear" w:color="000000" w:fill="FFFFFF"/>
                  <w:vAlign w:val="center"/>
                  <w:hideMark/>
                </w:tcPr>
                <w:p w14:paraId="715F353D"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300,0</w:t>
                  </w:r>
                </w:p>
              </w:tc>
              <w:tc>
                <w:tcPr>
                  <w:tcW w:w="709" w:type="dxa"/>
                  <w:tcBorders>
                    <w:top w:val="nil"/>
                    <w:left w:val="nil"/>
                    <w:bottom w:val="single" w:sz="4" w:space="0" w:color="auto"/>
                    <w:right w:val="single" w:sz="4" w:space="0" w:color="auto"/>
                  </w:tcBorders>
                  <w:shd w:val="clear" w:color="000000" w:fill="FFFFFF"/>
                  <w:vAlign w:val="center"/>
                  <w:hideMark/>
                </w:tcPr>
                <w:p w14:paraId="6C8A68E2"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300,0</w:t>
                  </w:r>
                </w:p>
              </w:tc>
            </w:tr>
            <w:tr w:rsidR="00536D1B" w:rsidRPr="00536D1B" w14:paraId="6779D731" w14:textId="77777777" w:rsidTr="00B87951">
              <w:trPr>
                <w:trHeight w:val="288"/>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6BA9FC92"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 xml:space="preserve">Иные закупки товаров, работ и услуг для обеспечения </w:t>
                  </w:r>
                  <w:r w:rsidRPr="00536D1B">
                    <w:rPr>
                      <w:rFonts w:eastAsia="Times New Roman"/>
                      <w:color w:val="000000"/>
                      <w:sz w:val="14"/>
                      <w:szCs w:val="14"/>
                      <w:lang w:eastAsia="ru-RU"/>
                    </w:rPr>
                    <w:lastRenderedPageBreak/>
                    <w:t>государственных (муниципальных) нужд</w:t>
                  </w:r>
                </w:p>
              </w:tc>
              <w:tc>
                <w:tcPr>
                  <w:tcW w:w="707" w:type="dxa"/>
                  <w:tcBorders>
                    <w:top w:val="single" w:sz="4" w:space="0" w:color="auto"/>
                    <w:left w:val="nil"/>
                    <w:bottom w:val="single" w:sz="4" w:space="0" w:color="auto"/>
                    <w:right w:val="single" w:sz="4" w:space="0" w:color="auto"/>
                  </w:tcBorders>
                  <w:shd w:val="clear" w:color="000000" w:fill="FFFFFF"/>
                  <w:noWrap/>
                  <w:vAlign w:val="center"/>
                  <w:hideMark/>
                </w:tcPr>
                <w:p w14:paraId="734B4B99"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lastRenderedPageBreak/>
                    <w:t>303</w:t>
                  </w:r>
                </w:p>
              </w:tc>
              <w:tc>
                <w:tcPr>
                  <w:tcW w:w="567" w:type="dxa"/>
                  <w:tcBorders>
                    <w:top w:val="nil"/>
                    <w:left w:val="nil"/>
                    <w:bottom w:val="single" w:sz="4" w:space="0" w:color="auto"/>
                    <w:right w:val="single" w:sz="4" w:space="0" w:color="auto"/>
                  </w:tcBorders>
                  <w:shd w:val="clear" w:color="000000" w:fill="FFFFFF"/>
                  <w:noWrap/>
                  <w:vAlign w:val="center"/>
                  <w:hideMark/>
                </w:tcPr>
                <w:p w14:paraId="2AA00F6A"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05</w:t>
                  </w:r>
                </w:p>
              </w:tc>
              <w:tc>
                <w:tcPr>
                  <w:tcW w:w="709" w:type="dxa"/>
                  <w:tcBorders>
                    <w:top w:val="nil"/>
                    <w:left w:val="nil"/>
                    <w:bottom w:val="single" w:sz="4" w:space="0" w:color="auto"/>
                    <w:right w:val="single" w:sz="4" w:space="0" w:color="auto"/>
                  </w:tcBorders>
                  <w:shd w:val="clear" w:color="000000" w:fill="FFFFFF"/>
                  <w:noWrap/>
                  <w:vAlign w:val="center"/>
                  <w:hideMark/>
                </w:tcPr>
                <w:p w14:paraId="597C1F76"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01</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14:paraId="09CFD66D" w14:textId="7777777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51 0 00 88980</w:t>
                  </w:r>
                </w:p>
              </w:tc>
              <w:tc>
                <w:tcPr>
                  <w:tcW w:w="567" w:type="dxa"/>
                  <w:tcBorders>
                    <w:top w:val="nil"/>
                    <w:left w:val="nil"/>
                    <w:bottom w:val="single" w:sz="4" w:space="0" w:color="auto"/>
                    <w:right w:val="single" w:sz="4" w:space="0" w:color="auto"/>
                  </w:tcBorders>
                  <w:shd w:val="clear" w:color="000000" w:fill="FFFFFF"/>
                  <w:vAlign w:val="center"/>
                  <w:hideMark/>
                </w:tcPr>
                <w:p w14:paraId="0561BDF0"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240</w:t>
                  </w:r>
                </w:p>
              </w:tc>
              <w:tc>
                <w:tcPr>
                  <w:tcW w:w="708" w:type="dxa"/>
                  <w:tcBorders>
                    <w:top w:val="nil"/>
                    <w:left w:val="nil"/>
                    <w:bottom w:val="single" w:sz="4" w:space="0" w:color="auto"/>
                    <w:right w:val="single" w:sz="4" w:space="0" w:color="auto"/>
                  </w:tcBorders>
                  <w:shd w:val="clear" w:color="000000" w:fill="FFFFFF"/>
                  <w:vAlign w:val="center"/>
                  <w:hideMark/>
                </w:tcPr>
                <w:p w14:paraId="11C0455B"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300,0</w:t>
                  </w:r>
                </w:p>
              </w:tc>
              <w:tc>
                <w:tcPr>
                  <w:tcW w:w="709" w:type="dxa"/>
                  <w:tcBorders>
                    <w:top w:val="nil"/>
                    <w:left w:val="nil"/>
                    <w:bottom w:val="single" w:sz="4" w:space="0" w:color="auto"/>
                    <w:right w:val="single" w:sz="4" w:space="0" w:color="auto"/>
                  </w:tcBorders>
                  <w:shd w:val="clear" w:color="000000" w:fill="FFFFFF"/>
                  <w:vAlign w:val="center"/>
                  <w:hideMark/>
                </w:tcPr>
                <w:p w14:paraId="18316B22"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300,0</w:t>
                  </w:r>
                </w:p>
              </w:tc>
              <w:tc>
                <w:tcPr>
                  <w:tcW w:w="709" w:type="dxa"/>
                  <w:tcBorders>
                    <w:top w:val="nil"/>
                    <w:left w:val="nil"/>
                    <w:bottom w:val="single" w:sz="4" w:space="0" w:color="auto"/>
                    <w:right w:val="single" w:sz="4" w:space="0" w:color="auto"/>
                  </w:tcBorders>
                  <w:shd w:val="clear" w:color="000000" w:fill="FFFFFF"/>
                  <w:noWrap/>
                  <w:vAlign w:val="center"/>
                  <w:hideMark/>
                </w:tcPr>
                <w:p w14:paraId="3AE7BE3C"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300,0</w:t>
                  </w:r>
                </w:p>
              </w:tc>
            </w:tr>
            <w:tr w:rsidR="00536D1B" w:rsidRPr="00536D1B" w14:paraId="4A15D918" w14:textId="77777777" w:rsidTr="00B87951">
              <w:trPr>
                <w:trHeight w:val="393"/>
              </w:trPr>
              <w:tc>
                <w:tcPr>
                  <w:tcW w:w="16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415302" w14:textId="77777777" w:rsidR="007750A8" w:rsidRPr="00536D1B" w:rsidRDefault="007750A8" w:rsidP="007750A8">
                  <w:pPr>
                    <w:spacing w:after="0" w:line="240" w:lineRule="auto"/>
                    <w:rPr>
                      <w:rFonts w:eastAsia="Times New Roman"/>
                      <w:b/>
                      <w:bCs/>
                      <w:color w:val="000000"/>
                      <w:sz w:val="14"/>
                      <w:szCs w:val="14"/>
                      <w:lang w:eastAsia="ru-RU"/>
                    </w:rPr>
                  </w:pPr>
                  <w:r w:rsidRPr="00536D1B">
                    <w:rPr>
                      <w:rFonts w:eastAsia="Times New Roman"/>
                      <w:b/>
                      <w:bCs/>
                      <w:color w:val="000000"/>
                      <w:sz w:val="14"/>
                      <w:szCs w:val="14"/>
                      <w:lang w:eastAsia="ru-RU"/>
                    </w:rPr>
                    <w:t>Коммунальное хозяйство</w:t>
                  </w:r>
                </w:p>
              </w:tc>
              <w:tc>
                <w:tcPr>
                  <w:tcW w:w="707" w:type="dxa"/>
                  <w:tcBorders>
                    <w:top w:val="single" w:sz="4" w:space="0" w:color="auto"/>
                    <w:left w:val="nil"/>
                    <w:bottom w:val="single" w:sz="4" w:space="0" w:color="auto"/>
                    <w:right w:val="single" w:sz="4" w:space="0" w:color="auto"/>
                  </w:tcBorders>
                  <w:shd w:val="clear" w:color="000000" w:fill="FFFFFF"/>
                  <w:noWrap/>
                  <w:vAlign w:val="center"/>
                  <w:hideMark/>
                </w:tcPr>
                <w:p w14:paraId="0D1A5643"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466BF659" w14:textId="77777777" w:rsidR="007750A8" w:rsidRPr="00536D1B" w:rsidRDefault="007750A8" w:rsidP="007750A8">
                  <w:pPr>
                    <w:spacing w:after="0" w:line="240" w:lineRule="auto"/>
                    <w:jc w:val="center"/>
                    <w:rPr>
                      <w:rFonts w:eastAsia="Times New Roman"/>
                      <w:b/>
                      <w:bCs/>
                      <w:sz w:val="14"/>
                      <w:szCs w:val="14"/>
                      <w:lang w:eastAsia="ru-RU"/>
                    </w:rPr>
                  </w:pPr>
                  <w:r w:rsidRPr="00536D1B">
                    <w:rPr>
                      <w:rFonts w:eastAsia="Times New Roman"/>
                      <w:b/>
                      <w:bCs/>
                      <w:sz w:val="14"/>
                      <w:szCs w:val="14"/>
                      <w:lang w:eastAsia="ru-RU"/>
                    </w:rPr>
                    <w:t>05</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36D67C0A" w14:textId="77777777" w:rsidR="007750A8" w:rsidRPr="00536D1B" w:rsidRDefault="007750A8" w:rsidP="007750A8">
                  <w:pPr>
                    <w:spacing w:after="0" w:line="240" w:lineRule="auto"/>
                    <w:jc w:val="center"/>
                    <w:rPr>
                      <w:rFonts w:eastAsia="Times New Roman"/>
                      <w:b/>
                      <w:bCs/>
                      <w:sz w:val="14"/>
                      <w:szCs w:val="14"/>
                      <w:lang w:eastAsia="ru-RU"/>
                    </w:rPr>
                  </w:pPr>
                  <w:r w:rsidRPr="00536D1B">
                    <w:rPr>
                      <w:rFonts w:eastAsia="Times New Roman"/>
                      <w:b/>
                      <w:bCs/>
                      <w:sz w:val="14"/>
                      <w:szCs w:val="14"/>
                      <w:lang w:eastAsia="ru-RU"/>
                    </w:rPr>
                    <w:t>02</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14:paraId="5D615EF4" w14:textId="7777777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7B848FE0"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27909164"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2 835,1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70267D78"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1 835,1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0FA86420"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1 835,1</w:t>
                  </w:r>
                </w:p>
              </w:tc>
            </w:tr>
            <w:tr w:rsidR="00536D1B" w:rsidRPr="00536D1B" w14:paraId="24745EFE" w14:textId="77777777" w:rsidTr="00D338E6">
              <w:trPr>
                <w:trHeight w:val="600"/>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433653C5"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Непрограммные расходы в сфере коммунального хозяйства</w:t>
                  </w:r>
                </w:p>
              </w:tc>
              <w:tc>
                <w:tcPr>
                  <w:tcW w:w="707" w:type="dxa"/>
                  <w:tcBorders>
                    <w:top w:val="single" w:sz="4" w:space="0" w:color="auto"/>
                    <w:left w:val="nil"/>
                    <w:bottom w:val="single" w:sz="4" w:space="0" w:color="auto"/>
                    <w:right w:val="single" w:sz="4" w:space="0" w:color="auto"/>
                  </w:tcBorders>
                  <w:shd w:val="clear" w:color="000000" w:fill="FFFFFF"/>
                  <w:noWrap/>
                  <w:vAlign w:val="center"/>
                  <w:hideMark/>
                </w:tcPr>
                <w:p w14:paraId="1638958B"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13CDBB55"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05</w:t>
                  </w:r>
                </w:p>
              </w:tc>
              <w:tc>
                <w:tcPr>
                  <w:tcW w:w="709" w:type="dxa"/>
                  <w:tcBorders>
                    <w:top w:val="nil"/>
                    <w:left w:val="nil"/>
                    <w:bottom w:val="single" w:sz="4" w:space="0" w:color="auto"/>
                    <w:right w:val="single" w:sz="4" w:space="0" w:color="auto"/>
                  </w:tcBorders>
                  <w:shd w:val="clear" w:color="000000" w:fill="FFFFFF"/>
                  <w:noWrap/>
                  <w:vAlign w:val="center"/>
                  <w:hideMark/>
                </w:tcPr>
                <w:p w14:paraId="56986A71"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02</w:t>
                  </w:r>
                </w:p>
              </w:tc>
              <w:tc>
                <w:tcPr>
                  <w:tcW w:w="895" w:type="dxa"/>
                  <w:tcBorders>
                    <w:top w:val="nil"/>
                    <w:left w:val="nil"/>
                    <w:bottom w:val="single" w:sz="4" w:space="0" w:color="auto"/>
                    <w:right w:val="single" w:sz="4" w:space="0" w:color="auto"/>
                  </w:tcBorders>
                  <w:shd w:val="clear" w:color="000000" w:fill="FFFFFF"/>
                  <w:vAlign w:val="center"/>
                  <w:hideMark/>
                </w:tcPr>
                <w:p w14:paraId="30386497" w14:textId="7777777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52 0 00 00000</w:t>
                  </w:r>
                </w:p>
              </w:tc>
              <w:tc>
                <w:tcPr>
                  <w:tcW w:w="567" w:type="dxa"/>
                  <w:tcBorders>
                    <w:top w:val="nil"/>
                    <w:left w:val="nil"/>
                    <w:bottom w:val="single" w:sz="4" w:space="0" w:color="auto"/>
                    <w:right w:val="single" w:sz="4" w:space="0" w:color="auto"/>
                  </w:tcBorders>
                  <w:shd w:val="clear" w:color="000000" w:fill="FFFFFF"/>
                  <w:vAlign w:val="center"/>
                  <w:hideMark/>
                </w:tcPr>
                <w:p w14:paraId="7E77D223"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14:paraId="55C58E63"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2 835,1</w:t>
                  </w:r>
                </w:p>
              </w:tc>
              <w:tc>
                <w:tcPr>
                  <w:tcW w:w="709" w:type="dxa"/>
                  <w:tcBorders>
                    <w:top w:val="nil"/>
                    <w:left w:val="nil"/>
                    <w:bottom w:val="single" w:sz="4" w:space="0" w:color="auto"/>
                    <w:right w:val="single" w:sz="4" w:space="0" w:color="auto"/>
                  </w:tcBorders>
                  <w:shd w:val="clear" w:color="000000" w:fill="FFFFFF"/>
                  <w:vAlign w:val="center"/>
                  <w:hideMark/>
                </w:tcPr>
                <w:p w14:paraId="16F4479B"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1 835,1</w:t>
                  </w:r>
                </w:p>
              </w:tc>
              <w:tc>
                <w:tcPr>
                  <w:tcW w:w="709" w:type="dxa"/>
                  <w:tcBorders>
                    <w:top w:val="nil"/>
                    <w:left w:val="nil"/>
                    <w:bottom w:val="single" w:sz="4" w:space="0" w:color="auto"/>
                    <w:right w:val="single" w:sz="4" w:space="0" w:color="auto"/>
                  </w:tcBorders>
                  <w:shd w:val="clear" w:color="000000" w:fill="FFFFFF"/>
                  <w:vAlign w:val="center"/>
                  <w:hideMark/>
                </w:tcPr>
                <w:p w14:paraId="346BBE68"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1 835,1</w:t>
                  </w:r>
                </w:p>
              </w:tc>
            </w:tr>
            <w:tr w:rsidR="00536D1B" w:rsidRPr="00536D1B" w14:paraId="796F60F8" w14:textId="77777777" w:rsidTr="00B87951">
              <w:trPr>
                <w:trHeight w:val="605"/>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1F6D0D7E"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Реализация мероприятий в сфере коммунального хозяйства</w:t>
                  </w:r>
                </w:p>
              </w:tc>
              <w:tc>
                <w:tcPr>
                  <w:tcW w:w="707" w:type="dxa"/>
                  <w:tcBorders>
                    <w:top w:val="single" w:sz="4" w:space="0" w:color="auto"/>
                    <w:left w:val="nil"/>
                    <w:bottom w:val="single" w:sz="4" w:space="0" w:color="auto"/>
                    <w:right w:val="single" w:sz="4" w:space="0" w:color="auto"/>
                  </w:tcBorders>
                  <w:shd w:val="clear" w:color="000000" w:fill="FFFFFF"/>
                  <w:noWrap/>
                  <w:vAlign w:val="center"/>
                  <w:hideMark/>
                </w:tcPr>
                <w:p w14:paraId="35AB5EBC"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0A5E2279"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05</w:t>
                  </w:r>
                </w:p>
              </w:tc>
              <w:tc>
                <w:tcPr>
                  <w:tcW w:w="709" w:type="dxa"/>
                  <w:tcBorders>
                    <w:top w:val="nil"/>
                    <w:left w:val="nil"/>
                    <w:bottom w:val="single" w:sz="4" w:space="0" w:color="auto"/>
                    <w:right w:val="single" w:sz="4" w:space="0" w:color="auto"/>
                  </w:tcBorders>
                  <w:shd w:val="clear" w:color="000000" w:fill="FFFFFF"/>
                  <w:noWrap/>
                  <w:vAlign w:val="center"/>
                  <w:hideMark/>
                </w:tcPr>
                <w:p w14:paraId="585D3D12"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02</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14:paraId="0BFCAF76" w14:textId="7777777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 xml:space="preserve"> 52 0 00 88460</w:t>
                  </w:r>
                </w:p>
              </w:tc>
              <w:tc>
                <w:tcPr>
                  <w:tcW w:w="567" w:type="dxa"/>
                  <w:tcBorders>
                    <w:top w:val="nil"/>
                    <w:left w:val="nil"/>
                    <w:bottom w:val="single" w:sz="4" w:space="0" w:color="auto"/>
                    <w:right w:val="single" w:sz="4" w:space="0" w:color="auto"/>
                  </w:tcBorders>
                  <w:shd w:val="clear" w:color="000000" w:fill="FFFFFF"/>
                  <w:noWrap/>
                  <w:vAlign w:val="center"/>
                  <w:hideMark/>
                </w:tcPr>
                <w:p w14:paraId="77E40620"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01CBE5AD"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1 000,0</w:t>
                  </w:r>
                </w:p>
              </w:tc>
              <w:tc>
                <w:tcPr>
                  <w:tcW w:w="709" w:type="dxa"/>
                  <w:tcBorders>
                    <w:top w:val="nil"/>
                    <w:left w:val="nil"/>
                    <w:bottom w:val="single" w:sz="4" w:space="0" w:color="auto"/>
                    <w:right w:val="single" w:sz="4" w:space="0" w:color="auto"/>
                  </w:tcBorders>
                  <w:shd w:val="clear" w:color="000000" w:fill="FFFFFF"/>
                  <w:noWrap/>
                  <w:vAlign w:val="center"/>
                  <w:hideMark/>
                </w:tcPr>
                <w:p w14:paraId="0636CEA1"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7FA1B37B"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0,0</w:t>
                  </w:r>
                </w:p>
              </w:tc>
            </w:tr>
            <w:tr w:rsidR="00536D1B" w:rsidRPr="00536D1B" w14:paraId="6E1072E9" w14:textId="77777777" w:rsidTr="00B87951">
              <w:trPr>
                <w:trHeight w:val="658"/>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40E7FF5B"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Закупка товаров, работ и услуг для обеспечения государственных (муниципальных) нужд</w:t>
                  </w:r>
                </w:p>
              </w:tc>
              <w:tc>
                <w:tcPr>
                  <w:tcW w:w="707" w:type="dxa"/>
                  <w:tcBorders>
                    <w:top w:val="single" w:sz="4" w:space="0" w:color="auto"/>
                    <w:left w:val="nil"/>
                    <w:bottom w:val="single" w:sz="4" w:space="0" w:color="auto"/>
                    <w:right w:val="single" w:sz="4" w:space="0" w:color="auto"/>
                  </w:tcBorders>
                  <w:shd w:val="clear" w:color="000000" w:fill="FFFFFF"/>
                  <w:noWrap/>
                  <w:vAlign w:val="center"/>
                  <w:hideMark/>
                </w:tcPr>
                <w:p w14:paraId="1F3C2A3D"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622D3A61"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05</w:t>
                  </w:r>
                </w:p>
              </w:tc>
              <w:tc>
                <w:tcPr>
                  <w:tcW w:w="709" w:type="dxa"/>
                  <w:tcBorders>
                    <w:top w:val="nil"/>
                    <w:left w:val="nil"/>
                    <w:bottom w:val="single" w:sz="4" w:space="0" w:color="auto"/>
                    <w:right w:val="single" w:sz="4" w:space="0" w:color="auto"/>
                  </w:tcBorders>
                  <w:shd w:val="clear" w:color="000000" w:fill="FFFFFF"/>
                  <w:noWrap/>
                  <w:vAlign w:val="center"/>
                  <w:hideMark/>
                </w:tcPr>
                <w:p w14:paraId="7C257B5E"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02</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14:paraId="44FAC713" w14:textId="7777777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52 0 00 88460</w:t>
                  </w:r>
                </w:p>
              </w:tc>
              <w:tc>
                <w:tcPr>
                  <w:tcW w:w="567" w:type="dxa"/>
                  <w:tcBorders>
                    <w:top w:val="nil"/>
                    <w:left w:val="nil"/>
                    <w:bottom w:val="single" w:sz="4" w:space="0" w:color="auto"/>
                    <w:right w:val="single" w:sz="4" w:space="0" w:color="auto"/>
                  </w:tcBorders>
                  <w:shd w:val="clear" w:color="000000" w:fill="FFFFFF"/>
                  <w:vAlign w:val="center"/>
                  <w:hideMark/>
                </w:tcPr>
                <w:p w14:paraId="63B3FC8A"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200</w:t>
                  </w:r>
                </w:p>
              </w:tc>
              <w:tc>
                <w:tcPr>
                  <w:tcW w:w="708" w:type="dxa"/>
                  <w:tcBorders>
                    <w:top w:val="nil"/>
                    <w:left w:val="nil"/>
                    <w:bottom w:val="single" w:sz="4" w:space="0" w:color="auto"/>
                    <w:right w:val="single" w:sz="4" w:space="0" w:color="auto"/>
                  </w:tcBorders>
                  <w:shd w:val="clear" w:color="000000" w:fill="FFFFFF"/>
                  <w:vAlign w:val="center"/>
                  <w:hideMark/>
                </w:tcPr>
                <w:p w14:paraId="0AEC35C5"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1 000,0</w:t>
                  </w:r>
                </w:p>
              </w:tc>
              <w:tc>
                <w:tcPr>
                  <w:tcW w:w="709" w:type="dxa"/>
                  <w:tcBorders>
                    <w:top w:val="nil"/>
                    <w:left w:val="nil"/>
                    <w:bottom w:val="single" w:sz="4" w:space="0" w:color="auto"/>
                    <w:right w:val="single" w:sz="4" w:space="0" w:color="auto"/>
                  </w:tcBorders>
                  <w:shd w:val="clear" w:color="000000" w:fill="FFFFFF"/>
                  <w:vAlign w:val="center"/>
                  <w:hideMark/>
                </w:tcPr>
                <w:p w14:paraId="22D76ECE"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0,0</w:t>
                  </w:r>
                </w:p>
              </w:tc>
              <w:tc>
                <w:tcPr>
                  <w:tcW w:w="709" w:type="dxa"/>
                  <w:tcBorders>
                    <w:top w:val="nil"/>
                    <w:left w:val="nil"/>
                    <w:bottom w:val="single" w:sz="4" w:space="0" w:color="auto"/>
                    <w:right w:val="single" w:sz="4" w:space="0" w:color="auto"/>
                  </w:tcBorders>
                  <w:shd w:val="clear" w:color="000000" w:fill="FFFFFF"/>
                  <w:vAlign w:val="center"/>
                  <w:hideMark/>
                </w:tcPr>
                <w:p w14:paraId="3DC29D11"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0,0</w:t>
                  </w:r>
                </w:p>
              </w:tc>
            </w:tr>
            <w:tr w:rsidR="00536D1B" w:rsidRPr="00536D1B" w14:paraId="08497F66" w14:textId="77777777" w:rsidTr="00B87951">
              <w:trPr>
                <w:trHeight w:val="696"/>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08153767"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Иные закупки товаров, работ и услуг для обеспечения государственных (муниципальных) нужд</w:t>
                  </w:r>
                </w:p>
              </w:tc>
              <w:tc>
                <w:tcPr>
                  <w:tcW w:w="707" w:type="dxa"/>
                  <w:tcBorders>
                    <w:top w:val="single" w:sz="4" w:space="0" w:color="auto"/>
                    <w:left w:val="nil"/>
                    <w:bottom w:val="single" w:sz="4" w:space="0" w:color="auto"/>
                    <w:right w:val="single" w:sz="4" w:space="0" w:color="auto"/>
                  </w:tcBorders>
                  <w:shd w:val="clear" w:color="000000" w:fill="FFFFFF"/>
                  <w:noWrap/>
                  <w:vAlign w:val="center"/>
                  <w:hideMark/>
                </w:tcPr>
                <w:p w14:paraId="30FB2D7B"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2F0C90F7"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05</w:t>
                  </w:r>
                </w:p>
              </w:tc>
              <w:tc>
                <w:tcPr>
                  <w:tcW w:w="709" w:type="dxa"/>
                  <w:tcBorders>
                    <w:top w:val="nil"/>
                    <w:left w:val="nil"/>
                    <w:bottom w:val="single" w:sz="4" w:space="0" w:color="auto"/>
                    <w:right w:val="single" w:sz="4" w:space="0" w:color="auto"/>
                  </w:tcBorders>
                  <w:shd w:val="clear" w:color="000000" w:fill="FFFFFF"/>
                  <w:noWrap/>
                  <w:vAlign w:val="center"/>
                  <w:hideMark/>
                </w:tcPr>
                <w:p w14:paraId="10221FF0"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02</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14:paraId="082FE340" w14:textId="7777777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52 0 00 88460</w:t>
                  </w:r>
                </w:p>
              </w:tc>
              <w:tc>
                <w:tcPr>
                  <w:tcW w:w="567" w:type="dxa"/>
                  <w:tcBorders>
                    <w:top w:val="nil"/>
                    <w:left w:val="nil"/>
                    <w:bottom w:val="single" w:sz="4" w:space="0" w:color="auto"/>
                    <w:right w:val="single" w:sz="4" w:space="0" w:color="auto"/>
                  </w:tcBorders>
                  <w:shd w:val="clear" w:color="000000" w:fill="FFFFFF"/>
                  <w:vAlign w:val="center"/>
                  <w:hideMark/>
                </w:tcPr>
                <w:p w14:paraId="302DD668"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240</w:t>
                  </w:r>
                </w:p>
              </w:tc>
              <w:tc>
                <w:tcPr>
                  <w:tcW w:w="708" w:type="dxa"/>
                  <w:tcBorders>
                    <w:top w:val="nil"/>
                    <w:left w:val="nil"/>
                    <w:bottom w:val="single" w:sz="4" w:space="0" w:color="auto"/>
                    <w:right w:val="single" w:sz="4" w:space="0" w:color="auto"/>
                  </w:tcBorders>
                  <w:shd w:val="clear" w:color="000000" w:fill="FFFFFF"/>
                  <w:vAlign w:val="center"/>
                  <w:hideMark/>
                </w:tcPr>
                <w:p w14:paraId="69872A8C"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1 000,0</w:t>
                  </w:r>
                </w:p>
              </w:tc>
              <w:tc>
                <w:tcPr>
                  <w:tcW w:w="709" w:type="dxa"/>
                  <w:tcBorders>
                    <w:top w:val="nil"/>
                    <w:left w:val="nil"/>
                    <w:bottom w:val="single" w:sz="4" w:space="0" w:color="auto"/>
                    <w:right w:val="single" w:sz="4" w:space="0" w:color="auto"/>
                  </w:tcBorders>
                  <w:shd w:val="clear" w:color="000000" w:fill="FFFFFF"/>
                  <w:vAlign w:val="center"/>
                  <w:hideMark/>
                </w:tcPr>
                <w:p w14:paraId="017823BD"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78FFCC31"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0,0</w:t>
                  </w:r>
                </w:p>
              </w:tc>
            </w:tr>
            <w:tr w:rsidR="00536D1B" w:rsidRPr="00536D1B" w14:paraId="16AE301D" w14:textId="77777777" w:rsidTr="00B87951">
              <w:trPr>
                <w:trHeight w:val="2153"/>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06A913FF"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Осуществление части полномочий по решению вопросов местного значения в соответствии с заключенными соглашениями, в целях поддержания жилищно-коммунальной отрасли сельских поселений, включая расходы по накоплению и транспортированию твердых коммунальных отходов и содержание мест захоронений</w:t>
                  </w:r>
                </w:p>
              </w:tc>
              <w:tc>
                <w:tcPr>
                  <w:tcW w:w="707" w:type="dxa"/>
                  <w:tcBorders>
                    <w:top w:val="single" w:sz="4" w:space="0" w:color="auto"/>
                    <w:left w:val="nil"/>
                    <w:bottom w:val="single" w:sz="4" w:space="0" w:color="auto"/>
                    <w:right w:val="single" w:sz="4" w:space="0" w:color="auto"/>
                  </w:tcBorders>
                  <w:shd w:val="clear" w:color="000000" w:fill="FFFFFF"/>
                  <w:noWrap/>
                  <w:vAlign w:val="center"/>
                  <w:hideMark/>
                </w:tcPr>
                <w:p w14:paraId="1F70C9FF"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4502037E"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05</w:t>
                  </w:r>
                </w:p>
              </w:tc>
              <w:tc>
                <w:tcPr>
                  <w:tcW w:w="709" w:type="dxa"/>
                  <w:tcBorders>
                    <w:top w:val="nil"/>
                    <w:left w:val="nil"/>
                    <w:bottom w:val="single" w:sz="4" w:space="0" w:color="auto"/>
                    <w:right w:val="single" w:sz="4" w:space="0" w:color="auto"/>
                  </w:tcBorders>
                  <w:shd w:val="clear" w:color="000000" w:fill="FFFFFF"/>
                  <w:noWrap/>
                  <w:vAlign w:val="center"/>
                  <w:hideMark/>
                </w:tcPr>
                <w:p w14:paraId="794CDA07"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02</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14:paraId="145535E8" w14:textId="7777777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 xml:space="preserve"> 52 0 00 88980</w:t>
                  </w:r>
                </w:p>
              </w:tc>
              <w:tc>
                <w:tcPr>
                  <w:tcW w:w="567" w:type="dxa"/>
                  <w:tcBorders>
                    <w:top w:val="nil"/>
                    <w:left w:val="nil"/>
                    <w:bottom w:val="single" w:sz="4" w:space="0" w:color="auto"/>
                    <w:right w:val="single" w:sz="4" w:space="0" w:color="auto"/>
                  </w:tcBorders>
                  <w:shd w:val="clear" w:color="000000" w:fill="FFFFFF"/>
                  <w:noWrap/>
                  <w:vAlign w:val="center"/>
                  <w:hideMark/>
                </w:tcPr>
                <w:p w14:paraId="2401C665"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7324E49C"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1 835,1</w:t>
                  </w:r>
                </w:p>
              </w:tc>
              <w:tc>
                <w:tcPr>
                  <w:tcW w:w="709" w:type="dxa"/>
                  <w:tcBorders>
                    <w:top w:val="nil"/>
                    <w:left w:val="nil"/>
                    <w:bottom w:val="single" w:sz="4" w:space="0" w:color="auto"/>
                    <w:right w:val="single" w:sz="4" w:space="0" w:color="auto"/>
                  </w:tcBorders>
                  <w:shd w:val="clear" w:color="000000" w:fill="FFFFFF"/>
                  <w:noWrap/>
                  <w:vAlign w:val="center"/>
                  <w:hideMark/>
                </w:tcPr>
                <w:p w14:paraId="69631F4B"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1 835,1</w:t>
                  </w:r>
                </w:p>
              </w:tc>
              <w:tc>
                <w:tcPr>
                  <w:tcW w:w="709" w:type="dxa"/>
                  <w:tcBorders>
                    <w:top w:val="nil"/>
                    <w:left w:val="nil"/>
                    <w:bottom w:val="single" w:sz="4" w:space="0" w:color="auto"/>
                    <w:right w:val="single" w:sz="4" w:space="0" w:color="auto"/>
                  </w:tcBorders>
                  <w:shd w:val="clear" w:color="000000" w:fill="FFFFFF"/>
                  <w:noWrap/>
                  <w:vAlign w:val="center"/>
                  <w:hideMark/>
                </w:tcPr>
                <w:p w14:paraId="1AB46C5F"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1 835,1</w:t>
                  </w:r>
                </w:p>
              </w:tc>
            </w:tr>
            <w:tr w:rsidR="00536D1B" w:rsidRPr="00536D1B" w14:paraId="63149BF1" w14:textId="77777777" w:rsidTr="00B87951">
              <w:trPr>
                <w:trHeight w:val="574"/>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33787378"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Закупка товаров, работ и услуг для обеспечения государственных (муниципальных) нужд</w:t>
                  </w:r>
                </w:p>
              </w:tc>
              <w:tc>
                <w:tcPr>
                  <w:tcW w:w="707" w:type="dxa"/>
                  <w:tcBorders>
                    <w:top w:val="single" w:sz="4" w:space="0" w:color="auto"/>
                    <w:left w:val="nil"/>
                    <w:bottom w:val="single" w:sz="4" w:space="0" w:color="auto"/>
                    <w:right w:val="single" w:sz="4" w:space="0" w:color="auto"/>
                  </w:tcBorders>
                  <w:shd w:val="clear" w:color="000000" w:fill="FFFFFF"/>
                  <w:noWrap/>
                  <w:vAlign w:val="center"/>
                  <w:hideMark/>
                </w:tcPr>
                <w:p w14:paraId="2EF29F82"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2CDDFAB2"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05</w:t>
                  </w:r>
                </w:p>
              </w:tc>
              <w:tc>
                <w:tcPr>
                  <w:tcW w:w="709" w:type="dxa"/>
                  <w:tcBorders>
                    <w:top w:val="nil"/>
                    <w:left w:val="nil"/>
                    <w:bottom w:val="single" w:sz="4" w:space="0" w:color="auto"/>
                    <w:right w:val="single" w:sz="4" w:space="0" w:color="auto"/>
                  </w:tcBorders>
                  <w:shd w:val="clear" w:color="000000" w:fill="FFFFFF"/>
                  <w:noWrap/>
                  <w:vAlign w:val="center"/>
                  <w:hideMark/>
                </w:tcPr>
                <w:p w14:paraId="5AE7488B"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02</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14:paraId="75D6DA14" w14:textId="7777777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 xml:space="preserve"> 52 0 00 88980</w:t>
                  </w:r>
                </w:p>
              </w:tc>
              <w:tc>
                <w:tcPr>
                  <w:tcW w:w="567" w:type="dxa"/>
                  <w:tcBorders>
                    <w:top w:val="nil"/>
                    <w:left w:val="nil"/>
                    <w:bottom w:val="single" w:sz="4" w:space="0" w:color="auto"/>
                    <w:right w:val="single" w:sz="4" w:space="0" w:color="auto"/>
                  </w:tcBorders>
                  <w:shd w:val="clear" w:color="000000" w:fill="FFFFFF"/>
                  <w:vAlign w:val="center"/>
                  <w:hideMark/>
                </w:tcPr>
                <w:p w14:paraId="4E792C72"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200</w:t>
                  </w:r>
                </w:p>
              </w:tc>
              <w:tc>
                <w:tcPr>
                  <w:tcW w:w="708" w:type="dxa"/>
                  <w:tcBorders>
                    <w:top w:val="nil"/>
                    <w:left w:val="nil"/>
                    <w:bottom w:val="single" w:sz="4" w:space="0" w:color="auto"/>
                    <w:right w:val="single" w:sz="4" w:space="0" w:color="auto"/>
                  </w:tcBorders>
                  <w:shd w:val="clear" w:color="000000" w:fill="FFFFFF"/>
                  <w:vAlign w:val="center"/>
                  <w:hideMark/>
                </w:tcPr>
                <w:p w14:paraId="19AB02EF"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1 835,1</w:t>
                  </w:r>
                </w:p>
              </w:tc>
              <w:tc>
                <w:tcPr>
                  <w:tcW w:w="709" w:type="dxa"/>
                  <w:tcBorders>
                    <w:top w:val="nil"/>
                    <w:left w:val="nil"/>
                    <w:bottom w:val="single" w:sz="4" w:space="0" w:color="auto"/>
                    <w:right w:val="single" w:sz="4" w:space="0" w:color="auto"/>
                  </w:tcBorders>
                  <w:shd w:val="clear" w:color="000000" w:fill="FFFFFF"/>
                  <w:vAlign w:val="center"/>
                  <w:hideMark/>
                </w:tcPr>
                <w:p w14:paraId="509C456B"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1 835,1</w:t>
                  </w:r>
                </w:p>
              </w:tc>
              <w:tc>
                <w:tcPr>
                  <w:tcW w:w="709" w:type="dxa"/>
                  <w:tcBorders>
                    <w:top w:val="nil"/>
                    <w:left w:val="nil"/>
                    <w:bottom w:val="single" w:sz="4" w:space="0" w:color="auto"/>
                    <w:right w:val="single" w:sz="4" w:space="0" w:color="auto"/>
                  </w:tcBorders>
                  <w:shd w:val="clear" w:color="000000" w:fill="FFFFFF"/>
                  <w:vAlign w:val="center"/>
                  <w:hideMark/>
                </w:tcPr>
                <w:p w14:paraId="161FF55D"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1 835,1</w:t>
                  </w:r>
                </w:p>
              </w:tc>
            </w:tr>
            <w:tr w:rsidR="00536D1B" w:rsidRPr="00536D1B" w14:paraId="73D11586" w14:textId="77777777" w:rsidTr="00B87951">
              <w:trPr>
                <w:trHeight w:val="612"/>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28AF5E5E"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Иные закупки товаров, работ и услуг для обеспечения государственных (муниципальных) нужд</w:t>
                  </w:r>
                </w:p>
              </w:tc>
              <w:tc>
                <w:tcPr>
                  <w:tcW w:w="707" w:type="dxa"/>
                  <w:tcBorders>
                    <w:top w:val="single" w:sz="4" w:space="0" w:color="auto"/>
                    <w:left w:val="nil"/>
                    <w:bottom w:val="single" w:sz="4" w:space="0" w:color="auto"/>
                    <w:right w:val="single" w:sz="4" w:space="0" w:color="auto"/>
                  </w:tcBorders>
                  <w:shd w:val="clear" w:color="000000" w:fill="FFFFFF"/>
                  <w:noWrap/>
                  <w:vAlign w:val="center"/>
                  <w:hideMark/>
                </w:tcPr>
                <w:p w14:paraId="6AC4129D"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7F0B0266"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05</w:t>
                  </w:r>
                </w:p>
              </w:tc>
              <w:tc>
                <w:tcPr>
                  <w:tcW w:w="709" w:type="dxa"/>
                  <w:tcBorders>
                    <w:top w:val="nil"/>
                    <w:left w:val="nil"/>
                    <w:bottom w:val="single" w:sz="4" w:space="0" w:color="auto"/>
                    <w:right w:val="single" w:sz="4" w:space="0" w:color="auto"/>
                  </w:tcBorders>
                  <w:shd w:val="clear" w:color="000000" w:fill="FFFFFF"/>
                  <w:noWrap/>
                  <w:vAlign w:val="center"/>
                  <w:hideMark/>
                </w:tcPr>
                <w:p w14:paraId="6467FC70"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02</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14:paraId="044C386C" w14:textId="7777777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 xml:space="preserve"> 52 0 00 88980</w:t>
                  </w:r>
                </w:p>
              </w:tc>
              <w:tc>
                <w:tcPr>
                  <w:tcW w:w="567" w:type="dxa"/>
                  <w:tcBorders>
                    <w:top w:val="nil"/>
                    <w:left w:val="nil"/>
                    <w:bottom w:val="single" w:sz="4" w:space="0" w:color="auto"/>
                    <w:right w:val="single" w:sz="4" w:space="0" w:color="auto"/>
                  </w:tcBorders>
                  <w:shd w:val="clear" w:color="000000" w:fill="FFFFFF"/>
                  <w:vAlign w:val="center"/>
                  <w:hideMark/>
                </w:tcPr>
                <w:p w14:paraId="7B1D31A4"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240</w:t>
                  </w:r>
                </w:p>
              </w:tc>
              <w:tc>
                <w:tcPr>
                  <w:tcW w:w="708" w:type="dxa"/>
                  <w:tcBorders>
                    <w:top w:val="nil"/>
                    <w:left w:val="nil"/>
                    <w:bottom w:val="single" w:sz="4" w:space="0" w:color="auto"/>
                    <w:right w:val="single" w:sz="4" w:space="0" w:color="auto"/>
                  </w:tcBorders>
                  <w:shd w:val="clear" w:color="000000" w:fill="FFFFFF"/>
                  <w:vAlign w:val="center"/>
                  <w:hideMark/>
                </w:tcPr>
                <w:p w14:paraId="2A065970"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1 835,1</w:t>
                  </w:r>
                </w:p>
              </w:tc>
              <w:tc>
                <w:tcPr>
                  <w:tcW w:w="709" w:type="dxa"/>
                  <w:tcBorders>
                    <w:top w:val="nil"/>
                    <w:left w:val="nil"/>
                    <w:bottom w:val="single" w:sz="4" w:space="0" w:color="auto"/>
                    <w:right w:val="single" w:sz="4" w:space="0" w:color="auto"/>
                  </w:tcBorders>
                  <w:shd w:val="clear" w:color="000000" w:fill="FFFFFF"/>
                  <w:vAlign w:val="center"/>
                  <w:hideMark/>
                </w:tcPr>
                <w:p w14:paraId="50A1F714"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1 835,1</w:t>
                  </w:r>
                </w:p>
              </w:tc>
              <w:tc>
                <w:tcPr>
                  <w:tcW w:w="709" w:type="dxa"/>
                  <w:tcBorders>
                    <w:top w:val="nil"/>
                    <w:left w:val="nil"/>
                    <w:bottom w:val="single" w:sz="4" w:space="0" w:color="auto"/>
                    <w:right w:val="single" w:sz="4" w:space="0" w:color="auto"/>
                  </w:tcBorders>
                  <w:shd w:val="clear" w:color="000000" w:fill="FFFFFF"/>
                  <w:noWrap/>
                  <w:vAlign w:val="center"/>
                  <w:hideMark/>
                </w:tcPr>
                <w:p w14:paraId="7090887D"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1 835,1</w:t>
                  </w:r>
                </w:p>
              </w:tc>
            </w:tr>
            <w:tr w:rsidR="00536D1B" w:rsidRPr="00536D1B" w14:paraId="1183F602" w14:textId="77777777" w:rsidTr="00D338E6">
              <w:trPr>
                <w:trHeight w:val="372"/>
              </w:trPr>
              <w:tc>
                <w:tcPr>
                  <w:tcW w:w="16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733A819" w14:textId="77777777" w:rsidR="007750A8" w:rsidRPr="00536D1B" w:rsidRDefault="007750A8" w:rsidP="007750A8">
                  <w:pPr>
                    <w:spacing w:after="0" w:line="240" w:lineRule="auto"/>
                    <w:rPr>
                      <w:rFonts w:eastAsia="Times New Roman"/>
                      <w:b/>
                      <w:bCs/>
                      <w:color w:val="000000"/>
                      <w:sz w:val="14"/>
                      <w:szCs w:val="14"/>
                      <w:lang w:eastAsia="ru-RU"/>
                    </w:rPr>
                  </w:pPr>
                  <w:r w:rsidRPr="00536D1B">
                    <w:rPr>
                      <w:rFonts w:eastAsia="Times New Roman"/>
                      <w:b/>
                      <w:bCs/>
                      <w:color w:val="000000"/>
                      <w:sz w:val="14"/>
                      <w:szCs w:val="14"/>
                      <w:lang w:eastAsia="ru-RU"/>
                    </w:rPr>
                    <w:t>Благоустройство</w:t>
                  </w:r>
                </w:p>
              </w:tc>
              <w:tc>
                <w:tcPr>
                  <w:tcW w:w="707" w:type="dxa"/>
                  <w:tcBorders>
                    <w:top w:val="single" w:sz="4" w:space="0" w:color="auto"/>
                    <w:left w:val="nil"/>
                    <w:bottom w:val="single" w:sz="4" w:space="0" w:color="auto"/>
                    <w:right w:val="single" w:sz="4" w:space="0" w:color="auto"/>
                  </w:tcBorders>
                  <w:shd w:val="clear" w:color="000000" w:fill="FFFFFF"/>
                  <w:noWrap/>
                  <w:vAlign w:val="center"/>
                  <w:hideMark/>
                </w:tcPr>
                <w:p w14:paraId="53C488A5" w14:textId="77777777" w:rsidR="007750A8" w:rsidRPr="00536D1B" w:rsidRDefault="007750A8" w:rsidP="007750A8">
                  <w:pPr>
                    <w:spacing w:after="0" w:line="240" w:lineRule="auto"/>
                    <w:jc w:val="center"/>
                    <w:rPr>
                      <w:rFonts w:eastAsia="Times New Roman"/>
                      <w:b/>
                      <w:bCs/>
                      <w:color w:val="000000"/>
                      <w:sz w:val="14"/>
                      <w:szCs w:val="14"/>
                      <w:lang w:eastAsia="ru-RU"/>
                    </w:rPr>
                  </w:pPr>
                  <w:r w:rsidRPr="00536D1B">
                    <w:rPr>
                      <w:rFonts w:eastAsia="Times New Roman"/>
                      <w:b/>
                      <w:bCs/>
                      <w:color w:val="000000"/>
                      <w:sz w:val="14"/>
                      <w:szCs w:val="14"/>
                      <w:lang w:eastAsia="ru-RU"/>
                    </w:rPr>
                    <w:t>303</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35BAF94F" w14:textId="77777777" w:rsidR="007750A8" w:rsidRPr="00536D1B" w:rsidRDefault="007750A8" w:rsidP="007750A8">
                  <w:pPr>
                    <w:spacing w:after="0" w:line="240" w:lineRule="auto"/>
                    <w:jc w:val="center"/>
                    <w:rPr>
                      <w:rFonts w:eastAsia="Times New Roman"/>
                      <w:b/>
                      <w:bCs/>
                      <w:sz w:val="14"/>
                      <w:szCs w:val="14"/>
                      <w:lang w:eastAsia="ru-RU"/>
                    </w:rPr>
                  </w:pPr>
                  <w:r w:rsidRPr="00536D1B">
                    <w:rPr>
                      <w:rFonts w:eastAsia="Times New Roman"/>
                      <w:b/>
                      <w:bCs/>
                      <w:sz w:val="14"/>
                      <w:szCs w:val="14"/>
                      <w:lang w:eastAsia="ru-RU"/>
                    </w:rPr>
                    <w:t>05</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60FB1D98" w14:textId="77777777" w:rsidR="007750A8" w:rsidRPr="00536D1B" w:rsidRDefault="007750A8" w:rsidP="007750A8">
                  <w:pPr>
                    <w:spacing w:after="0" w:line="240" w:lineRule="auto"/>
                    <w:jc w:val="center"/>
                    <w:rPr>
                      <w:rFonts w:eastAsia="Times New Roman"/>
                      <w:b/>
                      <w:bCs/>
                      <w:sz w:val="14"/>
                      <w:szCs w:val="14"/>
                      <w:lang w:eastAsia="ru-RU"/>
                    </w:rPr>
                  </w:pPr>
                  <w:r w:rsidRPr="00536D1B">
                    <w:rPr>
                      <w:rFonts w:eastAsia="Times New Roman"/>
                      <w:b/>
                      <w:bCs/>
                      <w:sz w:val="14"/>
                      <w:szCs w:val="14"/>
                      <w:lang w:eastAsia="ru-RU"/>
                    </w:rPr>
                    <w:t>03</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14:paraId="1CAB3E84" w14:textId="7777777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708A0FD0" w14:textId="77777777" w:rsidR="007750A8" w:rsidRPr="00536D1B" w:rsidRDefault="007750A8" w:rsidP="007750A8">
                  <w:pPr>
                    <w:spacing w:after="0" w:line="240" w:lineRule="auto"/>
                    <w:jc w:val="center"/>
                    <w:rPr>
                      <w:rFonts w:eastAsia="Times New Roman"/>
                      <w:b/>
                      <w:bCs/>
                      <w:color w:val="000000"/>
                      <w:sz w:val="14"/>
                      <w:szCs w:val="14"/>
                      <w:lang w:eastAsia="ru-RU"/>
                    </w:rPr>
                  </w:pPr>
                  <w:r w:rsidRPr="00536D1B">
                    <w:rPr>
                      <w:rFonts w:eastAsia="Times New Roman"/>
                      <w:b/>
                      <w:bCs/>
                      <w:color w:val="000000"/>
                      <w:sz w:val="14"/>
                      <w:szCs w:val="14"/>
                      <w:lang w:eastAsia="ru-RU"/>
                    </w:rPr>
                    <w:t>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7B8D91CD" w14:textId="77777777" w:rsidR="007750A8" w:rsidRPr="00536D1B" w:rsidRDefault="007750A8" w:rsidP="007750A8">
                  <w:pPr>
                    <w:spacing w:after="0" w:line="240" w:lineRule="auto"/>
                    <w:jc w:val="right"/>
                    <w:rPr>
                      <w:rFonts w:eastAsia="Times New Roman"/>
                      <w:b/>
                      <w:bCs/>
                      <w:color w:val="000000"/>
                      <w:sz w:val="14"/>
                      <w:szCs w:val="14"/>
                      <w:lang w:eastAsia="ru-RU"/>
                    </w:rPr>
                  </w:pPr>
                  <w:r w:rsidRPr="00536D1B">
                    <w:rPr>
                      <w:rFonts w:eastAsia="Times New Roman"/>
                      <w:b/>
                      <w:bCs/>
                      <w:color w:val="000000"/>
                      <w:sz w:val="14"/>
                      <w:szCs w:val="14"/>
                      <w:lang w:eastAsia="ru-RU"/>
                    </w:rPr>
                    <w:t>1 402,5</w:t>
                  </w:r>
                </w:p>
              </w:tc>
              <w:tc>
                <w:tcPr>
                  <w:tcW w:w="709" w:type="dxa"/>
                  <w:tcBorders>
                    <w:top w:val="nil"/>
                    <w:left w:val="nil"/>
                    <w:bottom w:val="single" w:sz="4" w:space="0" w:color="auto"/>
                    <w:right w:val="single" w:sz="4" w:space="0" w:color="auto"/>
                  </w:tcBorders>
                  <w:shd w:val="clear" w:color="000000" w:fill="FFFFFF"/>
                  <w:vAlign w:val="center"/>
                  <w:hideMark/>
                </w:tcPr>
                <w:p w14:paraId="011F4D67" w14:textId="77777777" w:rsidR="007750A8" w:rsidRPr="00536D1B" w:rsidRDefault="007750A8" w:rsidP="007750A8">
                  <w:pPr>
                    <w:spacing w:after="0" w:line="240" w:lineRule="auto"/>
                    <w:jc w:val="right"/>
                    <w:rPr>
                      <w:rFonts w:eastAsia="Times New Roman"/>
                      <w:b/>
                      <w:bCs/>
                      <w:color w:val="000000"/>
                      <w:sz w:val="14"/>
                      <w:szCs w:val="14"/>
                      <w:lang w:eastAsia="ru-RU"/>
                    </w:rPr>
                  </w:pPr>
                  <w:r w:rsidRPr="00536D1B">
                    <w:rPr>
                      <w:rFonts w:eastAsia="Times New Roman"/>
                      <w:b/>
                      <w:bCs/>
                      <w:color w:val="000000"/>
                      <w:sz w:val="14"/>
                      <w:szCs w:val="14"/>
                      <w:lang w:eastAsia="ru-RU"/>
                    </w:rPr>
                    <w:t>1 396,6</w:t>
                  </w:r>
                </w:p>
              </w:tc>
              <w:tc>
                <w:tcPr>
                  <w:tcW w:w="709" w:type="dxa"/>
                  <w:tcBorders>
                    <w:top w:val="nil"/>
                    <w:left w:val="nil"/>
                    <w:bottom w:val="single" w:sz="4" w:space="0" w:color="auto"/>
                    <w:right w:val="single" w:sz="4" w:space="0" w:color="auto"/>
                  </w:tcBorders>
                  <w:shd w:val="clear" w:color="000000" w:fill="FFFFFF"/>
                  <w:vAlign w:val="center"/>
                  <w:hideMark/>
                </w:tcPr>
                <w:p w14:paraId="28E9197F" w14:textId="77777777" w:rsidR="007750A8" w:rsidRPr="00536D1B" w:rsidRDefault="007750A8" w:rsidP="007750A8">
                  <w:pPr>
                    <w:spacing w:after="0" w:line="240" w:lineRule="auto"/>
                    <w:jc w:val="right"/>
                    <w:rPr>
                      <w:rFonts w:eastAsia="Times New Roman"/>
                      <w:b/>
                      <w:bCs/>
                      <w:color w:val="000000"/>
                      <w:sz w:val="14"/>
                      <w:szCs w:val="14"/>
                      <w:lang w:eastAsia="ru-RU"/>
                    </w:rPr>
                  </w:pPr>
                  <w:r w:rsidRPr="00536D1B">
                    <w:rPr>
                      <w:rFonts w:eastAsia="Times New Roman"/>
                      <w:b/>
                      <w:bCs/>
                      <w:color w:val="000000"/>
                      <w:sz w:val="14"/>
                      <w:szCs w:val="14"/>
                      <w:lang w:eastAsia="ru-RU"/>
                    </w:rPr>
                    <w:t>1 396,6</w:t>
                  </w:r>
                </w:p>
              </w:tc>
            </w:tr>
            <w:tr w:rsidR="00536D1B" w:rsidRPr="00536D1B" w14:paraId="5BE455F1" w14:textId="77777777" w:rsidTr="00D338E6">
              <w:trPr>
                <w:trHeight w:val="1500"/>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0E8153AE" w14:textId="61F39026"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Муниципальная программа «Энергосбережение и повышение энергетической эффективности муниципального образования «Уемское» на 2021-2025</w:t>
                  </w:r>
                  <w:r w:rsidR="00B87951">
                    <w:rPr>
                      <w:rFonts w:eastAsia="Times New Roman"/>
                      <w:color w:val="000000"/>
                      <w:sz w:val="14"/>
                      <w:szCs w:val="14"/>
                      <w:lang w:eastAsia="ru-RU"/>
                    </w:rPr>
                    <w:t xml:space="preserve"> </w:t>
                  </w:r>
                  <w:r w:rsidRPr="00536D1B">
                    <w:rPr>
                      <w:rFonts w:eastAsia="Times New Roman"/>
                      <w:color w:val="000000"/>
                      <w:sz w:val="14"/>
                      <w:szCs w:val="14"/>
                      <w:lang w:eastAsia="ru-RU"/>
                    </w:rPr>
                    <w:t>гг</w:t>
                  </w:r>
                  <w:r w:rsidR="00B87951">
                    <w:rPr>
                      <w:rFonts w:eastAsia="Times New Roman"/>
                      <w:color w:val="000000"/>
                      <w:sz w:val="14"/>
                      <w:szCs w:val="14"/>
                      <w:lang w:eastAsia="ru-RU"/>
                    </w:rPr>
                    <w:t>.</w:t>
                  </w:r>
                  <w:r w:rsidRPr="00536D1B">
                    <w:rPr>
                      <w:rFonts w:eastAsia="Times New Roman"/>
                      <w:color w:val="000000"/>
                      <w:sz w:val="14"/>
                      <w:szCs w:val="14"/>
                      <w:lang w:eastAsia="ru-RU"/>
                    </w:rPr>
                    <w:t>»</w:t>
                  </w:r>
                </w:p>
              </w:tc>
              <w:tc>
                <w:tcPr>
                  <w:tcW w:w="707" w:type="dxa"/>
                  <w:tcBorders>
                    <w:top w:val="nil"/>
                    <w:left w:val="nil"/>
                    <w:bottom w:val="single" w:sz="4" w:space="0" w:color="auto"/>
                    <w:right w:val="single" w:sz="4" w:space="0" w:color="auto"/>
                  </w:tcBorders>
                  <w:shd w:val="clear" w:color="000000" w:fill="FFFFFF"/>
                  <w:noWrap/>
                  <w:vAlign w:val="center"/>
                  <w:hideMark/>
                </w:tcPr>
                <w:p w14:paraId="1273E4BC"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031ACA11"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05</w:t>
                  </w:r>
                </w:p>
              </w:tc>
              <w:tc>
                <w:tcPr>
                  <w:tcW w:w="709" w:type="dxa"/>
                  <w:tcBorders>
                    <w:top w:val="nil"/>
                    <w:left w:val="nil"/>
                    <w:bottom w:val="single" w:sz="4" w:space="0" w:color="auto"/>
                    <w:right w:val="single" w:sz="4" w:space="0" w:color="auto"/>
                  </w:tcBorders>
                  <w:shd w:val="clear" w:color="000000" w:fill="FFFFFF"/>
                  <w:noWrap/>
                  <w:vAlign w:val="center"/>
                  <w:hideMark/>
                </w:tcPr>
                <w:p w14:paraId="35C6AE21"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03</w:t>
                  </w:r>
                </w:p>
              </w:tc>
              <w:tc>
                <w:tcPr>
                  <w:tcW w:w="895" w:type="dxa"/>
                  <w:tcBorders>
                    <w:top w:val="nil"/>
                    <w:left w:val="nil"/>
                    <w:bottom w:val="single" w:sz="4" w:space="0" w:color="auto"/>
                    <w:right w:val="single" w:sz="4" w:space="0" w:color="auto"/>
                  </w:tcBorders>
                  <w:shd w:val="clear" w:color="000000" w:fill="FFFFFF"/>
                  <w:vAlign w:val="center"/>
                  <w:hideMark/>
                </w:tcPr>
                <w:p w14:paraId="2212EFD0" w14:textId="7777777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 xml:space="preserve"> 020 00 00000</w:t>
                  </w:r>
                </w:p>
              </w:tc>
              <w:tc>
                <w:tcPr>
                  <w:tcW w:w="567" w:type="dxa"/>
                  <w:tcBorders>
                    <w:top w:val="nil"/>
                    <w:left w:val="nil"/>
                    <w:bottom w:val="single" w:sz="4" w:space="0" w:color="auto"/>
                    <w:right w:val="single" w:sz="4" w:space="0" w:color="auto"/>
                  </w:tcBorders>
                  <w:shd w:val="clear" w:color="000000" w:fill="FFFFFF"/>
                  <w:vAlign w:val="center"/>
                  <w:hideMark/>
                </w:tcPr>
                <w:p w14:paraId="4B86B9C1" w14:textId="77777777" w:rsidR="007750A8" w:rsidRPr="00536D1B" w:rsidRDefault="007750A8" w:rsidP="007750A8">
                  <w:pPr>
                    <w:spacing w:after="0" w:line="240" w:lineRule="auto"/>
                    <w:jc w:val="center"/>
                    <w:rPr>
                      <w:rFonts w:eastAsia="Times New Roman"/>
                      <w:b/>
                      <w:bCs/>
                      <w:color w:val="000000"/>
                      <w:sz w:val="14"/>
                      <w:szCs w:val="14"/>
                      <w:lang w:eastAsia="ru-RU"/>
                    </w:rPr>
                  </w:pPr>
                  <w:r w:rsidRPr="00536D1B">
                    <w:rPr>
                      <w:rFonts w:eastAsia="Times New Roman"/>
                      <w:b/>
                      <w:bCs/>
                      <w:color w:val="000000"/>
                      <w:sz w:val="14"/>
                      <w:szCs w:val="1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14:paraId="0A910DFD" w14:textId="77777777" w:rsidR="007750A8" w:rsidRPr="00536D1B" w:rsidRDefault="007750A8" w:rsidP="007750A8">
                  <w:pPr>
                    <w:spacing w:after="0" w:line="240" w:lineRule="auto"/>
                    <w:jc w:val="right"/>
                    <w:rPr>
                      <w:rFonts w:eastAsia="Times New Roman"/>
                      <w:b/>
                      <w:bCs/>
                      <w:color w:val="000000"/>
                      <w:sz w:val="14"/>
                      <w:szCs w:val="14"/>
                      <w:lang w:eastAsia="ru-RU"/>
                    </w:rPr>
                  </w:pPr>
                  <w:r w:rsidRPr="00536D1B">
                    <w:rPr>
                      <w:rFonts w:eastAsia="Times New Roman"/>
                      <w:b/>
                      <w:bCs/>
                      <w:color w:val="000000"/>
                      <w:sz w:val="14"/>
                      <w:szCs w:val="14"/>
                      <w:lang w:eastAsia="ru-RU"/>
                    </w:rPr>
                    <w:t>50,0</w:t>
                  </w:r>
                </w:p>
              </w:tc>
              <w:tc>
                <w:tcPr>
                  <w:tcW w:w="709" w:type="dxa"/>
                  <w:tcBorders>
                    <w:top w:val="nil"/>
                    <w:left w:val="nil"/>
                    <w:bottom w:val="single" w:sz="4" w:space="0" w:color="auto"/>
                    <w:right w:val="single" w:sz="4" w:space="0" w:color="auto"/>
                  </w:tcBorders>
                  <w:shd w:val="clear" w:color="000000" w:fill="FFFFFF"/>
                  <w:vAlign w:val="center"/>
                  <w:hideMark/>
                </w:tcPr>
                <w:p w14:paraId="79D25376" w14:textId="77777777" w:rsidR="007750A8" w:rsidRPr="00536D1B" w:rsidRDefault="007750A8" w:rsidP="007750A8">
                  <w:pPr>
                    <w:spacing w:after="0" w:line="240" w:lineRule="auto"/>
                    <w:jc w:val="right"/>
                    <w:rPr>
                      <w:rFonts w:eastAsia="Times New Roman"/>
                      <w:b/>
                      <w:bCs/>
                      <w:color w:val="000000"/>
                      <w:sz w:val="14"/>
                      <w:szCs w:val="14"/>
                      <w:lang w:eastAsia="ru-RU"/>
                    </w:rPr>
                  </w:pPr>
                  <w:r w:rsidRPr="00536D1B">
                    <w:rPr>
                      <w:rFonts w:eastAsia="Times New Roman"/>
                      <w:b/>
                      <w:bCs/>
                      <w:color w:val="000000"/>
                      <w:sz w:val="14"/>
                      <w:szCs w:val="14"/>
                      <w:lang w:eastAsia="ru-RU"/>
                    </w:rPr>
                    <w:t>50,0</w:t>
                  </w:r>
                </w:p>
              </w:tc>
              <w:tc>
                <w:tcPr>
                  <w:tcW w:w="709" w:type="dxa"/>
                  <w:tcBorders>
                    <w:top w:val="nil"/>
                    <w:left w:val="nil"/>
                    <w:bottom w:val="single" w:sz="4" w:space="0" w:color="auto"/>
                    <w:right w:val="single" w:sz="4" w:space="0" w:color="auto"/>
                  </w:tcBorders>
                  <w:shd w:val="clear" w:color="000000" w:fill="FFFFFF"/>
                  <w:vAlign w:val="center"/>
                  <w:hideMark/>
                </w:tcPr>
                <w:p w14:paraId="14D8CAAF" w14:textId="77777777" w:rsidR="007750A8" w:rsidRPr="00536D1B" w:rsidRDefault="007750A8" w:rsidP="007750A8">
                  <w:pPr>
                    <w:spacing w:after="0" w:line="240" w:lineRule="auto"/>
                    <w:jc w:val="right"/>
                    <w:rPr>
                      <w:rFonts w:eastAsia="Times New Roman"/>
                      <w:b/>
                      <w:bCs/>
                      <w:color w:val="000000"/>
                      <w:sz w:val="14"/>
                      <w:szCs w:val="14"/>
                      <w:lang w:eastAsia="ru-RU"/>
                    </w:rPr>
                  </w:pPr>
                  <w:r w:rsidRPr="00536D1B">
                    <w:rPr>
                      <w:rFonts w:eastAsia="Times New Roman"/>
                      <w:b/>
                      <w:bCs/>
                      <w:color w:val="000000"/>
                      <w:sz w:val="14"/>
                      <w:szCs w:val="14"/>
                      <w:lang w:eastAsia="ru-RU"/>
                    </w:rPr>
                    <w:t>50,0</w:t>
                  </w:r>
                </w:p>
              </w:tc>
            </w:tr>
            <w:tr w:rsidR="00536D1B" w:rsidRPr="00536D1B" w14:paraId="5DE34DA3" w14:textId="77777777" w:rsidTr="00B87951">
              <w:trPr>
                <w:trHeight w:val="714"/>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61C1EB7F" w14:textId="57EDF26C"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lastRenderedPageBreak/>
                    <w:t>Мероприятия в области энергосбережения и повышения энергетической эффективности</w:t>
                  </w:r>
                </w:p>
              </w:tc>
              <w:tc>
                <w:tcPr>
                  <w:tcW w:w="707" w:type="dxa"/>
                  <w:tcBorders>
                    <w:top w:val="nil"/>
                    <w:left w:val="nil"/>
                    <w:bottom w:val="single" w:sz="4" w:space="0" w:color="auto"/>
                    <w:right w:val="single" w:sz="4" w:space="0" w:color="auto"/>
                  </w:tcBorders>
                  <w:shd w:val="clear" w:color="000000" w:fill="FFFFFF"/>
                  <w:noWrap/>
                  <w:vAlign w:val="center"/>
                  <w:hideMark/>
                </w:tcPr>
                <w:p w14:paraId="67744505"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7288C181"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05</w:t>
                  </w:r>
                </w:p>
              </w:tc>
              <w:tc>
                <w:tcPr>
                  <w:tcW w:w="709" w:type="dxa"/>
                  <w:tcBorders>
                    <w:top w:val="nil"/>
                    <w:left w:val="nil"/>
                    <w:bottom w:val="single" w:sz="4" w:space="0" w:color="auto"/>
                    <w:right w:val="single" w:sz="4" w:space="0" w:color="auto"/>
                  </w:tcBorders>
                  <w:shd w:val="clear" w:color="000000" w:fill="FFFFFF"/>
                  <w:noWrap/>
                  <w:vAlign w:val="center"/>
                  <w:hideMark/>
                </w:tcPr>
                <w:p w14:paraId="03747943"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03</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14:paraId="265CBB82" w14:textId="7777777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 xml:space="preserve"> 020 00 40692</w:t>
                  </w:r>
                </w:p>
              </w:tc>
              <w:tc>
                <w:tcPr>
                  <w:tcW w:w="567" w:type="dxa"/>
                  <w:tcBorders>
                    <w:top w:val="nil"/>
                    <w:left w:val="nil"/>
                    <w:bottom w:val="single" w:sz="4" w:space="0" w:color="auto"/>
                    <w:right w:val="single" w:sz="4" w:space="0" w:color="auto"/>
                  </w:tcBorders>
                  <w:shd w:val="clear" w:color="000000" w:fill="FFFFFF"/>
                  <w:noWrap/>
                  <w:vAlign w:val="center"/>
                  <w:hideMark/>
                </w:tcPr>
                <w:p w14:paraId="4E923E98"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5B783B49"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50,0</w:t>
                  </w:r>
                </w:p>
              </w:tc>
              <w:tc>
                <w:tcPr>
                  <w:tcW w:w="709" w:type="dxa"/>
                  <w:tcBorders>
                    <w:top w:val="nil"/>
                    <w:left w:val="nil"/>
                    <w:bottom w:val="single" w:sz="4" w:space="0" w:color="auto"/>
                    <w:right w:val="single" w:sz="4" w:space="0" w:color="auto"/>
                  </w:tcBorders>
                  <w:shd w:val="clear" w:color="000000" w:fill="FFFFFF"/>
                  <w:noWrap/>
                  <w:vAlign w:val="center"/>
                  <w:hideMark/>
                </w:tcPr>
                <w:p w14:paraId="2E875934"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50,0</w:t>
                  </w:r>
                </w:p>
              </w:tc>
              <w:tc>
                <w:tcPr>
                  <w:tcW w:w="709" w:type="dxa"/>
                  <w:tcBorders>
                    <w:top w:val="nil"/>
                    <w:left w:val="nil"/>
                    <w:bottom w:val="single" w:sz="4" w:space="0" w:color="auto"/>
                    <w:right w:val="single" w:sz="4" w:space="0" w:color="auto"/>
                  </w:tcBorders>
                  <w:shd w:val="clear" w:color="000000" w:fill="FFFFFF"/>
                  <w:noWrap/>
                  <w:vAlign w:val="center"/>
                  <w:hideMark/>
                </w:tcPr>
                <w:p w14:paraId="1975F922"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50,0</w:t>
                  </w:r>
                </w:p>
              </w:tc>
            </w:tr>
            <w:tr w:rsidR="00536D1B" w:rsidRPr="00536D1B" w14:paraId="4CEFA232" w14:textId="77777777" w:rsidTr="00B87951">
              <w:trPr>
                <w:trHeight w:val="483"/>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74266092"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000000" w:fill="FFFFFF"/>
                  <w:noWrap/>
                  <w:vAlign w:val="center"/>
                  <w:hideMark/>
                </w:tcPr>
                <w:p w14:paraId="7F53B2A0"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48F8B26A"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05</w:t>
                  </w:r>
                </w:p>
              </w:tc>
              <w:tc>
                <w:tcPr>
                  <w:tcW w:w="709" w:type="dxa"/>
                  <w:tcBorders>
                    <w:top w:val="nil"/>
                    <w:left w:val="nil"/>
                    <w:bottom w:val="single" w:sz="4" w:space="0" w:color="auto"/>
                    <w:right w:val="single" w:sz="4" w:space="0" w:color="auto"/>
                  </w:tcBorders>
                  <w:shd w:val="clear" w:color="000000" w:fill="FFFFFF"/>
                  <w:noWrap/>
                  <w:vAlign w:val="center"/>
                  <w:hideMark/>
                </w:tcPr>
                <w:p w14:paraId="07E163F4"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03</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14:paraId="6CC43A24" w14:textId="7777777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 xml:space="preserve"> 020 00 40692</w:t>
                  </w:r>
                </w:p>
              </w:tc>
              <w:tc>
                <w:tcPr>
                  <w:tcW w:w="567" w:type="dxa"/>
                  <w:tcBorders>
                    <w:top w:val="nil"/>
                    <w:left w:val="nil"/>
                    <w:bottom w:val="single" w:sz="4" w:space="0" w:color="auto"/>
                    <w:right w:val="single" w:sz="4" w:space="0" w:color="auto"/>
                  </w:tcBorders>
                  <w:shd w:val="clear" w:color="000000" w:fill="FFFFFF"/>
                  <w:noWrap/>
                  <w:vAlign w:val="center"/>
                  <w:hideMark/>
                </w:tcPr>
                <w:p w14:paraId="3EF76140"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200</w:t>
                  </w:r>
                </w:p>
              </w:tc>
              <w:tc>
                <w:tcPr>
                  <w:tcW w:w="708" w:type="dxa"/>
                  <w:tcBorders>
                    <w:top w:val="nil"/>
                    <w:left w:val="nil"/>
                    <w:bottom w:val="single" w:sz="4" w:space="0" w:color="auto"/>
                    <w:right w:val="single" w:sz="4" w:space="0" w:color="auto"/>
                  </w:tcBorders>
                  <w:shd w:val="clear" w:color="000000" w:fill="FFFFFF"/>
                  <w:noWrap/>
                  <w:vAlign w:val="center"/>
                  <w:hideMark/>
                </w:tcPr>
                <w:p w14:paraId="335ABCED"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50,0</w:t>
                  </w:r>
                </w:p>
              </w:tc>
              <w:tc>
                <w:tcPr>
                  <w:tcW w:w="709" w:type="dxa"/>
                  <w:tcBorders>
                    <w:top w:val="nil"/>
                    <w:left w:val="nil"/>
                    <w:bottom w:val="single" w:sz="4" w:space="0" w:color="auto"/>
                    <w:right w:val="single" w:sz="4" w:space="0" w:color="auto"/>
                  </w:tcBorders>
                  <w:shd w:val="clear" w:color="000000" w:fill="FFFFFF"/>
                  <w:noWrap/>
                  <w:vAlign w:val="center"/>
                  <w:hideMark/>
                </w:tcPr>
                <w:p w14:paraId="3B0EA06C"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50,0</w:t>
                  </w:r>
                </w:p>
              </w:tc>
              <w:tc>
                <w:tcPr>
                  <w:tcW w:w="709" w:type="dxa"/>
                  <w:tcBorders>
                    <w:top w:val="nil"/>
                    <w:left w:val="nil"/>
                    <w:bottom w:val="single" w:sz="4" w:space="0" w:color="auto"/>
                    <w:right w:val="single" w:sz="4" w:space="0" w:color="auto"/>
                  </w:tcBorders>
                  <w:shd w:val="clear" w:color="000000" w:fill="FFFFFF"/>
                  <w:noWrap/>
                  <w:vAlign w:val="center"/>
                  <w:hideMark/>
                </w:tcPr>
                <w:p w14:paraId="3B2D1E49"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50,0</w:t>
                  </w:r>
                </w:p>
              </w:tc>
            </w:tr>
            <w:tr w:rsidR="00536D1B" w:rsidRPr="00536D1B" w14:paraId="7B22269C" w14:textId="77777777" w:rsidTr="00B87951">
              <w:trPr>
                <w:trHeight w:val="522"/>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202E438A"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000000" w:fill="FFFFFF"/>
                  <w:noWrap/>
                  <w:vAlign w:val="center"/>
                  <w:hideMark/>
                </w:tcPr>
                <w:p w14:paraId="29E1C3C6"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55205713"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05</w:t>
                  </w:r>
                </w:p>
              </w:tc>
              <w:tc>
                <w:tcPr>
                  <w:tcW w:w="709" w:type="dxa"/>
                  <w:tcBorders>
                    <w:top w:val="nil"/>
                    <w:left w:val="nil"/>
                    <w:bottom w:val="single" w:sz="4" w:space="0" w:color="auto"/>
                    <w:right w:val="single" w:sz="4" w:space="0" w:color="auto"/>
                  </w:tcBorders>
                  <w:shd w:val="clear" w:color="000000" w:fill="FFFFFF"/>
                  <w:noWrap/>
                  <w:vAlign w:val="center"/>
                  <w:hideMark/>
                </w:tcPr>
                <w:p w14:paraId="54B94D11"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03</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14:paraId="63CE64DB" w14:textId="7777777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 xml:space="preserve"> 020 00 40692</w:t>
                  </w:r>
                </w:p>
              </w:tc>
              <w:tc>
                <w:tcPr>
                  <w:tcW w:w="567" w:type="dxa"/>
                  <w:tcBorders>
                    <w:top w:val="nil"/>
                    <w:left w:val="nil"/>
                    <w:bottom w:val="single" w:sz="4" w:space="0" w:color="auto"/>
                    <w:right w:val="single" w:sz="4" w:space="0" w:color="auto"/>
                  </w:tcBorders>
                  <w:shd w:val="clear" w:color="000000" w:fill="FFFFFF"/>
                  <w:noWrap/>
                  <w:vAlign w:val="center"/>
                  <w:hideMark/>
                </w:tcPr>
                <w:p w14:paraId="0000240B"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240</w:t>
                  </w:r>
                </w:p>
              </w:tc>
              <w:tc>
                <w:tcPr>
                  <w:tcW w:w="708" w:type="dxa"/>
                  <w:tcBorders>
                    <w:top w:val="nil"/>
                    <w:left w:val="nil"/>
                    <w:bottom w:val="single" w:sz="4" w:space="0" w:color="auto"/>
                    <w:right w:val="single" w:sz="4" w:space="0" w:color="auto"/>
                  </w:tcBorders>
                  <w:shd w:val="clear" w:color="000000" w:fill="FFFFFF"/>
                  <w:noWrap/>
                  <w:vAlign w:val="center"/>
                  <w:hideMark/>
                </w:tcPr>
                <w:p w14:paraId="20735E7D"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50,0</w:t>
                  </w:r>
                </w:p>
              </w:tc>
              <w:tc>
                <w:tcPr>
                  <w:tcW w:w="709" w:type="dxa"/>
                  <w:tcBorders>
                    <w:top w:val="nil"/>
                    <w:left w:val="nil"/>
                    <w:bottom w:val="single" w:sz="4" w:space="0" w:color="auto"/>
                    <w:right w:val="single" w:sz="4" w:space="0" w:color="auto"/>
                  </w:tcBorders>
                  <w:shd w:val="clear" w:color="000000" w:fill="FFFFFF"/>
                  <w:noWrap/>
                  <w:vAlign w:val="center"/>
                  <w:hideMark/>
                </w:tcPr>
                <w:p w14:paraId="04FCA680"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50,0</w:t>
                  </w:r>
                </w:p>
              </w:tc>
              <w:tc>
                <w:tcPr>
                  <w:tcW w:w="709" w:type="dxa"/>
                  <w:tcBorders>
                    <w:top w:val="nil"/>
                    <w:left w:val="nil"/>
                    <w:bottom w:val="single" w:sz="4" w:space="0" w:color="auto"/>
                    <w:right w:val="single" w:sz="4" w:space="0" w:color="auto"/>
                  </w:tcBorders>
                  <w:shd w:val="clear" w:color="000000" w:fill="FFFFFF"/>
                  <w:noWrap/>
                  <w:vAlign w:val="center"/>
                  <w:hideMark/>
                </w:tcPr>
                <w:p w14:paraId="6B8C2988"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50,0</w:t>
                  </w:r>
                </w:p>
              </w:tc>
            </w:tr>
            <w:tr w:rsidR="00536D1B" w:rsidRPr="00536D1B" w14:paraId="0D0FC500" w14:textId="77777777" w:rsidTr="00B87951">
              <w:trPr>
                <w:trHeight w:val="1129"/>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68303790"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Муниципальная программа "Борьба с борщевиком Сосновского на территории муниципального образования "Уемское" на 2020-2021 годы"</w:t>
                  </w:r>
                </w:p>
              </w:tc>
              <w:tc>
                <w:tcPr>
                  <w:tcW w:w="707" w:type="dxa"/>
                  <w:tcBorders>
                    <w:top w:val="nil"/>
                    <w:left w:val="nil"/>
                    <w:bottom w:val="single" w:sz="4" w:space="0" w:color="auto"/>
                    <w:right w:val="single" w:sz="4" w:space="0" w:color="auto"/>
                  </w:tcBorders>
                  <w:shd w:val="clear" w:color="000000" w:fill="FFFFFF"/>
                  <w:noWrap/>
                  <w:vAlign w:val="center"/>
                  <w:hideMark/>
                </w:tcPr>
                <w:p w14:paraId="1CD08A1F"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074F95F1"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05</w:t>
                  </w:r>
                </w:p>
              </w:tc>
              <w:tc>
                <w:tcPr>
                  <w:tcW w:w="709" w:type="dxa"/>
                  <w:tcBorders>
                    <w:top w:val="nil"/>
                    <w:left w:val="nil"/>
                    <w:bottom w:val="single" w:sz="4" w:space="0" w:color="auto"/>
                    <w:right w:val="single" w:sz="4" w:space="0" w:color="auto"/>
                  </w:tcBorders>
                  <w:shd w:val="clear" w:color="000000" w:fill="FFFFFF"/>
                  <w:noWrap/>
                  <w:vAlign w:val="center"/>
                  <w:hideMark/>
                </w:tcPr>
                <w:p w14:paraId="1337E764"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03</w:t>
                  </w:r>
                </w:p>
              </w:tc>
              <w:tc>
                <w:tcPr>
                  <w:tcW w:w="895" w:type="dxa"/>
                  <w:tcBorders>
                    <w:top w:val="nil"/>
                    <w:left w:val="nil"/>
                    <w:bottom w:val="single" w:sz="4" w:space="0" w:color="auto"/>
                    <w:right w:val="single" w:sz="4" w:space="0" w:color="auto"/>
                  </w:tcBorders>
                  <w:shd w:val="clear" w:color="000000" w:fill="FFFFFF"/>
                  <w:vAlign w:val="center"/>
                  <w:hideMark/>
                </w:tcPr>
                <w:p w14:paraId="62B49A94" w14:textId="7777777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 xml:space="preserve"> 06 0 00 00000</w:t>
                  </w:r>
                </w:p>
              </w:tc>
              <w:tc>
                <w:tcPr>
                  <w:tcW w:w="567" w:type="dxa"/>
                  <w:tcBorders>
                    <w:top w:val="nil"/>
                    <w:left w:val="nil"/>
                    <w:bottom w:val="single" w:sz="4" w:space="0" w:color="auto"/>
                    <w:right w:val="single" w:sz="4" w:space="0" w:color="auto"/>
                  </w:tcBorders>
                  <w:shd w:val="clear" w:color="000000" w:fill="FFFFFF"/>
                  <w:noWrap/>
                  <w:vAlign w:val="center"/>
                  <w:hideMark/>
                </w:tcPr>
                <w:p w14:paraId="459B02E5"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66CAF0F1"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5,0</w:t>
                  </w:r>
                </w:p>
              </w:tc>
              <w:tc>
                <w:tcPr>
                  <w:tcW w:w="709" w:type="dxa"/>
                  <w:tcBorders>
                    <w:top w:val="nil"/>
                    <w:left w:val="nil"/>
                    <w:bottom w:val="single" w:sz="4" w:space="0" w:color="auto"/>
                    <w:right w:val="single" w:sz="4" w:space="0" w:color="auto"/>
                  </w:tcBorders>
                  <w:shd w:val="clear" w:color="000000" w:fill="FFFFFF"/>
                  <w:noWrap/>
                  <w:vAlign w:val="center"/>
                  <w:hideMark/>
                </w:tcPr>
                <w:p w14:paraId="128A4105"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5CED0CC5"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0,0</w:t>
                  </w:r>
                </w:p>
              </w:tc>
            </w:tr>
            <w:tr w:rsidR="00536D1B" w:rsidRPr="00536D1B" w14:paraId="652629C7" w14:textId="77777777" w:rsidTr="00B87951">
              <w:trPr>
                <w:trHeight w:val="963"/>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310545E7"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Мероприятия по предотвращению распространения борщевика Сосновского на территории муниципального образования "Уемское"</w:t>
                  </w:r>
                </w:p>
              </w:tc>
              <w:tc>
                <w:tcPr>
                  <w:tcW w:w="707" w:type="dxa"/>
                  <w:tcBorders>
                    <w:top w:val="nil"/>
                    <w:left w:val="nil"/>
                    <w:bottom w:val="single" w:sz="4" w:space="0" w:color="auto"/>
                    <w:right w:val="single" w:sz="4" w:space="0" w:color="auto"/>
                  </w:tcBorders>
                  <w:shd w:val="clear" w:color="000000" w:fill="FFFFFF"/>
                  <w:noWrap/>
                  <w:vAlign w:val="center"/>
                  <w:hideMark/>
                </w:tcPr>
                <w:p w14:paraId="32576B89"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5EC53E95"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05</w:t>
                  </w:r>
                </w:p>
              </w:tc>
              <w:tc>
                <w:tcPr>
                  <w:tcW w:w="709" w:type="dxa"/>
                  <w:tcBorders>
                    <w:top w:val="nil"/>
                    <w:left w:val="nil"/>
                    <w:bottom w:val="single" w:sz="4" w:space="0" w:color="auto"/>
                    <w:right w:val="single" w:sz="4" w:space="0" w:color="auto"/>
                  </w:tcBorders>
                  <w:shd w:val="clear" w:color="000000" w:fill="FFFFFF"/>
                  <w:noWrap/>
                  <w:vAlign w:val="center"/>
                  <w:hideMark/>
                </w:tcPr>
                <w:p w14:paraId="4FFED5D6"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03</w:t>
                  </w:r>
                </w:p>
              </w:tc>
              <w:tc>
                <w:tcPr>
                  <w:tcW w:w="895" w:type="dxa"/>
                  <w:tcBorders>
                    <w:top w:val="nil"/>
                    <w:left w:val="nil"/>
                    <w:bottom w:val="single" w:sz="4" w:space="0" w:color="auto"/>
                    <w:right w:val="single" w:sz="4" w:space="0" w:color="auto"/>
                  </w:tcBorders>
                  <w:shd w:val="clear" w:color="000000" w:fill="FFFFFF"/>
                  <w:vAlign w:val="center"/>
                  <w:hideMark/>
                </w:tcPr>
                <w:p w14:paraId="7E5E484F" w14:textId="7777777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 xml:space="preserve"> 06 0 00 40691</w:t>
                  </w:r>
                </w:p>
              </w:tc>
              <w:tc>
                <w:tcPr>
                  <w:tcW w:w="567" w:type="dxa"/>
                  <w:tcBorders>
                    <w:top w:val="nil"/>
                    <w:left w:val="nil"/>
                    <w:bottom w:val="single" w:sz="4" w:space="0" w:color="auto"/>
                    <w:right w:val="single" w:sz="4" w:space="0" w:color="auto"/>
                  </w:tcBorders>
                  <w:shd w:val="clear" w:color="000000" w:fill="FFFFFF"/>
                  <w:noWrap/>
                  <w:vAlign w:val="center"/>
                  <w:hideMark/>
                </w:tcPr>
                <w:p w14:paraId="0208E92D"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2AE61B2C"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5,0</w:t>
                  </w:r>
                </w:p>
              </w:tc>
              <w:tc>
                <w:tcPr>
                  <w:tcW w:w="709" w:type="dxa"/>
                  <w:tcBorders>
                    <w:top w:val="nil"/>
                    <w:left w:val="nil"/>
                    <w:bottom w:val="single" w:sz="4" w:space="0" w:color="auto"/>
                    <w:right w:val="single" w:sz="4" w:space="0" w:color="auto"/>
                  </w:tcBorders>
                  <w:shd w:val="clear" w:color="000000" w:fill="FFFFFF"/>
                  <w:noWrap/>
                  <w:vAlign w:val="center"/>
                  <w:hideMark/>
                </w:tcPr>
                <w:p w14:paraId="58AD26D3"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05B75435"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0,0</w:t>
                  </w:r>
                </w:p>
              </w:tc>
            </w:tr>
            <w:tr w:rsidR="00536D1B" w:rsidRPr="00536D1B" w14:paraId="08F3DF16" w14:textId="77777777" w:rsidTr="00B87951">
              <w:trPr>
                <w:trHeight w:val="526"/>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041D9DCD"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000000" w:fill="FFFFFF"/>
                  <w:noWrap/>
                  <w:vAlign w:val="center"/>
                  <w:hideMark/>
                </w:tcPr>
                <w:p w14:paraId="7F3B612A"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240B8218"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05</w:t>
                  </w:r>
                </w:p>
              </w:tc>
              <w:tc>
                <w:tcPr>
                  <w:tcW w:w="709" w:type="dxa"/>
                  <w:tcBorders>
                    <w:top w:val="nil"/>
                    <w:left w:val="nil"/>
                    <w:bottom w:val="single" w:sz="4" w:space="0" w:color="auto"/>
                    <w:right w:val="single" w:sz="4" w:space="0" w:color="auto"/>
                  </w:tcBorders>
                  <w:shd w:val="clear" w:color="000000" w:fill="FFFFFF"/>
                  <w:noWrap/>
                  <w:vAlign w:val="center"/>
                  <w:hideMark/>
                </w:tcPr>
                <w:p w14:paraId="688A93AE"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03</w:t>
                  </w:r>
                </w:p>
              </w:tc>
              <w:tc>
                <w:tcPr>
                  <w:tcW w:w="895" w:type="dxa"/>
                  <w:tcBorders>
                    <w:top w:val="nil"/>
                    <w:left w:val="nil"/>
                    <w:bottom w:val="single" w:sz="4" w:space="0" w:color="auto"/>
                    <w:right w:val="single" w:sz="4" w:space="0" w:color="auto"/>
                  </w:tcBorders>
                  <w:shd w:val="clear" w:color="000000" w:fill="FFFFFF"/>
                  <w:vAlign w:val="center"/>
                  <w:hideMark/>
                </w:tcPr>
                <w:p w14:paraId="2750668F" w14:textId="7777777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 xml:space="preserve"> 06 0 00 40691</w:t>
                  </w:r>
                </w:p>
              </w:tc>
              <w:tc>
                <w:tcPr>
                  <w:tcW w:w="567" w:type="dxa"/>
                  <w:tcBorders>
                    <w:top w:val="nil"/>
                    <w:left w:val="nil"/>
                    <w:bottom w:val="single" w:sz="4" w:space="0" w:color="auto"/>
                    <w:right w:val="single" w:sz="4" w:space="0" w:color="auto"/>
                  </w:tcBorders>
                  <w:shd w:val="clear" w:color="000000" w:fill="FFFFFF"/>
                  <w:noWrap/>
                  <w:vAlign w:val="center"/>
                  <w:hideMark/>
                </w:tcPr>
                <w:p w14:paraId="527B4873"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200</w:t>
                  </w:r>
                </w:p>
              </w:tc>
              <w:tc>
                <w:tcPr>
                  <w:tcW w:w="708" w:type="dxa"/>
                  <w:tcBorders>
                    <w:top w:val="nil"/>
                    <w:left w:val="nil"/>
                    <w:bottom w:val="single" w:sz="4" w:space="0" w:color="auto"/>
                    <w:right w:val="single" w:sz="4" w:space="0" w:color="auto"/>
                  </w:tcBorders>
                  <w:shd w:val="clear" w:color="000000" w:fill="FFFFFF"/>
                  <w:noWrap/>
                  <w:vAlign w:val="center"/>
                  <w:hideMark/>
                </w:tcPr>
                <w:p w14:paraId="5E974F13"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5,0</w:t>
                  </w:r>
                </w:p>
              </w:tc>
              <w:tc>
                <w:tcPr>
                  <w:tcW w:w="709" w:type="dxa"/>
                  <w:tcBorders>
                    <w:top w:val="nil"/>
                    <w:left w:val="nil"/>
                    <w:bottom w:val="single" w:sz="4" w:space="0" w:color="auto"/>
                    <w:right w:val="single" w:sz="4" w:space="0" w:color="auto"/>
                  </w:tcBorders>
                  <w:shd w:val="clear" w:color="000000" w:fill="FFFFFF"/>
                  <w:noWrap/>
                  <w:vAlign w:val="center"/>
                  <w:hideMark/>
                </w:tcPr>
                <w:p w14:paraId="6DC169EF"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3009F474"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0,0</w:t>
                  </w:r>
                </w:p>
              </w:tc>
            </w:tr>
            <w:tr w:rsidR="00536D1B" w:rsidRPr="00536D1B" w14:paraId="19E53DDD" w14:textId="77777777" w:rsidTr="00B87951">
              <w:trPr>
                <w:trHeight w:val="591"/>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0EC1F369"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000000" w:fill="FFFFFF"/>
                  <w:noWrap/>
                  <w:vAlign w:val="center"/>
                  <w:hideMark/>
                </w:tcPr>
                <w:p w14:paraId="41A3C143"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4239F112"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05</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43E20F30"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03</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14:paraId="526D817F" w14:textId="7777777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 xml:space="preserve"> 06 0 00 40691</w:t>
                  </w:r>
                </w:p>
              </w:tc>
              <w:tc>
                <w:tcPr>
                  <w:tcW w:w="567" w:type="dxa"/>
                  <w:tcBorders>
                    <w:top w:val="nil"/>
                    <w:left w:val="nil"/>
                    <w:bottom w:val="single" w:sz="4" w:space="0" w:color="auto"/>
                    <w:right w:val="single" w:sz="4" w:space="0" w:color="auto"/>
                  </w:tcBorders>
                  <w:shd w:val="clear" w:color="000000" w:fill="FFFFFF"/>
                  <w:noWrap/>
                  <w:vAlign w:val="center"/>
                  <w:hideMark/>
                </w:tcPr>
                <w:p w14:paraId="4E0DD5E7"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240</w:t>
                  </w:r>
                </w:p>
              </w:tc>
              <w:tc>
                <w:tcPr>
                  <w:tcW w:w="708" w:type="dxa"/>
                  <w:tcBorders>
                    <w:top w:val="nil"/>
                    <w:left w:val="nil"/>
                    <w:bottom w:val="single" w:sz="4" w:space="0" w:color="auto"/>
                    <w:right w:val="single" w:sz="4" w:space="0" w:color="auto"/>
                  </w:tcBorders>
                  <w:shd w:val="clear" w:color="000000" w:fill="FFFFFF"/>
                  <w:noWrap/>
                  <w:vAlign w:val="center"/>
                  <w:hideMark/>
                </w:tcPr>
                <w:p w14:paraId="03D3E6EC"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5,0</w:t>
                  </w:r>
                </w:p>
              </w:tc>
              <w:tc>
                <w:tcPr>
                  <w:tcW w:w="709" w:type="dxa"/>
                  <w:tcBorders>
                    <w:top w:val="nil"/>
                    <w:left w:val="nil"/>
                    <w:bottom w:val="single" w:sz="4" w:space="0" w:color="auto"/>
                    <w:right w:val="single" w:sz="4" w:space="0" w:color="auto"/>
                  </w:tcBorders>
                  <w:shd w:val="clear" w:color="000000" w:fill="FFFFFF"/>
                  <w:noWrap/>
                  <w:vAlign w:val="center"/>
                  <w:hideMark/>
                </w:tcPr>
                <w:p w14:paraId="734EA3B4"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2AEB2488"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0,0</w:t>
                  </w:r>
                </w:p>
              </w:tc>
            </w:tr>
            <w:tr w:rsidR="00536D1B" w:rsidRPr="00536D1B" w14:paraId="465CADEF" w14:textId="77777777" w:rsidTr="00B87951">
              <w:trPr>
                <w:trHeight w:val="348"/>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0A831391" w14:textId="7B269EB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Непрограммные расходы в сфере благоустройства</w:t>
                  </w:r>
                </w:p>
              </w:tc>
              <w:tc>
                <w:tcPr>
                  <w:tcW w:w="707" w:type="dxa"/>
                  <w:tcBorders>
                    <w:top w:val="nil"/>
                    <w:left w:val="nil"/>
                    <w:bottom w:val="single" w:sz="4" w:space="0" w:color="auto"/>
                    <w:right w:val="single" w:sz="4" w:space="0" w:color="auto"/>
                  </w:tcBorders>
                  <w:shd w:val="clear" w:color="000000" w:fill="FFFFFF"/>
                  <w:noWrap/>
                  <w:vAlign w:val="center"/>
                  <w:hideMark/>
                </w:tcPr>
                <w:p w14:paraId="619251B4"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455550CA"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05</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75092C86"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03</w:t>
                  </w:r>
                </w:p>
              </w:tc>
              <w:tc>
                <w:tcPr>
                  <w:tcW w:w="895" w:type="dxa"/>
                  <w:tcBorders>
                    <w:top w:val="nil"/>
                    <w:left w:val="nil"/>
                    <w:bottom w:val="single" w:sz="4" w:space="0" w:color="auto"/>
                    <w:right w:val="single" w:sz="4" w:space="0" w:color="auto"/>
                  </w:tcBorders>
                  <w:shd w:val="clear" w:color="000000" w:fill="FFFFFF"/>
                  <w:vAlign w:val="center"/>
                  <w:hideMark/>
                </w:tcPr>
                <w:p w14:paraId="7BFDF408" w14:textId="7777777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53 0 00 00000</w:t>
                  </w:r>
                </w:p>
              </w:tc>
              <w:tc>
                <w:tcPr>
                  <w:tcW w:w="567" w:type="dxa"/>
                  <w:tcBorders>
                    <w:top w:val="nil"/>
                    <w:left w:val="nil"/>
                    <w:bottom w:val="single" w:sz="4" w:space="0" w:color="auto"/>
                    <w:right w:val="single" w:sz="4" w:space="0" w:color="auto"/>
                  </w:tcBorders>
                  <w:shd w:val="clear" w:color="000000" w:fill="FFFFFF"/>
                  <w:noWrap/>
                  <w:vAlign w:val="center"/>
                  <w:hideMark/>
                </w:tcPr>
                <w:p w14:paraId="5887D1B6"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6D85283A"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1 347,5</w:t>
                  </w:r>
                </w:p>
              </w:tc>
              <w:tc>
                <w:tcPr>
                  <w:tcW w:w="709" w:type="dxa"/>
                  <w:tcBorders>
                    <w:top w:val="nil"/>
                    <w:left w:val="nil"/>
                    <w:bottom w:val="single" w:sz="4" w:space="0" w:color="auto"/>
                    <w:right w:val="single" w:sz="4" w:space="0" w:color="auto"/>
                  </w:tcBorders>
                  <w:shd w:val="clear" w:color="000000" w:fill="FFFFFF"/>
                  <w:noWrap/>
                  <w:vAlign w:val="center"/>
                  <w:hideMark/>
                </w:tcPr>
                <w:p w14:paraId="2865359A"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1 346,6</w:t>
                  </w:r>
                </w:p>
              </w:tc>
              <w:tc>
                <w:tcPr>
                  <w:tcW w:w="709" w:type="dxa"/>
                  <w:tcBorders>
                    <w:top w:val="nil"/>
                    <w:left w:val="nil"/>
                    <w:bottom w:val="single" w:sz="4" w:space="0" w:color="auto"/>
                    <w:right w:val="single" w:sz="4" w:space="0" w:color="auto"/>
                  </w:tcBorders>
                  <w:shd w:val="clear" w:color="000000" w:fill="FFFFFF"/>
                  <w:noWrap/>
                  <w:vAlign w:val="center"/>
                  <w:hideMark/>
                </w:tcPr>
                <w:p w14:paraId="4DC62A96"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1 346,6</w:t>
                  </w:r>
                </w:p>
              </w:tc>
            </w:tr>
            <w:tr w:rsidR="00536D1B" w:rsidRPr="00536D1B" w14:paraId="0EB79497" w14:textId="77777777" w:rsidTr="00D338E6">
              <w:trPr>
                <w:trHeight w:val="315"/>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6C8983D0"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Уличное освещение</w:t>
                  </w:r>
                </w:p>
              </w:tc>
              <w:tc>
                <w:tcPr>
                  <w:tcW w:w="707" w:type="dxa"/>
                  <w:tcBorders>
                    <w:top w:val="nil"/>
                    <w:left w:val="nil"/>
                    <w:bottom w:val="single" w:sz="4" w:space="0" w:color="auto"/>
                    <w:right w:val="single" w:sz="4" w:space="0" w:color="auto"/>
                  </w:tcBorders>
                  <w:shd w:val="clear" w:color="000000" w:fill="FFFFFF"/>
                  <w:noWrap/>
                  <w:vAlign w:val="center"/>
                  <w:hideMark/>
                </w:tcPr>
                <w:p w14:paraId="7292A22B"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7E644321"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05</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67703E66"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03</w:t>
                  </w:r>
                </w:p>
              </w:tc>
              <w:tc>
                <w:tcPr>
                  <w:tcW w:w="895" w:type="dxa"/>
                  <w:tcBorders>
                    <w:top w:val="nil"/>
                    <w:left w:val="nil"/>
                    <w:bottom w:val="single" w:sz="4" w:space="0" w:color="auto"/>
                    <w:right w:val="single" w:sz="4" w:space="0" w:color="auto"/>
                  </w:tcBorders>
                  <w:shd w:val="clear" w:color="000000" w:fill="FFFFFF"/>
                  <w:vAlign w:val="center"/>
                  <w:hideMark/>
                </w:tcPr>
                <w:p w14:paraId="5816C12B" w14:textId="7777777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53 1 00 00000</w:t>
                  </w:r>
                </w:p>
              </w:tc>
              <w:tc>
                <w:tcPr>
                  <w:tcW w:w="567" w:type="dxa"/>
                  <w:tcBorders>
                    <w:top w:val="nil"/>
                    <w:left w:val="nil"/>
                    <w:bottom w:val="single" w:sz="4" w:space="0" w:color="auto"/>
                    <w:right w:val="single" w:sz="4" w:space="0" w:color="auto"/>
                  </w:tcBorders>
                  <w:shd w:val="clear" w:color="000000" w:fill="FFFFFF"/>
                  <w:noWrap/>
                  <w:vAlign w:val="center"/>
                  <w:hideMark/>
                </w:tcPr>
                <w:p w14:paraId="7BFD80F5"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47493E40"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1 178,9</w:t>
                  </w:r>
                </w:p>
              </w:tc>
              <w:tc>
                <w:tcPr>
                  <w:tcW w:w="709" w:type="dxa"/>
                  <w:tcBorders>
                    <w:top w:val="nil"/>
                    <w:left w:val="nil"/>
                    <w:bottom w:val="single" w:sz="4" w:space="0" w:color="auto"/>
                    <w:right w:val="single" w:sz="4" w:space="0" w:color="auto"/>
                  </w:tcBorders>
                  <w:shd w:val="clear" w:color="000000" w:fill="FFFFFF"/>
                  <w:noWrap/>
                  <w:vAlign w:val="center"/>
                  <w:hideMark/>
                </w:tcPr>
                <w:p w14:paraId="5FE5F1D8"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1 180,0</w:t>
                  </w:r>
                </w:p>
              </w:tc>
              <w:tc>
                <w:tcPr>
                  <w:tcW w:w="709" w:type="dxa"/>
                  <w:tcBorders>
                    <w:top w:val="nil"/>
                    <w:left w:val="nil"/>
                    <w:bottom w:val="single" w:sz="4" w:space="0" w:color="auto"/>
                    <w:right w:val="single" w:sz="4" w:space="0" w:color="auto"/>
                  </w:tcBorders>
                  <w:shd w:val="clear" w:color="000000" w:fill="FFFFFF"/>
                  <w:noWrap/>
                  <w:vAlign w:val="center"/>
                  <w:hideMark/>
                </w:tcPr>
                <w:p w14:paraId="137BC815"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1 180,0</w:t>
                  </w:r>
                </w:p>
              </w:tc>
            </w:tr>
            <w:tr w:rsidR="00536D1B" w:rsidRPr="00536D1B" w14:paraId="67E3F43E" w14:textId="77777777" w:rsidTr="00B87951">
              <w:trPr>
                <w:trHeight w:val="374"/>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33CC18DB" w14:textId="13A3D815"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Мероприятия по организации уличного освещения</w:t>
                  </w:r>
                </w:p>
              </w:tc>
              <w:tc>
                <w:tcPr>
                  <w:tcW w:w="707" w:type="dxa"/>
                  <w:tcBorders>
                    <w:top w:val="nil"/>
                    <w:left w:val="nil"/>
                    <w:bottom w:val="single" w:sz="4" w:space="0" w:color="auto"/>
                    <w:right w:val="single" w:sz="4" w:space="0" w:color="auto"/>
                  </w:tcBorders>
                  <w:shd w:val="clear" w:color="000000" w:fill="FFFFFF"/>
                  <w:noWrap/>
                  <w:vAlign w:val="center"/>
                  <w:hideMark/>
                </w:tcPr>
                <w:p w14:paraId="37E265A5"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03624DDA"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05</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6D514EAD"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03</w:t>
                  </w:r>
                </w:p>
              </w:tc>
              <w:tc>
                <w:tcPr>
                  <w:tcW w:w="895" w:type="dxa"/>
                  <w:tcBorders>
                    <w:top w:val="nil"/>
                    <w:left w:val="nil"/>
                    <w:bottom w:val="single" w:sz="4" w:space="0" w:color="auto"/>
                    <w:right w:val="single" w:sz="4" w:space="0" w:color="auto"/>
                  </w:tcBorders>
                  <w:shd w:val="clear" w:color="000000" w:fill="FFFFFF"/>
                  <w:vAlign w:val="center"/>
                  <w:hideMark/>
                </w:tcPr>
                <w:p w14:paraId="634442AC" w14:textId="7777777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53 1 00 46110</w:t>
                  </w:r>
                </w:p>
              </w:tc>
              <w:tc>
                <w:tcPr>
                  <w:tcW w:w="567" w:type="dxa"/>
                  <w:tcBorders>
                    <w:top w:val="nil"/>
                    <w:left w:val="nil"/>
                    <w:bottom w:val="single" w:sz="4" w:space="0" w:color="auto"/>
                    <w:right w:val="single" w:sz="4" w:space="0" w:color="auto"/>
                  </w:tcBorders>
                  <w:shd w:val="clear" w:color="000000" w:fill="FFFFFF"/>
                  <w:noWrap/>
                  <w:vAlign w:val="center"/>
                  <w:hideMark/>
                </w:tcPr>
                <w:p w14:paraId="4CBEBC31"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4C46795E"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1 178,9</w:t>
                  </w:r>
                </w:p>
              </w:tc>
              <w:tc>
                <w:tcPr>
                  <w:tcW w:w="709" w:type="dxa"/>
                  <w:tcBorders>
                    <w:top w:val="nil"/>
                    <w:left w:val="nil"/>
                    <w:bottom w:val="single" w:sz="4" w:space="0" w:color="auto"/>
                    <w:right w:val="single" w:sz="4" w:space="0" w:color="auto"/>
                  </w:tcBorders>
                  <w:shd w:val="clear" w:color="000000" w:fill="FFFFFF"/>
                  <w:noWrap/>
                  <w:vAlign w:val="center"/>
                  <w:hideMark/>
                </w:tcPr>
                <w:p w14:paraId="46AAF59F"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1 180,0</w:t>
                  </w:r>
                </w:p>
              </w:tc>
              <w:tc>
                <w:tcPr>
                  <w:tcW w:w="709" w:type="dxa"/>
                  <w:tcBorders>
                    <w:top w:val="nil"/>
                    <w:left w:val="nil"/>
                    <w:bottom w:val="single" w:sz="4" w:space="0" w:color="auto"/>
                    <w:right w:val="single" w:sz="4" w:space="0" w:color="auto"/>
                  </w:tcBorders>
                  <w:shd w:val="clear" w:color="000000" w:fill="FFFFFF"/>
                  <w:noWrap/>
                  <w:vAlign w:val="center"/>
                  <w:hideMark/>
                </w:tcPr>
                <w:p w14:paraId="279DB2E0"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1 180,0</w:t>
                  </w:r>
                </w:p>
              </w:tc>
            </w:tr>
            <w:tr w:rsidR="00536D1B" w:rsidRPr="00536D1B" w14:paraId="3FFF85E5" w14:textId="77777777" w:rsidTr="00B87951">
              <w:trPr>
                <w:trHeight w:val="452"/>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2F1DE98F"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000000" w:fill="FFFFFF"/>
                  <w:noWrap/>
                  <w:vAlign w:val="center"/>
                  <w:hideMark/>
                </w:tcPr>
                <w:p w14:paraId="2995D02B"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735FC474"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05</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3C00973E"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03</w:t>
                  </w:r>
                </w:p>
              </w:tc>
              <w:tc>
                <w:tcPr>
                  <w:tcW w:w="895" w:type="dxa"/>
                  <w:tcBorders>
                    <w:top w:val="nil"/>
                    <w:left w:val="nil"/>
                    <w:bottom w:val="single" w:sz="4" w:space="0" w:color="auto"/>
                    <w:right w:val="single" w:sz="4" w:space="0" w:color="auto"/>
                  </w:tcBorders>
                  <w:shd w:val="clear" w:color="000000" w:fill="FFFFFF"/>
                  <w:vAlign w:val="center"/>
                  <w:hideMark/>
                </w:tcPr>
                <w:p w14:paraId="7DB6FE29" w14:textId="7777777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53 1 00 46110</w:t>
                  </w:r>
                </w:p>
              </w:tc>
              <w:tc>
                <w:tcPr>
                  <w:tcW w:w="567" w:type="dxa"/>
                  <w:tcBorders>
                    <w:top w:val="nil"/>
                    <w:left w:val="nil"/>
                    <w:bottom w:val="single" w:sz="4" w:space="0" w:color="auto"/>
                    <w:right w:val="single" w:sz="4" w:space="0" w:color="auto"/>
                  </w:tcBorders>
                  <w:shd w:val="clear" w:color="000000" w:fill="FFFFFF"/>
                  <w:noWrap/>
                  <w:vAlign w:val="center"/>
                  <w:hideMark/>
                </w:tcPr>
                <w:p w14:paraId="70416686"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200</w:t>
                  </w:r>
                </w:p>
              </w:tc>
              <w:tc>
                <w:tcPr>
                  <w:tcW w:w="708" w:type="dxa"/>
                  <w:tcBorders>
                    <w:top w:val="nil"/>
                    <w:left w:val="nil"/>
                    <w:bottom w:val="single" w:sz="4" w:space="0" w:color="auto"/>
                    <w:right w:val="single" w:sz="4" w:space="0" w:color="auto"/>
                  </w:tcBorders>
                  <w:shd w:val="clear" w:color="000000" w:fill="FFFFFF"/>
                  <w:noWrap/>
                  <w:vAlign w:val="center"/>
                  <w:hideMark/>
                </w:tcPr>
                <w:p w14:paraId="180717CC"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1 178,9</w:t>
                  </w:r>
                </w:p>
              </w:tc>
              <w:tc>
                <w:tcPr>
                  <w:tcW w:w="709" w:type="dxa"/>
                  <w:tcBorders>
                    <w:top w:val="nil"/>
                    <w:left w:val="nil"/>
                    <w:bottom w:val="single" w:sz="4" w:space="0" w:color="auto"/>
                    <w:right w:val="single" w:sz="4" w:space="0" w:color="auto"/>
                  </w:tcBorders>
                  <w:shd w:val="clear" w:color="000000" w:fill="FFFFFF"/>
                  <w:noWrap/>
                  <w:vAlign w:val="center"/>
                  <w:hideMark/>
                </w:tcPr>
                <w:p w14:paraId="63289CFD"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1 180,0</w:t>
                  </w:r>
                </w:p>
              </w:tc>
              <w:tc>
                <w:tcPr>
                  <w:tcW w:w="709" w:type="dxa"/>
                  <w:tcBorders>
                    <w:top w:val="nil"/>
                    <w:left w:val="nil"/>
                    <w:bottom w:val="single" w:sz="4" w:space="0" w:color="auto"/>
                    <w:right w:val="single" w:sz="4" w:space="0" w:color="auto"/>
                  </w:tcBorders>
                  <w:shd w:val="clear" w:color="000000" w:fill="FFFFFF"/>
                  <w:noWrap/>
                  <w:vAlign w:val="center"/>
                  <w:hideMark/>
                </w:tcPr>
                <w:p w14:paraId="281B7260"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1 180,0</w:t>
                  </w:r>
                </w:p>
              </w:tc>
            </w:tr>
            <w:tr w:rsidR="00536D1B" w:rsidRPr="00536D1B" w14:paraId="6018EBFC" w14:textId="77777777" w:rsidTr="00B87951">
              <w:trPr>
                <w:trHeight w:val="645"/>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48C084CC"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000000" w:fill="FFFFFF"/>
                  <w:noWrap/>
                  <w:vAlign w:val="center"/>
                  <w:hideMark/>
                </w:tcPr>
                <w:p w14:paraId="1CB36173"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28AE3C5D"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05</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3F4E8F7B"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03</w:t>
                  </w:r>
                </w:p>
              </w:tc>
              <w:tc>
                <w:tcPr>
                  <w:tcW w:w="895" w:type="dxa"/>
                  <w:tcBorders>
                    <w:top w:val="nil"/>
                    <w:left w:val="nil"/>
                    <w:bottom w:val="single" w:sz="4" w:space="0" w:color="auto"/>
                    <w:right w:val="single" w:sz="4" w:space="0" w:color="auto"/>
                  </w:tcBorders>
                  <w:shd w:val="clear" w:color="000000" w:fill="FFFFFF"/>
                  <w:vAlign w:val="center"/>
                  <w:hideMark/>
                </w:tcPr>
                <w:p w14:paraId="43E33767" w14:textId="7777777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53 1 00 46110</w:t>
                  </w:r>
                </w:p>
              </w:tc>
              <w:tc>
                <w:tcPr>
                  <w:tcW w:w="567" w:type="dxa"/>
                  <w:tcBorders>
                    <w:top w:val="nil"/>
                    <w:left w:val="nil"/>
                    <w:bottom w:val="single" w:sz="4" w:space="0" w:color="auto"/>
                    <w:right w:val="single" w:sz="4" w:space="0" w:color="auto"/>
                  </w:tcBorders>
                  <w:shd w:val="clear" w:color="000000" w:fill="FFFFFF"/>
                  <w:noWrap/>
                  <w:vAlign w:val="center"/>
                  <w:hideMark/>
                </w:tcPr>
                <w:p w14:paraId="7ED13C76"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240</w:t>
                  </w:r>
                </w:p>
              </w:tc>
              <w:tc>
                <w:tcPr>
                  <w:tcW w:w="708" w:type="dxa"/>
                  <w:tcBorders>
                    <w:top w:val="nil"/>
                    <w:left w:val="nil"/>
                    <w:bottom w:val="single" w:sz="4" w:space="0" w:color="auto"/>
                    <w:right w:val="single" w:sz="4" w:space="0" w:color="auto"/>
                  </w:tcBorders>
                  <w:shd w:val="clear" w:color="000000" w:fill="FFFFFF"/>
                  <w:noWrap/>
                  <w:vAlign w:val="center"/>
                  <w:hideMark/>
                </w:tcPr>
                <w:p w14:paraId="3C097719"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1 178,9</w:t>
                  </w:r>
                </w:p>
              </w:tc>
              <w:tc>
                <w:tcPr>
                  <w:tcW w:w="709" w:type="dxa"/>
                  <w:tcBorders>
                    <w:top w:val="nil"/>
                    <w:left w:val="nil"/>
                    <w:bottom w:val="single" w:sz="4" w:space="0" w:color="auto"/>
                    <w:right w:val="single" w:sz="4" w:space="0" w:color="auto"/>
                  </w:tcBorders>
                  <w:shd w:val="clear" w:color="000000" w:fill="FFFFFF"/>
                  <w:noWrap/>
                  <w:vAlign w:val="center"/>
                  <w:hideMark/>
                </w:tcPr>
                <w:p w14:paraId="522ADA37"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1 180,0</w:t>
                  </w:r>
                </w:p>
              </w:tc>
              <w:tc>
                <w:tcPr>
                  <w:tcW w:w="709" w:type="dxa"/>
                  <w:tcBorders>
                    <w:top w:val="nil"/>
                    <w:left w:val="nil"/>
                    <w:bottom w:val="single" w:sz="4" w:space="0" w:color="auto"/>
                    <w:right w:val="single" w:sz="4" w:space="0" w:color="auto"/>
                  </w:tcBorders>
                  <w:shd w:val="clear" w:color="000000" w:fill="FFFFFF"/>
                  <w:noWrap/>
                  <w:vAlign w:val="center"/>
                  <w:hideMark/>
                </w:tcPr>
                <w:p w14:paraId="51024B8B"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1 180,0</w:t>
                  </w:r>
                </w:p>
              </w:tc>
            </w:tr>
            <w:tr w:rsidR="00536D1B" w:rsidRPr="00536D1B" w14:paraId="7025D6C7" w14:textId="77777777" w:rsidTr="00D338E6">
              <w:trPr>
                <w:trHeight w:val="600"/>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3722103E"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Прочие мероприятия по  благоустройству поселений</w:t>
                  </w:r>
                </w:p>
              </w:tc>
              <w:tc>
                <w:tcPr>
                  <w:tcW w:w="707" w:type="dxa"/>
                  <w:tcBorders>
                    <w:top w:val="nil"/>
                    <w:left w:val="nil"/>
                    <w:bottom w:val="single" w:sz="4" w:space="0" w:color="auto"/>
                    <w:right w:val="single" w:sz="4" w:space="0" w:color="auto"/>
                  </w:tcBorders>
                  <w:shd w:val="clear" w:color="000000" w:fill="FFFFFF"/>
                  <w:noWrap/>
                  <w:vAlign w:val="center"/>
                  <w:hideMark/>
                </w:tcPr>
                <w:p w14:paraId="30D5F15E"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1A996AA2"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05</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0A9C8745"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03</w:t>
                  </w:r>
                </w:p>
              </w:tc>
              <w:tc>
                <w:tcPr>
                  <w:tcW w:w="895" w:type="dxa"/>
                  <w:tcBorders>
                    <w:top w:val="nil"/>
                    <w:left w:val="nil"/>
                    <w:bottom w:val="single" w:sz="4" w:space="0" w:color="auto"/>
                    <w:right w:val="single" w:sz="4" w:space="0" w:color="auto"/>
                  </w:tcBorders>
                  <w:shd w:val="clear" w:color="000000" w:fill="FFFFFF"/>
                  <w:vAlign w:val="center"/>
                  <w:hideMark/>
                </w:tcPr>
                <w:p w14:paraId="31FE214F" w14:textId="7777777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53 4 00 00000</w:t>
                  </w:r>
                </w:p>
              </w:tc>
              <w:tc>
                <w:tcPr>
                  <w:tcW w:w="567" w:type="dxa"/>
                  <w:tcBorders>
                    <w:top w:val="nil"/>
                    <w:left w:val="nil"/>
                    <w:bottom w:val="single" w:sz="4" w:space="0" w:color="auto"/>
                    <w:right w:val="single" w:sz="4" w:space="0" w:color="auto"/>
                  </w:tcBorders>
                  <w:shd w:val="clear" w:color="000000" w:fill="FFFFFF"/>
                  <w:noWrap/>
                  <w:vAlign w:val="center"/>
                  <w:hideMark/>
                </w:tcPr>
                <w:p w14:paraId="7D5092DC"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171F06D9"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168,6</w:t>
                  </w:r>
                </w:p>
              </w:tc>
              <w:tc>
                <w:tcPr>
                  <w:tcW w:w="709" w:type="dxa"/>
                  <w:tcBorders>
                    <w:top w:val="nil"/>
                    <w:left w:val="nil"/>
                    <w:bottom w:val="single" w:sz="4" w:space="0" w:color="auto"/>
                    <w:right w:val="single" w:sz="4" w:space="0" w:color="auto"/>
                  </w:tcBorders>
                  <w:shd w:val="clear" w:color="000000" w:fill="FFFFFF"/>
                  <w:noWrap/>
                  <w:vAlign w:val="center"/>
                  <w:hideMark/>
                </w:tcPr>
                <w:p w14:paraId="1C566F4D"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166,6</w:t>
                  </w:r>
                </w:p>
              </w:tc>
              <w:tc>
                <w:tcPr>
                  <w:tcW w:w="709" w:type="dxa"/>
                  <w:tcBorders>
                    <w:top w:val="nil"/>
                    <w:left w:val="nil"/>
                    <w:bottom w:val="single" w:sz="4" w:space="0" w:color="auto"/>
                    <w:right w:val="single" w:sz="4" w:space="0" w:color="auto"/>
                  </w:tcBorders>
                  <w:shd w:val="clear" w:color="000000" w:fill="FFFFFF"/>
                  <w:noWrap/>
                  <w:vAlign w:val="center"/>
                  <w:hideMark/>
                </w:tcPr>
                <w:p w14:paraId="3AF8A6DA"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166,6</w:t>
                  </w:r>
                </w:p>
              </w:tc>
            </w:tr>
            <w:tr w:rsidR="00536D1B" w:rsidRPr="00536D1B" w14:paraId="7B3DE2A6" w14:textId="77777777" w:rsidTr="00B87951">
              <w:trPr>
                <w:trHeight w:val="288"/>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76AD8B79"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lastRenderedPageBreak/>
                    <w:t>Мероприятия по содержанию территории муниципального образования</w:t>
                  </w:r>
                </w:p>
              </w:tc>
              <w:tc>
                <w:tcPr>
                  <w:tcW w:w="707" w:type="dxa"/>
                  <w:tcBorders>
                    <w:top w:val="nil"/>
                    <w:left w:val="nil"/>
                    <w:bottom w:val="single" w:sz="4" w:space="0" w:color="auto"/>
                    <w:right w:val="single" w:sz="4" w:space="0" w:color="auto"/>
                  </w:tcBorders>
                  <w:shd w:val="clear" w:color="000000" w:fill="FFFFFF"/>
                  <w:noWrap/>
                  <w:vAlign w:val="center"/>
                  <w:hideMark/>
                </w:tcPr>
                <w:p w14:paraId="7ACC9278"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151C0CFE"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05</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702B2870"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03</w:t>
                  </w:r>
                </w:p>
              </w:tc>
              <w:tc>
                <w:tcPr>
                  <w:tcW w:w="895" w:type="dxa"/>
                  <w:tcBorders>
                    <w:top w:val="nil"/>
                    <w:left w:val="nil"/>
                    <w:bottom w:val="single" w:sz="4" w:space="0" w:color="auto"/>
                    <w:right w:val="single" w:sz="4" w:space="0" w:color="auto"/>
                  </w:tcBorders>
                  <w:shd w:val="clear" w:color="000000" w:fill="FFFFFF"/>
                  <w:vAlign w:val="center"/>
                  <w:hideMark/>
                </w:tcPr>
                <w:p w14:paraId="42BB4B6C" w14:textId="7777777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53 4 00 46140</w:t>
                  </w:r>
                </w:p>
              </w:tc>
              <w:tc>
                <w:tcPr>
                  <w:tcW w:w="567" w:type="dxa"/>
                  <w:tcBorders>
                    <w:top w:val="nil"/>
                    <w:left w:val="nil"/>
                    <w:bottom w:val="single" w:sz="4" w:space="0" w:color="auto"/>
                    <w:right w:val="single" w:sz="4" w:space="0" w:color="auto"/>
                  </w:tcBorders>
                  <w:shd w:val="clear" w:color="000000" w:fill="FFFFFF"/>
                  <w:noWrap/>
                  <w:vAlign w:val="center"/>
                  <w:hideMark/>
                </w:tcPr>
                <w:p w14:paraId="26493618"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61ACF19C"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132,0</w:t>
                  </w:r>
                </w:p>
              </w:tc>
              <w:tc>
                <w:tcPr>
                  <w:tcW w:w="709" w:type="dxa"/>
                  <w:tcBorders>
                    <w:top w:val="nil"/>
                    <w:left w:val="nil"/>
                    <w:bottom w:val="single" w:sz="4" w:space="0" w:color="auto"/>
                    <w:right w:val="single" w:sz="4" w:space="0" w:color="auto"/>
                  </w:tcBorders>
                  <w:shd w:val="clear" w:color="000000" w:fill="FFFFFF"/>
                  <w:noWrap/>
                  <w:vAlign w:val="center"/>
                  <w:hideMark/>
                </w:tcPr>
                <w:p w14:paraId="42BDE508"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130,0</w:t>
                  </w:r>
                </w:p>
              </w:tc>
              <w:tc>
                <w:tcPr>
                  <w:tcW w:w="709" w:type="dxa"/>
                  <w:tcBorders>
                    <w:top w:val="nil"/>
                    <w:left w:val="nil"/>
                    <w:bottom w:val="single" w:sz="4" w:space="0" w:color="auto"/>
                    <w:right w:val="single" w:sz="4" w:space="0" w:color="auto"/>
                  </w:tcBorders>
                  <w:shd w:val="clear" w:color="000000" w:fill="FFFFFF"/>
                  <w:noWrap/>
                  <w:vAlign w:val="center"/>
                  <w:hideMark/>
                </w:tcPr>
                <w:p w14:paraId="0A084B50"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130,0</w:t>
                  </w:r>
                </w:p>
              </w:tc>
            </w:tr>
            <w:tr w:rsidR="00536D1B" w:rsidRPr="00536D1B" w14:paraId="6D9486FA" w14:textId="77777777" w:rsidTr="00B87951">
              <w:trPr>
                <w:trHeight w:val="482"/>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102CE90D"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000000" w:fill="FFFFFF"/>
                  <w:noWrap/>
                  <w:vAlign w:val="center"/>
                  <w:hideMark/>
                </w:tcPr>
                <w:p w14:paraId="25F55D2F"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51049629"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05</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380184AD"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03</w:t>
                  </w:r>
                </w:p>
              </w:tc>
              <w:tc>
                <w:tcPr>
                  <w:tcW w:w="895" w:type="dxa"/>
                  <w:tcBorders>
                    <w:top w:val="nil"/>
                    <w:left w:val="nil"/>
                    <w:bottom w:val="single" w:sz="4" w:space="0" w:color="auto"/>
                    <w:right w:val="single" w:sz="4" w:space="0" w:color="auto"/>
                  </w:tcBorders>
                  <w:shd w:val="clear" w:color="000000" w:fill="FFFFFF"/>
                  <w:vAlign w:val="center"/>
                  <w:hideMark/>
                </w:tcPr>
                <w:p w14:paraId="2D4BBC43" w14:textId="7777777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53 4 00 46140</w:t>
                  </w:r>
                </w:p>
              </w:tc>
              <w:tc>
                <w:tcPr>
                  <w:tcW w:w="567" w:type="dxa"/>
                  <w:tcBorders>
                    <w:top w:val="nil"/>
                    <w:left w:val="nil"/>
                    <w:bottom w:val="single" w:sz="4" w:space="0" w:color="auto"/>
                    <w:right w:val="single" w:sz="4" w:space="0" w:color="auto"/>
                  </w:tcBorders>
                  <w:shd w:val="clear" w:color="000000" w:fill="FFFFFF"/>
                  <w:noWrap/>
                  <w:vAlign w:val="center"/>
                  <w:hideMark/>
                </w:tcPr>
                <w:p w14:paraId="4D8220E5"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200</w:t>
                  </w:r>
                </w:p>
              </w:tc>
              <w:tc>
                <w:tcPr>
                  <w:tcW w:w="708" w:type="dxa"/>
                  <w:tcBorders>
                    <w:top w:val="nil"/>
                    <w:left w:val="nil"/>
                    <w:bottom w:val="single" w:sz="4" w:space="0" w:color="auto"/>
                    <w:right w:val="single" w:sz="4" w:space="0" w:color="auto"/>
                  </w:tcBorders>
                  <w:shd w:val="clear" w:color="000000" w:fill="FFFFFF"/>
                  <w:noWrap/>
                  <w:vAlign w:val="center"/>
                  <w:hideMark/>
                </w:tcPr>
                <w:p w14:paraId="1434C0C5"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132,0</w:t>
                  </w:r>
                </w:p>
              </w:tc>
              <w:tc>
                <w:tcPr>
                  <w:tcW w:w="709" w:type="dxa"/>
                  <w:tcBorders>
                    <w:top w:val="nil"/>
                    <w:left w:val="nil"/>
                    <w:bottom w:val="single" w:sz="4" w:space="0" w:color="auto"/>
                    <w:right w:val="single" w:sz="4" w:space="0" w:color="auto"/>
                  </w:tcBorders>
                  <w:shd w:val="clear" w:color="000000" w:fill="FFFFFF"/>
                  <w:noWrap/>
                  <w:vAlign w:val="center"/>
                  <w:hideMark/>
                </w:tcPr>
                <w:p w14:paraId="46D3F54C"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130,0</w:t>
                  </w:r>
                </w:p>
              </w:tc>
              <w:tc>
                <w:tcPr>
                  <w:tcW w:w="709" w:type="dxa"/>
                  <w:tcBorders>
                    <w:top w:val="nil"/>
                    <w:left w:val="nil"/>
                    <w:bottom w:val="single" w:sz="4" w:space="0" w:color="auto"/>
                    <w:right w:val="single" w:sz="4" w:space="0" w:color="auto"/>
                  </w:tcBorders>
                  <w:shd w:val="clear" w:color="000000" w:fill="FFFFFF"/>
                  <w:noWrap/>
                  <w:vAlign w:val="center"/>
                  <w:hideMark/>
                </w:tcPr>
                <w:p w14:paraId="4C763322"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130,0</w:t>
                  </w:r>
                </w:p>
              </w:tc>
            </w:tr>
            <w:tr w:rsidR="00536D1B" w:rsidRPr="00536D1B" w14:paraId="625BF4A8" w14:textId="77777777" w:rsidTr="00D338E6">
              <w:trPr>
                <w:trHeight w:val="900"/>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760B06AC"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000000" w:fill="FFFFFF"/>
                  <w:noWrap/>
                  <w:vAlign w:val="center"/>
                  <w:hideMark/>
                </w:tcPr>
                <w:p w14:paraId="200BFD61"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070446B0"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05</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4A187640"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03</w:t>
                  </w:r>
                </w:p>
              </w:tc>
              <w:tc>
                <w:tcPr>
                  <w:tcW w:w="895" w:type="dxa"/>
                  <w:tcBorders>
                    <w:top w:val="nil"/>
                    <w:left w:val="nil"/>
                    <w:bottom w:val="single" w:sz="4" w:space="0" w:color="auto"/>
                    <w:right w:val="single" w:sz="4" w:space="0" w:color="auto"/>
                  </w:tcBorders>
                  <w:shd w:val="clear" w:color="000000" w:fill="FFFFFF"/>
                  <w:vAlign w:val="center"/>
                  <w:hideMark/>
                </w:tcPr>
                <w:p w14:paraId="277D4473" w14:textId="7777777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53 4 00 46140</w:t>
                  </w:r>
                </w:p>
              </w:tc>
              <w:tc>
                <w:tcPr>
                  <w:tcW w:w="567" w:type="dxa"/>
                  <w:tcBorders>
                    <w:top w:val="nil"/>
                    <w:left w:val="nil"/>
                    <w:bottom w:val="single" w:sz="4" w:space="0" w:color="auto"/>
                    <w:right w:val="single" w:sz="4" w:space="0" w:color="auto"/>
                  </w:tcBorders>
                  <w:shd w:val="clear" w:color="000000" w:fill="FFFFFF"/>
                  <w:noWrap/>
                  <w:vAlign w:val="center"/>
                  <w:hideMark/>
                </w:tcPr>
                <w:p w14:paraId="0BB7C965"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240</w:t>
                  </w:r>
                </w:p>
              </w:tc>
              <w:tc>
                <w:tcPr>
                  <w:tcW w:w="708" w:type="dxa"/>
                  <w:tcBorders>
                    <w:top w:val="nil"/>
                    <w:left w:val="nil"/>
                    <w:bottom w:val="single" w:sz="4" w:space="0" w:color="auto"/>
                    <w:right w:val="single" w:sz="4" w:space="0" w:color="auto"/>
                  </w:tcBorders>
                  <w:shd w:val="clear" w:color="000000" w:fill="FFFFFF"/>
                  <w:noWrap/>
                  <w:vAlign w:val="center"/>
                  <w:hideMark/>
                </w:tcPr>
                <w:p w14:paraId="24B5E476"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132,0</w:t>
                  </w:r>
                </w:p>
              </w:tc>
              <w:tc>
                <w:tcPr>
                  <w:tcW w:w="709" w:type="dxa"/>
                  <w:tcBorders>
                    <w:top w:val="nil"/>
                    <w:left w:val="nil"/>
                    <w:bottom w:val="single" w:sz="4" w:space="0" w:color="auto"/>
                    <w:right w:val="single" w:sz="4" w:space="0" w:color="auto"/>
                  </w:tcBorders>
                  <w:shd w:val="clear" w:color="000000" w:fill="FFFFFF"/>
                  <w:noWrap/>
                  <w:vAlign w:val="center"/>
                  <w:hideMark/>
                </w:tcPr>
                <w:p w14:paraId="710A4241"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130,0</w:t>
                  </w:r>
                </w:p>
              </w:tc>
              <w:tc>
                <w:tcPr>
                  <w:tcW w:w="709" w:type="dxa"/>
                  <w:tcBorders>
                    <w:top w:val="nil"/>
                    <w:left w:val="nil"/>
                    <w:bottom w:val="single" w:sz="4" w:space="0" w:color="auto"/>
                    <w:right w:val="single" w:sz="4" w:space="0" w:color="auto"/>
                  </w:tcBorders>
                  <w:shd w:val="clear" w:color="000000" w:fill="FFFFFF"/>
                  <w:noWrap/>
                  <w:vAlign w:val="center"/>
                  <w:hideMark/>
                </w:tcPr>
                <w:p w14:paraId="319CAB14"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130,0</w:t>
                  </w:r>
                </w:p>
              </w:tc>
            </w:tr>
            <w:tr w:rsidR="00536D1B" w:rsidRPr="00536D1B" w14:paraId="5DBB5D8D" w14:textId="77777777" w:rsidTr="00B87951">
              <w:trPr>
                <w:trHeight w:val="632"/>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7CC5BB6D"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Осуществление деятельности по обращению с животными без владельцев</w:t>
                  </w:r>
                </w:p>
              </w:tc>
              <w:tc>
                <w:tcPr>
                  <w:tcW w:w="707" w:type="dxa"/>
                  <w:tcBorders>
                    <w:top w:val="nil"/>
                    <w:left w:val="nil"/>
                    <w:bottom w:val="single" w:sz="4" w:space="0" w:color="auto"/>
                    <w:right w:val="single" w:sz="4" w:space="0" w:color="auto"/>
                  </w:tcBorders>
                  <w:shd w:val="clear" w:color="000000" w:fill="FFFFFF"/>
                  <w:noWrap/>
                  <w:vAlign w:val="center"/>
                  <w:hideMark/>
                </w:tcPr>
                <w:p w14:paraId="48B4421A"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4658C2E0"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05</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5638E6A3"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03</w:t>
                  </w:r>
                </w:p>
              </w:tc>
              <w:tc>
                <w:tcPr>
                  <w:tcW w:w="895" w:type="dxa"/>
                  <w:tcBorders>
                    <w:top w:val="nil"/>
                    <w:left w:val="nil"/>
                    <w:bottom w:val="single" w:sz="4" w:space="0" w:color="auto"/>
                    <w:right w:val="single" w:sz="4" w:space="0" w:color="auto"/>
                  </w:tcBorders>
                  <w:shd w:val="clear" w:color="000000" w:fill="FFFFFF"/>
                  <w:vAlign w:val="center"/>
                  <w:hideMark/>
                </w:tcPr>
                <w:p w14:paraId="5FF4DE32" w14:textId="7777777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53 4 00 46150</w:t>
                  </w:r>
                </w:p>
              </w:tc>
              <w:tc>
                <w:tcPr>
                  <w:tcW w:w="567" w:type="dxa"/>
                  <w:tcBorders>
                    <w:top w:val="nil"/>
                    <w:left w:val="nil"/>
                    <w:bottom w:val="single" w:sz="4" w:space="0" w:color="auto"/>
                    <w:right w:val="single" w:sz="4" w:space="0" w:color="auto"/>
                  </w:tcBorders>
                  <w:shd w:val="clear" w:color="000000" w:fill="FFFFFF"/>
                  <w:noWrap/>
                  <w:vAlign w:val="center"/>
                  <w:hideMark/>
                </w:tcPr>
                <w:p w14:paraId="4FFCFBFB"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375BA187"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36,6</w:t>
                  </w:r>
                </w:p>
              </w:tc>
              <w:tc>
                <w:tcPr>
                  <w:tcW w:w="709" w:type="dxa"/>
                  <w:tcBorders>
                    <w:top w:val="nil"/>
                    <w:left w:val="nil"/>
                    <w:bottom w:val="single" w:sz="4" w:space="0" w:color="auto"/>
                    <w:right w:val="single" w:sz="4" w:space="0" w:color="auto"/>
                  </w:tcBorders>
                  <w:shd w:val="clear" w:color="000000" w:fill="FFFFFF"/>
                  <w:noWrap/>
                  <w:vAlign w:val="center"/>
                  <w:hideMark/>
                </w:tcPr>
                <w:p w14:paraId="51508D9C"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36,6</w:t>
                  </w:r>
                </w:p>
              </w:tc>
              <w:tc>
                <w:tcPr>
                  <w:tcW w:w="709" w:type="dxa"/>
                  <w:tcBorders>
                    <w:top w:val="nil"/>
                    <w:left w:val="nil"/>
                    <w:bottom w:val="single" w:sz="4" w:space="0" w:color="auto"/>
                    <w:right w:val="single" w:sz="4" w:space="0" w:color="auto"/>
                  </w:tcBorders>
                  <w:shd w:val="clear" w:color="000000" w:fill="FFFFFF"/>
                  <w:noWrap/>
                  <w:vAlign w:val="center"/>
                  <w:hideMark/>
                </w:tcPr>
                <w:p w14:paraId="1A558426"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36,6</w:t>
                  </w:r>
                </w:p>
              </w:tc>
            </w:tr>
            <w:tr w:rsidR="00536D1B" w:rsidRPr="00536D1B" w14:paraId="6F886C90" w14:textId="77777777" w:rsidTr="00B87951">
              <w:trPr>
                <w:trHeight w:val="530"/>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7800C974"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000000" w:fill="FFFFFF"/>
                  <w:noWrap/>
                  <w:vAlign w:val="center"/>
                  <w:hideMark/>
                </w:tcPr>
                <w:p w14:paraId="513D622C"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3AEC15B7"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05</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0E09DE42"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03</w:t>
                  </w:r>
                </w:p>
              </w:tc>
              <w:tc>
                <w:tcPr>
                  <w:tcW w:w="895" w:type="dxa"/>
                  <w:tcBorders>
                    <w:top w:val="nil"/>
                    <w:left w:val="nil"/>
                    <w:bottom w:val="single" w:sz="4" w:space="0" w:color="auto"/>
                    <w:right w:val="single" w:sz="4" w:space="0" w:color="auto"/>
                  </w:tcBorders>
                  <w:shd w:val="clear" w:color="000000" w:fill="FFFFFF"/>
                  <w:vAlign w:val="center"/>
                  <w:hideMark/>
                </w:tcPr>
                <w:p w14:paraId="2BA0361C" w14:textId="7777777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53 4 00 46150</w:t>
                  </w:r>
                </w:p>
              </w:tc>
              <w:tc>
                <w:tcPr>
                  <w:tcW w:w="567" w:type="dxa"/>
                  <w:tcBorders>
                    <w:top w:val="nil"/>
                    <w:left w:val="nil"/>
                    <w:bottom w:val="single" w:sz="4" w:space="0" w:color="auto"/>
                    <w:right w:val="single" w:sz="4" w:space="0" w:color="auto"/>
                  </w:tcBorders>
                  <w:shd w:val="clear" w:color="000000" w:fill="FFFFFF"/>
                  <w:noWrap/>
                  <w:vAlign w:val="center"/>
                  <w:hideMark/>
                </w:tcPr>
                <w:p w14:paraId="3C48A97D"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200</w:t>
                  </w:r>
                </w:p>
              </w:tc>
              <w:tc>
                <w:tcPr>
                  <w:tcW w:w="708" w:type="dxa"/>
                  <w:tcBorders>
                    <w:top w:val="nil"/>
                    <w:left w:val="nil"/>
                    <w:bottom w:val="single" w:sz="4" w:space="0" w:color="auto"/>
                    <w:right w:val="single" w:sz="4" w:space="0" w:color="auto"/>
                  </w:tcBorders>
                  <w:shd w:val="clear" w:color="000000" w:fill="FFFFFF"/>
                  <w:noWrap/>
                  <w:vAlign w:val="center"/>
                  <w:hideMark/>
                </w:tcPr>
                <w:p w14:paraId="4A9AE7AB"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36,6</w:t>
                  </w:r>
                </w:p>
              </w:tc>
              <w:tc>
                <w:tcPr>
                  <w:tcW w:w="709" w:type="dxa"/>
                  <w:tcBorders>
                    <w:top w:val="nil"/>
                    <w:left w:val="nil"/>
                    <w:bottom w:val="single" w:sz="4" w:space="0" w:color="auto"/>
                    <w:right w:val="single" w:sz="4" w:space="0" w:color="auto"/>
                  </w:tcBorders>
                  <w:shd w:val="clear" w:color="000000" w:fill="FFFFFF"/>
                  <w:noWrap/>
                  <w:vAlign w:val="center"/>
                  <w:hideMark/>
                </w:tcPr>
                <w:p w14:paraId="33B65AFF"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36,6</w:t>
                  </w:r>
                </w:p>
              </w:tc>
              <w:tc>
                <w:tcPr>
                  <w:tcW w:w="709" w:type="dxa"/>
                  <w:tcBorders>
                    <w:top w:val="nil"/>
                    <w:left w:val="nil"/>
                    <w:bottom w:val="single" w:sz="4" w:space="0" w:color="auto"/>
                    <w:right w:val="single" w:sz="4" w:space="0" w:color="auto"/>
                  </w:tcBorders>
                  <w:shd w:val="clear" w:color="000000" w:fill="FFFFFF"/>
                  <w:noWrap/>
                  <w:vAlign w:val="center"/>
                  <w:hideMark/>
                </w:tcPr>
                <w:p w14:paraId="75CDB43D"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36,6</w:t>
                  </w:r>
                </w:p>
              </w:tc>
            </w:tr>
            <w:tr w:rsidR="00536D1B" w:rsidRPr="00536D1B" w14:paraId="6667E8CF" w14:textId="77777777" w:rsidTr="00B87951">
              <w:trPr>
                <w:trHeight w:val="567"/>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5FB9B96F"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000000" w:fill="FFFFFF"/>
                  <w:noWrap/>
                  <w:vAlign w:val="center"/>
                  <w:hideMark/>
                </w:tcPr>
                <w:p w14:paraId="730BD188"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27723210"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05</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62F759C4"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03</w:t>
                  </w:r>
                </w:p>
              </w:tc>
              <w:tc>
                <w:tcPr>
                  <w:tcW w:w="895" w:type="dxa"/>
                  <w:tcBorders>
                    <w:top w:val="nil"/>
                    <w:left w:val="nil"/>
                    <w:bottom w:val="single" w:sz="4" w:space="0" w:color="auto"/>
                    <w:right w:val="single" w:sz="4" w:space="0" w:color="auto"/>
                  </w:tcBorders>
                  <w:shd w:val="clear" w:color="000000" w:fill="FFFFFF"/>
                  <w:vAlign w:val="center"/>
                  <w:hideMark/>
                </w:tcPr>
                <w:p w14:paraId="463B98C2" w14:textId="7777777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53 4 00 46150</w:t>
                  </w:r>
                </w:p>
              </w:tc>
              <w:tc>
                <w:tcPr>
                  <w:tcW w:w="567" w:type="dxa"/>
                  <w:tcBorders>
                    <w:top w:val="nil"/>
                    <w:left w:val="nil"/>
                    <w:bottom w:val="single" w:sz="4" w:space="0" w:color="auto"/>
                    <w:right w:val="single" w:sz="4" w:space="0" w:color="auto"/>
                  </w:tcBorders>
                  <w:shd w:val="clear" w:color="000000" w:fill="FFFFFF"/>
                  <w:noWrap/>
                  <w:vAlign w:val="center"/>
                  <w:hideMark/>
                </w:tcPr>
                <w:p w14:paraId="77601B2C"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240</w:t>
                  </w:r>
                </w:p>
              </w:tc>
              <w:tc>
                <w:tcPr>
                  <w:tcW w:w="708" w:type="dxa"/>
                  <w:tcBorders>
                    <w:top w:val="nil"/>
                    <w:left w:val="nil"/>
                    <w:bottom w:val="single" w:sz="4" w:space="0" w:color="auto"/>
                    <w:right w:val="single" w:sz="4" w:space="0" w:color="auto"/>
                  </w:tcBorders>
                  <w:shd w:val="clear" w:color="000000" w:fill="FFFFFF"/>
                  <w:noWrap/>
                  <w:vAlign w:val="center"/>
                  <w:hideMark/>
                </w:tcPr>
                <w:p w14:paraId="3CFF58E0"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36,6</w:t>
                  </w:r>
                </w:p>
              </w:tc>
              <w:tc>
                <w:tcPr>
                  <w:tcW w:w="709" w:type="dxa"/>
                  <w:tcBorders>
                    <w:top w:val="nil"/>
                    <w:left w:val="nil"/>
                    <w:bottom w:val="single" w:sz="4" w:space="0" w:color="auto"/>
                    <w:right w:val="single" w:sz="4" w:space="0" w:color="auto"/>
                  </w:tcBorders>
                  <w:shd w:val="clear" w:color="000000" w:fill="FFFFFF"/>
                  <w:noWrap/>
                  <w:vAlign w:val="center"/>
                  <w:hideMark/>
                </w:tcPr>
                <w:p w14:paraId="2B0166D0"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36,6</w:t>
                  </w:r>
                </w:p>
              </w:tc>
              <w:tc>
                <w:tcPr>
                  <w:tcW w:w="709" w:type="dxa"/>
                  <w:tcBorders>
                    <w:top w:val="nil"/>
                    <w:left w:val="nil"/>
                    <w:bottom w:val="single" w:sz="4" w:space="0" w:color="auto"/>
                    <w:right w:val="single" w:sz="4" w:space="0" w:color="auto"/>
                  </w:tcBorders>
                  <w:shd w:val="clear" w:color="000000" w:fill="FFFFFF"/>
                  <w:noWrap/>
                  <w:vAlign w:val="center"/>
                  <w:hideMark/>
                </w:tcPr>
                <w:p w14:paraId="6FD20071"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36,6</w:t>
                  </w:r>
                </w:p>
              </w:tc>
            </w:tr>
            <w:tr w:rsidR="00536D1B" w:rsidRPr="00536D1B" w14:paraId="0A33DCD1" w14:textId="77777777" w:rsidTr="00B87951">
              <w:trPr>
                <w:trHeight w:val="608"/>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3B5B2D7C" w14:textId="77777777" w:rsidR="007750A8" w:rsidRPr="00536D1B" w:rsidRDefault="007750A8" w:rsidP="007750A8">
                  <w:pPr>
                    <w:spacing w:after="0" w:line="240" w:lineRule="auto"/>
                    <w:rPr>
                      <w:rFonts w:eastAsia="Times New Roman"/>
                      <w:b/>
                      <w:bCs/>
                      <w:color w:val="000000"/>
                      <w:sz w:val="14"/>
                      <w:szCs w:val="14"/>
                      <w:lang w:eastAsia="ru-RU"/>
                    </w:rPr>
                  </w:pPr>
                  <w:r w:rsidRPr="00536D1B">
                    <w:rPr>
                      <w:rFonts w:eastAsia="Times New Roman"/>
                      <w:b/>
                      <w:bCs/>
                      <w:color w:val="000000"/>
                      <w:sz w:val="14"/>
                      <w:szCs w:val="14"/>
                      <w:lang w:eastAsia="ru-RU"/>
                    </w:rPr>
                    <w:t>Другие вопросы в области жилищно-коммунального хозяйства</w:t>
                  </w:r>
                </w:p>
              </w:tc>
              <w:tc>
                <w:tcPr>
                  <w:tcW w:w="707" w:type="dxa"/>
                  <w:tcBorders>
                    <w:top w:val="nil"/>
                    <w:left w:val="nil"/>
                    <w:bottom w:val="single" w:sz="4" w:space="0" w:color="auto"/>
                    <w:right w:val="single" w:sz="4" w:space="0" w:color="auto"/>
                  </w:tcBorders>
                  <w:shd w:val="clear" w:color="000000" w:fill="FFFFFF"/>
                  <w:noWrap/>
                  <w:vAlign w:val="center"/>
                  <w:hideMark/>
                </w:tcPr>
                <w:p w14:paraId="33ECB12F" w14:textId="77777777" w:rsidR="007750A8" w:rsidRPr="00536D1B" w:rsidRDefault="007750A8" w:rsidP="007750A8">
                  <w:pPr>
                    <w:spacing w:after="0" w:line="240" w:lineRule="auto"/>
                    <w:jc w:val="center"/>
                    <w:rPr>
                      <w:rFonts w:eastAsia="Times New Roman"/>
                      <w:b/>
                      <w:bCs/>
                      <w:color w:val="000000"/>
                      <w:sz w:val="14"/>
                      <w:szCs w:val="14"/>
                      <w:lang w:eastAsia="ru-RU"/>
                    </w:rPr>
                  </w:pPr>
                  <w:r w:rsidRPr="00536D1B">
                    <w:rPr>
                      <w:rFonts w:eastAsia="Times New Roman"/>
                      <w:b/>
                      <w:bCs/>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1A562853" w14:textId="77777777" w:rsidR="007750A8" w:rsidRPr="00536D1B" w:rsidRDefault="007750A8" w:rsidP="007750A8">
                  <w:pPr>
                    <w:spacing w:after="0" w:line="240" w:lineRule="auto"/>
                    <w:jc w:val="center"/>
                    <w:rPr>
                      <w:rFonts w:eastAsia="Times New Roman"/>
                      <w:b/>
                      <w:bCs/>
                      <w:sz w:val="14"/>
                      <w:szCs w:val="14"/>
                      <w:lang w:eastAsia="ru-RU"/>
                    </w:rPr>
                  </w:pPr>
                  <w:r w:rsidRPr="00536D1B">
                    <w:rPr>
                      <w:rFonts w:eastAsia="Times New Roman"/>
                      <w:b/>
                      <w:bCs/>
                      <w:sz w:val="14"/>
                      <w:szCs w:val="14"/>
                      <w:lang w:eastAsia="ru-RU"/>
                    </w:rPr>
                    <w:t>05</w:t>
                  </w:r>
                </w:p>
              </w:tc>
              <w:tc>
                <w:tcPr>
                  <w:tcW w:w="709" w:type="dxa"/>
                  <w:tcBorders>
                    <w:top w:val="nil"/>
                    <w:left w:val="nil"/>
                    <w:bottom w:val="single" w:sz="4" w:space="0" w:color="auto"/>
                    <w:right w:val="single" w:sz="4" w:space="0" w:color="auto"/>
                  </w:tcBorders>
                  <w:shd w:val="clear" w:color="000000" w:fill="FFFFFF"/>
                  <w:noWrap/>
                  <w:vAlign w:val="center"/>
                  <w:hideMark/>
                </w:tcPr>
                <w:p w14:paraId="7655C03B" w14:textId="77777777" w:rsidR="007750A8" w:rsidRPr="00536D1B" w:rsidRDefault="007750A8" w:rsidP="007750A8">
                  <w:pPr>
                    <w:spacing w:after="0" w:line="240" w:lineRule="auto"/>
                    <w:jc w:val="center"/>
                    <w:rPr>
                      <w:rFonts w:eastAsia="Times New Roman"/>
                      <w:b/>
                      <w:bCs/>
                      <w:sz w:val="14"/>
                      <w:szCs w:val="14"/>
                      <w:lang w:eastAsia="ru-RU"/>
                    </w:rPr>
                  </w:pPr>
                  <w:r w:rsidRPr="00536D1B">
                    <w:rPr>
                      <w:rFonts w:eastAsia="Times New Roman"/>
                      <w:b/>
                      <w:bCs/>
                      <w:sz w:val="14"/>
                      <w:szCs w:val="14"/>
                      <w:lang w:eastAsia="ru-RU"/>
                    </w:rPr>
                    <w:t>05</w:t>
                  </w:r>
                </w:p>
              </w:tc>
              <w:tc>
                <w:tcPr>
                  <w:tcW w:w="895" w:type="dxa"/>
                  <w:tcBorders>
                    <w:top w:val="nil"/>
                    <w:left w:val="nil"/>
                    <w:bottom w:val="single" w:sz="4" w:space="0" w:color="auto"/>
                    <w:right w:val="single" w:sz="4" w:space="0" w:color="auto"/>
                  </w:tcBorders>
                  <w:shd w:val="clear" w:color="000000" w:fill="FFFFFF"/>
                  <w:vAlign w:val="center"/>
                  <w:hideMark/>
                </w:tcPr>
                <w:p w14:paraId="52BC8D98" w14:textId="7777777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2690EB4B"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209F6561"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4 416,0</w:t>
                  </w:r>
                </w:p>
              </w:tc>
              <w:tc>
                <w:tcPr>
                  <w:tcW w:w="709" w:type="dxa"/>
                  <w:tcBorders>
                    <w:top w:val="nil"/>
                    <w:left w:val="nil"/>
                    <w:bottom w:val="single" w:sz="4" w:space="0" w:color="auto"/>
                    <w:right w:val="single" w:sz="4" w:space="0" w:color="auto"/>
                  </w:tcBorders>
                  <w:shd w:val="clear" w:color="000000" w:fill="FFFFFF"/>
                  <w:noWrap/>
                  <w:vAlign w:val="center"/>
                  <w:hideMark/>
                </w:tcPr>
                <w:p w14:paraId="1E00F882"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4 316,0</w:t>
                  </w:r>
                </w:p>
              </w:tc>
              <w:tc>
                <w:tcPr>
                  <w:tcW w:w="709" w:type="dxa"/>
                  <w:tcBorders>
                    <w:top w:val="nil"/>
                    <w:left w:val="nil"/>
                    <w:bottom w:val="single" w:sz="4" w:space="0" w:color="auto"/>
                    <w:right w:val="single" w:sz="4" w:space="0" w:color="auto"/>
                  </w:tcBorders>
                  <w:shd w:val="clear" w:color="000000" w:fill="FFFFFF"/>
                  <w:noWrap/>
                  <w:vAlign w:val="center"/>
                  <w:hideMark/>
                </w:tcPr>
                <w:p w14:paraId="264A4488"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4 262,0</w:t>
                  </w:r>
                </w:p>
              </w:tc>
            </w:tr>
            <w:tr w:rsidR="00536D1B" w:rsidRPr="00536D1B" w14:paraId="0CE04BC0" w14:textId="77777777" w:rsidTr="00B87951">
              <w:trPr>
                <w:trHeight w:val="660"/>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02AAF560"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Обеспечение деятельности муниципального казенного учреждения «Жилкомсфера»</w:t>
                  </w:r>
                </w:p>
              </w:tc>
              <w:tc>
                <w:tcPr>
                  <w:tcW w:w="707" w:type="dxa"/>
                  <w:tcBorders>
                    <w:top w:val="nil"/>
                    <w:left w:val="nil"/>
                    <w:bottom w:val="single" w:sz="4" w:space="0" w:color="auto"/>
                    <w:right w:val="single" w:sz="4" w:space="0" w:color="auto"/>
                  </w:tcBorders>
                  <w:shd w:val="clear" w:color="000000" w:fill="FFFFFF"/>
                  <w:noWrap/>
                  <w:vAlign w:val="center"/>
                  <w:hideMark/>
                </w:tcPr>
                <w:p w14:paraId="7394273C"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15B20DF5"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05</w:t>
                  </w:r>
                </w:p>
              </w:tc>
              <w:tc>
                <w:tcPr>
                  <w:tcW w:w="709" w:type="dxa"/>
                  <w:tcBorders>
                    <w:top w:val="nil"/>
                    <w:left w:val="nil"/>
                    <w:bottom w:val="single" w:sz="4" w:space="0" w:color="auto"/>
                    <w:right w:val="single" w:sz="4" w:space="0" w:color="auto"/>
                  </w:tcBorders>
                  <w:shd w:val="clear" w:color="000000" w:fill="FFFFFF"/>
                  <w:noWrap/>
                  <w:vAlign w:val="center"/>
                  <w:hideMark/>
                </w:tcPr>
                <w:p w14:paraId="6ACE1C6F"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05</w:t>
                  </w:r>
                </w:p>
              </w:tc>
              <w:tc>
                <w:tcPr>
                  <w:tcW w:w="895" w:type="dxa"/>
                  <w:tcBorders>
                    <w:top w:val="nil"/>
                    <w:left w:val="nil"/>
                    <w:bottom w:val="single" w:sz="4" w:space="0" w:color="auto"/>
                    <w:right w:val="single" w:sz="4" w:space="0" w:color="auto"/>
                  </w:tcBorders>
                  <w:shd w:val="clear" w:color="000000" w:fill="FFFFFF"/>
                  <w:vAlign w:val="center"/>
                  <w:hideMark/>
                </w:tcPr>
                <w:p w14:paraId="0025C384" w14:textId="7777777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56 0 00 00000</w:t>
                  </w:r>
                </w:p>
              </w:tc>
              <w:tc>
                <w:tcPr>
                  <w:tcW w:w="567" w:type="dxa"/>
                  <w:tcBorders>
                    <w:top w:val="nil"/>
                    <w:left w:val="nil"/>
                    <w:bottom w:val="single" w:sz="4" w:space="0" w:color="auto"/>
                    <w:right w:val="single" w:sz="4" w:space="0" w:color="auto"/>
                  </w:tcBorders>
                  <w:shd w:val="clear" w:color="000000" w:fill="FFFFFF"/>
                  <w:noWrap/>
                  <w:vAlign w:val="center"/>
                  <w:hideMark/>
                </w:tcPr>
                <w:p w14:paraId="43CA55BA"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444791F2"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4 416,0</w:t>
                  </w:r>
                </w:p>
              </w:tc>
              <w:tc>
                <w:tcPr>
                  <w:tcW w:w="709" w:type="dxa"/>
                  <w:tcBorders>
                    <w:top w:val="nil"/>
                    <w:left w:val="nil"/>
                    <w:bottom w:val="single" w:sz="4" w:space="0" w:color="auto"/>
                    <w:right w:val="single" w:sz="4" w:space="0" w:color="auto"/>
                  </w:tcBorders>
                  <w:shd w:val="clear" w:color="000000" w:fill="FFFFFF"/>
                  <w:noWrap/>
                  <w:vAlign w:val="center"/>
                  <w:hideMark/>
                </w:tcPr>
                <w:p w14:paraId="08B6BCD2"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4 316,0</w:t>
                  </w:r>
                </w:p>
              </w:tc>
              <w:tc>
                <w:tcPr>
                  <w:tcW w:w="709" w:type="dxa"/>
                  <w:tcBorders>
                    <w:top w:val="nil"/>
                    <w:left w:val="nil"/>
                    <w:bottom w:val="single" w:sz="4" w:space="0" w:color="auto"/>
                    <w:right w:val="single" w:sz="4" w:space="0" w:color="auto"/>
                  </w:tcBorders>
                  <w:shd w:val="clear" w:color="000000" w:fill="FFFFFF"/>
                  <w:noWrap/>
                  <w:vAlign w:val="center"/>
                  <w:hideMark/>
                </w:tcPr>
                <w:p w14:paraId="657677D6"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4 262,0</w:t>
                  </w:r>
                </w:p>
              </w:tc>
            </w:tr>
            <w:tr w:rsidR="00536D1B" w:rsidRPr="00536D1B" w14:paraId="4826FFFF" w14:textId="77777777" w:rsidTr="00B87951">
              <w:trPr>
                <w:trHeight w:val="699"/>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13C6B3A8"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Финансовое обеспечение деятельности муниципального казенного учреждения «Жилкомсфера»</w:t>
                  </w:r>
                </w:p>
              </w:tc>
              <w:tc>
                <w:tcPr>
                  <w:tcW w:w="707" w:type="dxa"/>
                  <w:tcBorders>
                    <w:top w:val="nil"/>
                    <w:left w:val="nil"/>
                    <w:bottom w:val="single" w:sz="4" w:space="0" w:color="auto"/>
                    <w:right w:val="single" w:sz="4" w:space="0" w:color="auto"/>
                  </w:tcBorders>
                  <w:shd w:val="clear" w:color="000000" w:fill="FFFFFF"/>
                  <w:noWrap/>
                  <w:vAlign w:val="center"/>
                  <w:hideMark/>
                </w:tcPr>
                <w:p w14:paraId="48E702A1"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615CC915"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05</w:t>
                  </w:r>
                </w:p>
              </w:tc>
              <w:tc>
                <w:tcPr>
                  <w:tcW w:w="709" w:type="dxa"/>
                  <w:tcBorders>
                    <w:top w:val="nil"/>
                    <w:left w:val="nil"/>
                    <w:bottom w:val="single" w:sz="4" w:space="0" w:color="auto"/>
                    <w:right w:val="single" w:sz="4" w:space="0" w:color="auto"/>
                  </w:tcBorders>
                  <w:shd w:val="clear" w:color="000000" w:fill="FFFFFF"/>
                  <w:noWrap/>
                  <w:vAlign w:val="center"/>
                  <w:hideMark/>
                </w:tcPr>
                <w:p w14:paraId="3F9B085D"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05</w:t>
                  </w:r>
                </w:p>
              </w:tc>
              <w:tc>
                <w:tcPr>
                  <w:tcW w:w="895" w:type="dxa"/>
                  <w:tcBorders>
                    <w:top w:val="nil"/>
                    <w:left w:val="nil"/>
                    <w:bottom w:val="single" w:sz="4" w:space="0" w:color="auto"/>
                    <w:right w:val="single" w:sz="4" w:space="0" w:color="auto"/>
                  </w:tcBorders>
                  <w:shd w:val="clear" w:color="000000" w:fill="FFFFFF"/>
                  <w:vAlign w:val="center"/>
                  <w:hideMark/>
                </w:tcPr>
                <w:p w14:paraId="399CBA8B" w14:textId="7777777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56 0 00 40200</w:t>
                  </w:r>
                </w:p>
              </w:tc>
              <w:tc>
                <w:tcPr>
                  <w:tcW w:w="567" w:type="dxa"/>
                  <w:tcBorders>
                    <w:top w:val="nil"/>
                    <w:left w:val="nil"/>
                    <w:bottom w:val="single" w:sz="4" w:space="0" w:color="auto"/>
                    <w:right w:val="single" w:sz="4" w:space="0" w:color="auto"/>
                  </w:tcBorders>
                  <w:shd w:val="clear" w:color="000000" w:fill="FFFFFF"/>
                  <w:noWrap/>
                  <w:vAlign w:val="center"/>
                  <w:hideMark/>
                </w:tcPr>
                <w:p w14:paraId="4CAD2968"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2A1A5C7D"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3 552,9</w:t>
                  </w:r>
                </w:p>
              </w:tc>
              <w:tc>
                <w:tcPr>
                  <w:tcW w:w="709" w:type="dxa"/>
                  <w:tcBorders>
                    <w:top w:val="nil"/>
                    <w:left w:val="nil"/>
                    <w:bottom w:val="single" w:sz="4" w:space="0" w:color="auto"/>
                    <w:right w:val="single" w:sz="4" w:space="0" w:color="auto"/>
                  </w:tcBorders>
                  <w:shd w:val="clear" w:color="000000" w:fill="FFFFFF"/>
                  <w:noWrap/>
                  <w:vAlign w:val="center"/>
                  <w:hideMark/>
                </w:tcPr>
                <w:p w14:paraId="505AFBDB"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3 452,9</w:t>
                  </w:r>
                </w:p>
              </w:tc>
              <w:tc>
                <w:tcPr>
                  <w:tcW w:w="709" w:type="dxa"/>
                  <w:tcBorders>
                    <w:top w:val="nil"/>
                    <w:left w:val="nil"/>
                    <w:bottom w:val="single" w:sz="4" w:space="0" w:color="auto"/>
                    <w:right w:val="single" w:sz="4" w:space="0" w:color="auto"/>
                  </w:tcBorders>
                  <w:shd w:val="clear" w:color="000000" w:fill="FFFFFF"/>
                  <w:noWrap/>
                  <w:vAlign w:val="center"/>
                  <w:hideMark/>
                </w:tcPr>
                <w:p w14:paraId="4D7CCF3C"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3 398,9</w:t>
                  </w:r>
                </w:p>
              </w:tc>
            </w:tr>
            <w:tr w:rsidR="00536D1B" w:rsidRPr="00536D1B" w14:paraId="1B0C01D3" w14:textId="77777777" w:rsidTr="00B87951">
              <w:trPr>
                <w:trHeight w:val="1578"/>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1B37B341"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000000" w:fill="FFFFFF"/>
                  <w:noWrap/>
                  <w:vAlign w:val="center"/>
                  <w:hideMark/>
                </w:tcPr>
                <w:p w14:paraId="42E48161"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53444BFD"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05</w:t>
                  </w:r>
                </w:p>
              </w:tc>
              <w:tc>
                <w:tcPr>
                  <w:tcW w:w="709" w:type="dxa"/>
                  <w:tcBorders>
                    <w:top w:val="nil"/>
                    <w:left w:val="nil"/>
                    <w:bottom w:val="single" w:sz="4" w:space="0" w:color="auto"/>
                    <w:right w:val="single" w:sz="4" w:space="0" w:color="auto"/>
                  </w:tcBorders>
                  <w:shd w:val="clear" w:color="000000" w:fill="FFFFFF"/>
                  <w:noWrap/>
                  <w:vAlign w:val="center"/>
                  <w:hideMark/>
                </w:tcPr>
                <w:p w14:paraId="7E241C5F"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05</w:t>
                  </w:r>
                </w:p>
              </w:tc>
              <w:tc>
                <w:tcPr>
                  <w:tcW w:w="895" w:type="dxa"/>
                  <w:tcBorders>
                    <w:top w:val="nil"/>
                    <w:left w:val="nil"/>
                    <w:bottom w:val="single" w:sz="4" w:space="0" w:color="auto"/>
                    <w:right w:val="single" w:sz="4" w:space="0" w:color="auto"/>
                  </w:tcBorders>
                  <w:shd w:val="clear" w:color="000000" w:fill="FFFFFF"/>
                  <w:vAlign w:val="center"/>
                  <w:hideMark/>
                </w:tcPr>
                <w:p w14:paraId="4A616531" w14:textId="7777777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56 0 00 40200</w:t>
                  </w:r>
                </w:p>
              </w:tc>
              <w:tc>
                <w:tcPr>
                  <w:tcW w:w="567" w:type="dxa"/>
                  <w:tcBorders>
                    <w:top w:val="nil"/>
                    <w:left w:val="nil"/>
                    <w:bottom w:val="single" w:sz="4" w:space="0" w:color="auto"/>
                    <w:right w:val="single" w:sz="4" w:space="0" w:color="auto"/>
                  </w:tcBorders>
                  <w:shd w:val="clear" w:color="000000" w:fill="FFFFFF"/>
                  <w:noWrap/>
                  <w:vAlign w:val="center"/>
                  <w:hideMark/>
                </w:tcPr>
                <w:p w14:paraId="1573EC3C"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100</w:t>
                  </w:r>
                </w:p>
              </w:tc>
              <w:tc>
                <w:tcPr>
                  <w:tcW w:w="708" w:type="dxa"/>
                  <w:tcBorders>
                    <w:top w:val="nil"/>
                    <w:left w:val="nil"/>
                    <w:bottom w:val="single" w:sz="4" w:space="0" w:color="auto"/>
                    <w:right w:val="single" w:sz="4" w:space="0" w:color="auto"/>
                  </w:tcBorders>
                  <w:shd w:val="clear" w:color="000000" w:fill="FFFFFF"/>
                  <w:noWrap/>
                  <w:vAlign w:val="center"/>
                  <w:hideMark/>
                </w:tcPr>
                <w:p w14:paraId="1B3A6EB3"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3 329,6</w:t>
                  </w:r>
                </w:p>
              </w:tc>
              <w:tc>
                <w:tcPr>
                  <w:tcW w:w="709" w:type="dxa"/>
                  <w:tcBorders>
                    <w:top w:val="nil"/>
                    <w:left w:val="nil"/>
                    <w:bottom w:val="single" w:sz="4" w:space="0" w:color="auto"/>
                    <w:right w:val="single" w:sz="4" w:space="0" w:color="auto"/>
                  </w:tcBorders>
                  <w:shd w:val="clear" w:color="000000" w:fill="FFFFFF"/>
                  <w:noWrap/>
                  <w:vAlign w:val="center"/>
                  <w:hideMark/>
                </w:tcPr>
                <w:p w14:paraId="2BB585A5"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3 329,6</w:t>
                  </w:r>
                </w:p>
              </w:tc>
              <w:tc>
                <w:tcPr>
                  <w:tcW w:w="709" w:type="dxa"/>
                  <w:tcBorders>
                    <w:top w:val="nil"/>
                    <w:left w:val="nil"/>
                    <w:bottom w:val="single" w:sz="4" w:space="0" w:color="auto"/>
                    <w:right w:val="single" w:sz="4" w:space="0" w:color="auto"/>
                  </w:tcBorders>
                  <w:shd w:val="clear" w:color="000000" w:fill="FFFFFF"/>
                  <w:noWrap/>
                  <w:vAlign w:val="center"/>
                  <w:hideMark/>
                </w:tcPr>
                <w:p w14:paraId="6DD4E2C1"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3 275,6</w:t>
                  </w:r>
                </w:p>
              </w:tc>
            </w:tr>
            <w:tr w:rsidR="00536D1B" w:rsidRPr="00536D1B" w14:paraId="797BB52A" w14:textId="77777777" w:rsidTr="00D338E6">
              <w:trPr>
                <w:trHeight w:val="600"/>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36AEAAEF"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Расходы на выплаты персоналу казенных учреждений</w:t>
                  </w:r>
                </w:p>
              </w:tc>
              <w:tc>
                <w:tcPr>
                  <w:tcW w:w="707" w:type="dxa"/>
                  <w:tcBorders>
                    <w:top w:val="nil"/>
                    <w:left w:val="nil"/>
                    <w:bottom w:val="single" w:sz="4" w:space="0" w:color="auto"/>
                    <w:right w:val="single" w:sz="4" w:space="0" w:color="auto"/>
                  </w:tcBorders>
                  <w:shd w:val="clear" w:color="000000" w:fill="FFFFFF"/>
                  <w:noWrap/>
                  <w:vAlign w:val="center"/>
                  <w:hideMark/>
                </w:tcPr>
                <w:p w14:paraId="65E05DE6"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6B7F40E8"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05</w:t>
                  </w:r>
                </w:p>
              </w:tc>
              <w:tc>
                <w:tcPr>
                  <w:tcW w:w="709" w:type="dxa"/>
                  <w:tcBorders>
                    <w:top w:val="nil"/>
                    <w:left w:val="nil"/>
                    <w:bottom w:val="single" w:sz="4" w:space="0" w:color="auto"/>
                    <w:right w:val="single" w:sz="4" w:space="0" w:color="auto"/>
                  </w:tcBorders>
                  <w:shd w:val="clear" w:color="000000" w:fill="FFFFFF"/>
                  <w:noWrap/>
                  <w:vAlign w:val="center"/>
                  <w:hideMark/>
                </w:tcPr>
                <w:p w14:paraId="0BE9E3E5"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05</w:t>
                  </w:r>
                </w:p>
              </w:tc>
              <w:tc>
                <w:tcPr>
                  <w:tcW w:w="895" w:type="dxa"/>
                  <w:tcBorders>
                    <w:top w:val="nil"/>
                    <w:left w:val="nil"/>
                    <w:bottom w:val="single" w:sz="4" w:space="0" w:color="auto"/>
                    <w:right w:val="single" w:sz="4" w:space="0" w:color="auto"/>
                  </w:tcBorders>
                  <w:shd w:val="clear" w:color="000000" w:fill="FFFFFF"/>
                  <w:vAlign w:val="center"/>
                  <w:hideMark/>
                </w:tcPr>
                <w:p w14:paraId="26D872FA" w14:textId="7777777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56 0 00 40200</w:t>
                  </w:r>
                </w:p>
              </w:tc>
              <w:tc>
                <w:tcPr>
                  <w:tcW w:w="567" w:type="dxa"/>
                  <w:tcBorders>
                    <w:top w:val="nil"/>
                    <w:left w:val="nil"/>
                    <w:bottom w:val="single" w:sz="4" w:space="0" w:color="auto"/>
                    <w:right w:val="single" w:sz="4" w:space="0" w:color="auto"/>
                  </w:tcBorders>
                  <w:shd w:val="clear" w:color="000000" w:fill="FFFFFF"/>
                  <w:noWrap/>
                  <w:vAlign w:val="center"/>
                  <w:hideMark/>
                </w:tcPr>
                <w:p w14:paraId="58BFAFCB"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110</w:t>
                  </w:r>
                </w:p>
              </w:tc>
              <w:tc>
                <w:tcPr>
                  <w:tcW w:w="708" w:type="dxa"/>
                  <w:tcBorders>
                    <w:top w:val="nil"/>
                    <w:left w:val="nil"/>
                    <w:bottom w:val="single" w:sz="4" w:space="0" w:color="auto"/>
                    <w:right w:val="single" w:sz="4" w:space="0" w:color="auto"/>
                  </w:tcBorders>
                  <w:shd w:val="clear" w:color="000000" w:fill="FFFFFF"/>
                  <w:noWrap/>
                  <w:vAlign w:val="center"/>
                  <w:hideMark/>
                </w:tcPr>
                <w:p w14:paraId="4CC7E9D1"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3 329,6</w:t>
                  </w:r>
                </w:p>
              </w:tc>
              <w:tc>
                <w:tcPr>
                  <w:tcW w:w="709" w:type="dxa"/>
                  <w:tcBorders>
                    <w:top w:val="nil"/>
                    <w:left w:val="nil"/>
                    <w:bottom w:val="single" w:sz="4" w:space="0" w:color="auto"/>
                    <w:right w:val="single" w:sz="4" w:space="0" w:color="auto"/>
                  </w:tcBorders>
                  <w:shd w:val="clear" w:color="000000" w:fill="FFFFFF"/>
                  <w:noWrap/>
                  <w:vAlign w:val="center"/>
                  <w:hideMark/>
                </w:tcPr>
                <w:p w14:paraId="2C61E66C"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3 329,6</w:t>
                  </w:r>
                </w:p>
              </w:tc>
              <w:tc>
                <w:tcPr>
                  <w:tcW w:w="709" w:type="dxa"/>
                  <w:tcBorders>
                    <w:top w:val="nil"/>
                    <w:left w:val="nil"/>
                    <w:bottom w:val="single" w:sz="4" w:space="0" w:color="auto"/>
                    <w:right w:val="single" w:sz="4" w:space="0" w:color="auto"/>
                  </w:tcBorders>
                  <w:shd w:val="clear" w:color="000000" w:fill="FFFFFF"/>
                  <w:noWrap/>
                  <w:vAlign w:val="center"/>
                  <w:hideMark/>
                </w:tcPr>
                <w:p w14:paraId="42D17B80"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3 275,6</w:t>
                  </w:r>
                </w:p>
              </w:tc>
            </w:tr>
            <w:tr w:rsidR="00536D1B" w:rsidRPr="00536D1B" w14:paraId="56BBC551" w14:textId="77777777" w:rsidTr="00B87951">
              <w:trPr>
                <w:trHeight w:val="430"/>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19E1FA08"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lastRenderedPageBreak/>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000000" w:fill="FFFFFF"/>
                  <w:noWrap/>
                  <w:vAlign w:val="center"/>
                  <w:hideMark/>
                </w:tcPr>
                <w:p w14:paraId="0D41BC6E"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2DE6924B"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05</w:t>
                  </w:r>
                </w:p>
              </w:tc>
              <w:tc>
                <w:tcPr>
                  <w:tcW w:w="709" w:type="dxa"/>
                  <w:tcBorders>
                    <w:top w:val="nil"/>
                    <w:left w:val="nil"/>
                    <w:bottom w:val="single" w:sz="4" w:space="0" w:color="auto"/>
                    <w:right w:val="single" w:sz="4" w:space="0" w:color="auto"/>
                  </w:tcBorders>
                  <w:shd w:val="clear" w:color="000000" w:fill="FFFFFF"/>
                  <w:noWrap/>
                  <w:vAlign w:val="center"/>
                  <w:hideMark/>
                </w:tcPr>
                <w:p w14:paraId="018701EB"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05</w:t>
                  </w:r>
                </w:p>
              </w:tc>
              <w:tc>
                <w:tcPr>
                  <w:tcW w:w="895" w:type="dxa"/>
                  <w:tcBorders>
                    <w:top w:val="nil"/>
                    <w:left w:val="nil"/>
                    <w:bottom w:val="single" w:sz="4" w:space="0" w:color="auto"/>
                    <w:right w:val="single" w:sz="4" w:space="0" w:color="auto"/>
                  </w:tcBorders>
                  <w:shd w:val="clear" w:color="000000" w:fill="FFFFFF"/>
                  <w:vAlign w:val="center"/>
                  <w:hideMark/>
                </w:tcPr>
                <w:p w14:paraId="33615077" w14:textId="7777777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56 0 00 40200</w:t>
                  </w:r>
                </w:p>
              </w:tc>
              <w:tc>
                <w:tcPr>
                  <w:tcW w:w="567" w:type="dxa"/>
                  <w:tcBorders>
                    <w:top w:val="nil"/>
                    <w:left w:val="nil"/>
                    <w:bottom w:val="single" w:sz="4" w:space="0" w:color="auto"/>
                    <w:right w:val="single" w:sz="4" w:space="0" w:color="auto"/>
                  </w:tcBorders>
                  <w:shd w:val="clear" w:color="000000" w:fill="FFFFFF"/>
                  <w:noWrap/>
                  <w:vAlign w:val="center"/>
                  <w:hideMark/>
                </w:tcPr>
                <w:p w14:paraId="3758B2A2"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200</w:t>
                  </w:r>
                </w:p>
              </w:tc>
              <w:tc>
                <w:tcPr>
                  <w:tcW w:w="708" w:type="dxa"/>
                  <w:tcBorders>
                    <w:top w:val="nil"/>
                    <w:left w:val="nil"/>
                    <w:bottom w:val="single" w:sz="4" w:space="0" w:color="auto"/>
                    <w:right w:val="single" w:sz="4" w:space="0" w:color="auto"/>
                  </w:tcBorders>
                  <w:shd w:val="clear" w:color="000000" w:fill="FFFFFF"/>
                  <w:noWrap/>
                  <w:vAlign w:val="center"/>
                  <w:hideMark/>
                </w:tcPr>
                <w:p w14:paraId="60C9C82E"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223,3</w:t>
                  </w:r>
                </w:p>
              </w:tc>
              <w:tc>
                <w:tcPr>
                  <w:tcW w:w="709" w:type="dxa"/>
                  <w:tcBorders>
                    <w:top w:val="nil"/>
                    <w:left w:val="nil"/>
                    <w:bottom w:val="single" w:sz="4" w:space="0" w:color="auto"/>
                    <w:right w:val="single" w:sz="4" w:space="0" w:color="auto"/>
                  </w:tcBorders>
                  <w:shd w:val="clear" w:color="000000" w:fill="FFFFFF"/>
                  <w:noWrap/>
                  <w:vAlign w:val="center"/>
                  <w:hideMark/>
                </w:tcPr>
                <w:p w14:paraId="38116E45"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123,3</w:t>
                  </w:r>
                </w:p>
              </w:tc>
              <w:tc>
                <w:tcPr>
                  <w:tcW w:w="709" w:type="dxa"/>
                  <w:tcBorders>
                    <w:top w:val="nil"/>
                    <w:left w:val="nil"/>
                    <w:bottom w:val="single" w:sz="4" w:space="0" w:color="auto"/>
                    <w:right w:val="single" w:sz="4" w:space="0" w:color="auto"/>
                  </w:tcBorders>
                  <w:shd w:val="clear" w:color="000000" w:fill="FFFFFF"/>
                  <w:noWrap/>
                  <w:vAlign w:val="center"/>
                  <w:hideMark/>
                </w:tcPr>
                <w:p w14:paraId="0FC01394"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123,3</w:t>
                  </w:r>
                </w:p>
              </w:tc>
            </w:tr>
            <w:tr w:rsidR="00536D1B" w:rsidRPr="00536D1B" w14:paraId="0978E83F" w14:textId="77777777" w:rsidTr="00B87951">
              <w:trPr>
                <w:trHeight w:val="779"/>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7C8DA93C"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000000" w:fill="FFFFFF"/>
                  <w:noWrap/>
                  <w:vAlign w:val="center"/>
                  <w:hideMark/>
                </w:tcPr>
                <w:p w14:paraId="61A269D1"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2EC25D0E"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05</w:t>
                  </w:r>
                </w:p>
              </w:tc>
              <w:tc>
                <w:tcPr>
                  <w:tcW w:w="709" w:type="dxa"/>
                  <w:tcBorders>
                    <w:top w:val="nil"/>
                    <w:left w:val="nil"/>
                    <w:bottom w:val="single" w:sz="4" w:space="0" w:color="auto"/>
                    <w:right w:val="single" w:sz="4" w:space="0" w:color="auto"/>
                  </w:tcBorders>
                  <w:shd w:val="clear" w:color="000000" w:fill="FFFFFF"/>
                  <w:noWrap/>
                  <w:vAlign w:val="center"/>
                  <w:hideMark/>
                </w:tcPr>
                <w:p w14:paraId="7178ABAA"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05</w:t>
                  </w:r>
                </w:p>
              </w:tc>
              <w:tc>
                <w:tcPr>
                  <w:tcW w:w="895" w:type="dxa"/>
                  <w:tcBorders>
                    <w:top w:val="nil"/>
                    <w:left w:val="nil"/>
                    <w:bottom w:val="single" w:sz="4" w:space="0" w:color="auto"/>
                    <w:right w:val="single" w:sz="4" w:space="0" w:color="auto"/>
                  </w:tcBorders>
                  <w:shd w:val="clear" w:color="000000" w:fill="FFFFFF"/>
                  <w:vAlign w:val="center"/>
                  <w:hideMark/>
                </w:tcPr>
                <w:p w14:paraId="3D5E80D5" w14:textId="7777777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56 0 00 40200</w:t>
                  </w:r>
                </w:p>
              </w:tc>
              <w:tc>
                <w:tcPr>
                  <w:tcW w:w="567" w:type="dxa"/>
                  <w:tcBorders>
                    <w:top w:val="nil"/>
                    <w:left w:val="nil"/>
                    <w:bottom w:val="single" w:sz="4" w:space="0" w:color="auto"/>
                    <w:right w:val="single" w:sz="4" w:space="0" w:color="auto"/>
                  </w:tcBorders>
                  <w:shd w:val="clear" w:color="000000" w:fill="FFFFFF"/>
                  <w:noWrap/>
                  <w:vAlign w:val="center"/>
                  <w:hideMark/>
                </w:tcPr>
                <w:p w14:paraId="6D8150C1"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240</w:t>
                  </w:r>
                </w:p>
              </w:tc>
              <w:tc>
                <w:tcPr>
                  <w:tcW w:w="708" w:type="dxa"/>
                  <w:tcBorders>
                    <w:top w:val="nil"/>
                    <w:left w:val="nil"/>
                    <w:bottom w:val="single" w:sz="4" w:space="0" w:color="auto"/>
                    <w:right w:val="single" w:sz="4" w:space="0" w:color="auto"/>
                  </w:tcBorders>
                  <w:shd w:val="clear" w:color="000000" w:fill="FFFFFF"/>
                  <w:noWrap/>
                  <w:vAlign w:val="center"/>
                  <w:hideMark/>
                </w:tcPr>
                <w:p w14:paraId="1503F31A"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223,3</w:t>
                  </w:r>
                </w:p>
              </w:tc>
              <w:tc>
                <w:tcPr>
                  <w:tcW w:w="709" w:type="dxa"/>
                  <w:tcBorders>
                    <w:top w:val="nil"/>
                    <w:left w:val="nil"/>
                    <w:bottom w:val="single" w:sz="4" w:space="0" w:color="auto"/>
                    <w:right w:val="single" w:sz="4" w:space="0" w:color="auto"/>
                  </w:tcBorders>
                  <w:shd w:val="clear" w:color="000000" w:fill="FFFFFF"/>
                  <w:noWrap/>
                  <w:vAlign w:val="center"/>
                  <w:hideMark/>
                </w:tcPr>
                <w:p w14:paraId="5391F101"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123,3</w:t>
                  </w:r>
                </w:p>
              </w:tc>
              <w:tc>
                <w:tcPr>
                  <w:tcW w:w="709" w:type="dxa"/>
                  <w:tcBorders>
                    <w:top w:val="nil"/>
                    <w:left w:val="nil"/>
                    <w:bottom w:val="single" w:sz="4" w:space="0" w:color="auto"/>
                    <w:right w:val="single" w:sz="4" w:space="0" w:color="auto"/>
                  </w:tcBorders>
                  <w:shd w:val="clear" w:color="000000" w:fill="FFFFFF"/>
                  <w:noWrap/>
                  <w:vAlign w:val="center"/>
                  <w:hideMark/>
                </w:tcPr>
                <w:p w14:paraId="20D794EC"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123,3</w:t>
                  </w:r>
                </w:p>
              </w:tc>
            </w:tr>
            <w:tr w:rsidR="00536D1B" w:rsidRPr="00536D1B" w14:paraId="6473825B" w14:textId="77777777" w:rsidTr="00D338E6">
              <w:trPr>
                <w:trHeight w:val="1800"/>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7E726970"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Осуществление части полномочий по решению вопросов местного значения в соответствии с заключенными соглашениями в целях материально-технического и организационного обеспечения деятельности</w:t>
                  </w:r>
                </w:p>
              </w:tc>
              <w:tc>
                <w:tcPr>
                  <w:tcW w:w="707" w:type="dxa"/>
                  <w:tcBorders>
                    <w:top w:val="nil"/>
                    <w:left w:val="nil"/>
                    <w:bottom w:val="single" w:sz="4" w:space="0" w:color="auto"/>
                    <w:right w:val="single" w:sz="4" w:space="0" w:color="auto"/>
                  </w:tcBorders>
                  <w:shd w:val="clear" w:color="000000" w:fill="FFFFFF"/>
                  <w:noWrap/>
                  <w:vAlign w:val="center"/>
                  <w:hideMark/>
                </w:tcPr>
                <w:p w14:paraId="0643E281"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7555293B"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05</w:t>
                  </w:r>
                </w:p>
              </w:tc>
              <w:tc>
                <w:tcPr>
                  <w:tcW w:w="709" w:type="dxa"/>
                  <w:tcBorders>
                    <w:top w:val="nil"/>
                    <w:left w:val="nil"/>
                    <w:bottom w:val="single" w:sz="4" w:space="0" w:color="auto"/>
                    <w:right w:val="single" w:sz="4" w:space="0" w:color="auto"/>
                  </w:tcBorders>
                  <w:shd w:val="clear" w:color="000000" w:fill="FFFFFF"/>
                  <w:noWrap/>
                  <w:vAlign w:val="center"/>
                  <w:hideMark/>
                </w:tcPr>
                <w:p w14:paraId="5F1BA961"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05</w:t>
                  </w:r>
                </w:p>
              </w:tc>
              <w:tc>
                <w:tcPr>
                  <w:tcW w:w="895" w:type="dxa"/>
                  <w:tcBorders>
                    <w:top w:val="nil"/>
                    <w:left w:val="nil"/>
                    <w:bottom w:val="single" w:sz="4" w:space="0" w:color="auto"/>
                    <w:right w:val="single" w:sz="4" w:space="0" w:color="auto"/>
                  </w:tcBorders>
                  <w:shd w:val="clear" w:color="000000" w:fill="FFFFFF"/>
                  <w:vAlign w:val="center"/>
                  <w:hideMark/>
                </w:tcPr>
                <w:p w14:paraId="433DCC46" w14:textId="7777777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56 0 00 88990</w:t>
                  </w:r>
                </w:p>
              </w:tc>
              <w:tc>
                <w:tcPr>
                  <w:tcW w:w="567" w:type="dxa"/>
                  <w:tcBorders>
                    <w:top w:val="nil"/>
                    <w:left w:val="nil"/>
                    <w:bottom w:val="single" w:sz="4" w:space="0" w:color="auto"/>
                    <w:right w:val="single" w:sz="4" w:space="0" w:color="auto"/>
                  </w:tcBorders>
                  <w:shd w:val="clear" w:color="000000" w:fill="FFFFFF"/>
                  <w:noWrap/>
                  <w:vAlign w:val="center"/>
                  <w:hideMark/>
                </w:tcPr>
                <w:p w14:paraId="34D271B2"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08609275"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803,1</w:t>
                  </w:r>
                </w:p>
              </w:tc>
              <w:tc>
                <w:tcPr>
                  <w:tcW w:w="709" w:type="dxa"/>
                  <w:tcBorders>
                    <w:top w:val="nil"/>
                    <w:left w:val="nil"/>
                    <w:bottom w:val="single" w:sz="4" w:space="0" w:color="auto"/>
                    <w:right w:val="single" w:sz="4" w:space="0" w:color="auto"/>
                  </w:tcBorders>
                  <w:shd w:val="clear" w:color="000000" w:fill="FFFFFF"/>
                  <w:noWrap/>
                  <w:vAlign w:val="center"/>
                  <w:hideMark/>
                </w:tcPr>
                <w:p w14:paraId="7BDF4F58"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803,1</w:t>
                  </w:r>
                </w:p>
              </w:tc>
              <w:tc>
                <w:tcPr>
                  <w:tcW w:w="709" w:type="dxa"/>
                  <w:tcBorders>
                    <w:top w:val="nil"/>
                    <w:left w:val="nil"/>
                    <w:bottom w:val="single" w:sz="4" w:space="0" w:color="auto"/>
                    <w:right w:val="single" w:sz="4" w:space="0" w:color="auto"/>
                  </w:tcBorders>
                  <w:shd w:val="clear" w:color="000000" w:fill="FFFFFF"/>
                  <w:noWrap/>
                  <w:vAlign w:val="center"/>
                  <w:hideMark/>
                </w:tcPr>
                <w:p w14:paraId="40F3CFB1"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803,1</w:t>
                  </w:r>
                </w:p>
              </w:tc>
            </w:tr>
            <w:tr w:rsidR="00536D1B" w:rsidRPr="00536D1B" w14:paraId="1127EF3B" w14:textId="77777777" w:rsidTr="00B87951">
              <w:trPr>
                <w:trHeight w:val="1570"/>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3E5CBAB8"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7" w:type="dxa"/>
                  <w:tcBorders>
                    <w:top w:val="nil"/>
                    <w:left w:val="nil"/>
                    <w:bottom w:val="single" w:sz="4" w:space="0" w:color="auto"/>
                    <w:right w:val="single" w:sz="4" w:space="0" w:color="auto"/>
                  </w:tcBorders>
                  <w:shd w:val="clear" w:color="000000" w:fill="FFFFFF"/>
                  <w:noWrap/>
                  <w:vAlign w:val="center"/>
                  <w:hideMark/>
                </w:tcPr>
                <w:p w14:paraId="067400A2"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2B490DE3"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05</w:t>
                  </w:r>
                </w:p>
              </w:tc>
              <w:tc>
                <w:tcPr>
                  <w:tcW w:w="709" w:type="dxa"/>
                  <w:tcBorders>
                    <w:top w:val="nil"/>
                    <w:left w:val="nil"/>
                    <w:bottom w:val="single" w:sz="4" w:space="0" w:color="auto"/>
                    <w:right w:val="single" w:sz="4" w:space="0" w:color="auto"/>
                  </w:tcBorders>
                  <w:shd w:val="clear" w:color="000000" w:fill="FFFFFF"/>
                  <w:noWrap/>
                  <w:vAlign w:val="center"/>
                  <w:hideMark/>
                </w:tcPr>
                <w:p w14:paraId="2CA6786F"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05</w:t>
                  </w:r>
                </w:p>
              </w:tc>
              <w:tc>
                <w:tcPr>
                  <w:tcW w:w="895" w:type="dxa"/>
                  <w:tcBorders>
                    <w:top w:val="nil"/>
                    <w:left w:val="nil"/>
                    <w:bottom w:val="single" w:sz="4" w:space="0" w:color="auto"/>
                    <w:right w:val="single" w:sz="4" w:space="0" w:color="auto"/>
                  </w:tcBorders>
                  <w:shd w:val="clear" w:color="000000" w:fill="FFFFFF"/>
                  <w:vAlign w:val="center"/>
                  <w:hideMark/>
                </w:tcPr>
                <w:p w14:paraId="0967124B" w14:textId="7777777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56 0 00 88990</w:t>
                  </w:r>
                </w:p>
              </w:tc>
              <w:tc>
                <w:tcPr>
                  <w:tcW w:w="567" w:type="dxa"/>
                  <w:tcBorders>
                    <w:top w:val="nil"/>
                    <w:left w:val="nil"/>
                    <w:bottom w:val="single" w:sz="4" w:space="0" w:color="auto"/>
                    <w:right w:val="single" w:sz="4" w:space="0" w:color="auto"/>
                  </w:tcBorders>
                  <w:shd w:val="clear" w:color="000000" w:fill="FFFFFF"/>
                  <w:noWrap/>
                  <w:vAlign w:val="center"/>
                  <w:hideMark/>
                </w:tcPr>
                <w:p w14:paraId="52358429"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100</w:t>
                  </w:r>
                </w:p>
              </w:tc>
              <w:tc>
                <w:tcPr>
                  <w:tcW w:w="708" w:type="dxa"/>
                  <w:tcBorders>
                    <w:top w:val="nil"/>
                    <w:left w:val="nil"/>
                    <w:bottom w:val="single" w:sz="4" w:space="0" w:color="auto"/>
                    <w:right w:val="single" w:sz="4" w:space="0" w:color="auto"/>
                  </w:tcBorders>
                  <w:shd w:val="clear" w:color="000000" w:fill="FFFFFF"/>
                  <w:noWrap/>
                  <w:vAlign w:val="center"/>
                  <w:hideMark/>
                </w:tcPr>
                <w:p w14:paraId="6A1C0C95"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803,1</w:t>
                  </w:r>
                </w:p>
              </w:tc>
              <w:tc>
                <w:tcPr>
                  <w:tcW w:w="709" w:type="dxa"/>
                  <w:tcBorders>
                    <w:top w:val="nil"/>
                    <w:left w:val="nil"/>
                    <w:bottom w:val="single" w:sz="4" w:space="0" w:color="auto"/>
                    <w:right w:val="single" w:sz="4" w:space="0" w:color="auto"/>
                  </w:tcBorders>
                  <w:shd w:val="clear" w:color="000000" w:fill="FFFFFF"/>
                  <w:noWrap/>
                  <w:vAlign w:val="center"/>
                  <w:hideMark/>
                </w:tcPr>
                <w:p w14:paraId="511B9B5A"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803,1</w:t>
                  </w:r>
                </w:p>
              </w:tc>
              <w:tc>
                <w:tcPr>
                  <w:tcW w:w="709" w:type="dxa"/>
                  <w:tcBorders>
                    <w:top w:val="nil"/>
                    <w:left w:val="nil"/>
                    <w:bottom w:val="single" w:sz="4" w:space="0" w:color="auto"/>
                    <w:right w:val="single" w:sz="4" w:space="0" w:color="auto"/>
                  </w:tcBorders>
                  <w:shd w:val="clear" w:color="000000" w:fill="FFFFFF"/>
                  <w:noWrap/>
                  <w:vAlign w:val="center"/>
                  <w:hideMark/>
                </w:tcPr>
                <w:p w14:paraId="2B23A2C3"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803,1</w:t>
                  </w:r>
                </w:p>
              </w:tc>
            </w:tr>
            <w:tr w:rsidR="00536D1B" w:rsidRPr="00536D1B" w14:paraId="69CE5A69" w14:textId="77777777" w:rsidTr="00B87951">
              <w:trPr>
                <w:trHeight w:val="336"/>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44115C7C"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Расходы на выплаты персоналу казенных учреждений</w:t>
                  </w:r>
                </w:p>
              </w:tc>
              <w:tc>
                <w:tcPr>
                  <w:tcW w:w="707" w:type="dxa"/>
                  <w:tcBorders>
                    <w:top w:val="nil"/>
                    <w:left w:val="nil"/>
                    <w:bottom w:val="single" w:sz="4" w:space="0" w:color="auto"/>
                    <w:right w:val="single" w:sz="4" w:space="0" w:color="auto"/>
                  </w:tcBorders>
                  <w:shd w:val="clear" w:color="000000" w:fill="FFFFFF"/>
                  <w:noWrap/>
                  <w:vAlign w:val="center"/>
                  <w:hideMark/>
                </w:tcPr>
                <w:p w14:paraId="6915E7C5"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086971E5"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05</w:t>
                  </w:r>
                </w:p>
              </w:tc>
              <w:tc>
                <w:tcPr>
                  <w:tcW w:w="709" w:type="dxa"/>
                  <w:tcBorders>
                    <w:top w:val="nil"/>
                    <w:left w:val="nil"/>
                    <w:bottom w:val="single" w:sz="4" w:space="0" w:color="auto"/>
                    <w:right w:val="single" w:sz="4" w:space="0" w:color="auto"/>
                  </w:tcBorders>
                  <w:shd w:val="clear" w:color="000000" w:fill="FFFFFF"/>
                  <w:noWrap/>
                  <w:vAlign w:val="center"/>
                  <w:hideMark/>
                </w:tcPr>
                <w:p w14:paraId="5043254C"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05</w:t>
                  </w:r>
                </w:p>
              </w:tc>
              <w:tc>
                <w:tcPr>
                  <w:tcW w:w="895" w:type="dxa"/>
                  <w:tcBorders>
                    <w:top w:val="nil"/>
                    <w:left w:val="nil"/>
                    <w:bottom w:val="single" w:sz="4" w:space="0" w:color="auto"/>
                    <w:right w:val="single" w:sz="4" w:space="0" w:color="auto"/>
                  </w:tcBorders>
                  <w:shd w:val="clear" w:color="000000" w:fill="FFFFFF"/>
                  <w:vAlign w:val="center"/>
                  <w:hideMark/>
                </w:tcPr>
                <w:p w14:paraId="3AFABCE9" w14:textId="7777777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56 0 00 88990</w:t>
                  </w:r>
                </w:p>
              </w:tc>
              <w:tc>
                <w:tcPr>
                  <w:tcW w:w="567" w:type="dxa"/>
                  <w:tcBorders>
                    <w:top w:val="nil"/>
                    <w:left w:val="nil"/>
                    <w:bottom w:val="single" w:sz="4" w:space="0" w:color="auto"/>
                    <w:right w:val="single" w:sz="4" w:space="0" w:color="auto"/>
                  </w:tcBorders>
                  <w:shd w:val="clear" w:color="000000" w:fill="FFFFFF"/>
                  <w:noWrap/>
                  <w:vAlign w:val="center"/>
                  <w:hideMark/>
                </w:tcPr>
                <w:p w14:paraId="402E0A7D"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110</w:t>
                  </w:r>
                </w:p>
              </w:tc>
              <w:tc>
                <w:tcPr>
                  <w:tcW w:w="708" w:type="dxa"/>
                  <w:tcBorders>
                    <w:top w:val="nil"/>
                    <w:left w:val="nil"/>
                    <w:bottom w:val="single" w:sz="4" w:space="0" w:color="auto"/>
                    <w:right w:val="single" w:sz="4" w:space="0" w:color="auto"/>
                  </w:tcBorders>
                  <w:shd w:val="clear" w:color="000000" w:fill="FFFFFF"/>
                  <w:noWrap/>
                  <w:vAlign w:val="center"/>
                  <w:hideMark/>
                </w:tcPr>
                <w:p w14:paraId="41554111"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803,1</w:t>
                  </w:r>
                </w:p>
              </w:tc>
              <w:tc>
                <w:tcPr>
                  <w:tcW w:w="709" w:type="dxa"/>
                  <w:tcBorders>
                    <w:top w:val="nil"/>
                    <w:left w:val="nil"/>
                    <w:bottom w:val="single" w:sz="4" w:space="0" w:color="auto"/>
                    <w:right w:val="single" w:sz="4" w:space="0" w:color="auto"/>
                  </w:tcBorders>
                  <w:shd w:val="clear" w:color="000000" w:fill="FFFFFF"/>
                  <w:noWrap/>
                  <w:vAlign w:val="center"/>
                  <w:hideMark/>
                </w:tcPr>
                <w:p w14:paraId="7EADF2FA"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803,1</w:t>
                  </w:r>
                </w:p>
              </w:tc>
              <w:tc>
                <w:tcPr>
                  <w:tcW w:w="709" w:type="dxa"/>
                  <w:tcBorders>
                    <w:top w:val="nil"/>
                    <w:left w:val="nil"/>
                    <w:bottom w:val="single" w:sz="4" w:space="0" w:color="auto"/>
                    <w:right w:val="single" w:sz="4" w:space="0" w:color="auto"/>
                  </w:tcBorders>
                  <w:shd w:val="clear" w:color="000000" w:fill="FFFFFF"/>
                  <w:noWrap/>
                  <w:vAlign w:val="center"/>
                  <w:hideMark/>
                </w:tcPr>
                <w:p w14:paraId="724F5DCC"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803,1</w:t>
                  </w:r>
                </w:p>
              </w:tc>
            </w:tr>
            <w:tr w:rsidR="00536D1B" w:rsidRPr="00536D1B" w14:paraId="57E74F0D" w14:textId="77777777" w:rsidTr="00B87951">
              <w:trPr>
                <w:trHeight w:val="272"/>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2C6F5F5D"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Организация и содержание мест захоронения</w:t>
                  </w:r>
                </w:p>
              </w:tc>
              <w:tc>
                <w:tcPr>
                  <w:tcW w:w="707" w:type="dxa"/>
                  <w:tcBorders>
                    <w:top w:val="nil"/>
                    <w:left w:val="nil"/>
                    <w:bottom w:val="single" w:sz="4" w:space="0" w:color="auto"/>
                    <w:right w:val="single" w:sz="4" w:space="0" w:color="auto"/>
                  </w:tcBorders>
                  <w:shd w:val="clear" w:color="000000" w:fill="FFFFFF"/>
                  <w:noWrap/>
                  <w:vAlign w:val="center"/>
                  <w:hideMark/>
                </w:tcPr>
                <w:p w14:paraId="47AA37DE"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682E2B9E"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05</w:t>
                  </w:r>
                </w:p>
              </w:tc>
              <w:tc>
                <w:tcPr>
                  <w:tcW w:w="709" w:type="dxa"/>
                  <w:tcBorders>
                    <w:top w:val="nil"/>
                    <w:left w:val="nil"/>
                    <w:bottom w:val="single" w:sz="4" w:space="0" w:color="auto"/>
                    <w:right w:val="single" w:sz="4" w:space="0" w:color="auto"/>
                  </w:tcBorders>
                  <w:shd w:val="clear" w:color="000000" w:fill="FFFFFF"/>
                  <w:noWrap/>
                  <w:vAlign w:val="center"/>
                  <w:hideMark/>
                </w:tcPr>
                <w:p w14:paraId="4E4C42C9"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05</w:t>
                  </w:r>
                </w:p>
              </w:tc>
              <w:tc>
                <w:tcPr>
                  <w:tcW w:w="895" w:type="dxa"/>
                  <w:tcBorders>
                    <w:top w:val="nil"/>
                    <w:left w:val="nil"/>
                    <w:bottom w:val="single" w:sz="4" w:space="0" w:color="auto"/>
                    <w:right w:val="single" w:sz="4" w:space="0" w:color="auto"/>
                  </w:tcBorders>
                  <w:shd w:val="clear" w:color="000000" w:fill="FFFFFF"/>
                  <w:vAlign w:val="center"/>
                  <w:hideMark/>
                </w:tcPr>
                <w:p w14:paraId="5EAAF28F" w14:textId="7777777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56 3 00 00000</w:t>
                  </w:r>
                </w:p>
              </w:tc>
              <w:tc>
                <w:tcPr>
                  <w:tcW w:w="567" w:type="dxa"/>
                  <w:tcBorders>
                    <w:top w:val="nil"/>
                    <w:left w:val="nil"/>
                    <w:bottom w:val="single" w:sz="4" w:space="0" w:color="auto"/>
                    <w:right w:val="single" w:sz="4" w:space="0" w:color="auto"/>
                  </w:tcBorders>
                  <w:shd w:val="clear" w:color="000000" w:fill="FFFFFF"/>
                  <w:noWrap/>
                  <w:vAlign w:val="center"/>
                  <w:hideMark/>
                </w:tcPr>
                <w:p w14:paraId="5F28341C"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2464000C"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60,0</w:t>
                  </w:r>
                </w:p>
              </w:tc>
              <w:tc>
                <w:tcPr>
                  <w:tcW w:w="709" w:type="dxa"/>
                  <w:tcBorders>
                    <w:top w:val="nil"/>
                    <w:left w:val="nil"/>
                    <w:bottom w:val="single" w:sz="4" w:space="0" w:color="auto"/>
                    <w:right w:val="single" w:sz="4" w:space="0" w:color="auto"/>
                  </w:tcBorders>
                  <w:shd w:val="clear" w:color="000000" w:fill="FFFFFF"/>
                  <w:noWrap/>
                  <w:vAlign w:val="center"/>
                  <w:hideMark/>
                </w:tcPr>
                <w:p w14:paraId="2B629916"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60,0</w:t>
                  </w:r>
                </w:p>
              </w:tc>
              <w:tc>
                <w:tcPr>
                  <w:tcW w:w="709" w:type="dxa"/>
                  <w:tcBorders>
                    <w:top w:val="nil"/>
                    <w:left w:val="nil"/>
                    <w:bottom w:val="single" w:sz="4" w:space="0" w:color="auto"/>
                    <w:right w:val="single" w:sz="4" w:space="0" w:color="auto"/>
                  </w:tcBorders>
                  <w:shd w:val="clear" w:color="000000" w:fill="FFFFFF"/>
                  <w:noWrap/>
                  <w:vAlign w:val="center"/>
                  <w:hideMark/>
                </w:tcPr>
                <w:p w14:paraId="0097BAD6"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60,0</w:t>
                  </w:r>
                </w:p>
              </w:tc>
            </w:tr>
            <w:tr w:rsidR="00536D1B" w:rsidRPr="00536D1B" w14:paraId="3238AA34" w14:textId="77777777" w:rsidTr="00B87951">
              <w:trPr>
                <w:trHeight w:val="2476"/>
              </w:trPr>
              <w:tc>
                <w:tcPr>
                  <w:tcW w:w="16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FD07F1D"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Осуществление части полномочий по решению вопросов местного значения в соответствии с заключенными соглашениями, в целях поддержания жилищно-коммунальной отрасли сельских поселений, включая расходы по накоплению и транспортированию твердых коммунальных отходов и содержание мест захоронений</w:t>
                  </w:r>
                </w:p>
              </w:tc>
              <w:tc>
                <w:tcPr>
                  <w:tcW w:w="707" w:type="dxa"/>
                  <w:tcBorders>
                    <w:top w:val="nil"/>
                    <w:left w:val="nil"/>
                    <w:bottom w:val="single" w:sz="4" w:space="0" w:color="auto"/>
                    <w:right w:val="single" w:sz="4" w:space="0" w:color="auto"/>
                  </w:tcBorders>
                  <w:shd w:val="clear" w:color="000000" w:fill="FFFFFF"/>
                  <w:noWrap/>
                  <w:vAlign w:val="center"/>
                  <w:hideMark/>
                </w:tcPr>
                <w:p w14:paraId="5CA95539"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673755CE"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05</w:t>
                  </w:r>
                </w:p>
              </w:tc>
              <w:tc>
                <w:tcPr>
                  <w:tcW w:w="709" w:type="dxa"/>
                  <w:tcBorders>
                    <w:top w:val="nil"/>
                    <w:left w:val="nil"/>
                    <w:bottom w:val="single" w:sz="4" w:space="0" w:color="auto"/>
                    <w:right w:val="single" w:sz="4" w:space="0" w:color="auto"/>
                  </w:tcBorders>
                  <w:shd w:val="clear" w:color="000000" w:fill="FFFFFF"/>
                  <w:noWrap/>
                  <w:vAlign w:val="center"/>
                  <w:hideMark/>
                </w:tcPr>
                <w:p w14:paraId="50E3A177"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05</w:t>
                  </w:r>
                </w:p>
              </w:tc>
              <w:tc>
                <w:tcPr>
                  <w:tcW w:w="895" w:type="dxa"/>
                  <w:tcBorders>
                    <w:top w:val="nil"/>
                    <w:left w:val="nil"/>
                    <w:bottom w:val="single" w:sz="4" w:space="0" w:color="auto"/>
                    <w:right w:val="single" w:sz="4" w:space="0" w:color="auto"/>
                  </w:tcBorders>
                  <w:shd w:val="clear" w:color="000000" w:fill="FFFFFF"/>
                  <w:vAlign w:val="center"/>
                  <w:hideMark/>
                </w:tcPr>
                <w:p w14:paraId="47B64612" w14:textId="7777777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56 3 00 88980</w:t>
                  </w:r>
                </w:p>
              </w:tc>
              <w:tc>
                <w:tcPr>
                  <w:tcW w:w="567" w:type="dxa"/>
                  <w:tcBorders>
                    <w:top w:val="nil"/>
                    <w:left w:val="nil"/>
                    <w:bottom w:val="single" w:sz="4" w:space="0" w:color="auto"/>
                    <w:right w:val="single" w:sz="4" w:space="0" w:color="auto"/>
                  </w:tcBorders>
                  <w:shd w:val="clear" w:color="000000" w:fill="FFFFFF"/>
                  <w:noWrap/>
                  <w:vAlign w:val="center"/>
                  <w:hideMark/>
                </w:tcPr>
                <w:p w14:paraId="36AAF356"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5745F911"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60,0</w:t>
                  </w:r>
                </w:p>
              </w:tc>
              <w:tc>
                <w:tcPr>
                  <w:tcW w:w="709" w:type="dxa"/>
                  <w:tcBorders>
                    <w:top w:val="nil"/>
                    <w:left w:val="nil"/>
                    <w:bottom w:val="single" w:sz="4" w:space="0" w:color="auto"/>
                    <w:right w:val="single" w:sz="4" w:space="0" w:color="auto"/>
                  </w:tcBorders>
                  <w:shd w:val="clear" w:color="000000" w:fill="FFFFFF"/>
                  <w:noWrap/>
                  <w:vAlign w:val="center"/>
                  <w:hideMark/>
                </w:tcPr>
                <w:p w14:paraId="3270DE50"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60,0</w:t>
                  </w:r>
                </w:p>
              </w:tc>
              <w:tc>
                <w:tcPr>
                  <w:tcW w:w="709" w:type="dxa"/>
                  <w:tcBorders>
                    <w:top w:val="nil"/>
                    <w:left w:val="nil"/>
                    <w:bottom w:val="single" w:sz="4" w:space="0" w:color="auto"/>
                    <w:right w:val="single" w:sz="4" w:space="0" w:color="auto"/>
                  </w:tcBorders>
                  <w:shd w:val="clear" w:color="000000" w:fill="FFFFFF"/>
                  <w:noWrap/>
                  <w:vAlign w:val="center"/>
                  <w:hideMark/>
                </w:tcPr>
                <w:p w14:paraId="2F0D7470"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60,0</w:t>
                  </w:r>
                </w:p>
              </w:tc>
            </w:tr>
            <w:tr w:rsidR="00536D1B" w:rsidRPr="00536D1B" w14:paraId="59B570E3" w14:textId="77777777" w:rsidTr="00B87951">
              <w:trPr>
                <w:trHeight w:val="430"/>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42E66B9A"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000000" w:fill="FFFFFF"/>
                  <w:noWrap/>
                  <w:vAlign w:val="center"/>
                  <w:hideMark/>
                </w:tcPr>
                <w:p w14:paraId="1CBABD34"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42F92797"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05</w:t>
                  </w:r>
                </w:p>
              </w:tc>
              <w:tc>
                <w:tcPr>
                  <w:tcW w:w="709" w:type="dxa"/>
                  <w:tcBorders>
                    <w:top w:val="nil"/>
                    <w:left w:val="nil"/>
                    <w:bottom w:val="single" w:sz="4" w:space="0" w:color="auto"/>
                    <w:right w:val="single" w:sz="4" w:space="0" w:color="auto"/>
                  </w:tcBorders>
                  <w:shd w:val="clear" w:color="000000" w:fill="FFFFFF"/>
                  <w:noWrap/>
                  <w:vAlign w:val="center"/>
                  <w:hideMark/>
                </w:tcPr>
                <w:p w14:paraId="6B70B26E"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05</w:t>
                  </w:r>
                </w:p>
              </w:tc>
              <w:tc>
                <w:tcPr>
                  <w:tcW w:w="895" w:type="dxa"/>
                  <w:tcBorders>
                    <w:top w:val="nil"/>
                    <w:left w:val="nil"/>
                    <w:bottom w:val="single" w:sz="4" w:space="0" w:color="auto"/>
                    <w:right w:val="single" w:sz="4" w:space="0" w:color="auto"/>
                  </w:tcBorders>
                  <w:shd w:val="clear" w:color="000000" w:fill="FFFFFF"/>
                  <w:vAlign w:val="center"/>
                  <w:hideMark/>
                </w:tcPr>
                <w:p w14:paraId="5D7A1959" w14:textId="7777777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56 3 00 88980</w:t>
                  </w:r>
                </w:p>
              </w:tc>
              <w:tc>
                <w:tcPr>
                  <w:tcW w:w="567" w:type="dxa"/>
                  <w:tcBorders>
                    <w:top w:val="nil"/>
                    <w:left w:val="nil"/>
                    <w:bottom w:val="single" w:sz="4" w:space="0" w:color="auto"/>
                    <w:right w:val="single" w:sz="4" w:space="0" w:color="auto"/>
                  </w:tcBorders>
                  <w:shd w:val="clear" w:color="000000" w:fill="FFFFFF"/>
                  <w:noWrap/>
                  <w:vAlign w:val="center"/>
                  <w:hideMark/>
                </w:tcPr>
                <w:p w14:paraId="302B610C"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200</w:t>
                  </w:r>
                </w:p>
              </w:tc>
              <w:tc>
                <w:tcPr>
                  <w:tcW w:w="708" w:type="dxa"/>
                  <w:tcBorders>
                    <w:top w:val="nil"/>
                    <w:left w:val="nil"/>
                    <w:bottom w:val="single" w:sz="4" w:space="0" w:color="auto"/>
                    <w:right w:val="single" w:sz="4" w:space="0" w:color="auto"/>
                  </w:tcBorders>
                  <w:shd w:val="clear" w:color="000000" w:fill="FFFFFF"/>
                  <w:noWrap/>
                  <w:vAlign w:val="center"/>
                  <w:hideMark/>
                </w:tcPr>
                <w:p w14:paraId="0B36CA8D"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60,0</w:t>
                  </w:r>
                </w:p>
              </w:tc>
              <w:tc>
                <w:tcPr>
                  <w:tcW w:w="709" w:type="dxa"/>
                  <w:tcBorders>
                    <w:top w:val="nil"/>
                    <w:left w:val="nil"/>
                    <w:bottom w:val="single" w:sz="4" w:space="0" w:color="auto"/>
                    <w:right w:val="single" w:sz="4" w:space="0" w:color="auto"/>
                  </w:tcBorders>
                  <w:shd w:val="clear" w:color="000000" w:fill="FFFFFF"/>
                  <w:noWrap/>
                  <w:vAlign w:val="center"/>
                  <w:hideMark/>
                </w:tcPr>
                <w:p w14:paraId="500537BF"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60,0</w:t>
                  </w:r>
                </w:p>
              </w:tc>
              <w:tc>
                <w:tcPr>
                  <w:tcW w:w="709" w:type="dxa"/>
                  <w:tcBorders>
                    <w:top w:val="nil"/>
                    <w:left w:val="nil"/>
                    <w:bottom w:val="single" w:sz="4" w:space="0" w:color="auto"/>
                    <w:right w:val="single" w:sz="4" w:space="0" w:color="auto"/>
                  </w:tcBorders>
                  <w:shd w:val="clear" w:color="000000" w:fill="FFFFFF"/>
                  <w:noWrap/>
                  <w:vAlign w:val="center"/>
                  <w:hideMark/>
                </w:tcPr>
                <w:p w14:paraId="733880E3"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60,0</w:t>
                  </w:r>
                </w:p>
              </w:tc>
            </w:tr>
            <w:tr w:rsidR="00536D1B" w:rsidRPr="00536D1B" w14:paraId="1CBB72B9" w14:textId="77777777" w:rsidTr="00B87951">
              <w:trPr>
                <w:trHeight w:val="855"/>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20B88803"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lastRenderedPageBreak/>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000000" w:fill="FFFFFF"/>
                  <w:noWrap/>
                  <w:vAlign w:val="center"/>
                  <w:hideMark/>
                </w:tcPr>
                <w:p w14:paraId="6246A2DF"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4AE31F4D"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05</w:t>
                  </w:r>
                </w:p>
              </w:tc>
              <w:tc>
                <w:tcPr>
                  <w:tcW w:w="709" w:type="dxa"/>
                  <w:tcBorders>
                    <w:top w:val="nil"/>
                    <w:left w:val="nil"/>
                    <w:bottom w:val="single" w:sz="4" w:space="0" w:color="auto"/>
                    <w:right w:val="single" w:sz="4" w:space="0" w:color="auto"/>
                  </w:tcBorders>
                  <w:shd w:val="clear" w:color="000000" w:fill="FFFFFF"/>
                  <w:noWrap/>
                  <w:vAlign w:val="center"/>
                  <w:hideMark/>
                </w:tcPr>
                <w:p w14:paraId="0634A218"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05</w:t>
                  </w:r>
                </w:p>
              </w:tc>
              <w:tc>
                <w:tcPr>
                  <w:tcW w:w="895" w:type="dxa"/>
                  <w:tcBorders>
                    <w:top w:val="nil"/>
                    <w:left w:val="nil"/>
                    <w:bottom w:val="single" w:sz="4" w:space="0" w:color="auto"/>
                    <w:right w:val="single" w:sz="4" w:space="0" w:color="auto"/>
                  </w:tcBorders>
                  <w:shd w:val="clear" w:color="000000" w:fill="FFFFFF"/>
                  <w:vAlign w:val="center"/>
                  <w:hideMark/>
                </w:tcPr>
                <w:p w14:paraId="2C3B3362" w14:textId="7777777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56 3 00 88980</w:t>
                  </w:r>
                </w:p>
              </w:tc>
              <w:tc>
                <w:tcPr>
                  <w:tcW w:w="567" w:type="dxa"/>
                  <w:tcBorders>
                    <w:top w:val="nil"/>
                    <w:left w:val="nil"/>
                    <w:bottom w:val="single" w:sz="4" w:space="0" w:color="auto"/>
                    <w:right w:val="single" w:sz="4" w:space="0" w:color="auto"/>
                  </w:tcBorders>
                  <w:shd w:val="clear" w:color="000000" w:fill="FFFFFF"/>
                  <w:noWrap/>
                  <w:vAlign w:val="center"/>
                  <w:hideMark/>
                </w:tcPr>
                <w:p w14:paraId="762F0712"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240</w:t>
                  </w:r>
                </w:p>
              </w:tc>
              <w:tc>
                <w:tcPr>
                  <w:tcW w:w="708" w:type="dxa"/>
                  <w:tcBorders>
                    <w:top w:val="nil"/>
                    <w:left w:val="nil"/>
                    <w:bottom w:val="single" w:sz="4" w:space="0" w:color="auto"/>
                    <w:right w:val="single" w:sz="4" w:space="0" w:color="auto"/>
                  </w:tcBorders>
                  <w:shd w:val="clear" w:color="000000" w:fill="FFFFFF"/>
                  <w:noWrap/>
                  <w:vAlign w:val="center"/>
                  <w:hideMark/>
                </w:tcPr>
                <w:p w14:paraId="052F40E4"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60,0</w:t>
                  </w:r>
                </w:p>
              </w:tc>
              <w:tc>
                <w:tcPr>
                  <w:tcW w:w="709" w:type="dxa"/>
                  <w:tcBorders>
                    <w:top w:val="nil"/>
                    <w:left w:val="nil"/>
                    <w:bottom w:val="single" w:sz="4" w:space="0" w:color="auto"/>
                    <w:right w:val="single" w:sz="4" w:space="0" w:color="auto"/>
                  </w:tcBorders>
                  <w:shd w:val="clear" w:color="000000" w:fill="FFFFFF"/>
                  <w:noWrap/>
                  <w:vAlign w:val="center"/>
                  <w:hideMark/>
                </w:tcPr>
                <w:p w14:paraId="00D92E58"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60,0</w:t>
                  </w:r>
                </w:p>
              </w:tc>
              <w:tc>
                <w:tcPr>
                  <w:tcW w:w="709" w:type="dxa"/>
                  <w:tcBorders>
                    <w:top w:val="nil"/>
                    <w:left w:val="nil"/>
                    <w:bottom w:val="single" w:sz="4" w:space="0" w:color="auto"/>
                    <w:right w:val="single" w:sz="4" w:space="0" w:color="auto"/>
                  </w:tcBorders>
                  <w:shd w:val="clear" w:color="000000" w:fill="FFFFFF"/>
                  <w:noWrap/>
                  <w:vAlign w:val="center"/>
                  <w:hideMark/>
                </w:tcPr>
                <w:p w14:paraId="26D38C55"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60,0</w:t>
                  </w:r>
                </w:p>
              </w:tc>
            </w:tr>
            <w:tr w:rsidR="00536D1B" w:rsidRPr="00536D1B" w14:paraId="73E06033" w14:textId="77777777" w:rsidTr="00B87951">
              <w:trPr>
                <w:trHeight w:val="286"/>
              </w:trPr>
              <w:tc>
                <w:tcPr>
                  <w:tcW w:w="16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2CDA04" w14:textId="77777777" w:rsidR="007750A8" w:rsidRPr="00536D1B" w:rsidRDefault="007750A8" w:rsidP="007750A8">
                  <w:pPr>
                    <w:spacing w:after="0" w:line="240" w:lineRule="auto"/>
                    <w:rPr>
                      <w:rFonts w:eastAsia="Times New Roman"/>
                      <w:b/>
                      <w:bCs/>
                      <w:color w:val="000000"/>
                      <w:sz w:val="14"/>
                      <w:szCs w:val="14"/>
                      <w:lang w:eastAsia="ru-RU"/>
                    </w:rPr>
                  </w:pPr>
                  <w:r w:rsidRPr="00536D1B">
                    <w:rPr>
                      <w:rFonts w:eastAsia="Times New Roman"/>
                      <w:b/>
                      <w:bCs/>
                      <w:color w:val="000000"/>
                      <w:sz w:val="14"/>
                      <w:szCs w:val="14"/>
                      <w:lang w:eastAsia="ru-RU"/>
                    </w:rPr>
                    <w:t>Образование</w:t>
                  </w:r>
                </w:p>
              </w:tc>
              <w:tc>
                <w:tcPr>
                  <w:tcW w:w="707" w:type="dxa"/>
                  <w:tcBorders>
                    <w:top w:val="single" w:sz="4" w:space="0" w:color="auto"/>
                    <w:left w:val="nil"/>
                    <w:bottom w:val="single" w:sz="4" w:space="0" w:color="auto"/>
                    <w:right w:val="single" w:sz="4" w:space="0" w:color="auto"/>
                  </w:tcBorders>
                  <w:shd w:val="clear" w:color="000000" w:fill="FFFFFF"/>
                  <w:noWrap/>
                  <w:vAlign w:val="center"/>
                  <w:hideMark/>
                </w:tcPr>
                <w:p w14:paraId="79B4B37D" w14:textId="77777777" w:rsidR="007750A8" w:rsidRPr="00536D1B" w:rsidRDefault="007750A8" w:rsidP="007750A8">
                  <w:pPr>
                    <w:spacing w:after="0" w:line="240" w:lineRule="auto"/>
                    <w:jc w:val="center"/>
                    <w:rPr>
                      <w:rFonts w:eastAsia="Times New Roman"/>
                      <w:b/>
                      <w:bCs/>
                      <w:color w:val="000000"/>
                      <w:sz w:val="14"/>
                      <w:szCs w:val="14"/>
                      <w:lang w:eastAsia="ru-RU"/>
                    </w:rPr>
                  </w:pPr>
                  <w:r w:rsidRPr="00536D1B">
                    <w:rPr>
                      <w:rFonts w:eastAsia="Times New Roman"/>
                      <w:b/>
                      <w:bCs/>
                      <w:color w:val="000000"/>
                      <w:sz w:val="14"/>
                      <w:szCs w:val="14"/>
                      <w:lang w:eastAsia="ru-RU"/>
                    </w:rPr>
                    <w:t>300</w:t>
                  </w:r>
                </w:p>
              </w:tc>
              <w:tc>
                <w:tcPr>
                  <w:tcW w:w="567" w:type="dxa"/>
                  <w:tcBorders>
                    <w:top w:val="nil"/>
                    <w:left w:val="nil"/>
                    <w:bottom w:val="single" w:sz="4" w:space="0" w:color="auto"/>
                    <w:right w:val="single" w:sz="4" w:space="0" w:color="auto"/>
                  </w:tcBorders>
                  <w:shd w:val="clear" w:color="000000" w:fill="FFFFFF"/>
                  <w:noWrap/>
                  <w:vAlign w:val="center"/>
                  <w:hideMark/>
                </w:tcPr>
                <w:p w14:paraId="2456B773" w14:textId="77777777" w:rsidR="007750A8" w:rsidRPr="00536D1B" w:rsidRDefault="007750A8" w:rsidP="007750A8">
                  <w:pPr>
                    <w:spacing w:after="0" w:line="240" w:lineRule="auto"/>
                    <w:jc w:val="center"/>
                    <w:rPr>
                      <w:rFonts w:eastAsia="Times New Roman"/>
                      <w:b/>
                      <w:bCs/>
                      <w:sz w:val="14"/>
                      <w:szCs w:val="14"/>
                      <w:lang w:eastAsia="ru-RU"/>
                    </w:rPr>
                  </w:pPr>
                  <w:r w:rsidRPr="00536D1B">
                    <w:rPr>
                      <w:rFonts w:eastAsia="Times New Roman"/>
                      <w:b/>
                      <w:bCs/>
                      <w:sz w:val="14"/>
                      <w:szCs w:val="14"/>
                      <w:lang w:eastAsia="ru-RU"/>
                    </w:rPr>
                    <w:t>07</w:t>
                  </w:r>
                </w:p>
              </w:tc>
              <w:tc>
                <w:tcPr>
                  <w:tcW w:w="709" w:type="dxa"/>
                  <w:tcBorders>
                    <w:top w:val="nil"/>
                    <w:left w:val="nil"/>
                    <w:bottom w:val="single" w:sz="4" w:space="0" w:color="auto"/>
                    <w:right w:val="single" w:sz="4" w:space="0" w:color="auto"/>
                  </w:tcBorders>
                  <w:shd w:val="clear" w:color="000000" w:fill="FFFFFF"/>
                  <w:noWrap/>
                  <w:vAlign w:val="center"/>
                  <w:hideMark/>
                </w:tcPr>
                <w:p w14:paraId="2DC88621" w14:textId="77777777" w:rsidR="007750A8" w:rsidRPr="00536D1B" w:rsidRDefault="007750A8" w:rsidP="007750A8">
                  <w:pPr>
                    <w:spacing w:after="0" w:line="240" w:lineRule="auto"/>
                    <w:jc w:val="center"/>
                    <w:rPr>
                      <w:rFonts w:eastAsia="Times New Roman"/>
                      <w:b/>
                      <w:bCs/>
                      <w:sz w:val="14"/>
                      <w:szCs w:val="14"/>
                      <w:lang w:eastAsia="ru-RU"/>
                    </w:rPr>
                  </w:pPr>
                  <w:r w:rsidRPr="00536D1B">
                    <w:rPr>
                      <w:rFonts w:eastAsia="Times New Roman"/>
                      <w:b/>
                      <w:bCs/>
                      <w:sz w:val="14"/>
                      <w:szCs w:val="14"/>
                      <w:lang w:eastAsia="ru-RU"/>
                    </w:rPr>
                    <w:t>00</w:t>
                  </w:r>
                </w:p>
              </w:tc>
              <w:tc>
                <w:tcPr>
                  <w:tcW w:w="895" w:type="dxa"/>
                  <w:tcBorders>
                    <w:top w:val="nil"/>
                    <w:left w:val="nil"/>
                    <w:bottom w:val="single" w:sz="4" w:space="0" w:color="auto"/>
                    <w:right w:val="single" w:sz="4" w:space="0" w:color="auto"/>
                  </w:tcBorders>
                  <w:shd w:val="clear" w:color="000000" w:fill="FFFFFF"/>
                  <w:vAlign w:val="center"/>
                  <w:hideMark/>
                </w:tcPr>
                <w:p w14:paraId="00CE612E" w14:textId="7777777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872D63D"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3891A24D" w14:textId="77777777" w:rsidR="007750A8" w:rsidRPr="00536D1B" w:rsidRDefault="007750A8" w:rsidP="007750A8">
                  <w:pPr>
                    <w:spacing w:after="0" w:line="240" w:lineRule="auto"/>
                    <w:jc w:val="right"/>
                    <w:rPr>
                      <w:rFonts w:eastAsia="Times New Roman"/>
                      <w:b/>
                      <w:bCs/>
                      <w:color w:val="000000"/>
                      <w:sz w:val="14"/>
                      <w:szCs w:val="14"/>
                      <w:lang w:eastAsia="ru-RU"/>
                    </w:rPr>
                  </w:pPr>
                  <w:r w:rsidRPr="00536D1B">
                    <w:rPr>
                      <w:rFonts w:eastAsia="Times New Roman"/>
                      <w:b/>
                      <w:bCs/>
                      <w:color w:val="000000"/>
                      <w:sz w:val="14"/>
                      <w:szCs w:val="14"/>
                      <w:lang w:eastAsia="ru-RU"/>
                    </w:rPr>
                    <w:t>5,0</w:t>
                  </w:r>
                </w:p>
              </w:tc>
              <w:tc>
                <w:tcPr>
                  <w:tcW w:w="709" w:type="dxa"/>
                  <w:tcBorders>
                    <w:top w:val="nil"/>
                    <w:left w:val="nil"/>
                    <w:bottom w:val="single" w:sz="4" w:space="0" w:color="auto"/>
                    <w:right w:val="single" w:sz="4" w:space="0" w:color="auto"/>
                  </w:tcBorders>
                  <w:shd w:val="clear" w:color="000000" w:fill="FFFFFF"/>
                  <w:noWrap/>
                  <w:vAlign w:val="center"/>
                  <w:hideMark/>
                </w:tcPr>
                <w:p w14:paraId="460C3588" w14:textId="77777777" w:rsidR="007750A8" w:rsidRPr="00536D1B" w:rsidRDefault="007750A8" w:rsidP="007750A8">
                  <w:pPr>
                    <w:spacing w:after="0" w:line="240" w:lineRule="auto"/>
                    <w:jc w:val="right"/>
                    <w:rPr>
                      <w:rFonts w:eastAsia="Times New Roman"/>
                      <w:b/>
                      <w:bCs/>
                      <w:color w:val="000000"/>
                      <w:sz w:val="14"/>
                      <w:szCs w:val="14"/>
                      <w:lang w:eastAsia="ru-RU"/>
                    </w:rPr>
                  </w:pPr>
                  <w:r w:rsidRPr="00536D1B">
                    <w:rPr>
                      <w:rFonts w:eastAsia="Times New Roman"/>
                      <w:b/>
                      <w:bCs/>
                      <w:color w:val="000000"/>
                      <w:sz w:val="14"/>
                      <w:szCs w:val="14"/>
                      <w:lang w:eastAsia="ru-RU"/>
                    </w:rPr>
                    <w:t>5,0</w:t>
                  </w:r>
                </w:p>
              </w:tc>
              <w:tc>
                <w:tcPr>
                  <w:tcW w:w="709" w:type="dxa"/>
                  <w:tcBorders>
                    <w:top w:val="nil"/>
                    <w:left w:val="nil"/>
                    <w:bottom w:val="single" w:sz="4" w:space="0" w:color="auto"/>
                    <w:right w:val="single" w:sz="4" w:space="0" w:color="auto"/>
                  </w:tcBorders>
                  <w:shd w:val="clear" w:color="000000" w:fill="FFFFFF"/>
                  <w:noWrap/>
                  <w:vAlign w:val="center"/>
                  <w:hideMark/>
                </w:tcPr>
                <w:p w14:paraId="5D6E8490" w14:textId="77777777" w:rsidR="007750A8" w:rsidRPr="00536D1B" w:rsidRDefault="007750A8" w:rsidP="007750A8">
                  <w:pPr>
                    <w:spacing w:after="0" w:line="240" w:lineRule="auto"/>
                    <w:jc w:val="right"/>
                    <w:rPr>
                      <w:rFonts w:eastAsia="Times New Roman"/>
                      <w:b/>
                      <w:bCs/>
                      <w:color w:val="000000"/>
                      <w:sz w:val="14"/>
                      <w:szCs w:val="14"/>
                      <w:lang w:eastAsia="ru-RU"/>
                    </w:rPr>
                  </w:pPr>
                  <w:r w:rsidRPr="00536D1B">
                    <w:rPr>
                      <w:rFonts w:eastAsia="Times New Roman"/>
                      <w:b/>
                      <w:bCs/>
                      <w:color w:val="000000"/>
                      <w:sz w:val="14"/>
                      <w:szCs w:val="14"/>
                      <w:lang w:eastAsia="ru-RU"/>
                    </w:rPr>
                    <w:t>5,0</w:t>
                  </w:r>
                </w:p>
              </w:tc>
            </w:tr>
            <w:tr w:rsidR="00536D1B" w:rsidRPr="00536D1B" w14:paraId="27A9F72B" w14:textId="77777777" w:rsidTr="00B87951">
              <w:trPr>
                <w:trHeight w:val="276"/>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01D78735" w14:textId="77777777" w:rsidR="007750A8" w:rsidRPr="00536D1B" w:rsidRDefault="007750A8" w:rsidP="007750A8">
                  <w:pPr>
                    <w:spacing w:after="0" w:line="240" w:lineRule="auto"/>
                    <w:rPr>
                      <w:rFonts w:eastAsia="Times New Roman"/>
                      <w:b/>
                      <w:bCs/>
                      <w:color w:val="000000"/>
                      <w:sz w:val="14"/>
                      <w:szCs w:val="14"/>
                      <w:lang w:eastAsia="ru-RU"/>
                    </w:rPr>
                  </w:pPr>
                  <w:r w:rsidRPr="00536D1B">
                    <w:rPr>
                      <w:rFonts w:eastAsia="Times New Roman"/>
                      <w:b/>
                      <w:bCs/>
                      <w:color w:val="000000"/>
                      <w:sz w:val="14"/>
                      <w:szCs w:val="14"/>
                      <w:lang w:eastAsia="ru-RU"/>
                    </w:rPr>
                    <w:t xml:space="preserve">Молодежная политика </w:t>
                  </w:r>
                </w:p>
              </w:tc>
              <w:tc>
                <w:tcPr>
                  <w:tcW w:w="707" w:type="dxa"/>
                  <w:tcBorders>
                    <w:top w:val="nil"/>
                    <w:left w:val="nil"/>
                    <w:bottom w:val="single" w:sz="4" w:space="0" w:color="auto"/>
                    <w:right w:val="single" w:sz="4" w:space="0" w:color="auto"/>
                  </w:tcBorders>
                  <w:shd w:val="clear" w:color="000000" w:fill="FFFFFF"/>
                  <w:noWrap/>
                  <w:vAlign w:val="center"/>
                  <w:hideMark/>
                </w:tcPr>
                <w:p w14:paraId="446AA756" w14:textId="77777777" w:rsidR="007750A8" w:rsidRPr="00536D1B" w:rsidRDefault="007750A8" w:rsidP="007750A8">
                  <w:pPr>
                    <w:spacing w:after="0" w:line="240" w:lineRule="auto"/>
                    <w:jc w:val="center"/>
                    <w:rPr>
                      <w:rFonts w:eastAsia="Times New Roman"/>
                      <w:b/>
                      <w:bCs/>
                      <w:color w:val="000000"/>
                      <w:sz w:val="14"/>
                      <w:szCs w:val="14"/>
                      <w:lang w:eastAsia="ru-RU"/>
                    </w:rPr>
                  </w:pPr>
                  <w:r w:rsidRPr="00536D1B">
                    <w:rPr>
                      <w:rFonts w:eastAsia="Times New Roman"/>
                      <w:b/>
                      <w:bCs/>
                      <w:color w:val="000000"/>
                      <w:sz w:val="14"/>
                      <w:szCs w:val="14"/>
                      <w:lang w:eastAsia="ru-RU"/>
                    </w:rPr>
                    <w:t>300</w:t>
                  </w:r>
                </w:p>
              </w:tc>
              <w:tc>
                <w:tcPr>
                  <w:tcW w:w="567" w:type="dxa"/>
                  <w:tcBorders>
                    <w:top w:val="nil"/>
                    <w:left w:val="nil"/>
                    <w:bottom w:val="single" w:sz="4" w:space="0" w:color="auto"/>
                    <w:right w:val="single" w:sz="4" w:space="0" w:color="auto"/>
                  </w:tcBorders>
                  <w:shd w:val="clear" w:color="000000" w:fill="FFFFFF"/>
                  <w:noWrap/>
                  <w:vAlign w:val="center"/>
                  <w:hideMark/>
                </w:tcPr>
                <w:p w14:paraId="4AA27918" w14:textId="77777777" w:rsidR="007750A8" w:rsidRPr="00536D1B" w:rsidRDefault="007750A8" w:rsidP="007750A8">
                  <w:pPr>
                    <w:spacing w:after="0" w:line="240" w:lineRule="auto"/>
                    <w:jc w:val="center"/>
                    <w:rPr>
                      <w:rFonts w:eastAsia="Times New Roman"/>
                      <w:b/>
                      <w:bCs/>
                      <w:sz w:val="14"/>
                      <w:szCs w:val="14"/>
                      <w:lang w:eastAsia="ru-RU"/>
                    </w:rPr>
                  </w:pPr>
                  <w:r w:rsidRPr="00536D1B">
                    <w:rPr>
                      <w:rFonts w:eastAsia="Times New Roman"/>
                      <w:b/>
                      <w:bCs/>
                      <w:sz w:val="14"/>
                      <w:szCs w:val="14"/>
                      <w:lang w:eastAsia="ru-RU"/>
                    </w:rPr>
                    <w:t>07</w:t>
                  </w:r>
                </w:p>
              </w:tc>
              <w:tc>
                <w:tcPr>
                  <w:tcW w:w="709" w:type="dxa"/>
                  <w:tcBorders>
                    <w:top w:val="nil"/>
                    <w:left w:val="nil"/>
                    <w:bottom w:val="single" w:sz="4" w:space="0" w:color="auto"/>
                    <w:right w:val="single" w:sz="4" w:space="0" w:color="auto"/>
                  </w:tcBorders>
                  <w:shd w:val="clear" w:color="000000" w:fill="FFFFFF"/>
                  <w:noWrap/>
                  <w:vAlign w:val="center"/>
                  <w:hideMark/>
                </w:tcPr>
                <w:p w14:paraId="560C58F2" w14:textId="77777777" w:rsidR="007750A8" w:rsidRPr="00536D1B" w:rsidRDefault="007750A8" w:rsidP="007750A8">
                  <w:pPr>
                    <w:spacing w:after="0" w:line="240" w:lineRule="auto"/>
                    <w:jc w:val="center"/>
                    <w:rPr>
                      <w:rFonts w:eastAsia="Times New Roman"/>
                      <w:b/>
                      <w:bCs/>
                      <w:sz w:val="14"/>
                      <w:szCs w:val="14"/>
                      <w:lang w:eastAsia="ru-RU"/>
                    </w:rPr>
                  </w:pPr>
                  <w:r w:rsidRPr="00536D1B">
                    <w:rPr>
                      <w:rFonts w:eastAsia="Times New Roman"/>
                      <w:b/>
                      <w:bCs/>
                      <w:sz w:val="14"/>
                      <w:szCs w:val="14"/>
                      <w:lang w:eastAsia="ru-RU"/>
                    </w:rPr>
                    <w:t>07</w:t>
                  </w:r>
                </w:p>
              </w:tc>
              <w:tc>
                <w:tcPr>
                  <w:tcW w:w="895" w:type="dxa"/>
                  <w:tcBorders>
                    <w:top w:val="nil"/>
                    <w:left w:val="nil"/>
                    <w:bottom w:val="single" w:sz="4" w:space="0" w:color="auto"/>
                    <w:right w:val="single" w:sz="4" w:space="0" w:color="auto"/>
                  </w:tcBorders>
                  <w:shd w:val="clear" w:color="000000" w:fill="FFFFFF"/>
                  <w:vAlign w:val="center"/>
                  <w:hideMark/>
                </w:tcPr>
                <w:p w14:paraId="32BD23D7" w14:textId="7777777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1D14C679"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410EE1DB" w14:textId="77777777" w:rsidR="007750A8" w:rsidRPr="00536D1B" w:rsidRDefault="007750A8" w:rsidP="007750A8">
                  <w:pPr>
                    <w:spacing w:after="0" w:line="240" w:lineRule="auto"/>
                    <w:jc w:val="right"/>
                    <w:rPr>
                      <w:rFonts w:eastAsia="Times New Roman"/>
                      <w:b/>
                      <w:bCs/>
                      <w:color w:val="000000"/>
                      <w:sz w:val="14"/>
                      <w:szCs w:val="14"/>
                      <w:lang w:eastAsia="ru-RU"/>
                    </w:rPr>
                  </w:pPr>
                  <w:r w:rsidRPr="00536D1B">
                    <w:rPr>
                      <w:rFonts w:eastAsia="Times New Roman"/>
                      <w:b/>
                      <w:bCs/>
                      <w:color w:val="000000"/>
                      <w:sz w:val="14"/>
                      <w:szCs w:val="14"/>
                      <w:lang w:eastAsia="ru-RU"/>
                    </w:rPr>
                    <w:t>5,0</w:t>
                  </w:r>
                </w:p>
              </w:tc>
              <w:tc>
                <w:tcPr>
                  <w:tcW w:w="709" w:type="dxa"/>
                  <w:tcBorders>
                    <w:top w:val="nil"/>
                    <w:left w:val="nil"/>
                    <w:bottom w:val="single" w:sz="4" w:space="0" w:color="auto"/>
                    <w:right w:val="single" w:sz="4" w:space="0" w:color="auto"/>
                  </w:tcBorders>
                  <w:shd w:val="clear" w:color="000000" w:fill="FFFFFF"/>
                  <w:noWrap/>
                  <w:vAlign w:val="center"/>
                  <w:hideMark/>
                </w:tcPr>
                <w:p w14:paraId="72FB567D" w14:textId="77777777" w:rsidR="007750A8" w:rsidRPr="00536D1B" w:rsidRDefault="007750A8" w:rsidP="007750A8">
                  <w:pPr>
                    <w:spacing w:after="0" w:line="240" w:lineRule="auto"/>
                    <w:jc w:val="right"/>
                    <w:rPr>
                      <w:rFonts w:eastAsia="Times New Roman"/>
                      <w:b/>
                      <w:bCs/>
                      <w:color w:val="000000"/>
                      <w:sz w:val="14"/>
                      <w:szCs w:val="14"/>
                      <w:lang w:eastAsia="ru-RU"/>
                    </w:rPr>
                  </w:pPr>
                  <w:r w:rsidRPr="00536D1B">
                    <w:rPr>
                      <w:rFonts w:eastAsia="Times New Roman"/>
                      <w:b/>
                      <w:bCs/>
                      <w:color w:val="000000"/>
                      <w:sz w:val="14"/>
                      <w:szCs w:val="14"/>
                      <w:lang w:eastAsia="ru-RU"/>
                    </w:rPr>
                    <w:t>5,0</w:t>
                  </w:r>
                </w:p>
              </w:tc>
              <w:tc>
                <w:tcPr>
                  <w:tcW w:w="709" w:type="dxa"/>
                  <w:tcBorders>
                    <w:top w:val="nil"/>
                    <w:left w:val="nil"/>
                    <w:bottom w:val="single" w:sz="4" w:space="0" w:color="auto"/>
                    <w:right w:val="single" w:sz="4" w:space="0" w:color="auto"/>
                  </w:tcBorders>
                  <w:shd w:val="clear" w:color="000000" w:fill="FFFFFF"/>
                  <w:noWrap/>
                  <w:vAlign w:val="center"/>
                  <w:hideMark/>
                </w:tcPr>
                <w:p w14:paraId="2F31E1A3" w14:textId="77777777" w:rsidR="007750A8" w:rsidRPr="00536D1B" w:rsidRDefault="007750A8" w:rsidP="007750A8">
                  <w:pPr>
                    <w:spacing w:after="0" w:line="240" w:lineRule="auto"/>
                    <w:jc w:val="right"/>
                    <w:rPr>
                      <w:rFonts w:eastAsia="Times New Roman"/>
                      <w:b/>
                      <w:bCs/>
                      <w:color w:val="000000"/>
                      <w:sz w:val="14"/>
                      <w:szCs w:val="14"/>
                      <w:lang w:eastAsia="ru-RU"/>
                    </w:rPr>
                  </w:pPr>
                  <w:r w:rsidRPr="00536D1B">
                    <w:rPr>
                      <w:rFonts w:eastAsia="Times New Roman"/>
                      <w:b/>
                      <w:bCs/>
                      <w:color w:val="000000"/>
                      <w:sz w:val="14"/>
                      <w:szCs w:val="14"/>
                      <w:lang w:eastAsia="ru-RU"/>
                    </w:rPr>
                    <w:t>5,0</w:t>
                  </w:r>
                </w:p>
              </w:tc>
            </w:tr>
            <w:tr w:rsidR="00536D1B" w:rsidRPr="00536D1B" w14:paraId="17087186" w14:textId="77777777" w:rsidTr="00B87951">
              <w:trPr>
                <w:trHeight w:val="409"/>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3E7BF501" w14:textId="0FB3BC8D"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Непрограм</w:t>
                  </w:r>
                  <w:r w:rsidR="00B87951">
                    <w:rPr>
                      <w:rFonts w:eastAsia="Times New Roman"/>
                      <w:color w:val="000000"/>
                      <w:sz w:val="14"/>
                      <w:szCs w:val="14"/>
                      <w:lang w:eastAsia="ru-RU"/>
                    </w:rPr>
                    <w:t>м</w:t>
                  </w:r>
                  <w:r w:rsidRPr="00536D1B">
                    <w:rPr>
                      <w:rFonts w:eastAsia="Times New Roman"/>
                      <w:color w:val="000000"/>
                      <w:sz w:val="14"/>
                      <w:szCs w:val="14"/>
                      <w:lang w:eastAsia="ru-RU"/>
                    </w:rPr>
                    <w:t>ные расходы в сфере образования</w:t>
                  </w:r>
                </w:p>
              </w:tc>
              <w:tc>
                <w:tcPr>
                  <w:tcW w:w="707" w:type="dxa"/>
                  <w:tcBorders>
                    <w:top w:val="nil"/>
                    <w:left w:val="nil"/>
                    <w:bottom w:val="single" w:sz="4" w:space="0" w:color="auto"/>
                    <w:right w:val="single" w:sz="4" w:space="0" w:color="auto"/>
                  </w:tcBorders>
                  <w:shd w:val="clear" w:color="000000" w:fill="FFFFFF"/>
                  <w:noWrap/>
                  <w:vAlign w:val="center"/>
                  <w:hideMark/>
                </w:tcPr>
                <w:p w14:paraId="3472ECAC"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37EE5D00"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07</w:t>
                  </w:r>
                </w:p>
              </w:tc>
              <w:tc>
                <w:tcPr>
                  <w:tcW w:w="709" w:type="dxa"/>
                  <w:tcBorders>
                    <w:top w:val="nil"/>
                    <w:left w:val="nil"/>
                    <w:bottom w:val="single" w:sz="4" w:space="0" w:color="auto"/>
                    <w:right w:val="single" w:sz="4" w:space="0" w:color="auto"/>
                  </w:tcBorders>
                  <w:shd w:val="clear" w:color="000000" w:fill="FFFFFF"/>
                  <w:noWrap/>
                  <w:vAlign w:val="center"/>
                  <w:hideMark/>
                </w:tcPr>
                <w:p w14:paraId="4E728CA9"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07</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14:paraId="1B8B0A0F" w14:textId="7777777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70 0 00 00000</w:t>
                  </w:r>
                </w:p>
              </w:tc>
              <w:tc>
                <w:tcPr>
                  <w:tcW w:w="567" w:type="dxa"/>
                  <w:tcBorders>
                    <w:top w:val="nil"/>
                    <w:left w:val="nil"/>
                    <w:bottom w:val="single" w:sz="4" w:space="0" w:color="auto"/>
                    <w:right w:val="single" w:sz="4" w:space="0" w:color="auto"/>
                  </w:tcBorders>
                  <w:shd w:val="clear" w:color="000000" w:fill="FFFFFF"/>
                  <w:noWrap/>
                  <w:vAlign w:val="center"/>
                  <w:hideMark/>
                </w:tcPr>
                <w:p w14:paraId="400DB30C"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689AA5C7"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5,0</w:t>
                  </w:r>
                </w:p>
              </w:tc>
              <w:tc>
                <w:tcPr>
                  <w:tcW w:w="709" w:type="dxa"/>
                  <w:tcBorders>
                    <w:top w:val="nil"/>
                    <w:left w:val="nil"/>
                    <w:bottom w:val="single" w:sz="4" w:space="0" w:color="auto"/>
                    <w:right w:val="single" w:sz="4" w:space="0" w:color="auto"/>
                  </w:tcBorders>
                  <w:shd w:val="clear" w:color="000000" w:fill="FFFFFF"/>
                  <w:noWrap/>
                  <w:vAlign w:val="center"/>
                  <w:hideMark/>
                </w:tcPr>
                <w:p w14:paraId="0FD6BC01"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5,0</w:t>
                  </w:r>
                </w:p>
              </w:tc>
              <w:tc>
                <w:tcPr>
                  <w:tcW w:w="709" w:type="dxa"/>
                  <w:tcBorders>
                    <w:top w:val="nil"/>
                    <w:left w:val="nil"/>
                    <w:bottom w:val="single" w:sz="4" w:space="0" w:color="auto"/>
                    <w:right w:val="single" w:sz="4" w:space="0" w:color="auto"/>
                  </w:tcBorders>
                  <w:shd w:val="clear" w:color="000000" w:fill="FFFFFF"/>
                  <w:noWrap/>
                  <w:vAlign w:val="center"/>
                  <w:hideMark/>
                </w:tcPr>
                <w:p w14:paraId="3BF73DBE"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5,0</w:t>
                  </w:r>
                </w:p>
              </w:tc>
            </w:tr>
            <w:tr w:rsidR="00536D1B" w:rsidRPr="00536D1B" w14:paraId="376464F1" w14:textId="77777777" w:rsidTr="00B87951">
              <w:trPr>
                <w:trHeight w:val="627"/>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39F7F0CE"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Расходы на оказание услуг по организации отдыха детей и молодежи</w:t>
                  </w:r>
                </w:p>
              </w:tc>
              <w:tc>
                <w:tcPr>
                  <w:tcW w:w="707" w:type="dxa"/>
                  <w:tcBorders>
                    <w:top w:val="single" w:sz="4" w:space="0" w:color="auto"/>
                    <w:left w:val="nil"/>
                    <w:bottom w:val="single" w:sz="4" w:space="0" w:color="auto"/>
                    <w:right w:val="single" w:sz="4" w:space="0" w:color="auto"/>
                  </w:tcBorders>
                  <w:shd w:val="clear" w:color="000000" w:fill="FFFFFF"/>
                  <w:noWrap/>
                  <w:vAlign w:val="center"/>
                  <w:hideMark/>
                </w:tcPr>
                <w:p w14:paraId="77DDE17B"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162012F0"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07</w:t>
                  </w:r>
                </w:p>
              </w:tc>
              <w:tc>
                <w:tcPr>
                  <w:tcW w:w="709" w:type="dxa"/>
                  <w:tcBorders>
                    <w:top w:val="nil"/>
                    <w:left w:val="nil"/>
                    <w:bottom w:val="single" w:sz="4" w:space="0" w:color="auto"/>
                    <w:right w:val="single" w:sz="4" w:space="0" w:color="auto"/>
                  </w:tcBorders>
                  <w:shd w:val="clear" w:color="000000" w:fill="FFFFFF"/>
                  <w:noWrap/>
                  <w:vAlign w:val="center"/>
                  <w:hideMark/>
                </w:tcPr>
                <w:p w14:paraId="6783405A"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07</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14:paraId="31489B42" w14:textId="7777777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70 0 00 47100</w:t>
                  </w:r>
                </w:p>
              </w:tc>
              <w:tc>
                <w:tcPr>
                  <w:tcW w:w="567" w:type="dxa"/>
                  <w:tcBorders>
                    <w:top w:val="nil"/>
                    <w:left w:val="nil"/>
                    <w:bottom w:val="single" w:sz="4" w:space="0" w:color="auto"/>
                    <w:right w:val="single" w:sz="4" w:space="0" w:color="auto"/>
                  </w:tcBorders>
                  <w:shd w:val="clear" w:color="000000" w:fill="FFFFFF"/>
                  <w:noWrap/>
                  <w:vAlign w:val="center"/>
                  <w:hideMark/>
                </w:tcPr>
                <w:p w14:paraId="4978EF4B"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3F80F28D"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5,0</w:t>
                  </w:r>
                </w:p>
              </w:tc>
              <w:tc>
                <w:tcPr>
                  <w:tcW w:w="709" w:type="dxa"/>
                  <w:tcBorders>
                    <w:top w:val="nil"/>
                    <w:left w:val="nil"/>
                    <w:bottom w:val="single" w:sz="4" w:space="0" w:color="auto"/>
                    <w:right w:val="single" w:sz="4" w:space="0" w:color="auto"/>
                  </w:tcBorders>
                  <w:shd w:val="clear" w:color="000000" w:fill="FFFFFF"/>
                  <w:noWrap/>
                  <w:vAlign w:val="center"/>
                  <w:hideMark/>
                </w:tcPr>
                <w:p w14:paraId="50E5F10D"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5,0</w:t>
                  </w:r>
                </w:p>
              </w:tc>
              <w:tc>
                <w:tcPr>
                  <w:tcW w:w="709" w:type="dxa"/>
                  <w:tcBorders>
                    <w:top w:val="nil"/>
                    <w:left w:val="nil"/>
                    <w:bottom w:val="single" w:sz="4" w:space="0" w:color="auto"/>
                    <w:right w:val="single" w:sz="4" w:space="0" w:color="auto"/>
                  </w:tcBorders>
                  <w:shd w:val="clear" w:color="000000" w:fill="FFFFFF"/>
                  <w:noWrap/>
                  <w:vAlign w:val="center"/>
                  <w:hideMark/>
                </w:tcPr>
                <w:p w14:paraId="205D53CB"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5,0</w:t>
                  </w:r>
                </w:p>
              </w:tc>
            </w:tr>
            <w:tr w:rsidR="00536D1B" w:rsidRPr="00536D1B" w14:paraId="643CFA22" w14:textId="77777777" w:rsidTr="00B87951">
              <w:trPr>
                <w:trHeight w:val="552"/>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2181555C"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Закупка товаров, работ и услуг для обеспечения государственных (муниципальных) нужд</w:t>
                  </w:r>
                </w:p>
              </w:tc>
              <w:tc>
                <w:tcPr>
                  <w:tcW w:w="707" w:type="dxa"/>
                  <w:tcBorders>
                    <w:top w:val="single" w:sz="4" w:space="0" w:color="auto"/>
                    <w:left w:val="nil"/>
                    <w:bottom w:val="single" w:sz="4" w:space="0" w:color="auto"/>
                    <w:right w:val="single" w:sz="4" w:space="0" w:color="auto"/>
                  </w:tcBorders>
                  <w:shd w:val="clear" w:color="000000" w:fill="FFFFFF"/>
                  <w:noWrap/>
                  <w:vAlign w:val="center"/>
                  <w:hideMark/>
                </w:tcPr>
                <w:p w14:paraId="79B45BCC"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173295DA"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07</w:t>
                  </w:r>
                </w:p>
              </w:tc>
              <w:tc>
                <w:tcPr>
                  <w:tcW w:w="709" w:type="dxa"/>
                  <w:tcBorders>
                    <w:top w:val="nil"/>
                    <w:left w:val="nil"/>
                    <w:bottom w:val="single" w:sz="4" w:space="0" w:color="auto"/>
                    <w:right w:val="single" w:sz="4" w:space="0" w:color="auto"/>
                  </w:tcBorders>
                  <w:shd w:val="clear" w:color="000000" w:fill="FFFFFF"/>
                  <w:noWrap/>
                  <w:vAlign w:val="center"/>
                  <w:hideMark/>
                </w:tcPr>
                <w:p w14:paraId="0AAB7FAD"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07</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14:paraId="704DBB27" w14:textId="7777777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70 0 00 47100</w:t>
                  </w:r>
                </w:p>
              </w:tc>
              <w:tc>
                <w:tcPr>
                  <w:tcW w:w="567" w:type="dxa"/>
                  <w:tcBorders>
                    <w:top w:val="nil"/>
                    <w:left w:val="nil"/>
                    <w:bottom w:val="single" w:sz="4" w:space="0" w:color="auto"/>
                    <w:right w:val="single" w:sz="4" w:space="0" w:color="auto"/>
                  </w:tcBorders>
                  <w:shd w:val="clear" w:color="000000" w:fill="FFFFFF"/>
                  <w:noWrap/>
                  <w:vAlign w:val="center"/>
                  <w:hideMark/>
                </w:tcPr>
                <w:p w14:paraId="7111C6EB"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200</w:t>
                  </w:r>
                </w:p>
              </w:tc>
              <w:tc>
                <w:tcPr>
                  <w:tcW w:w="708" w:type="dxa"/>
                  <w:tcBorders>
                    <w:top w:val="nil"/>
                    <w:left w:val="nil"/>
                    <w:bottom w:val="single" w:sz="4" w:space="0" w:color="auto"/>
                    <w:right w:val="single" w:sz="4" w:space="0" w:color="auto"/>
                  </w:tcBorders>
                  <w:shd w:val="clear" w:color="000000" w:fill="FFFFFF"/>
                  <w:noWrap/>
                  <w:vAlign w:val="center"/>
                  <w:hideMark/>
                </w:tcPr>
                <w:p w14:paraId="52091A09"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5,0</w:t>
                  </w:r>
                </w:p>
              </w:tc>
              <w:tc>
                <w:tcPr>
                  <w:tcW w:w="709" w:type="dxa"/>
                  <w:tcBorders>
                    <w:top w:val="nil"/>
                    <w:left w:val="nil"/>
                    <w:bottom w:val="single" w:sz="4" w:space="0" w:color="auto"/>
                    <w:right w:val="single" w:sz="4" w:space="0" w:color="auto"/>
                  </w:tcBorders>
                  <w:shd w:val="clear" w:color="000000" w:fill="FFFFFF"/>
                  <w:noWrap/>
                  <w:vAlign w:val="center"/>
                  <w:hideMark/>
                </w:tcPr>
                <w:p w14:paraId="42389E11"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5,0</w:t>
                  </w:r>
                </w:p>
              </w:tc>
              <w:tc>
                <w:tcPr>
                  <w:tcW w:w="709" w:type="dxa"/>
                  <w:tcBorders>
                    <w:top w:val="nil"/>
                    <w:left w:val="nil"/>
                    <w:bottom w:val="single" w:sz="4" w:space="0" w:color="auto"/>
                    <w:right w:val="single" w:sz="4" w:space="0" w:color="auto"/>
                  </w:tcBorders>
                  <w:shd w:val="clear" w:color="000000" w:fill="FFFFFF"/>
                  <w:noWrap/>
                  <w:vAlign w:val="center"/>
                  <w:hideMark/>
                </w:tcPr>
                <w:p w14:paraId="1114C101"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5,0</w:t>
                  </w:r>
                </w:p>
              </w:tc>
            </w:tr>
            <w:tr w:rsidR="00536D1B" w:rsidRPr="00536D1B" w14:paraId="556DEA70" w14:textId="77777777" w:rsidTr="00B87951">
              <w:trPr>
                <w:trHeight w:val="604"/>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1254E217"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Иные закупки товаров, работ и услуг для обеспечения государственных (муниципальных) нужд</w:t>
                  </w:r>
                </w:p>
              </w:tc>
              <w:tc>
                <w:tcPr>
                  <w:tcW w:w="707" w:type="dxa"/>
                  <w:tcBorders>
                    <w:top w:val="single" w:sz="4" w:space="0" w:color="auto"/>
                    <w:left w:val="nil"/>
                    <w:bottom w:val="single" w:sz="4" w:space="0" w:color="auto"/>
                    <w:right w:val="single" w:sz="4" w:space="0" w:color="auto"/>
                  </w:tcBorders>
                  <w:shd w:val="clear" w:color="000000" w:fill="FFFFFF"/>
                  <w:noWrap/>
                  <w:vAlign w:val="center"/>
                  <w:hideMark/>
                </w:tcPr>
                <w:p w14:paraId="5D7249DF"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0488CEBA"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07</w:t>
                  </w:r>
                </w:p>
              </w:tc>
              <w:tc>
                <w:tcPr>
                  <w:tcW w:w="709" w:type="dxa"/>
                  <w:tcBorders>
                    <w:top w:val="nil"/>
                    <w:left w:val="nil"/>
                    <w:bottom w:val="single" w:sz="4" w:space="0" w:color="auto"/>
                    <w:right w:val="single" w:sz="4" w:space="0" w:color="auto"/>
                  </w:tcBorders>
                  <w:shd w:val="clear" w:color="000000" w:fill="FFFFFF"/>
                  <w:noWrap/>
                  <w:vAlign w:val="center"/>
                  <w:hideMark/>
                </w:tcPr>
                <w:p w14:paraId="0F6F5977"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07</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14:paraId="3DC7DDEE" w14:textId="7777777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70 0 00 47100</w:t>
                  </w:r>
                </w:p>
              </w:tc>
              <w:tc>
                <w:tcPr>
                  <w:tcW w:w="567" w:type="dxa"/>
                  <w:tcBorders>
                    <w:top w:val="nil"/>
                    <w:left w:val="nil"/>
                    <w:bottom w:val="single" w:sz="4" w:space="0" w:color="auto"/>
                    <w:right w:val="single" w:sz="4" w:space="0" w:color="auto"/>
                  </w:tcBorders>
                  <w:shd w:val="clear" w:color="000000" w:fill="FFFFFF"/>
                  <w:noWrap/>
                  <w:vAlign w:val="center"/>
                  <w:hideMark/>
                </w:tcPr>
                <w:p w14:paraId="3799DA0A"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240</w:t>
                  </w:r>
                </w:p>
              </w:tc>
              <w:tc>
                <w:tcPr>
                  <w:tcW w:w="708" w:type="dxa"/>
                  <w:tcBorders>
                    <w:top w:val="nil"/>
                    <w:left w:val="nil"/>
                    <w:bottom w:val="single" w:sz="4" w:space="0" w:color="auto"/>
                    <w:right w:val="single" w:sz="4" w:space="0" w:color="auto"/>
                  </w:tcBorders>
                  <w:shd w:val="clear" w:color="000000" w:fill="FFFFFF"/>
                  <w:noWrap/>
                  <w:vAlign w:val="center"/>
                  <w:hideMark/>
                </w:tcPr>
                <w:p w14:paraId="244E7EA9"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5,0</w:t>
                  </w:r>
                </w:p>
              </w:tc>
              <w:tc>
                <w:tcPr>
                  <w:tcW w:w="709" w:type="dxa"/>
                  <w:tcBorders>
                    <w:top w:val="nil"/>
                    <w:left w:val="nil"/>
                    <w:bottom w:val="single" w:sz="4" w:space="0" w:color="auto"/>
                    <w:right w:val="single" w:sz="4" w:space="0" w:color="auto"/>
                  </w:tcBorders>
                  <w:shd w:val="clear" w:color="000000" w:fill="FFFFFF"/>
                  <w:noWrap/>
                  <w:vAlign w:val="center"/>
                  <w:hideMark/>
                </w:tcPr>
                <w:p w14:paraId="725DE8BE"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5,0</w:t>
                  </w:r>
                </w:p>
              </w:tc>
              <w:tc>
                <w:tcPr>
                  <w:tcW w:w="709" w:type="dxa"/>
                  <w:tcBorders>
                    <w:top w:val="nil"/>
                    <w:left w:val="nil"/>
                    <w:bottom w:val="single" w:sz="4" w:space="0" w:color="auto"/>
                    <w:right w:val="single" w:sz="4" w:space="0" w:color="auto"/>
                  </w:tcBorders>
                  <w:shd w:val="clear" w:color="000000" w:fill="FFFFFF"/>
                  <w:noWrap/>
                  <w:vAlign w:val="center"/>
                  <w:hideMark/>
                </w:tcPr>
                <w:p w14:paraId="17B6A894"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5,0</w:t>
                  </w:r>
                </w:p>
              </w:tc>
            </w:tr>
            <w:tr w:rsidR="00536D1B" w:rsidRPr="00536D1B" w14:paraId="48330C4A" w14:textId="77777777" w:rsidTr="00D338E6">
              <w:trPr>
                <w:trHeight w:val="315"/>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74C7BF20" w14:textId="77777777" w:rsidR="007750A8" w:rsidRPr="00536D1B" w:rsidRDefault="007750A8" w:rsidP="007750A8">
                  <w:pPr>
                    <w:spacing w:after="0" w:line="240" w:lineRule="auto"/>
                    <w:rPr>
                      <w:rFonts w:eastAsia="Times New Roman"/>
                      <w:b/>
                      <w:bCs/>
                      <w:color w:val="000000"/>
                      <w:sz w:val="14"/>
                      <w:szCs w:val="14"/>
                      <w:lang w:eastAsia="ru-RU"/>
                    </w:rPr>
                  </w:pPr>
                  <w:r w:rsidRPr="00536D1B">
                    <w:rPr>
                      <w:rFonts w:eastAsia="Times New Roman"/>
                      <w:b/>
                      <w:bCs/>
                      <w:color w:val="000000"/>
                      <w:sz w:val="14"/>
                      <w:szCs w:val="14"/>
                      <w:lang w:eastAsia="ru-RU"/>
                    </w:rPr>
                    <w:t>Социальная политика</w:t>
                  </w:r>
                </w:p>
              </w:tc>
              <w:tc>
                <w:tcPr>
                  <w:tcW w:w="707" w:type="dxa"/>
                  <w:tcBorders>
                    <w:top w:val="single" w:sz="4" w:space="0" w:color="auto"/>
                    <w:left w:val="nil"/>
                    <w:bottom w:val="single" w:sz="4" w:space="0" w:color="auto"/>
                    <w:right w:val="single" w:sz="4" w:space="0" w:color="auto"/>
                  </w:tcBorders>
                  <w:shd w:val="clear" w:color="000000" w:fill="FFFFFF"/>
                  <w:noWrap/>
                  <w:vAlign w:val="center"/>
                  <w:hideMark/>
                </w:tcPr>
                <w:p w14:paraId="2DFC12CE" w14:textId="77777777" w:rsidR="007750A8" w:rsidRPr="00536D1B" w:rsidRDefault="007750A8" w:rsidP="007750A8">
                  <w:pPr>
                    <w:spacing w:after="0" w:line="240" w:lineRule="auto"/>
                    <w:jc w:val="center"/>
                    <w:rPr>
                      <w:rFonts w:eastAsia="Times New Roman"/>
                      <w:b/>
                      <w:bCs/>
                      <w:color w:val="000000"/>
                      <w:sz w:val="14"/>
                      <w:szCs w:val="14"/>
                      <w:lang w:eastAsia="ru-RU"/>
                    </w:rPr>
                  </w:pPr>
                  <w:r w:rsidRPr="00536D1B">
                    <w:rPr>
                      <w:rFonts w:eastAsia="Times New Roman"/>
                      <w:b/>
                      <w:bCs/>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3A6A3D22" w14:textId="77777777" w:rsidR="007750A8" w:rsidRPr="00536D1B" w:rsidRDefault="007750A8" w:rsidP="007750A8">
                  <w:pPr>
                    <w:spacing w:after="0" w:line="240" w:lineRule="auto"/>
                    <w:jc w:val="center"/>
                    <w:rPr>
                      <w:rFonts w:eastAsia="Times New Roman"/>
                      <w:b/>
                      <w:bCs/>
                      <w:sz w:val="14"/>
                      <w:szCs w:val="14"/>
                      <w:lang w:eastAsia="ru-RU"/>
                    </w:rPr>
                  </w:pPr>
                  <w:r w:rsidRPr="00536D1B">
                    <w:rPr>
                      <w:rFonts w:eastAsia="Times New Roman"/>
                      <w:b/>
                      <w:bCs/>
                      <w:sz w:val="14"/>
                      <w:szCs w:val="14"/>
                      <w:lang w:eastAsia="ru-RU"/>
                    </w:rPr>
                    <w:t>10</w:t>
                  </w:r>
                </w:p>
              </w:tc>
              <w:tc>
                <w:tcPr>
                  <w:tcW w:w="709" w:type="dxa"/>
                  <w:tcBorders>
                    <w:top w:val="nil"/>
                    <w:left w:val="nil"/>
                    <w:bottom w:val="single" w:sz="4" w:space="0" w:color="auto"/>
                    <w:right w:val="single" w:sz="4" w:space="0" w:color="auto"/>
                  </w:tcBorders>
                  <w:shd w:val="clear" w:color="000000" w:fill="FFFFFF"/>
                  <w:noWrap/>
                  <w:vAlign w:val="center"/>
                  <w:hideMark/>
                </w:tcPr>
                <w:p w14:paraId="18B80218" w14:textId="77777777" w:rsidR="007750A8" w:rsidRPr="00536D1B" w:rsidRDefault="007750A8" w:rsidP="007750A8">
                  <w:pPr>
                    <w:spacing w:after="0" w:line="240" w:lineRule="auto"/>
                    <w:jc w:val="center"/>
                    <w:rPr>
                      <w:rFonts w:eastAsia="Times New Roman"/>
                      <w:b/>
                      <w:bCs/>
                      <w:sz w:val="14"/>
                      <w:szCs w:val="14"/>
                      <w:lang w:eastAsia="ru-RU"/>
                    </w:rPr>
                  </w:pPr>
                  <w:r w:rsidRPr="00536D1B">
                    <w:rPr>
                      <w:rFonts w:eastAsia="Times New Roman"/>
                      <w:b/>
                      <w:bCs/>
                      <w:sz w:val="14"/>
                      <w:szCs w:val="14"/>
                      <w:lang w:eastAsia="ru-RU"/>
                    </w:rPr>
                    <w:t>00</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14:paraId="663503CB" w14:textId="7777777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14:paraId="1ADF81FA" w14:textId="77777777" w:rsidR="007750A8" w:rsidRPr="00536D1B" w:rsidRDefault="007750A8" w:rsidP="007750A8">
                  <w:pPr>
                    <w:spacing w:after="0" w:line="240" w:lineRule="auto"/>
                    <w:jc w:val="center"/>
                    <w:rPr>
                      <w:rFonts w:eastAsia="Times New Roman"/>
                      <w:b/>
                      <w:bCs/>
                      <w:color w:val="000000"/>
                      <w:sz w:val="14"/>
                      <w:szCs w:val="14"/>
                      <w:lang w:eastAsia="ru-RU"/>
                    </w:rPr>
                  </w:pPr>
                  <w:r w:rsidRPr="00536D1B">
                    <w:rPr>
                      <w:rFonts w:eastAsia="Times New Roman"/>
                      <w:b/>
                      <w:bCs/>
                      <w:color w:val="000000"/>
                      <w:sz w:val="14"/>
                      <w:szCs w:val="14"/>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0B8A17A2" w14:textId="77777777" w:rsidR="007750A8" w:rsidRPr="00536D1B" w:rsidRDefault="007750A8" w:rsidP="007750A8">
                  <w:pPr>
                    <w:spacing w:after="0" w:line="240" w:lineRule="auto"/>
                    <w:jc w:val="right"/>
                    <w:rPr>
                      <w:rFonts w:eastAsia="Times New Roman"/>
                      <w:b/>
                      <w:bCs/>
                      <w:color w:val="000000"/>
                      <w:sz w:val="14"/>
                      <w:szCs w:val="14"/>
                      <w:lang w:eastAsia="ru-RU"/>
                    </w:rPr>
                  </w:pPr>
                  <w:r w:rsidRPr="00536D1B">
                    <w:rPr>
                      <w:rFonts w:eastAsia="Times New Roman"/>
                      <w:b/>
                      <w:bCs/>
                      <w:color w:val="000000"/>
                      <w:sz w:val="14"/>
                      <w:szCs w:val="14"/>
                      <w:lang w:eastAsia="ru-RU"/>
                    </w:rPr>
                    <w:t>292,1</w:t>
                  </w:r>
                </w:p>
              </w:tc>
              <w:tc>
                <w:tcPr>
                  <w:tcW w:w="709" w:type="dxa"/>
                  <w:tcBorders>
                    <w:top w:val="nil"/>
                    <w:left w:val="nil"/>
                    <w:bottom w:val="single" w:sz="4" w:space="0" w:color="auto"/>
                    <w:right w:val="single" w:sz="4" w:space="0" w:color="auto"/>
                  </w:tcBorders>
                  <w:shd w:val="clear" w:color="000000" w:fill="FFFFFF"/>
                  <w:noWrap/>
                  <w:vAlign w:val="center"/>
                  <w:hideMark/>
                </w:tcPr>
                <w:p w14:paraId="4BB96416" w14:textId="77777777" w:rsidR="007750A8" w:rsidRPr="00536D1B" w:rsidRDefault="007750A8" w:rsidP="007750A8">
                  <w:pPr>
                    <w:spacing w:after="0" w:line="240" w:lineRule="auto"/>
                    <w:jc w:val="right"/>
                    <w:rPr>
                      <w:rFonts w:eastAsia="Times New Roman"/>
                      <w:b/>
                      <w:bCs/>
                      <w:color w:val="000000"/>
                      <w:sz w:val="14"/>
                      <w:szCs w:val="14"/>
                      <w:lang w:eastAsia="ru-RU"/>
                    </w:rPr>
                  </w:pPr>
                  <w:r w:rsidRPr="00536D1B">
                    <w:rPr>
                      <w:rFonts w:eastAsia="Times New Roman"/>
                      <w:b/>
                      <w:bCs/>
                      <w:color w:val="000000"/>
                      <w:sz w:val="14"/>
                      <w:szCs w:val="14"/>
                      <w:lang w:eastAsia="ru-RU"/>
                    </w:rPr>
                    <w:t>265,0</w:t>
                  </w:r>
                </w:p>
              </w:tc>
              <w:tc>
                <w:tcPr>
                  <w:tcW w:w="709" w:type="dxa"/>
                  <w:tcBorders>
                    <w:top w:val="nil"/>
                    <w:left w:val="nil"/>
                    <w:bottom w:val="single" w:sz="4" w:space="0" w:color="auto"/>
                    <w:right w:val="single" w:sz="4" w:space="0" w:color="auto"/>
                  </w:tcBorders>
                  <w:shd w:val="clear" w:color="000000" w:fill="FFFFFF"/>
                  <w:noWrap/>
                  <w:vAlign w:val="center"/>
                  <w:hideMark/>
                </w:tcPr>
                <w:p w14:paraId="22418FB6" w14:textId="77777777" w:rsidR="007750A8" w:rsidRPr="00536D1B" w:rsidRDefault="007750A8" w:rsidP="007750A8">
                  <w:pPr>
                    <w:spacing w:after="0" w:line="240" w:lineRule="auto"/>
                    <w:jc w:val="right"/>
                    <w:rPr>
                      <w:rFonts w:eastAsia="Times New Roman"/>
                      <w:b/>
                      <w:bCs/>
                      <w:color w:val="000000"/>
                      <w:sz w:val="14"/>
                      <w:szCs w:val="14"/>
                      <w:lang w:eastAsia="ru-RU"/>
                    </w:rPr>
                  </w:pPr>
                  <w:r w:rsidRPr="00536D1B">
                    <w:rPr>
                      <w:rFonts w:eastAsia="Times New Roman"/>
                      <w:b/>
                      <w:bCs/>
                      <w:color w:val="000000"/>
                      <w:sz w:val="14"/>
                      <w:szCs w:val="14"/>
                      <w:lang w:eastAsia="ru-RU"/>
                    </w:rPr>
                    <w:t>275,0</w:t>
                  </w:r>
                </w:p>
              </w:tc>
            </w:tr>
            <w:tr w:rsidR="00536D1B" w:rsidRPr="00536D1B" w14:paraId="3BA52713" w14:textId="77777777" w:rsidTr="00D338E6">
              <w:trPr>
                <w:trHeight w:val="360"/>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696B3E2F" w14:textId="77777777" w:rsidR="007750A8" w:rsidRPr="00536D1B" w:rsidRDefault="007750A8" w:rsidP="007750A8">
                  <w:pPr>
                    <w:spacing w:after="0" w:line="240" w:lineRule="auto"/>
                    <w:rPr>
                      <w:rFonts w:eastAsia="Times New Roman"/>
                      <w:b/>
                      <w:bCs/>
                      <w:color w:val="000000"/>
                      <w:sz w:val="14"/>
                      <w:szCs w:val="14"/>
                      <w:lang w:eastAsia="ru-RU"/>
                    </w:rPr>
                  </w:pPr>
                  <w:r w:rsidRPr="00536D1B">
                    <w:rPr>
                      <w:rFonts w:eastAsia="Times New Roman"/>
                      <w:b/>
                      <w:bCs/>
                      <w:color w:val="000000"/>
                      <w:sz w:val="14"/>
                      <w:szCs w:val="14"/>
                      <w:lang w:eastAsia="ru-RU"/>
                    </w:rPr>
                    <w:t>Пенсионное обеспечение</w:t>
                  </w:r>
                </w:p>
              </w:tc>
              <w:tc>
                <w:tcPr>
                  <w:tcW w:w="707" w:type="dxa"/>
                  <w:tcBorders>
                    <w:top w:val="nil"/>
                    <w:left w:val="nil"/>
                    <w:bottom w:val="single" w:sz="4" w:space="0" w:color="auto"/>
                    <w:right w:val="single" w:sz="4" w:space="0" w:color="auto"/>
                  </w:tcBorders>
                  <w:shd w:val="clear" w:color="000000" w:fill="FFFFFF"/>
                  <w:noWrap/>
                  <w:vAlign w:val="center"/>
                  <w:hideMark/>
                </w:tcPr>
                <w:p w14:paraId="523D7FF8" w14:textId="77777777" w:rsidR="007750A8" w:rsidRPr="00536D1B" w:rsidRDefault="007750A8" w:rsidP="007750A8">
                  <w:pPr>
                    <w:spacing w:after="0" w:line="240" w:lineRule="auto"/>
                    <w:jc w:val="center"/>
                    <w:rPr>
                      <w:rFonts w:eastAsia="Times New Roman"/>
                      <w:b/>
                      <w:bCs/>
                      <w:color w:val="000000"/>
                      <w:sz w:val="14"/>
                      <w:szCs w:val="14"/>
                      <w:lang w:eastAsia="ru-RU"/>
                    </w:rPr>
                  </w:pPr>
                  <w:r w:rsidRPr="00536D1B">
                    <w:rPr>
                      <w:rFonts w:eastAsia="Times New Roman"/>
                      <w:b/>
                      <w:bCs/>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1C632057" w14:textId="77777777" w:rsidR="007750A8" w:rsidRPr="00536D1B" w:rsidRDefault="007750A8" w:rsidP="007750A8">
                  <w:pPr>
                    <w:spacing w:after="0" w:line="240" w:lineRule="auto"/>
                    <w:jc w:val="center"/>
                    <w:rPr>
                      <w:rFonts w:eastAsia="Times New Roman"/>
                      <w:b/>
                      <w:bCs/>
                      <w:sz w:val="14"/>
                      <w:szCs w:val="14"/>
                      <w:lang w:eastAsia="ru-RU"/>
                    </w:rPr>
                  </w:pPr>
                  <w:r w:rsidRPr="00536D1B">
                    <w:rPr>
                      <w:rFonts w:eastAsia="Times New Roman"/>
                      <w:b/>
                      <w:bCs/>
                      <w:sz w:val="14"/>
                      <w:szCs w:val="14"/>
                      <w:lang w:eastAsia="ru-RU"/>
                    </w:rPr>
                    <w:t>10</w:t>
                  </w:r>
                </w:p>
              </w:tc>
              <w:tc>
                <w:tcPr>
                  <w:tcW w:w="709" w:type="dxa"/>
                  <w:tcBorders>
                    <w:top w:val="nil"/>
                    <w:left w:val="nil"/>
                    <w:bottom w:val="single" w:sz="4" w:space="0" w:color="auto"/>
                    <w:right w:val="single" w:sz="4" w:space="0" w:color="auto"/>
                  </w:tcBorders>
                  <w:shd w:val="clear" w:color="000000" w:fill="FFFFFF"/>
                  <w:noWrap/>
                  <w:vAlign w:val="center"/>
                  <w:hideMark/>
                </w:tcPr>
                <w:p w14:paraId="21DC7BE1" w14:textId="77777777" w:rsidR="007750A8" w:rsidRPr="00536D1B" w:rsidRDefault="007750A8" w:rsidP="007750A8">
                  <w:pPr>
                    <w:spacing w:after="0" w:line="240" w:lineRule="auto"/>
                    <w:jc w:val="center"/>
                    <w:rPr>
                      <w:rFonts w:eastAsia="Times New Roman"/>
                      <w:b/>
                      <w:bCs/>
                      <w:sz w:val="14"/>
                      <w:szCs w:val="14"/>
                      <w:lang w:eastAsia="ru-RU"/>
                    </w:rPr>
                  </w:pPr>
                  <w:r w:rsidRPr="00536D1B">
                    <w:rPr>
                      <w:rFonts w:eastAsia="Times New Roman"/>
                      <w:b/>
                      <w:bCs/>
                      <w:sz w:val="14"/>
                      <w:szCs w:val="14"/>
                      <w:lang w:eastAsia="ru-RU"/>
                    </w:rPr>
                    <w:t>01</w:t>
                  </w:r>
                </w:p>
              </w:tc>
              <w:tc>
                <w:tcPr>
                  <w:tcW w:w="895" w:type="dxa"/>
                  <w:tcBorders>
                    <w:top w:val="nil"/>
                    <w:left w:val="nil"/>
                    <w:bottom w:val="single" w:sz="4" w:space="0" w:color="auto"/>
                    <w:right w:val="single" w:sz="4" w:space="0" w:color="auto"/>
                  </w:tcBorders>
                  <w:shd w:val="clear" w:color="000000" w:fill="FFFFFF"/>
                  <w:vAlign w:val="center"/>
                  <w:hideMark/>
                </w:tcPr>
                <w:p w14:paraId="22892B26" w14:textId="7777777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14:paraId="0349246E"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28073859" w14:textId="77777777" w:rsidR="007750A8" w:rsidRPr="00536D1B" w:rsidRDefault="007750A8" w:rsidP="007750A8">
                  <w:pPr>
                    <w:spacing w:after="0" w:line="240" w:lineRule="auto"/>
                    <w:jc w:val="right"/>
                    <w:rPr>
                      <w:rFonts w:eastAsia="Times New Roman"/>
                      <w:b/>
                      <w:bCs/>
                      <w:color w:val="000000"/>
                      <w:sz w:val="14"/>
                      <w:szCs w:val="14"/>
                      <w:lang w:eastAsia="ru-RU"/>
                    </w:rPr>
                  </w:pPr>
                  <w:r w:rsidRPr="00536D1B">
                    <w:rPr>
                      <w:rFonts w:eastAsia="Times New Roman"/>
                      <w:b/>
                      <w:bCs/>
                      <w:color w:val="000000"/>
                      <w:sz w:val="14"/>
                      <w:szCs w:val="14"/>
                      <w:lang w:eastAsia="ru-RU"/>
                    </w:rPr>
                    <w:t>242,1</w:t>
                  </w:r>
                </w:p>
              </w:tc>
              <w:tc>
                <w:tcPr>
                  <w:tcW w:w="709" w:type="dxa"/>
                  <w:tcBorders>
                    <w:top w:val="nil"/>
                    <w:left w:val="nil"/>
                    <w:bottom w:val="single" w:sz="4" w:space="0" w:color="auto"/>
                    <w:right w:val="single" w:sz="4" w:space="0" w:color="auto"/>
                  </w:tcBorders>
                  <w:shd w:val="clear" w:color="000000" w:fill="FFFFFF"/>
                  <w:noWrap/>
                  <w:vAlign w:val="center"/>
                  <w:hideMark/>
                </w:tcPr>
                <w:p w14:paraId="38098481" w14:textId="77777777" w:rsidR="007750A8" w:rsidRPr="00536D1B" w:rsidRDefault="007750A8" w:rsidP="007750A8">
                  <w:pPr>
                    <w:spacing w:after="0" w:line="240" w:lineRule="auto"/>
                    <w:jc w:val="right"/>
                    <w:rPr>
                      <w:rFonts w:eastAsia="Times New Roman"/>
                      <w:b/>
                      <w:bCs/>
                      <w:color w:val="000000"/>
                      <w:sz w:val="14"/>
                      <w:szCs w:val="14"/>
                      <w:lang w:eastAsia="ru-RU"/>
                    </w:rPr>
                  </w:pPr>
                  <w:r w:rsidRPr="00536D1B">
                    <w:rPr>
                      <w:rFonts w:eastAsia="Times New Roman"/>
                      <w:b/>
                      <w:bCs/>
                      <w:color w:val="000000"/>
                      <w:sz w:val="14"/>
                      <w:szCs w:val="14"/>
                      <w:lang w:eastAsia="ru-RU"/>
                    </w:rPr>
                    <w:t>245,0</w:t>
                  </w:r>
                </w:p>
              </w:tc>
              <w:tc>
                <w:tcPr>
                  <w:tcW w:w="709" w:type="dxa"/>
                  <w:tcBorders>
                    <w:top w:val="nil"/>
                    <w:left w:val="nil"/>
                    <w:bottom w:val="single" w:sz="4" w:space="0" w:color="auto"/>
                    <w:right w:val="single" w:sz="4" w:space="0" w:color="auto"/>
                  </w:tcBorders>
                  <w:shd w:val="clear" w:color="000000" w:fill="FFFFFF"/>
                  <w:noWrap/>
                  <w:vAlign w:val="center"/>
                  <w:hideMark/>
                </w:tcPr>
                <w:p w14:paraId="602D0EFF" w14:textId="77777777" w:rsidR="007750A8" w:rsidRPr="00536D1B" w:rsidRDefault="007750A8" w:rsidP="007750A8">
                  <w:pPr>
                    <w:spacing w:after="0" w:line="240" w:lineRule="auto"/>
                    <w:jc w:val="right"/>
                    <w:rPr>
                      <w:rFonts w:eastAsia="Times New Roman"/>
                      <w:b/>
                      <w:bCs/>
                      <w:color w:val="000000"/>
                      <w:sz w:val="14"/>
                      <w:szCs w:val="14"/>
                      <w:lang w:eastAsia="ru-RU"/>
                    </w:rPr>
                  </w:pPr>
                  <w:r w:rsidRPr="00536D1B">
                    <w:rPr>
                      <w:rFonts w:eastAsia="Times New Roman"/>
                      <w:b/>
                      <w:bCs/>
                      <w:color w:val="000000"/>
                      <w:sz w:val="14"/>
                      <w:szCs w:val="14"/>
                      <w:lang w:eastAsia="ru-RU"/>
                    </w:rPr>
                    <w:t>255,0</w:t>
                  </w:r>
                </w:p>
              </w:tc>
            </w:tr>
            <w:tr w:rsidR="00536D1B" w:rsidRPr="00536D1B" w14:paraId="6C3257A9" w14:textId="77777777" w:rsidTr="00B87951">
              <w:trPr>
                <w:trHeight w:val="498"/>
              </w:trPr>
              <w:tc>
                <w:tcPr>
                  <w:tcW w:w="1692" w:type="dxa"/>
                  <w:tcBorders>
                    <w:top w:val="nil"/>
                    <w:left w:val="single" w:sz="4" w:space="0" w:color="auto"/>
                    <w:bottom w:val="single" w:sz="4" w:space="0" w:color="auto"/>
                    <w:right w:val="single" w:sz="4" w:space="0" w:color="auto"/>
                  </w:tcBorders>
                  <w:shd w:val="clear" w:color="auto" w:fill="auto"/>
                  <w:vAlign w:val="center"/>
                  <w:hideMark/>
                </w:tcPr>
                <w:p w14:paraId="49D8E6F5" w14:textId="7E644A35"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Непрограм</w:t>
                  </w:r>
                  <w:r w:rsidR="00B87951">
                    <w:rPr>
                      <w:rFonts w:eastAsia="Times New Roman"/>
                      <w:color w:val="000000"/>
                      <w:sz w:val="14"/>
                      <w:szCs w:val="14"/>
                      <w:lang w:eastAsia="ru-RU"/>
                    </w:rPr>
                    <w:t>м</w:t>
                  </w:r>
                  <w:r w:rsidRPr="00536D1B">
                    <w:rPr>
                      <w:rFonts w:eastAsia="Times New Roman"/>
                      <w:color w:val="000000"/>
                      <w:sz w:val="14"/>
                      <w:szCs w:val="14"/>
                      <w:lang w:eastAsia="ru-RU"/>
                    </w:rPr>
                    <w:t>ные расходы в сфере социальной политики</w:t>
                  </w:r>
                </w:p>
              </w:tc>
              <w:tc>
                <w:tcPr>
                  <w:tcW w:w="707" w:type="dxa"/>
                  <w:tcBorders>
                    <w:top w:val="nil"/>
                    <w:left w:val="nil"/>
                    <w:bottom w:val="single" w:sz="4" w:space="0" w:color="auto"/>
                    <w:right w:val="single" w:sz="4" w:space="0" w:color="auto"/>
                  </w:tcBorders>
                  <w:shd w:val="clear" w:color="000000" w:fill="FFFFFF"/>
                  <w:noWrap/>
                  <w:vAlign w:val="center"/>
                  <w:hideMark/>
                </w:tcPr>
                <w:p w14:paraId="212123CA"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0F66CD9C"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10</w:t>
                  </w:r>
                </w:p>
              </w:tc>
              <w:tc>
                <w:tcPr>
                  <w:tcW w:w="709" w:type="dxa"/>
                  <w:tcBorders>
                    <w:top w:val="nil"/>
                    <w:left w:val="nil"/>
                    <w:bottom w:val="single" w:sz="4" w:space="0" w:color="auto"/>
                    <w:right w:val="single" w:sz="4" w:space="0" w:color="auto"/>
                  </w:tcBorders>
                  <w:shd w:val="clear" w:color="000000" w:fill="FFFFFF"/>
                  <w:noWrap/>
                  <w:vAlign w:val="center"/>
                  <w:hideMark/>
                </w:tcPr>
                <w:p w14:paraId="75EA8940"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01</w:t>
                  </w:r>
                </w:p>
              </w:tc>
              <w:tc>
                <w:tcPr>
                  <w:tcW w:w="895" w:type="dxa"/>
                  <w:tcBorders>
                    <w:top w:val="nil"/>
                    <w:left w:val="nil"/>
                    <w:bottom w:val="single" w:sz="4" w:space="0" w:color="auto"/>
                    <w:right w:val="single" w:sz="4" w:space="0" w:color="auto"/>
                  </w:tcBorders>
                  <w:shd w:val="clear" w:color="000000" w:fill="FFFFFF"/>
                  <w:vAlign w:val="center"/>
                  <w:hideMark/>
                </w:tcPr>
                <w:p w14:paraId="41A04334" w14:textId="77777777" w:rsidR="007750A8" w:rsidRPr="00536D1B" w:rsidRDefault="007750A8" w:rsidP="007750A8">
                  <w:pPr>
                    <w:spacing w:after="0" w:line="240" w:lineRule="auto"/>
                    <w:rPr>
                      <w:rFonts w:eastAsia="Times New Roman"/>
                      <w:i/>
                      <w:iCs/>
                      <w:color w:val="000000"/>
                      <w:sz w:val="14"/>
                      <w:szCs w:val="14"/>
                      <w:lang w:eastAsia="ru-RU"/>
                    </w:rPr>
                  </w:pPr>
                  <w:r w:rsidRPr="00536D1B">
                    <w:rPr>
                      <w:rFonts w:eastAsia="Times New Roman"/>
                      <w:i/>
                      <w:iCs/>
                      <w:color w:val="000000"/>
                      <w:sz w:val="14"/>
                      <w:szCs w:val="14"/>
                      <w:lang w:eastAsia="ru-RU"/>
                    </w:rPr>
                    <w:t>81 0 00 00000</w:t>
                  </w:r>
                </w:p>
              </w:tc>
              <w:tc>
                <w:tcPr>
                  <w:tcW w:w="567" w:type="dxa"/>
                  <w:tcBorders>
                    <w:top w:val="nil"/>
                    <w:left w:val="nil"/>
                    <w:bottom w:val="single" w:sz="4" w:space="0" w:color="auto"/>
                    <w:right w:val="single" w:sz="4" w:space="0" w:color="auto"/>
                  </w:tcBorders>
                  <w:shd w:val="clear" w:color="000000" w:fill="FFFFFF"/>
                  <w:vAlign w:val="center"/>
                  <w:hideMark/>
                </w:tcPr>
                <w:p w14:paraId="3C3EEB8C"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54DF228A"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242,1</w:t>
                  </w:r>
                </w:p>
              </w:tc>
              <w:tc>
                <w:tcPr>
                  <w:tcW w:w="709" w:type="dxa"/>
                  <w:tcBorders>
                    <w:top w:val="nil"/>
                    <w:left w:val="nil"/>
                    <w:bottom w:val="single" w:sz="4" w:space="0" w:color="auto"/>
                    <w:right w:val="single" w:sz="4" w:space="0" w:color="auto"/>
                  </w:tcBorders>
                  <w:shd w:val="clear" w:color="000000" w:fill="FFFFFF"/>
                  <w:noWrap/>
                  <w:vAlign w:val="center"/>
                  <w:hideMark/>
                </w:tcPr>
                <w:p w14:paraId="0F3CE951"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245,0</w:t>
                  </w:r>
                </w:p>
              </w:tc>
              <w:tc>
                <w:tcPr>
                  <w:tcW w:w="709" w:type="dxa"/>
                  <w:tcBorders>
                    <w:top w:val="nil"/>
                    <w:left w:val="nil"/>
                    <w:bottom w:val="single" w:sz="4" w:space="0" w:color="auto"/>
                    <w:right w:val="single" w:sz="4" w:space="0" w:color="auto"/>
                  </w:tcBorders>
                  <w:shd w:val="clear" w:color="000000" w:fill="FFFFFF"/>
                  <w:noWrap/>
                  <w:vAlign w:val="center"/>
                  <w:hideMark/>
                </w:tcPr>
                <w:p w14:paraId="2ECF9275"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255,0</w:t>
                  </w:r>
                </w:p>
              </w:tc>
            </w:tr>
            <w:tr w:rsidR="00536D1B" w:rsidRPr="00536D1B" w14:paraId="2053EC9D" w14:textId="77777777" w:rsidTr="00B87951">
              <w:trPr>
                <w:trHeight w:val="292"/>
              </w:trPr>
              <w:tc>
                <w:tcPr>
                  <w:tcW w:w="1692" w:type="dxa"/>
                  <w:tcBorders>
                    <w:top w:val="nil"/>
                    <w:left w:val="single" w:sz="4" w:space="0" w:color="auto"/>
                    <w:bottom w:val="single" w:sz="4" w:space="0" w:color="auto"/>
                    <w:right w:val="single" w:sz="4" w:space="0" w:color="auto"/>
                  </w:tcBorders>
                  <w:shd w:val="clear" w:color="auto" w:fill="auto"/>
                  <w:vAlign w:val="center"/>
                  <w:hideMark/>
                </w:tcPr>
                <w:p w14:paraId="6259E155"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 xml:space="preserve">Выплата пенсии за выслугу лет </w:t>
                  </w:r>
                </w:p>
              </w:tc>
              <w:tc>
                <w:tcPr>
                  <w:tcW w:w="707" w:type="dxa"/>
                  <w:tcBorders>
                    <w:top w:val="single" w:sz="4" w:space="0" w:color="auto"/>
                    <w:left w:val="nil"/>
                    <w:bottom w:val="single" w:sz="4" w:space="0" w:color="auto"/>
                    <w:right w:val="single" w:sz="4" w:space="0" w:color="auto"/>
                  </w:tcBorders>
                  <w:shd w:val="clear" w:color="000000" w:fill="FFFFFF"/>
                  <w:noWrap/>
                  <w:vAlign w:val="center"/>
                  <w:hideMark/>
                </w:tcPr>
                <w:p w14:paraId="2D266C4C"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36156119"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10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6D3ACC7A"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01</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14:paraId="03C360B5" w14:textId="77777777" w:rsidR="007750A8" w:rsidRPr="00536D1B" w:rsidRDefault="007750A8" w:rsidP="007750A8">
                  <w:pPr>
                    <w:spacing w:after="0" w:line="240" w:lineRule="auto"/>
                    <w:rPr>
                      <w:rFonts w:eastAsia="Times New Roman"/>
                      <w:i/>
                      <w:iCs/>
                      <w:color w:val="000000"/>
                      <w:sz w:val="14"/>
                      <w:szCs w:val="14"/>
                      <w:lang w:eastAsia="ru-RU"/>
                    </w:rPr>
                  </w:pPr>
                  <w:r w:rsidRPr="00536D1B">
                    <w:rPr>
                      <w:rFonts w:eastAsia="Times New Roman"/>
                      <w:i/>
                      <w:iCs/>
                      <w:color w:val="000000"/>
                      <w:sz w:val="14"/>
                      <w:szCs w:val="14"/>
                      <w:lang w:eastAsia="ru-RU"/>
                    </w:rPr>
                    <w:t xml:space="preserve"> 81 0 00 40800</w:t>
                  </w:r>
                </w:p>
              </w:tc>
              <w:tc>
                <w:tcPr>
                  <w:tcW w:w="567" w:type="dxa"/>
                  <w:tcBorders>
                    <w:top w:val="nil"/>
                    <w:left w:val="nil"/>
                    <w:bottom w:val="single" w:sz="4" w:space="0" w:color="auto"/>
                    <w:right w:val="single" w:sz="4" w:space="0" w:color="auto"/>
                  </w:tcBorders>
                  <w:shd w:val="clear" w:color="000000" w:fill="FFFFFF"/>
                  <w:vAlign w:val="center"/>
                  <w:hideMark/>
                </w:tcPr>
                <w:p w14:paraId="7961A0F2"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31684FAA"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242,1</w:t>
                  </w:r>
                </w:p>
              </w:tc>
              <w:tc>
                <w:tcPr>
                  <w:tcW w:w="709" w:type="dxa"/>
                  <w:tcBorders>
                    <w:top w:val="nil"/>
                    <w:left w:val="nil"/>
                    <w:bottom w:val="single" w:sz="4" w:space="0" w:color="auto"/>
                    <w:right w:val="single" w:sz="4" w:space="0" w:color="auto"/>
                  </w:tcBorders>
                  <w:shd w:val="clear" w:color="000000" w:fill="FFFFFF"/>
                  <w:noWrap/>
                  <w:vAlign w:val="center"/>
                  <w:hideMark/>
                </w:tcPr>
                <w:p w14:paraId="09C4E808"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245,0</w:t>
                  </w:r>
                </w:p>
              </w:tc>
              <w:tc>
                <w:tcPr>
                  <w:tcW w:w="709" w:type="dxa"/>
                  <w:tcBorders>
                    <w:top w:val="nil"/>
                    <w:left w:val="nil"/>
                    <w:bottom w:val="single" w:sz="4" w:space="0" w:color="auto"/>
                    <w:right w:val="single" w:sz="4" w:space="0" w:color="auto"/>
                  </w:tcBorders>
                  <w:shd w:val="clear" w:color="000000" w:fill="FFFFFF"/>
                  <w:noWrap/>
                  <w:vAlign w:val="center"/>
                  <w:hideMark/>
                </w:tcPr>
                <w:p w14:paraId="62062204"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255,0</w:t>
                  </w:r>
                </w:p>
              </w:tc>
            </w:tr>
            <w:tr w:rsidR="00536D1B" w:rsidRPr="00536D1B" w14:paraId="2E40042B" w14:textId="77777777" w:rsidTr="00B87951">
              <w:trPr>
                <w:trHeight w:val="368"/>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4EA911DC"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Социальное обеспечение и иные выплаты населению</w:t>
                  </w:r>
                </w:p>
              </w:tc>
              <w:tc>
                <w:tcPr>
                  <w:tcW w:w="707" w:type="dxa"/>
                  <w:tcBorders>
                    <w:top w:val="single" w:sz="4" w:space="0" w:color="auto"/>
                    <w:left w:val="nil"/>
                    <w:bottom w:val="single" w:sz="4" w:space="0" w:color="auto"/>
                    <w:right w:val="single" w:sz="4" w:space="0" w:color="auto"/>
                  </w:tcBorders>
                  <w:shd w:val="clear" w:color="000000" w:fill="FFFFFF"/>
                  <w:noWrap/>
                  <w:vAlign w:val="center"/>
                  <w:hideMark/>
                </w:tcPr>
                <w:p w14:paraId="471F020F"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0B9ECAD3"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10</w:t>
                  </w:r>
                </w:p>
              </w:tc>
              <w:tc>
                <w:tcPr>
                  <w:tcW w:w="709" w:type="dxa"/>
                  <w:tcBorders>
                    <w:top w:val="nil"/>
                    <w:left w:val="nil"/>
                    <w:bottom w:val="single" w:sz="4" w:space="0" w:color="auto"/>
                    <w:right w:val="single" w:sz="4" w:space="0" w:color="auto"/>
                  </w:tcBorders>
                  <w:shd w:val="clear" w:color="000000" w:fill="FFFFFF"/>
                  <w:noWrap/>
                  <w:vAlign w:val="center"/>
                  <w:hideMark/>
                </w:tcPr>
                <w:p w14:paraId="65D7BE2B"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01</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14:paraId="20A75655" w14:textId="77777777" w:rsidR="007750A8" w:rsidRPr="00536D1B" w:rsidRDefault="007750A8" w:rsidP="007750A8">
                  <w:pPr>
                    <w:spacing w:after="0" w:line="240" w:lineRule="auto"/>
                    <w:rPr>
                      <w:rFonts w:eastAsia="Times New Roman"/>
                      <w:i/>
                      <w:iCs/>
                      <w:color w:val="000000"/>
                      <w:sz w:val="14"/>
                      <w:szCs w:val="14"/>
                      <w:lang w:eastAsia="ru-RU"/>
                    </w:rPr>
                  </w:pPr>
                  <w:r w:rsidRPr="00536D1B">
                    <w:rPr>
                      <w:rFonts w:eastAsia="Times New Roman"/>
                      <w:i/>
                      <w:iCs/>
                      <w:color w:val="000000"/>
                      <w:sz w:val="14"/>
                      <w:szCs w:val="14"/>
                      <w:lang w:eastAsia="ru-RU"/>
                    </w:rPr>
                    <w:t xml:space="preserve"> 81 0 00 40800</w:t>
                  </w:r>
                </w:p>
              </w:tc>
              <w:tc>
                <w:tcPr>
                  <w:tcW w:w="567" w:type="dxa"/>
                  <w:tcBorders>
                    <w:top w:val="nil"/>
                    <w:left w:val="nil"/>
                    <w:bottom w:val="single" w:sz="4" w:space="0" w:color="auto"/>
                    <w:right w:val="single" w:sz="4" w:space="0" w:color="auto"/>
                  </w:tcBorders>
                  <w:shd w:val="clear" w:color="000000" w:fill="FFFFFF"/>
                  <w:vAlign w:val="center"/>
                  <w:hideMark/>
                </w:tcPr>
                <w:p w14:paraId="4EA7C522"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300</w:t>
                  </w:r>
                </w:p>
              </w:tc>
              <w:tc>
                <w:tcPr>
                  <w:tcW w:w="708" w:type="dxa"/>
                  <w:tcBorders>
                    <w:top w:val="nil"/>
                    <w:left w:val="nil"/>
                    <w:bottom w:val="single" w:sz="4" w:space="0" w:color="auto"/>
                    <w:right w:val="single" w:sz="4" w:space="0" w:color="auto"/>
                  </w:tcBorders>
                  <w:shd w:val="clear" w:color="000000" w:fill="FFFFFF"/>
                  <w:noWrap/>
                  <w:vAlign w:val="center"/>
                  <w:hideMark/>
                </w:tcPr>
                <w:p w14:paraId="1542836B"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242,1</w:t>
                  </w:r>
                </w:p>
              </w:tc>
              <w:tc>
                <w:tcPr>
                  <w:tcW w:w="709" w:type="dxa"/>
                  <w:tcBorders>
                    <w:top w:val="nil"/>
                    <w:left w:val="nil"/>
                    <w:bottom w:val="single" w:sz="4" w:space="0" w:color="auto"/>
                    <w:right w:val="single" w:sz="4" w:space="0" w:color="auto"/>
                  </w:tcBorders>
                  <w:shd w:val="clear" w:color="000000" w:fill="FFFFFF"/>
                  <w:noWrap/>
                  <w:vAlign w:val="center"/>
                  <w:hideMark/>
                </w:tcPr>
                <w:p w14:paraId="33B86016"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245,0</w:t>
                  </w:r>
                </w:p>
              </w:tc>
              <w:tc>
                <w:tcPr>
                  <w:tcW w:w="709" w:type="dxa"/>
                  <w:tcBorders>
                    <w:top w:val="nil"/>
                    <w:left w:val="nil"/>
                    <w:bottom w:val="single" w:sz="4" w:space="0" w:color="auto"/>
                    <w:right w:val="single" w:sz="4" w:space="0" w:color="auto"/>
                  </w:tcBorders>
                  <w:shd w:val="clear" w:color="000000" w:fill="FFFFFF"/>
                  <w:noWrap/>
                  <w:vAlign w:val="center"/>
                  <w:hideMark/>
                </w:tcPr>
                <w:p w14:paraId="434AF905"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255,0</w:t>
                  </w:r>
                </w:p>
              </w:tc>
            </w:tr>
            <w:tr w:rsidR="00536D1B" w:rsidRPr="00536D1B" w14:paraId="4D853328" w14:textId="77777777" w:rsidTr="00B87951">
              <w:trPr>
                <w:trHeight w:val="460"/>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68ECA6CE"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Социальные выплаты гражданам, кроме публичных нормативных социальных выплат</w:t>
                  </w:r>
                </w:p>
              </w:tc>
              <w:tc>
                <w:tcPr>
                  <w:tcW w:w="707" w:type="dxa"/>
                  <w:tcBorders>
                    <w:top w:val="single" w:sz="4" w:space="0" w:color="auto"/>
                    <w:left w:val="nil"/>
                    <w:bottom w:val="single" w:sz="4" w:space="0" w:color="auto"/>
                    <w:right w:val="single" w:sz="4" w:space="0" w:color="auto"/>
                  </w:tcBorders>
                  <w:shd w:val="clear" w:color="000000" w:fill="FFFFFF"/>
                  <w:noWrap/>
                  <w:vAlign w:val="center"/>
                  <w:hideMark/>
                </w:tcPr>
                <w:p w14:paraId="59C82E16"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nil"/>
                    <w:left w:val="nil"/>
                    <w:bottom w:val="single" w:sz="4" w:space="0" w:color="auto"/>
                    <w:right w:val="single" w:sz="4" w:space="0" w:color="auto"/>
                  </w:tcBorders>
                  <w:shd w:val="clear" w:color="000000" w:fill="FFFFFF"/>
                  <w:noWrap/>
                  <w:vAlign w:val="center"/>
                  <w:hideMark/>
                </w:tcPr>
                <w:p w14:paraId="6F9CE87E"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10</w:t>
                  </w:r>
                </w:p>
              </w:tc>
              <w:tc>
                <w:tcPr>
                  <w:tcW w:w="709" w:type="dxa"/>
                  <w:tcBorders>
                    <w:top w:val="nil"/>
                    <w:left w:val="nil"/>
                    <w:bottom w:val="single" w:sz="4" w:space="0" w:color="auto"/>
                    <w:right w:val="single" w:sz="4" w:space="0" w:color="auto"/>
                  </w:tcBorders>
                  <w:shd w:val="clear" w:color="000000" w:fill="FFFFFF"/>
                  <w:noWrap/>
                  <w:vAlign w:val="center"/>
                  <w:hideMark/>
                </w:tcPr>
                <w:p w14:paraId="71901631"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01</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14:paraId="3FB04FB6" w14:textId="77777777" w:rsidR="007750A8" w:rsidRPr="00536D1B" w:rsidRDefault="007750A8" w:rsidP="007750A8">
                  <w:pPr>
                    <w:spacing w:after="0" w:line="240" w:lineRule="auto"/>
                    <w:rPr>
                      <w:rFonts w:eastAsia="Times New Roman"/>
                      <w:i/>
                      <w:iCs/>
                      <w:color w:val="000000"/>
                      <w:sz w:val="14"/>
                      <w:szCs w:val="14"/>
                      <w:lang w:eastAsia="ru-RU"/>
                    </w:rPr>
                  </w:pPr>
                  <w:r w:rsidRPr="00536D1B">
                    <w:rPr>
                      <w:rFonts w:eastAsia="Times New Roman"/>
                      <w:i/>
                      <w:iCs/>
                      <w:color w:val="000000"/>
                      <w:sz w:val="14"/>
                      <w:szCs w:val="14"/>
                      <w:lang w:eastAsia="ru-RU"/>
                    </w:rPr>
                    <w:t xml:space="preserve"> 81 0 00 40800</w:t>
                  </w:r>
                </w:p>
              </w:tc>
              <w:tc>
                <w:tcPr>
                  <w:tcW w:w="567" w:type="dxa"/>
                  <w:tcBorders>
                    <w:top w:val="nil"/>
                    <w:left w:val="nil"/>
                    <w:bottom w:val="single" w:sz="4" w:space="0" w:color="auto"/>
                    <w:right w:val="single" w:sz="4" w:space="0" w:color="auto"/>
                  </w:tcBorders>
                  <w:shd w:val="clear" w:color="000000" w:fill="FFFFFF"/>
                  <w:vAlign w:val="center"/>
                  <w:hideMark/>
                </w:tcPr>
                <w:p w14:paraId="69EEC0F9"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320</w:t>
                  </w:r>
                </w:p>
              </w:tc>
              <w:tc>
                <w:tcPr>
                  <w:tcW w:w="708" w:type="dxa"/>
                  <w:tcBorders>
                    <w:top w:val="nil"/>
                    <w:left w:val="nil"/>
                    <w:bottom w:val="single" w:sz="4" w:space="0" w:color="auto"/>
                    <w:right w:val="single" w:sz="4" w:space="0" w:color="auto"/>
                  </w:tcBorders>
                  <w:shd w:val="clear" w:color="000000" w:fill="FFFFFF"/>
                  <w:vAlign w:val="center"/>
                  <w:hideMark/>
                </w:tcPr>
                <w:p w14:paraId="076DF1B8"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242,1</w:t>
                  </w:r>
                </w:p>
              </w:tc>
              <w:tc>
                <w:tcPr>
                  <w:tcW w:w="709" w:type="dxa"/>
                  <w:tcBorders>
                    <w:top w:val="nil"/>
                    <w:left w:val="nil"/>
                    <w:bottom w:val="single" w:sz="4" w:space="0" w:color="auto"/>
                    <w:right w:val="single" w:sz="4" w:space="0" w:color="auto"/>
                  </w:tcBorders>
                  <w:shd w:val="clear" w:color="000000" w:fill="FFFFFF"/>
                  <w:vAlign w:val="center"/>
                  <w:hideMark/>
                </w:tcPr>
                <w:p w14:paraId="1FDECA7B"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245,0</w:t>
                  </w:r>
                </w:p>
              </w:tc>
              <w:tc>
                <w:tcPr>
                  <w:tcW w:w="709" w:type="dxa"/>
                  <w:tcBorders>
                    <w:top w:val="nil"/>
                    <w:left w:val="nil"/>
                    <w:bottom w:val="single" w:sz="4" w:space="0" w:color="auto"/>
                    <w:right w:val="single" w:sz="4" w:space="0" w:color="auto"/>
                  </w:tcBorders>
                  <w:shd w:val="clear" w:color="000000" w:fill="FFFFFF"/>
                  <w:vAlign w:val="center"/>
                  <w:hideMark/>
                </w:tcPr>
                <w:p w14:paraId="410A91B9"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255,0</w:t>
                  </w:r>
                </w:p>
              </w:tc>
            </w:tr>
            <w:tr w:rsidR="00536D1B" w:rsidRPr="00536D1B" w14:paraId="4EBC98F9" w14:textId="77777777" w:rsidTr="00B87951">
              <w:trPr>
                <w:trHeight w:val="344"/>
              </w:trPr>
              <w:tc>
                <w:tcPr>
                  <w:tcW w:w="16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087447" w14:textId="77777777" w:rsidR="007750A8" w:rsidRPr="00536D1B" w:rsidRDefault="007750A8" w:rsidP="007750A8">
                  <w:pPr>
                    <w:spacing w:after="0" w:line="240" w:lineRule="auto"/>
                    <w:rPr>
                      <w:rFonts w:eastAsia="Times New Roman"/>
                      <w:b/>
                      <w:bCs/>
                      <w:color w:val="000000"/>
                      <w:sz w:val="14"/>
                      <w:szCs w:val="14"/>
                      <w:lang w:eastAsia="ru-RU"/>
                    </w:rPr>
                  </w:pPr>
                  <w:r w:rsidRPr="00536D1B">
                    <w:rPr>
                      <w:rFonts w:eastAsia="Times New Roman"/>
                      <w:b/>
                      <w:bCs/>
                      <w:color w:val="000000"/>
                      <w:sz w:val="14"/>
                      <w:szCs w:val="14"/>
                      <w:lang w:eastAsia="ru-RU"/>
                    </w:rPr>
                    <w:t>Другие вопросы в области социальной политики</w:t>
                  </w:r>
                </w:p>
              </w:tc>
              <w:tc>
                <w:tcPr>
                  <w:tcW w:w="707" w:type="dxa"/>
                  <w:tcBorders>
                    <w:top w:val="nil"/>
                    <w:left w:val="nil"/>
                    <w:bottom w:val="single" w:sz="4" w:space="0" w:color="auto"/>
                    <w:right w:val="single" w:sz="4" w:space="0" w:color="auto"/>
                  </w:tcBorders>
                  <w:shd w:val="clear" w:color="000000" w:fill="FFFFFF"/>
                  <w:noWrap/>
                  <w:vAlign w:val="center"/>
                  <w:hideMark/>
                </w:tcPr>
                <w:p w14:paraId="01618D1B"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166EF8F6"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10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3A51B907"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06</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14:paraId="6C3427B5" w14:textId="77777777" w:rsidR="007750A8" w:rsidRPr="00536D1B" w:rsidRDefault="007750A8" w:rsidP="007750A8">
                  <w:pPr>
                    <w:spacing w:after="0" w:line="240" w:lineRule="auto"/>
                    <w:rPr>
                      <w:rFonts w:eastAsia="Times New Roman"/>
                      <w:i/>
                      <w:iCs/>
                      <w:color w:val="000000"/>
                      <w:sz w:val="14"/>
                      <w:szCs w:val="14"/>
                      <w:lang w:eastAsia="ru-RU"/>
                    </w:rPr>
                  </w:pPr>
                  <w:r w:rsidRPr="00536D1B">
                    <w:rPr>
                      <w:rFonts w:eastAsia="Times New Roman"/>
                      <w:i/>
                      <w:iCs/>
                      <w:color w:val="000000"/>
                      <w:sz w:val="14"/>
                      <w:szCs w:val="14"/>
                      <w:lang w:eastAsia="ru-RU"/>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27E42AF7"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14:paraId="775101E5" w14:textId="77777777" w:rsidR="007750A8" w:rsidRPr="00536D1B" w:rsidRDefault="007750A8" w:rsidP="007750A8">
                  <w:pPr>
                    <w:spacing w:after="0" w:line="240" w:lineRule="auto"/>
                    <w:jc w:val="right"/>
                    <w:rPr>
                      <w:rFonts w:eastAsia="Times New Roman"/>
                      <w:b/>
                      <w:bCs/>
                      <w:color w:val="000000"/>
                      <w:sz w:val="14"/>
                      <w:szCs w:val="14"/>
                      <w:lang w:eastAsia="ru-RU"/>
                    </w:rPr>
                  </w:pPr>
                  <w:r w:rsidRPr="00536D1B">
                    <w:rPr>
                      <w:rFonts w:eastAsia="Times New Roman"/>
                      <w:b/>
                      <w:bCs/>
                      <w:color w:val="000000"/>
                      <w:sz w:val="14"/>
                      <w:szCs w:val="14"/>
                      <w:lang w:eastAsia="ru-RU"/>
                    </w:rPr>
                    <w:t>50,0</w:t>
                  </w:r>
                </w:p>
              </w:tc>
              <w:tc>
                <w:tcPr>
                  <w:tcW w:w="709" w:type="dxa"/>
                  <w:tcBorders>
                    <w:top w:val="nil"/>
                    <w:left w:val="nil"/>
                    <w:bottom w:val="single" w:sz="4" w:space="0" w:color="auto"/>
                    <w:right w:val="single" w:sz="4" w:space="0" w:color="auto"/>
                  </w:tcBorders>
                  <w:shd w:val="clear" w:color="000000" w:fill="FFFFFF"/>
                  <w:vAlign w:val="center"/>
                  <w:hideMark/>
                </w:tcPr>
                <w:p w14:paraId="79C2A8EC" w14:textId="77777777" w:rsidR="007750A8" w:rsidRPr="00536D1B" w:rsidRDefault="007750A8" w:rsidP="007750A8">
                  <w:pPr>
                    <w:spacing w:after="0" w:line="240" w:lineRule="auto"/>
                    <w:jc w:val="right"/>
                    <w:rPr>
                      <w:rFonts w:eastAsia="Times New Roman"/>
                      <w:b/>
                      <w:bCs/>
                      <w:color w:val="000000"/>
                      <w:sz w:val="14"/>
                      <w:szCs w:val="14"/>
                      <w:lang w:eastAsia="ru-RU"/>
                    </w:rPr>
                  </w:pPr>
                  <w:r w:rsidRPr="00536D1B">
                    <w:rPr>
                      <w:rFonts w:eastAsia="Times New Roman"/>
                      <w:b/>
                      <w:bCs/>
                      <w:color w:val="000000"/>
                      <w:sz w:val="14"/>
                      <w:szCs w:val="14"/>
                      <w:lang w:eastAsia="ru-RU"/>
                    </w:rPr>
                    <w:t>20,0</w:t>
                  </w:r>
                </w:p>
              </w:tc>
              <w:tc>
                <w:tcPr>
                  <w:tcW w:w="709" w:type="dxa"/>
                  <w:tcBorders>
                    <w:top w:val="nil"/>
                    <w:left w:val="nil"/>
                    <w:bottom w:val="single" w:sz="4" w:space="0" w:color="auto"/>
                    <w:right w:val="single" w:sz="4" w:space="0" w:color="auto"/>
                  </w:tcBorders>
                  <w:shd w:val="clear" w:color="000000" w:fill="FFFFFF"/>
                  <w:vAlign w:val="center"/>
                  <w:hideMark/>
                </w:tcPr>
                <w:p w14:paraId="3BD753F4" w14:textId="77777777" w:rsidR="007750A8" w:rsidRPr="00536D1B" w:rsidRDefault="007750A8" w:rsidP="007750A8">
                  <w:pPr>
                    <w:spacing w:after="0" w:line="240" w:lineRule="auto"/>
                    <w:jc w:val="right"/>
                    <w:rPr>
                      <w:rFonts w:eastAsia="Times New Roman"/>
                      <w:b/>
                      <w:bCs/>
                      <w:color w:val="000000"/>
                      <w:sz w:val="14"/>
                      <w:szCs w:val="14"/>
                      <w:lang w:eastAsia="ru-RU"/>
                    </w:rPr>
                  </w:pPr>
                  <w:r w:rsidRPr="00536D1B">
                    <w:rPr>
                      <w:rFonts w:eastAsia="Times New Roman"/>
                      <w:b/>
                      <w:bCs/>
                      <w:color w:val="000000"/>
                      <w:sz w:val="14"/>
                      <w:szCs w:val="14"/>
                      <w:lang w:eastAsia="ru-RU"/>
                    </w:rPr>
                    <w:t>20,0</w:t>
                  </w:r>
                </w:p>
              </w:tc>
            </w:tr>
            <w:tr w:rsidR="00536D1B" w:rsidRPr="00536D1B" w14:paraId="44297BE6" w14:textId="77777777" w:rsidTr="00B87951">
              <w:trPr>
                <w:trHeight w:val="550"/>
              </w:trPr>
              <w:tc>
                <w:tcPr>
                  <w:tcW w:w="1692" w:type="dxa"/>
                  <w:tcBorders>
                    <w:top w:val="nil"/>
                    <w:left w:val="single" w:sz="4" w:space="0" w:color="auto"/>
                    <w:bottom w:val="single" w:sz="4" w:space="0" w:color="auto"/>
                    <w:right w:val="single" w:sz="4" w:space="0" w:color="auto"/>
                  </w:tcBorders>
                  <w:shd w:val="clear" w:color="auto" w:fill="auto"/>
                  <w:vAlign w:val="center"/>
                  <w:hideMark/>
                </w:tcPr>
                <w:p w14:paraId="3445606D" w14:textId="485A75C4"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Непрограм</w:t>
                  </w:r>
                  <w:r w:rsidR="00B87951">
                    <w:rPr>
                      <w:rFonts w:eastAsia="Times New Roman"/>
                      <w:color w:val="000000"/>
                      <w:sz w:val="14"/>
                      <w:szCs w:val="14"/>
                      <w:lang w:eastAsia="ru-RU"/>
                    </w:rPr>
                    <w:t>м</w:t>
                  </w:r>
                  <w:r w:rsidRPr="00536D1B">
                    <w:rPr>
                      <w:rFonts w:eastAsia="Times New Roman"/>
                      <w:color w:val="000000"/>
                      <w:sz w:val="14"/>
                      <w:szCs w:val="14"/>
                      <w:lang w:eastAsia="ru-RU"/>
                    </w:rPr>
                    <w:t>ные расходы в сфере социальной политики</w:t>
                  </w:r>
                </w:p>
              </w:tc>
              <w:tc>
                <w:tcPr>
                  <w:tcW w:w="707" w:type="dxa"/>
                  <w:tcBorders>
                    <w:top w:val="single" w:sz="4" w:space="0" w:color="auto"/>
                    <w:left w:val="nil"/>
                    <w:bottom w:val="single" w:sz="4" w:space="0" w:color="auto"/>
                    <w:right w:val="single" w:sz="4" w:space="0" w:color="auto"/>
                  </w:tcBorders>
                  <w:shd w:val="clear" w:color="000000" w:fill="FFFFFF"/>
                  <w:noWrap/>
                  <w:vAlign w:val="center"/>
                  <w:hideMark/>
                </w:tcPr>
                <w:p w14:paraId="6490F283"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27B47F48"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10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5283B204"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06</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14:paraId="21511A86" w14:textId="77777777" w:rsidR="007750A8" w:rsidRPr="00536D1B" w:rsidRDefault="007750A8" w:rsidP="007750A8">
                  <w:pPr>
                    <w:spacing w:after="0" w:line="240" w:lineRule="auto"/>
                    <w:rPr>
                      <w:rFonts w:eastAsia="Times New Roman"/>
                      <w:i/>
                      <w:iCs/>
                      <w:color w:val="000000"/>
                      <w:sz w:val="14"/>
                      <w:szCs w:val="14"/>
                      <w:lang w:eastAsia="ru-RU"/>
                    </w:rPr>
                  </w:pPr>
                  <w:r w:rsidRPr="00536D1B">
                    <w:rPr>
                      <w:rFonts w:eastAsia="Times New Roman"/>
                      <w:i/>
                      <w:iCs/>
                      <w:color w:val="000000"/>
                      <w:sz w:val="14"/>
                      <w:szCs w:val="14"/>
                      <w:lang w:eastAsia="ru-RU"/>
                    </w:rPr>
                    <w:t>81 0 00 00000</w:t>
                  </w:r>
                </w:p>
              </w:tc>
              <w:tc>
                <w:tcPr>
                  <w:tcW w:w="567" w:type="dxa"/>
                  <w:tcBorders>
                    <w:top w:val="nil"/>
                    <w:left w:val="nil"/>
                    <w:bottom w:val="single" w:sz="4" w:space="0" w:color="auto"/>
                    <w:right w:val="single" w:sz="4" w:space="0" w:color="auto"/>
                  </w:tcBorders>
                  <w:shd w:val="clear" w:color="000000" w:fill="FFFFFF"/>
                  <w:vAlign w:val="center"/>
                  <w:hideMark/>
                </w:tcPr>
                <w:p w14:paraId="3F733CB4"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14:paraId="42EC9DCE"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50,0</w:t>
                  </w:r>
                </w:p>
              </w:tc>
              <w:tc>
                <w:tcPr>
                  <w:tcW w:w="709" w:type="dxa"/>
                  <w:tcBorders>
                    <w:top w:val="nil"/>
                    <w:left w:val="nil"/>
                    <w:bottom w:val="single" w:sz="4" w:space="0" w:color="auto"/>
                    <w:right w:val="single" w:sz="4" w:space="0" w:color="auto"/>
                  </w:tcBorders>
                  <w:shd w:val="clear" w:color="000000" w:fill="FFFFFF"/>
                  <w:vAlign w:val="center"/>
                  <w:hideMark/>
                </w:tcPr>
                <w:p w14:paraId="0A6ECE91"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20,0</w:t>
                  </w:r>
                </w:p>
              </w:tc>
              <w:tc>
                <w:tcPr>
                  <w:tcW w:w="709" w:type="dxa"/>
                  <w:tcBorders>
                    <w:top w:val="nil"/>
                    <w:left w:val="nil"/>
                    <w:bottom w:val="single" w:sz="4" w:space="0" w:color="auto"/>
                    <w:right w:val="single" w:sz="4" w:space="0" w:color="auto"/>
                  </w:tcBorders>
                  <w:shd w:val="clear" w:color="000000" w:fill="FFFFFF"/>
                  <w:vAlign w:val="center"/>
                  <w:hideMark/>
                </w:tcPr>
                <w:p w14:paraId="57F74546"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20,0</w:t>
                  </w:r>
                </w:p>
              </w:tc>
            </w:tr>
            <w:tr w:rsidR="00536D1B" w:rsidRPr="00536D1B" w14:paraId="7047260D" w14:textId="77777777" w:rsidTr="00B87951">
              <w:trPr>
                <w:trHeight w:val="70"/>
              </w:trPr>
              <w:tc>
                <w:tcPr>
                  <w:tcW w:w="16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830EDC"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Мероприятия в области социальной политики</w:t>
                  </w:r>
                </w:p>
              </w:tc>
              <w:tc>
                <w:tcPr>
                  <w:tcW w:w="707" w:type="dxa"/>
                  <w:tcBorders>
                    <w:top w:val="single" w:sz="4" w:space="0" w:color="auto"/>
                    <w:left w:val="nil"/>
                    <w:bottom w:val="single" w:sz="4" w:space="0" w:color="auto"/>
                    <w:right w:val="single" w:sz="4" w:space="0" w:color="auto"/>
                  </w:tcBorders>
                  <w:shd w:val="clear" w:color="000000" w:fill="FFFFFF"/>
                  <w:noWrap/>
                  <w:vAlign w:val="center"/>
                  <w:hideMark/>
                </w:tcPr>
                <w:p w14:paraId="6CDDBB67"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116B4213"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10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5AD29CDB"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06</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14:paraId="5CD8621C" w14:textId="77777777" w:rsidR="007750A8" w:rsidRPr="00536D1B" w:rsidRDefault="007750A8" w:rsidP="007750A8">
                  <w:pPr>
                    <w:spacing w:after="0" w:line="240" w:lineRule="auto"/>
                    <w:rPr>
                      <w:rFonts w:eastAsia="Times New Roman"/>
                      <w:i/>
                      <w:iCs/>
                      <w:color w:val="000000"/>
                      <w:sz w:val="14"/>
                      <w:szCs w:val="14"/>
                      <w:lang w:eastAsia="ru-RU"/>
                    </w:rPr>
                  </w:pPr>
                  <w:r w:rsidRPr="00536D1B">
                    <w:rPr>
                      <w:rFonts w:eastAsia="Times New Roman"/>
                      <w:i/>
                      <w:iCs/>
                      <w:color w:val="000000"/>
                      <w:sz w:val="14"/>
                      <w:szCs w:val="14"/>
                      <w:lang w:eastAsia="ru-RU"/>
                    </w:rPr>
                    <w:t xml:space="preserve"> 81 0 00 40900</w:t>
                  </w:r>
                </w:p>
              </w:tc>
              <w:tc>
                <w:tcPr>
                  <w:tcW w:w="567" w:type="dxa"/>
                  <w:tcBorders>
                    <w:top w:val="nil"/>
                    <w:left w:val="nil"/>
                    <w:bottom w:val="single" w:sz="4" w:space="0" w:color="auto"/>
                    <w:right w:val="single" w:sz="4" w:space="0" w:color="auto"/>
                  </w:tcBorders>
                  <w:shd w:val="clear" w:color="000000" w:fill="FFFFFF"/>
                  <w:vAlign w:val="center"/>
                  <w:hideMark/>
                </w:tcPr>
                <w:p w14:paraId="7438C33B" w14:textId="77777777" w:rsidR="007750A8" w:rsidRPr="00536D1B" w:rsidRDefault="007750A8" w:rsidP="007750A8">
                  <w:pPr>
                    <w:spacing w:after="0" w:line="240" w:lineRule="auto"/>
                    <w:jc w:val="center"/>
                    <w:rPr>
                      <w:rFonts w:eastAsia="Times New Roman"/>
                      <w:b/>
                      <w:bCs/>
                      <w:color w:val="000000"/>
                      <w:sz w:val="14"/>
                      <w:szCs w:val="14"/>
                      <w:lang w:eastAsia="ru-RU"/>
                    </w:rPr>
                  </w:pPr>
                  <w:r w:rsidRPr="00536D1B">
                    <w:rPr>
                      <w:rFonts w:eastAsia="Times New Roman"/>
                      <w:b/>
                      <w:bCs/>
                      <w:color w:val="000000"/>
                      <w:sz w:val="14"/>
                      <w:szCs w:val="1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14:paraId="40A6A053"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50,0</w:t>
                  </w:r>
                </w:p>
              </w:tc>
              <w:tc>
                <w:tcPr>
                  <w:tcW w:w="709" w:type="dxa"/>
                  <w:tcBorders>
                    <w:top w:val="nil"/>
                    <w:left w:val="nil"/>
                    <w:bottom w:val="single" w:sz="4" w:space="0" w:color="auto"/>
                    <w:right w:val="single" w:sz="4" w:space="0" w:color="auto"/>
                  </w:tcBorders>
                  <w:shd w:val="clear" w:color="000000" w:fill="FFFFFF"/>
                  <w:vAlign w:val="center"/>
                  <w:hideMark/>
                </w:tcPr>
                <w:p w14:paraId="53616D96"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20,0</w:t>
                  </w:r>
                </w:p>
              </w:tc>
              <w:tc>
                <w:tcPr>
                  <w:tcW w:w="709" w:type="dxa"/>
                  <w:tcBorders>
                    <w:top w:val="nil"/>
                    <w:left w:val="nil"/>
                    <w:bottom w:val="single" w:sz="4" w:space="0" w:color="auto"/>
                    <w:right w:val="single" w:sz="4" w:space="0" w:color="auto"/>
                  </w:tcBorders>
                  <w:shd w:val="clear" w:color="000000" w:fill="FFFFFF"/>
                  <w:vAlign w:val="center"/>
                  <w:hideMark/>
                </w:tcPr>
                <w:p w14:paraId="5BB600BC"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20,0</w:t>
                  </w:r>
                </w:p>
              </w:tc>
            </w:tr>
            <w:tr w:rsidR="00536D1B" w:rsidRPr="00536D1B" w14:paraId="7CB2502E" w14:textId="77777777" w:rsidTr="00B87951">
              <w:trPr>
                <w:trHeight w:val="146"/>
              </w:trPr>
              <w:tc>
                <w:tcPr>
                  <w:tcW w:w="169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8BC74A"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Закупка товаров, работ и услуг для государственных (муниципальных) нужд</w:t>
                  </w:r>
                </w:p>
              </w:tc>
              <w:tc>
                <w:tcPr>
                  <w:tcW w:w="707" w:type="dxa"/>
                  <w:tcBorders>
                    <w:top w:val="single" w:sz="4" w:space="0" w:color="auto"/>
                    <w:left w:val="nil"/>
                    <w:bottom w:val="single" w:sz="4" w:space="0" w:color="auto"/>
                    <w:right w:val="single" w:sz="4" w:space="0" w:color="auto"/>
                  </w:tcBorders>
                  <w:shd w:val="clear" w:color="000000" w:fill="FFFFFF"/>
                  <w:noWrap/>
                  <w:vAlign w:val="center"/>
                  <w:hideMark/>
                </w:tcPr>
                <w:p w14:paraId="31696AC7"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343228BD"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10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0351A957"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06</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14:paraId="6EDA1770" w14:textId="77777777" w:rsidR="007750A8" w:rsidRPr="00536D1B" w:rsidRDefault="007750A8" w:rsidP="007750A8">
                  <w:pPr>
                    <w:spacing w:after="0" w:line="240" w:lineRule="auto"/>
                    <w:rPr>
                      <w:rFonts w:eastAsia="Times New Roman"/>
                      <w:i/>
                      <w:iCs/>
                      <w:color w:val="000000"/>
                      <w:sz w:val="14"/>
                      <w:szCs w:val="14"/>
                      <w:lang w:eastAsia="ru-RU"/>
                    </w:rPr>
                  </w:pPr>
                  <w:r w:rsidRPr="00536D1B">
                    <w:rPr>
                      <w:rFonts w:eastAsia="Times New Roman"/>
                      <w:i/>
                      <w:iCs/>
                      <w:color w:val="000000"/>
                      <w:sz w:val="14"/>
                      <w:szCs w:val="14"/>
                      <w:lang w:eastAsia="ru-RU"/>
                    </w:rPr>
                    <w:t xml:space="preserve"> 81 0 00 40900</w:t>
                  </w:r>
                </w:p>
              </w:tc>
              <w:tc>
                <w:tcPr>
                  <w:tcW w:w="567" w:type="dxa"/>
                  <w:tcBorders>
                    <w:top w:val="nil"/>
                    <w:left w:val="nil"/>
                    <w:bottom w:val="single" w:sz="4" w:space="0" w:color="auto"/>
                    <w:right w:val="single" w:sz="4" w:space="0" w:color="auto"/>
                  </w:tcBorders>
                  <w:shd w:val="clear" w:color="000000" w:fill="FFFFFF"/>
                  <w:vAlign w:val="center"/>
                  <w:hideMark/>
                </w:tcPr>
                <w:p w14:paraId="3FC223AB"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200</w:t>
                  </w:r>
                </w:p>
              </w:tc>
              <w:tc>
                <w:tcPr>
                  <w:tcW w:w="708" w:type="dxa"/>
                  <w:tcBorders>
                    <w:top w:val="nil"/>
                    <w:left w:val="nil"/>
                    <w:bottom w:val="single" w:sz="4" w:space="0" w:color="auto"/>
                    <w:right w:val="single" w:sz="4" w:space="0" w:color="auto"/>
                  </w:tcBorders>
                  <w:shd w:val="clear" w:color="000000" w:fill="FFFFFF"/>
                  <w:vAlign w:val="center"/>
                  <w:hideMark/>
                </w:tcPr>
                <w:p w14:paraId="15DF2AF8"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50,0</w:t>
                  </w:r>
                </w:p>
              </w:tc>
              <w:tc>
                <w:tcPr>
                  <w:tcW w:w="709" w:type="dxa"/>
                  <w:tcBorders>
                    <w:top w:val="nil"/>
                    <w:left w:val="nil"/>
                    <w:bottom w:val="single" w:sz="4" w:space="0" w:color="auto"/>
                    <w:right w:val="single" w:sz="4" w:space="0" w:color="auto"/>
                  </w:tcBorders>
                  <w:shd w:val="clear" w:color="000000" w:fill="FFFFFF"/>
                  <w:vAlign w:val="center"/>
                  <w:hideMark/>
                </w:tcPr>
                <w:p w14:paraId="2D802963"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20,0</w:t>
                  </w:r>
                </w:p>
              </w:tc>
              <w:tc>
                <w:tcPr>
                  <w:tcW w:w="709" w:type="dxa"/>
                  <w:tcBorders>
                    <w:top w:val="nil"/>
                    <w:left w:val="nil"/>
                    <w:bottom w:val="single" w:sz="4" w:space="0" w:color="auto"/>
                    <w:right w:val="single" w:sz="4" w:space="0" w:color="auto"/>
                  </w:tcBorders>
                  <w:shd w:val="clear" w:color="000000" w:fill="FFFFFF"/>
                  <w:vAlign w:val="center"/>
                  <w:hideMark/>
                </w:tcPr>
                <w:p w14:paraId="28C084C5"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20,0</w:t>
                  </w:r>
                </w:p>
              </w:tc>
            </w:tr>
            <w:tr w:rsidR="00536D1B" w:rsidRPr="00536D1B" w14:paraId="27702B07" w14:textId="77777777" w:rsidTr="00B87951">
              <w:trPr>
                <w:trHeight w:val="288"/>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5FBAF403"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Иные закупки товаров, работ и услуг для обеспечения государственных (муниципальных) нужд</w:t>
                  </w:r>
                </w:p>
              </w:tc>
              <w:tc>
                <w:tcPr>
                  <w:tcW w:w="707" w:type="dxa"/>
                  <w:tcBorders>
                    <w:top w:val="single" w:sz="4" w:space="0" w:color="auto"/>
                    <w:left w:val="nil"/>
                    <w:bottom w:val="single" w:sz="4" w:space="0" w:color="auto"/>
                    <w:right w:val="single" w:sz="4" w:space="0" w:color="auto"/>
                  </w:tcBorders>
                  <w:shd w:val="clear" w:color="000000" w:fill="FFFFFF"/>
                  <w:noWrap/>
                  <w:vAlign w:val="center"/>
                  <w:hideMark/>
                </w:tcPr>
                <w:p w14:paraId="2230084F"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303</w:t>
                  </w:r>
                </w:p>
              </w:tc>
              <w:tc>
                <w:tcPr>
                  <w:tcW w:w="567" w:type="dxa"/>
                  <w:tcBorders>
                    <w:top w:val="single" w:sz="4" w:space="0" w:color="auto"/>
                    <w:left w:val="nil"/>
                    <w:bottom w:val="single" w:sz="4" w:space="0" w:color="auto"/>
                    <w:right w:val="single" w:sz="4" w:space="0" w:color="auto"/>
                  </w:tcBorders>
                  <w:shd w:val="clear" w:color="000000" w:fill="FFFFFF"/>
                  <w:noWrap/>
                  <w:vAlign w:val="center"/>
                  <w:hideMark/>
                </w:tcPr>
                <w:p w14:paraId="27BB83C9"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10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14:paraId="5FBB7BA0"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06</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14:paraId="36829F83" w14:textId="77777777" w:rsidR="007750A8" w:rsidRPr="00536D1B" w:rsidRDefault="007750A8" w:rsidP="007750A8">
                  <w:pPr>
                    <w:spacing w:after="0" w:line="240" w:lineRule="auto"/>
                    <w:rPr>
                      <w:rFonts w:eastAsia="Times New Roman"/>
                      <w:i/>
                      <w:iCs/>
                      <w:color w:val="000000"/>
                      <w:sz w:val="14"/>
                      <w:szCs w:val="14"/>
                      <w:lang w:eastAsia="ru-RU"/>
                    </w:rPr>
                  </w:pPr>
                  <w:r w:rsidRPr="00536D1B">
                    <w:rPr>
                      <w:rFonts w:eastAsia="Times New Roman"/>
                      <w:i/>
                      <w:iCs/>
                      <w:color w:val="000000"/>
                      <w:sz w:val="14"/>
                      <w:szCs w:val="14"/>
                      <w:lang w:eastAsia="ru-RU"/>
                    </w:rPr>
                    <w:t xml:space="preserve"> 81 0 00 40900</w:t>
                  </w:r>
                </w:p>
              </w:tc>
              <w:tc>
                <w:tcPr>
                  <w:tcW w:w="567" w:type="dxa"/>
                  <w:tcBorders>
                    <w:top w:val="nil"/>
                    <w:left w:val="nil"/>
                    <w:bottom w:val="single" w:sz="4" w:space="0" w:color="auto"/>
                    <w:right w:val="single" w:sz="4" w:space="0" w:color="auto"/>
                  </w:tcBorders>
                  <w:shd w:val="clear" w:color="000000" w:fill="FFFFFF"/>
                  <w:vAlign w:val="center"/>
                  <w:hideMark/>
                </w:tcPr>
                <w:p w14:paraId="4C2E3E21"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240</w:t>
                  </w:r>
                </w:p>
              </w:tc>
              <w:tc>
                <w:tcPr>
                  <w:tcW w:w="708" w:type="dxa"/>
                  <w:tcBorders>
                    <w:top w:val="nil"/>
                    <w:left w:val="nil"/>
                    <w:bottom w:val="single" w:sz="4" w:space="0" w:color="auto"/>
                    <w:right w:val="single" w:sz="4" w:space="0" w:color="auto"/>
                  </w:tcBorders>
                  <w:shd w:val="clear" w:color="000000" w:fill="FFFFFF"/>
                  <w:vAlign w:val="center"/>
                  <w:hideMark/>
                </w:tcPr>
                <w:p w14:paraId="25125427"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50,0</w:t>
                  </w:r>
                </w:p>
              </w:tc>
              <w:tc>
                <w:tcPr>
                  <w:tcW w:w="709" w:type="dxa"/>
                  <w:tcBorders>
                    <w:top w:val="nil"/>
                    <w:left w:val="nil"/>
                    <w:bottom w:val="single" w:sz="4" w:space="0" w:color="auto"/>
                    <w:right w:val="single" w:sz="4" w:space="0" w:color="auto"/>
                  </w:tcBorders>
                  <w:shd w:val="clear" w:color="000000" w:fill="FFFFFF"/>
                  <w:vAlign w:val="center"/>
                  <w:hideMark/>
                </w:tcPr>
                <w:p w14:paraId="4B331FAE"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20,0</w:t>
                  </w:r>
                </w:p>
              </w:tc>
              <w:tc>
                <w:tcPr>
                  <w:tcW w:w="709" w:type="dxa"/>
                  <w:tcBorders>
                    <w:top w:val="nil"/>
                    <w:left w:val="nil"/>
                    <w:bottom w:val="single" w:sz="4" w:space="0" w:color="auto"/>
                    <w:right w:val="single" w:sz="4" w:space="0" w:color="auto"/>
                  </w:tcBorders>
                  <w:shd w:val="clear" w:color="000000" w:fill="FFFFFF"/>
                  <w:noWrap/>
                  <w:vAlign w:val="center"/>
                  <w:hideMark/>
                </w:tcPr>
                <w:p w14:paraId="035322F1"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20,0</w:t>
                  </w:r>
                </w:p>
              </w:tc>
            </w:tr>
            <w:tr w:rsidR="00536D1B" w:rsidRPr="00536D1B" w14:paraId="470C29A4" w14:textId="77777777" w:rsidTr="00D338E6">
              <w:trPr>
                <w:trHeight w:val="349"/>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152F7D38" w14:textId="77777777" w:rsidR="007750A8" w:rsidRPr="00536D1B" w:rsidRDefault="007750A8" w:rsidP="007750A8">
                  <w:pPr>
                    <w:spacing w:after="0" w:line="240" w:lineRule="auto"/>
                    <w:rPr>
                      <w:rFonts w:eastAsia="Times New Roman"/>
                      <w:b/>
                      <w:bCs/>
                      <w:color w:val="000000"/>
                      <w:sz w:val="14"/>
                      <w:szCs w:val="14"/>
                      <w:lang w:eastAsia="ru-RU"/>
                    </w:rPr>
                  </w:pPr>
                  <w:r w:rsidRPr="00536D1B">
                    <w:rPr>
                      <w:rFonts w:eastAsia="Times New Roman"/>
                      <w:b/>
                      <w:bCs/>
                      <w:color w:val="000000"/>
                      <w:sz w:val="14"/>
                      <w:szCs w:val="14"/>
                      <w:lang w:eastAsia="ru-RU"/>
                    </w:rPr>
                    <w:lastRenderedPageBreak/>
                    <w:t>Физическая культура и спорт</w:t>
                  </w:r>
                </w:p>
              </w:tc>
              <w:tc>
                <w:tcPr>
                  <w:tcW w:w="707" w:type="dxa"/>
                  <w:tcBorders>
                    <w:top w:val="nil"/>
                    <w:left w:val="nil"/>
                    <w:bottom w:val="single" w:sz="4" w:space="0" w:color="auto"/>
                    <w:right w:val="single" w:sz="4" w:space="0" w:color="auto"/>
                  </w:tcBorders>
                  <w:shd w:val="clear" w:color="000000" w:fill="FFFFFF"/>
                  <w:noWrap/>
                  <w:vAlign w:val="center"/>
                  <w:hideMark/>
                </w:tcPr>
                <w:p w14:paraId="59E3975F" w14:textId="77777777" w:rsidR="007750A8" w:rsidRPr="00536D1B" w:rsidRDefault="007750A8" w:rsidP="007750A8">
                  <w:pPr>
                    <w:spacing w:after="0" w:line="240" w:lineRule="auto"/>
                    <w:jc w:val="center"/>
                    <w:rPr>
                      <w:rFonts w:eastAsia="Times New Roman"/>
                      <w:b/>
                      <w:bCs/>
                      <w:color w:val="000000"/>
                      <w:sz w:val="14"/>
                      <w:szCs w:val="14"/>
                      <w:lang w:eastAsia="ru-RU"/>
                    </w:rPr>
                  </w:pPr>
                  <w:r w:rsidRPr="00536D1B">
                    <w:rPr>
                      <w:rFonts w:eastAsia="Times New Roman"/>
                      <w:b/>
                      <w:bCs/>
                      <w:color w:val="000000"/>
                      <w:sz w:val="14"/>
                      <w:szCs w:val="14"/>
                      <w:lang w:eastAsia="ru-RU"/>
                    </w:rPr>
                    <w:t>300</w:t>
                  </w:r>
                </w:p>
              </w:tc>
              <w:tc>
                <w:tcPr>
                  <w:tcW w:w="567" w:type="dxa"/>
                  <w:tcBorders>
                    <w:top w:val="nil"/>
                    <w:left w:val="nil"/>
                    <w:bottom w:val="single" w:sz="4" w:space="0" w:color="auto"/>
                    <w:right w:val="single" w:sz="4" w:space="0" w:color="auto"/>
                  </w:tcBorders>
                  <w:shd w:val="clear" w:color="000000" w:fill="FFFFFF"/>
                  <w:noWrap/>
                  <w:vAlign w:val="center"/>
                  <w:hideMark/>
                </w:tcPr>
                <w:p w14:paraId="0B33030A" w14:textId="77777777" w:rsidR="007750A8" w:rsidRPr="00536D1B" w:rsidRDefault="007750A8" w:rsidP="007750A8">
                  <w:pPr>
                    <w:spacing w:after="0" w:line="240" w:lineRule="auto"/>
                    <w:jc w:val="center"/>
                    <w:rPr>
                      <w:rFonts w:eastAsia="Times New Roman"/>
                      <w:b/>
                      <w:bCs/>
                      <w:sz w:val="14"/>
                      <w:szCs w:val="14"/>
                      <w:lang w:eastAsia="ru-RU"/>
                    </w:rPr>
                  </w:pPr>
                  <w:r w:rsidRPr="00536D1B">
                    <w:rPr>
                      <w:rFonts w:eastAsia="Times New Roman"/>
                      <w:b/>
                      <w:bCs/>
                      <w:sz w:val="14"/>
                      <w:szCs w:val="14"/>
                      <w:lang w:eastAsia="ru-RU"/>
                    </w:rPr>
                    <w:t>11</w:t>
                  </w:r>
                </w:p>
              </w:tc>
              <w:tc>
                <w:tcPr>
                  <w:tcW w:w="709" w:type="dxa"/>
                  <w:tcBorders>
                    <w:top w:val="nil"/>
                    <w:left w:val="nil"/>
                    <w:bottom w:val="single" w:sz="4" w:space="0" w:color="auto"/>
                    <w:right w:val="single" w:sz="4" w:space="0" w:color="auto"/>
                  </w:tcBorders>
                  <w:shd w:val="clear" w:color="000000" w:fill="FFFFFF"/>
                  <w:noWrap/>
                  <w:vAlign w:val="center"/>
                  <w:hideMark/>
                </w:tcPr>
                <w:p w14:paraId="3F083CD9" w14:textId="77777777" w:rsidR="007750A8" w:rsidRPr="00536D1B" w:rsidRDefault="007750A8" w:rsidP="007750A8">
                  <w:pPr>
                    <w:spacing w:after="0" w:line="240" w:lineRule="auto"/>
                    <w:jc w:val="center"/>
                    <w:rPr>
                      <w:rFonts w:eastAsia="Times New Roman"/>
                      <w:b/>
                      <w:bCs/>
                      <w:sz w:val="14"/>
                      <w:szCs w:val="14"/>
                      <w:lang w:eastAsia="ru-RU"/>
                    </w:rPr>
                  </w:pPr>
                  <w:r w:rsidRPr="00536D1B">
                    <w:rPr>
                      <w:rFonts w:eastAsia="Times New Roman"/>
                      <w:b/>
                      <w:bCs/>
                      <w:sz w:val="14"/>
                      <w:szCs w:val="14"/>
                      <w:lang w:eastAsia="ru-RU"/>
                    </w:rPr>
                    <w:t>00</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14:paraId="3A131CBC" w14:textId="7777777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0A423237" w14:textId="77777777" w:rsidR="007750A8" w:rsidRPr="00536D1B" w:rsidRDefault="007750A8" w:rsidP="007750A8">
                  <w:pPr>
                    <w:spacing w:after="0" w:line="240" w:lineRule="auto"/>
                    <w:jc w:val="center"/>
                    <w:rPr>
                      <w:rFonts w:eastAsia="Times New Roman"/>
                      <w:b/>
                      <w:bCs/>
                      <w:color w:val="000000"/>
                      <w:sz w:val="14"/>
                      <w:szCs w:val="14"/>
                      <w:lang w:eastAsia="ru-RU"/>
                    </w:rPr>
                  </w:pPr>
                  <w:r w:rsidRPr="00536D1B">
                    <w:rPr>
                      <w:rFonts w:eastAsia="Times New Roman"/>
                      <w:b/>
                      <w:bCs/>
                      <w:color w:val="000000"/>
                      <w:sz w:val="14"/>
                      <w:szCs w:val="14"/>
                      <w:lang w:eastAsia="ru-RU"/>
                    </w:rPr>
                    <w:t>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288D1A42" w14:textId="77777777" w:rsidR="007750A8" w:rsidRPr="00536D1B" w:rsidRDefault="007750A8" w:rsidP="007750A8">
                  <w:pPr>
                    <w:spacing w:after="0" w:line="240" w:lineRule="auto"/>
                    <w:jc w:val="right"/>
                    <w:rPr>
                      <w:rFonts w:eastAsia="Times New Roman"/>
                      <w:b/>
                      <w:bCs/>
                      <w:color w:val="000000"/>
                      <w:sz w:val="14"/>
                      <w:szCs w:val="14"/>
                      <w:lang w:eastAsia="ru-RU"/>
                    </w:rPr>
                  </w:pPr>
                  <w:r w:rsidRPr="00536D1B">
                    <w:rPr>
                      <w:rFonts w:eastAsia="Times New Roman"/>
                      <w:b/>
                      <w:bCs/>
                      <w:color w:val="000000"/>
                      <w:sz w:val="14"/>
                      <w:szCs w:val="14"/>
                      <w:lang w:eastAsia="ru-RU"/>
                    </w:rPr>
                    <w:t>20,0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48352B3F" w14:textId="77777777" w:rsidR="007750A8" w:rsidRPr="00536D1B" w:rsidRDefault="007750A8" w:rsidP="007750A8">
                  <w:pPr>
                    <w:spacing w:after="0" w:line="240" w:lineRule="auto"/>
                    <w:jc w:val="right"/>
                    <w:rPr>
                      <w:rFonts w:eastAsia="Times New Roman"/>
                      <w:b/>
                      <w:bCs/>
                      <w:color w:val="000000"/>
                      <w:sz w:val="14"/>
                      <w:szCs w:val="14"/>
                      <w:lang w:eastAsia="ru-RU"/>
                    </w:rPr>
                  </w:pPr>
                  <w:r w:rsidRPr="00536D1B">
                    <w:rPr>
                      <w:rFonts w:eastAsia="Times New Roman"/>
                      <w:b/>
                      <w:bCs/>
                      <w:color w:val="000000"/>
                      <w:sz w:val="14"/>
                      <w:szCs w:val="14"/>
                      <w:lang w:eastAsia="ru-RU"/>
                    </w:rPr>
                    <w:t>10,0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3AC8DE7D" w14:textId="77777777" w:rsidR="007750A8" w:rsidRPr="00536D1B" w:rsidRDefault="007750A8" w:rsidP="007750A8">
                  <w:pPr>
                    <w:spacing w:after="0" w:line="240" w:lineRule="auto"/>
                    <w:jc w:val="right"/>
                    <w:rPr>
                      <w:rFonts w:eastAsia="Times New Roman"/>
                      <w:b/>
                      <w:bCs/>
                      <w:color w:val="000000"/>
                      <w:sz w:val="14"/>
                      <w:szCs w:val="14"/>
                      <w:lang w:eastAsia="ru-RU"/>
                    </w:rPr>
                  </w:pPr>
                  <w:r w:rsidRPr="00536D1B">
                    <w:rPr>
                      <w:rFonts w:eastAsia="Times New Roman"/>
                      <w:b/>
                      <w:bCs/>
                      <w:color w:val="000000"/>
                      <w:sz w:val="14"/>
                      <w:szCs w:val="14"/>
                      <w:lang w:eastAsia="ru-RU"/>
                    </w:rPr>
                    <w:t>10,0</w:t>
                  </w:r>
                </w:p>
              </w:tc>
            </w:tr>
            <w:tr w:rsidR="00536D1B" w:rsidRPr="00536D1B" w14:paraId="15665AE3" w14:textId="77777777" w:rsidTr="00D338E6">
              <w:trPr>
                <w:trHeight w:val="342"/>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38A65650" w14:textId="77777777" w:rsidR="007750A8" w:rsidRPr="00536D1B" w:rsidRDefault="007750A8" w:rsidP="007750A8">
                  <w:pPr>
                    <w:spacing w:after="0" w:line="240" w:lineRule="auto"/>
                    <w:rPr>
                      <w:rFonts w:eastAsia="Times New Roman"/>
                      <w:b/>
                      <w:bCs/>
                      <w:color w:val="000000"/>
                      <w:sz w:val="14"/>
                      <w:szCs w:val="14"/>
                      <w:lang w:eastAsia="ru-RU"/>
                    </w:rPr>
                  </w:pPr>
                  <w:r w:rsidRPr="00536D1B">
                    <w:rPr>
                      <w:rFonts w:eastAsia="Times New Roman"/>
                      <w:b/>
                      <w:bCs/>
                      <w:color w:val="000000"/>
                      <w:sz w:val="14"/>
                      <w:szCs w:val="14"/>
                      <w:lang w:eastAsia="ru-RU"/>
                    </w:rPr>
                    <w:t>Массовый спорт</w:t>
                  </w:r>
                </w:p>
              </w:tc>
              <w:tc>
                <w:tcPr>
                  <w:tcW w:w="707" w:type="dxa"/>
                  <w:tcBorders>
                    <w:top w:val="nil"/>
                    <w:left w:val="nil"/>
                    <w:bottom w:val="single" w:sz="4" w:space="0" w:color="auto"/>
                    <w:right w:val="single" w:sz="4" w:space="0" w:color="auto"/>
                  </w:tcBorders>
                  <w:shd w:val="clear" w:color="000000" w:fill="FFFFFF"/>
                  <w:noWrap/>
                  <w:vAlign w:val="center"/>
                  <w:hideMark/>
                </w:tcPr>
                <w:p w14:paraId="604A1DD1" w14:textId="77777777" w:rsidR="007750A8" w:rsidRPr="00536D1B" w:rsidRDefault="007750A8" w:rsidP="007750A8">
                  <w:pPr>
                    <w:spacing w:after="0" w:line="240" w:lineRule="auto"/>
                    <w:jc w:val="center"/>
                    <w:rPr>
                      <w:rFonts w:eastAsia="Times New Roman"/>
                      <w:b/>
                      <w:bCs/>
                      <w:color w:val="000000"/>
                      <w:sz w:val="14"/>
                      <w:szCs w:val="14"/>
                      <w:lang w:eastAsia="ru-RU"/>
                    </w:rPr>
                  </w:pPr>
                  <w:r w:rsidRPr="00536D1B">
                    <w:rPr>
                      <w:rFonts w:eastAsia="Times New Roman"/>
                      <w:b/>
                      <w:bCs/>
                      <w:color w:val="000000"/>
                      <w:sz w:val="14"/>
                      <w:szCs w:val="14"/>
                      <w:lang w:eastAsia="ru-RU"/>
                    </w:rPr>
                    <w:t>300</w:t>
                  </w:r>
                </w:p>
              </w:tc>
              <w:tc>
                <w:tcPr>
                  <w:tcW w:w="567" w:type="dxa"/>
                  <w:tcBorders>
                    <w:top w:val="nil"/>
                    <w:left w:val="nil"/>
                    <w:bottom w:val="single" w:sz="4" w:space="0" w:color="auto"/>
                    <w:right w:val="single" w:sz="4" w:space="0" w:color="auto"/>
                  </w:tcBorders>
                  <w:shd w:val="clear" w:color="000000" w:fill="FFFFFF"/>
                  <w:noWrap/>
                  <w:vAlign w:val="center"/>
                  <w:hideMark/>
                </w:tcPr>
                <w:p w14:paraId="1666C434" w14:textId="77777777" w:rsidR="007750A8" w:rsidRPr="00536D1B" w:rsidRDefault="007750A8" w:rsidP="007750A8">
                  <w:pPr>
                    <w:spacing w:after="0" w:line="240" w:lineRule="auto"/>
                    <w:jc w:val="center"/>
                    <w:rPr>
                      <w:rFonts w:eastAsia="Times New Roman"/>
                      <w:b/>
                      <w:bCs/>
                      <w:sz w:val="14"/>
                      <w:szCs w:val="14"/>
                      <w:lang w:eastAsia="ru-RU"/>
                    </w:rPr>
                  </w:pPr>
                  <w:r w:rsidRPr="00536D1B">
                    <w:rPr>
                      <w:rFonts w:eastAsia="Times New Roman"/>
                      <w:b/>
                      <w:bCs/>
                      <w:sz w:val="14"/>
                      <w:szCs w:val="14"/>
                      <w:lang w:eastAsia="ru-RU"/>
                    </w:rPr>
                    <w:t>11</w:t>
                  </w:r>
                </w:p>
              </w:tc>
              <w:tc>
                <w:tcPr>
                  <w:tcW w:w="709" w:type="dxa"/>
                  <w:tcBorders>
                    <w:top w:val="nil"/>
                    <w:left w:val="nil"/>
                    <w:bottom w:val="single" w:sz="4" w:space="0" w:color="auto"/>
                    <w:right w:val="single" w:sz="4" w:space="0" w:color="auto"/>
                  </w:tcBorders>
                  <w:shd w:val="clear" w:color="000000" w:fill="FFFFFF"/>
                  <w:noWrap/>
                  <w:vAlign w:val="center"/>
                  <w:hideMark/>
                </w:tcPr>
                <w:p w14:paraId="7F81BA3B" w14:textId="77777777" w:rsidR="007750A8" w:rsidRPr="00536D1B" w:rsidRDefault="007750A8" w:rsidP="007750A8">
                  <w:pPr>
                    <w:spacing w:after="0" w:line="240" w:lineRule="auto"/>
                    <w:jc w:val="center"/>
                    <w:rPr>
                      <w:rFonts w:eastAsia="Times New Roman"/>
                      <w:b/>
                      <w:bCs/>
                      <w:sz w:val="14"/>
                      <w:szCs w:val="14"/>
                      <w:lang w:eastAsia="ru-RU"/>
                    </w:rPr>
                  </w:pPr>
                  <w:r w:rsidRPr="00536D1B">
                    <w:rPr>
                      <w:rFonts w:eastAsia="Times New Roman"/>
                      <w:b/>
                      <w:bCs/>
                      <w:sz w:val="14"/>
                      <w:szCs w:val="14"/>
                      <w:lang w:eastAsia="ru-RU"/>
                    </w:rPr>
                    <w:t>02</w:t>
                  </w:r>
                </w:p>
              </w:tc>
              <w:tc>
                <w:tcPr>
                  <w:tcW w:w="895" w:type="dxa"/>
                  <w:tcBorders>
                    <w:top w:val="nil"/>
                    <w:left w:val="nil"/>
                    <w:bottom w:val="single" w:sz="4" w:space="0" w:color="auto"/>
                    <w:right w:val="single" w:sz="4" w:space="0" w:color="auto"/>
                  </w:tcBorders>
                  <w:shd w:val="clear" w:color="000000" w:fill="FFFFFF"/>
                  <w:vAlign w:val="center"/>
                  <w:hideMark/>
                </w:tcPr>
                <w:p w14:paraId="2ED2643E" w14:textId="77777777" w:rsidR="007750A8" w:rsidRPr="00536D1B" w:rsidRDefault="007750A8" w:rsidP="007750A8">
                  <w:pPr>
                    <w:spacing w:after="0" w:line="240" w:lineRule="auto"/>
                    <w:jc w:val="center"/>
                    <w:rPr>
                      <w:rFonts w:eastAsia="Times New Roman"/>
                      <w:i/>
                      <w:iCs/>
                      <w:color w:val="000000"/>
                      <w:sz w:val="14"/>
                      <w:szCs w:val="14"/>
                      <w:lang w:eastAsia="ru-RU"/>
                    </w:rPr>
                  </w:pPr>
                  <w:r w:rsidRPr="00536D1B">
                    <w:rPr>
                      <w:rFonts w:eastAsia="Times New Roman"/>
                      <w:i/>
                      <w:iCs/>
                      <w:color w:val="000000"/>
                      <w:sz w:val="14"/>
                      <w:szCs w:val="14"/>
                      <w:lang w:eastAsia="ru-RU"/>
                    </w:rPr>
                    <w:t> </w:t>
                  </w:r>
                </w:p>
              </w:tc>
              <w:tc>
                <w:tcPr>
                  <w:tcW w:w="567" w:type="dxa"/>
                  <w:tcBorders>
                    <w:top w:val="nil"/>
                    <w:left w:val="nil"/>
                    <w:bottom w:val="single" w:sz="4" w:space="0" w:color="auto"/>
                    <w:right w:val="single" w:sz="4" w:space="0" w:color="auto"/>
                  </w:tcBorders>
                  <w:shd w:val="clear" w:color="000000" w:fill="FFFFFF"/>
                  <w:vAlign w:val="center"/>
                  <w:hideMark/>
                </w:tcPr>
                <w:p w14:paraId="585C6D46"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 </w:t>
                  </w:r>
                </w:p>
              </w:tc>
              <w:tc>
                <w:tcPr>
                  <w:tcW w:w="708" w:type="dxa"/>
                  <w:tcBorders>
                    <w:top w:val="nil"/>
                    <w:left w:val="nil"/>
                    <w:bottom w:val="single" w:sz="4" w:space="0" w:color="auto"/>
                    <w:right w:val="single" w:sz="4" w:space="0" w:color="auto"/>
                  </w:tcBorders>
                  <w:shd w:val="clear" w:color="000000" w:fill="FFFFFF"/>
                  <w:vAlign w:val="center"/>
                  <w:hideMark/>
                </w:tcPr>
                <w:p w14:paraId="6CD8EC98"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20,0</w:t>
                  </w:r>
                </w:p>
              </w:tc>
              <w:tc>
                <w:tcPr>
                  <w:tcW w:w="709" w:type="dxa"/>
                  <w:tcBorders>
                    <w:top w:val="nil"/>
                    <w:left w:val="nil"/>
                    <w:bottom w:val="single" w:sz="4" w:space="0" w:color="auto"/>
                    <w:right w:val="single" w:sz="4" w:space="0" w:color="auto"/>
                  </w:tcBorders>
                  <w:shd w:val="clear" w:color="000000" w:fill="FFFFFF"/>
                  <w:vAlign w:val="center"/>
                  <w:hideMark/>
                </w:tcPr>
                <w:p w14:paraId="58F97F13"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10,0</w:t>
                  </w:r>
                </w:p>
              </w:tc>
              <w:tc>
                <w:tcPr>
                  <w:tcW w:w="709" w:type="dxa"/>
                  <w:tcBorders>
                    <w:top w:val="nil"/>
                    <w:left w:val="nil"/>
                    <w:bottom w:val="single" w:sz="4" w:space="0" w:color="auto"/>
                    <w:right w:val="single" w:sz="4" w:space="0" w:color="auto"/>
                  </w:tcBorders>
                  <w:shd w:val="clear" w:color="000000" w:fill="FFFFFF"/>
                  <w:vAlign w:val="center"/>
                  <w:hideMark/>
                </w:tcPr>
                <w:p w14:paraId="768CDF7B"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10,0</w:t>
                  </w:r>
                </w:p>
              </w:tc>
            </w:tr>
            <w:tr w:rsidR="00536D1B" w:rsidRPr="00536D1B" w14:paraId="3E0B7D36" w14:textId="77777777" w:rsidTr="00D338E6">
              <w:trPr>
                <w:trHeight w:val="600"/>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12B96AD8" w14:textId="0D4B5FCB"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Непрограм</w:t>
                  </w:r>
                  <w:r w:rsidR="00B87951">
                    <w:rPr>
                      <w:rFonts w:eastAsia="Times New Roman"/>
                      <w:color w:val="000000"/>
                      <w:sz w:val="14"/>
                      <w:szCs w:val="14"/>
                      <w:lang w:eastAsia="ru-RU"/>
                    </w:rPr>
                    <w:t>м</w:t>
                  </w:r>
                  <w:r w:rsidRPr="00536D1B">
                    <w:rPr>
                      <w:rFonts w:eastAsia="Times New Roman"/>
                      <w:color w:val="000000"/>
                      <w:sz w:val="14"/>
                      <w:szCs w:val="14"/>
                      <w:lang w:eastAsia="ru-RU"/>
                    </w:rPr>
                    <w:t>ные расходы в сфере физической культуры и спорта</w:t>
                  </w:r>
                </w:p>
              </w:tc>
              <w:tc>
                <w:tcPr>
                  <w:tcW w:w="707" w:type="dxa"/>
                  <w:tcBorders>
                    <w:top w:val="nil"/>
                    <w:left w:val="nil"/>
                    <w:bottom w:val="single" w:sz="4" w:space="0" w:color="auto"/>
                    <w:right w:val="single" w:sz="4" w:space="0" w:color="auto"/>
                  </w:tcBorders>
                  <w:shd w:val="clear" w:color="000000" w:fill="FFFFFF"/>
                  <w:noWrap/>
                  <w:vAlign w:val="center"/>
                  <w:hideMark/>
                </w:tcPr>
                <w:p w14:paraId="6E4492AB"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300</w:t>
                  </w:r>
                </w:p>
              </w:tc>
              <w:tc>
                <w:tcPr>
                  <w:tcW w:w="567" w:type="dxa"/>
                  <w:tcBorders>
                    <w:top w:val="nil"/>
                    <w:left w:val="nil"/>
                    <w:bottom w:val="single" w:sz="4" w:space="0" w:color="auto"/>
                    <w:right w:val="single" w:sz="4" w:space="0" w:color="auto"/>
                  </w:tcBorders>
                  <w:shd w:val="clear" w:color="000000" w:fill="FFFFFF"/>
                  <w:noWrap/>
                  <w:vAlign w:val="center"/>
                  <w:hideMark/>
                </w:tcPr>
                <w:p w14:paraId="57BB9EC9"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11</w:t>
                  </w:r>
                </w:p>
              </w:tc>
              <w:tc>
                <w:tcPr>
                  <w:tcW w:w="709" w:type="dxa"/>
                  <w:tcBorders>
                    <w:top w:val="nil"/>
                    <w:left w:val="nil"/>
                    <w:bottom w:val="single" w:sz="4" w:space="0" w:color="auto"/>
                    <w:right w:val="single" w:sz="4" w:space="0" w:color="auto"/>
                  </w:tcBorders>
                  <w:shd w:val="clear" w:color="000000" w:fill="FFFFFF"/>
                  <w:noWrap/>
                  <w:vAlign w:val="center"/>
                  <w:hideMark/>
                </w:tcPr>
                <w:p w14:paraId="53C757D0"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02</w:t>
                  </w:r>
                </w:p>
              </w:tc>
              <w:tc>
                <w:tcPr>
                  <w:tcW w:w="895" w:type="dxa"/>
                  <w:tcBorders>
                    <w:top w:val="nil"/>
                    <w:left w:val="nil"/>
                    <w:bottom w:val="single" w:sz="4" w:space="0" w:color="auto"/>
                    <w:right w:val="single" w:sz="4" w:space="0" w:color="auto"/>
                  </w:tcBorders>
                  <w:shd w:val="clear" w:color="000000" w:fill="FFFFFF"/>
                  <w:vAlign w:val="center"/>
                  <w:hideMark/>
                </w:tcPr>
                <w:p w14:paraId="2180BBC1" w14:textId="77777777" w:rsidR="007750A8" w:rsidRPr="00536D1B" w:rsidRDefault="007750A8" w:rsidP="007750A8">
                  <w:pPr>
                    <w:spacing w:after="0" w:line="240" w:lineRule="auto"/>
                    <w:rPr>
                      <w:rFonts w:eastAsia="Times New Roman"/>
                      <w:i/>
                      <w:iCs/>
                      <w:color w:val="000000"/>
                      <w:sz w:val="14"/>
                      <w:szCs w:val="14"/>
                      <w:lang w:eastAsia="ru-RU"/>
                    </w:rPr>
                  </w:pPr>
                  <w:r w:rsidRPr="00536D1B">
                    <w:rPr>
                      <w:rFonts w:eastAsia="Times New Roman"/>
                      <w:i/>
                      <w:iCs/>
                      <w:color w:val="000000"/>
                      <w:sz w:val="14"/>
                      <w:szCs w:val="14"/>
                      <w:lang w:eastAsia="ru-RU"/>
                    </w:rPr>
                    <w:t xml:space="preserve"> 82 0 00 00000</w:t>
                  </w:r>
                </w:p>
              </w:tc>
              <w:tc>
                <w:tcPr>
                  <w:tcW w:w="567" w:type="dxa"/>
                  <w:tcBorders>
                    <w:top w:val="nil"/>
                    <w:left w:val="nil"/>
                    <w:bottom w:val="single" w:sz="4" w:space="0" w:color="auto"/>
                    <w:right w:val="single" w:sz="4" w:space="0" w:color="auto"/>
                  </w:tcBorders>
                  <w:shd w:val="clear" w:color="000000" w:fill="FFFFFF"/>
                  <w:noWrap/>
                  <w:vAlign w:val="center"/>
                  <w:hideMark/>
                </w:tcPr>
                <w:p w14:paraId="62AF91E2"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047C82D7"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20,0</w:t>
                  </w:r>
                </w:p>
              </w:tc>
              <w:tc>
                <w:tcPr>
                  <w:tcW w:w="709" w:type="dxa"/>
                  <w:tcBorders>
                    <w:top w:val="nil"/>
                    <w:left w:val="nil"/>
                    <w:bottom w:val="single" w:sz="4" w:space="0" w:color="auto"/>
                    <w:right w:val="single" w:sz="4" w:space="0" w:color="auto"/>
                  </w:tcBorders>
                  <w:shd w:val="clear" w:color="000000" w:fill="FFFFFF"/>
                  <w:noWrap/>
                  <w:vAlign w:val="center"/>
                  <w:hideMark/>
                </w:tcPr>
                <w:p w14:paraId="37B42F9F"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10,0</w:t>
                  </w:r>
                </w:p>
              </w:tc>
              <w:tc>
                <w:tcPr>
                  <w:tcW w:w="709" w:type="dxa"/>
                  <w:tcBorders>
                    <w:top w:val="nil"/>
                    <w:left w:val="nil"/>
                    <w:bottom w:val="single" w:sz="4" w:space="0" w:color="auto"/>
                    <w:right w:val="single" w:sz="4" w:space="0" w:color="auto"/>
                  </w:tcBorders>
                  <w:shd w:val="clear" w:color="000000" w:fill="FFFFFF"/>
                  <w:noWrap/>
                  <w:vAlign w:val="center"/>
                  <w:hideMark/>
                </w:tcPr>
                <w:p w14:paraId="1693C579"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10,0</w:t>
                  </w:r>
                </w:p>
              </w:tc>
            </w:tr>
            <w:tr w:rsidR="00536D1B" w:rsidRPr="00536D1B" w14:paraId="11CC621D" w14:textId="77777777" w:rsidTr="00B87951">
              <w:trPr>
                <w:trHeight w:val="633"/>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59CF5AAE"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Мероприятия в сфере физической культуры и спорта, осуществляемые органами местного самоуправления</w:t>
                  </w:r>
                </w:p>
              </w:tc>
              <w:tc>
                <w:tcPr>
                  <w:tcW w:w="707" w:type="dxa"/>
                  <w:tcBorders>
                    <w:top w:val="nil"/>
                    <w:left w:val="nil"/>
                    <w:bottom w:val="single" w:sz="4" w:space="0" w:color="auto"/>
                    <w:right w:val="single" w:sz="4" w:space="0" w:color="auto"/>
                  </w:tcBorders>
                  <w:shd w:val="clear" w:color="000000" w:fill="FFFFFF"/>
                  <w:noWrap/>
                  <w:vAlign w:val="center"/>
                  <w:hideMark/>
                </w:tcPr>
                <w:p w14:paraId="02D6ABCB"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300</w:t>
                  </w:r>
                </w:p>
              </w:tc>
              <w:tc>
                <w:tcPr>
                  <w:tcW w:w="567" w:type="dxa"/>
                  <w:tcBorders>
                    <w:top w:val="nil"/>
                    <w:left w:val="nil"/>
                    <w:bottom w:val="single" w:sz="4" w:space="0" w:color="auto"/>
                    <w:right w:val="single" w:sz="4" w:space="0" w:color="auto"/>
                  </w:tcBorders>
                  <w:shd w:val="clear" w:color="000000" w:fill="FFFFFF"/>
                  <w:noWrap/>
                  <w:vAlign w:val="center"/>
                  <w:hideMark/>
                </w:tcPr>
                <w:p w14:paraId="0089316A"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11</w:t>
                  </w:r>
                </w:p>
              </w:tc>
              <w:tc>
                <w:tcPr>
                  <w:tcW w:w="709" w:type="dxa"/>
                  <w:tcBorders>
                    <w:top w:val="nil"/>
                    <w:left w:val="nil"/>
                    <w:bottom w:val="single" w:sz="4" w:space="0" w:color="auto"/>
                    <w:right w:val="single" w:sz="4" w:space="0" w:color="auto"/>
                  </w:tcBorders>
                  <w:shd w:val="clear" w:color="000000" w:fill="FFFFFF"/>
                  <w:noWrap/>
                  <w:vAlign w:val="center"/>
                  <w:hideMark/>
                </w:tcPr>
                <w:p w14:paraId="2A39587F"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02</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14:paraId="7504D852" w14:textId="77777777" w:rsidR="007750A8" w:rsidRPr="00536D1B" w:rsidRDefault="007750A8" w:rsidP="007750A8">
                  <w:pPr>
                    <w:spacing w:after="0" w:line="240" w:lineRule="auto"/>
                    <w:rPr>
                      <w:rFonts w:eastAsia="Times New Roman"/>
                      <w:i/>
                      <w:iCs/>
                      <w:color w:val="000000"/>
                      <w:sz w:val="14"/>
                      <w:szCs w:val="14"/>
                      <w:lang w:eastAsia="ru-RU"/>
                    </w:rPr>
                  </w:pPr>
                  <w:r w:rsidRPr="00536D1B">
                    <w:rPr>
                      <w:rFonts w:eastAsia="Times New Roman"/>
                      <w:i/>
                      <w:iCs/>
                      <w:color w:val="000000"/>
                      <w:sz w:val="14"/>
                      <w:szCs w:val="14"/>
                      <w:lang w:eastAsia="ru-RU"/>
                    </w:rPr>
                    <w:t xml:space="preserve">  82 0 00 48000</w:t>
                  </w:r>
                </w:p>
              </w:tc>
              <w:tc>
                <w:tcPr>
                  <w:tcW w:w="567" w:type="dxa"/>
                  <w:tcBorders>
                    <w:top w:val="nil"/>
                    <w:left w:val="nil"/>
                    <w:bottom w:val="single" w:sz="4" w:space="0" w:color="auto"/>
                    <w:right w:val="single" w:sz="4" w:space="0" w:color="auto"/>
                  </w:tcBorders>
                  <w:shd w:val="clear" w:color="000000" w:fill="FFFFFF"/>
                  <w:noWrap/>
                  <w:vAlign w:val="center"/>
                  <w:hideMark/>
                </w:tcPr>
                <w:p w14:paraId="55EBA6D4"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4C6BFDF0"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20,0</w:t>
                  </w:r>
                </w:p>
              </w:tc>
              <w:tc>
                <w:tcPr>
                  <w:tcW w:w="709" w:type="dxa"/>
                  <w:tcBorders>
                    <w:top w:val="nil"/>
                    <w:left w:val="nil"/>
                    <w:bottom w:val="single" w:sz="4" w:space="0" w:color="auto"/>
                    <w:right w:val="single" w:sz="4" w:space="0" w:color="auto"/>
                  </w:tcBorders>
                  <w:shd w:val="clear" w:color="000000" w:fill="FFFFFF"/>
                  <w:noWrap/>
                  <w:vAlign w:val="center"/>
                  <w:hideMark/>
                </w:tcPr>
                <w:p w14:paraId="65F9C1BE"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10,0</w:t>
                  </w:r>
                </w:p>
              </w:tc>
              <w:tc>
                <w:tcPr>
                  <w:tcW w:w="709" w:type="dxa"/>
                  <w:tcBorders>
                    <w:top w:val="nil"/>
                    <w:left w:val="nil"/>
                    <w:bottom w:val="single" w:sz="4" w:space="0" w:color="auto"/>
                    <w:right w:val="single" w:sz="4" w:space="0" w:color="auto"/>
                  </w:tcBorders>
                  <w:shd w:val="clear" w:color="000000" w:fill="FFFFFF"/>
                  <w:noWrap/>
                  <w:vAlign w:val="center"/>
                  <w:hideMark/>
                </w:tcPr>
                <w:p w14:paraId="398A82E5"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10,0</w:t>
                  </w:r>
                </w:p>
              </w:tc>
            </w:tr>
            <w:tr w:rsidR="00536D1B" w:rsidRPr="00536D1B" w14:paraId="5743CA50" w14:textId="77777777" w:rsidTr="00B87951">
              <w:trPr>
                <w:trHeight w:val="532"/>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68DC9A9F"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Закупка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000000" w:fill="FFFFFF"/>
                  <w:noWrap/>
                  <w:vAlign w:val="center"/>
                  <w:hideMark/>
                </w:tcPr>
                <w:p w14:paraId="7224A66B"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300</w:t>
                  </w:r>
                </w:p>
              </w:tc>
              <w:tc>
                <w:tcPr>
                  <w:tcW w:w="567" w:type="dxa"/>
                  <w:tcBorders>
                    <w:top w:val="nil"/>
                    <w:left w:val="nil"/>
                    <w:bottom w:val="single" w:sz="4" w:space="0" w:color="auto"/>
                    <w:right w:val="single" w:sz="4" w:space="0" w:color="auto"/>
                  </w:tcBorders>
                  <w:shd w:val="clear" w:color="000000" w:fill="FFFFFF"/>
                  <w:noWrap/>
                  <w:vAlign w:val="center"/>
                  <w:hideMark/>
                </w:tcPr>
                <w:p w14:paraId="03113CDA"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11</w:t>
                  </w:r>
                </w:p>
              </w:tc>
              <w:tc>
                <w:tcPr>
                  <w:tcW w:w="709" w:type="dxa"/>
                  <w:tcBorders>
                    <w:top w:val="nil"/>
                    <w:left w:val="nil"/>
                    <w:bottom w:val="single" w:sz="4" w:space="0" w:color="auto"/>
                    <w:right w:val="single" w:sz="4" w:space="0" w:color="auto"/>
                  </w:tcBorders>
                  <w:shd w:val="clear" w:color="000000" w:fill="FFFFFF"/>
                  <w:noWrap/>
                  <w:vAlign w:val="center"/>
                  <w:hideMark/>
                </w:tcPr>
                <w:p w14:paraId="475832EA"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02</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14:paraId="1DA60BEF" w14:textId="77777777" w:rsidR="007750A8" w:rsidRPr="00536D1B" w:rsidRDefault="007750A8" w:rsidP="007750A8">
                  <w:pPr>
                    <w:spacing w:after="0" w:line="240" w:lineRule="auto"/>
                    <w:rPr>
                      <w:rFonts w:eastAsia="Times New Roman"/>
                      <w:i/>
                      <w:iCs/>
                      <w:color w:val="000000"/>
                      <w:sz w:val="14"/>
                      <w:szCs w:val="14"/>
                      <w:lang w:eastAsia="ru-RU"/>
                    </w:rPr>
                  </w:pPr>
                  <w:r w:rsidRPr="00536D1B">
                    <w:rPr>
                      <w:rFonts w:eastAsia="Times New Roman"/>
                      <w:i/>
                      <w:iCs/>
                      <w:color w:val="000000"/>
                      <w:sz w:val="14"/>
                      <w:szCs w:val="14"/>
                      <w:lang w:eastAsia="ru-RU"/>
                    </w:rPr>
                    <w:t xml:space="preserve"> 82 0 00 48000</w:t>
                  </w:r>
                </w:p>
              </w:tc>
              <w:tc>
                <w:tcPr>
                  <w:tcW w:w="567" w:type="dxa"/>
                  <w:tcBorders>
                    <w:top w:val="nil"/>
                    <w:left w:val="nil"/>
                    <w:bottom w:val="single" w:sz="4" w:space="0" w:color="auto"/>
                    <w:right w:val="single" w:sz="4" w:space="0" w:color="auto"/>
                  </w:tcBorders>
                  <w:shd w:val="clear" w:color="000000" w:fill="FFFFFF"/>
                  <w:noWrap/>
                  <w:vAlign w:val="center"/>
                  <w:hideMark/>
                </w:tcPr>
                <w:p w14:paraId="0624A0E7"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200</w:t>
                  </w:r>
                </w:p>
              </w:tc>
              <w:tc>
                <w:tcPr>
                  <w:tcW w:w="708" w:type="dxa"/>
                  <w:tcBorders>
                    <w:top w:val="nil"/>
                    <w:left w:val="nil"/>
                    <w:bottom w:val="single" w:sz="4" w:space="0" w:color="auto"/>
                    <w:right w:val="single" w:sz="4" w:space="0" w:color="auto"/>
                  </w:tcBorders>
                  <w:shd w:val="clear" w:color="000000" w:fill="FFFFFF"/>
                  <w:noWrap/>
                  <w:vAlign w:val="center"/>
                  <w:hideMark/>
                </w:tcPr>
                <w:p w14:paraId="463D5F90"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20,0</w:t>
                  </w:r>
                </w:p>
              </w:tc>
              <w:tc>
                <w:tcPr>
                  <w:tcW w:w="709" w:type="dxa"/>
                  <w:tcBorders>
                    <w:top w:val="nil"/>
                    <w:left w:val="nil"/>
                    <w:bottom w:val="single" w:sz="4" w:space="0" w:color="auto"/>
                    <w:right w:val="single" w:sz="4" w:space="0" w:color="auto"/>
                  </w:tcBorders>
                  <w:shd w:val="clear" w:color="000000" w:fill="FFFFFF"/>
                  <w:noWrap/>
                  <w:vAlign w:val="center"/>
                  <w:hideMark/>
                </w:tcPr>
                <w:p w14:paraId="3B87E025"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10,0</w:t>
                  </w:r>
                </w:p>
              </w:tc>
              <w:tc>
                <w:tcPr>
                  <w:tcW w:w="709" w:type="dxa"/>
                  <w:tcBorders>
                    <w:top w:val="nil"/>
                    <w:left w:val="nil"/>
                    <w:bottom w:val="single" w:sz="4" w:space="0" w:color="auto"/>
                    <w:right w:val="single" w:sz="4" w:space="0" w:color="auto"/>
                  </w:tcBorders>
                  <w:shd w:val="clear" w:color="000000" w:fill="FFFFFF"/>
                  <w:noWrap/>
                  <w:vAlign w:val="center"/>
                  <w:hideMark/>
                </w:tcPr>
                <w:p w14:paraId="66AEB432"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10,0</w:t>
                  </w:r>
                </w:p>
              </w:tc>
            </w:tr>
            <w:tr w:rsidR="00536D1B" w:rsidRPr="00536D1B" w14:paraId="4221CFC7" w14:textId="77777777" w:rsidTr="00B87951">
              <w:trPr>
                <w:trHeight w:val="584"/>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5EB54B55"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Иные закупки товаров, работ и услуг для обеспечения государственных (муниципальных) нужд</w:t>
                  </w:r>
                </w:p>
              </w:tc>
              <w:tc>
                <w:tcPr>
                  <w:tcW w:w="707" w:type="dxa"/>
                  <w:tcBorders>
                    <w:top w:val="nil"/>
                    <w:left w:val="nil"/>
                    <w:bottom w:val="single" w:sz="4" w:space="0" w:color="auto"/>
                    <w:right w:val="single" w:sz="4" w:space="0" w:color="auto"/>
                  </w:tcBorders>
                  <w:shd w:val="clear" w:color="000000" w:fill="FFFFFF"/>
                  <w:noWrap/>
                  <w:vAlign w:val="center"/>
                  <w:hideMark/>
                </w:tcPr>
                <w:p w14:paraId="6C17E7C6"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300</w:t>
                  </w:r>
                </w:p>
              </w:tc>
              <w:tc>
                <w:tcPr>
                  <w:tcW w:w="567" w:type="dxa"/>
                  <w:tcBorders>
                    <w:top w:val="nil"/>
                    <w:left w:val="nil"/>
                    <w:bottom w:val="single" w:sz="4" w:space="0" w:color="auto"/>
                    <w:right w:val="single" w:sz="4" w:space="0" w:color="auto"/>
                  </w:tcBorders>
                  <w:shd w:val="clear" w:color="000000" w:fill="FFFFFF"/>
                  <w:noWrap/>
                  <w:vAlign w:val="center"/>
                  <w:hideMark/>
                </w:tcPr>
                <w:p w14:paraId="6C238658"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11</w:t>
                  </w:r>
                </w:p>
              </w:tc>
              <w:tc>
                <w:tcPr>
                  <w:tcW w:w="709" w:type="dxa"/>
                  <w:tcBorders>
                    <w:top w:val="nil"/>
                    <w:left w:val="nil"/>
                    <w:bottom w:val="single" w:sz="4" w:space="0" w:color="auto"/>
                    <w:right w:val="single" w:sz="4" w:space="0" w:color="auto"/>
                  </w:tcBorders>
                  <w:shd w:val="clear" w:color="000000" w:fill="FFFFFF"/>
                  <w:noWrap/>
                  <w:vAlign w:val="center"/>
                  <w:hideMark/>
                </w:tcPr>
                <w:p w14:paraId="29E5E212"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02</w:t>
                  </w:r>
                </w:p>
              </w:tc>
              <w:tc>
                <w:tcPr>
                  <w:tcW w:w="895" w:type="dxa"/>
                  <w:tcBorders>
                    <w:top w:val="single" w:sz="4" w:space="0" w:color="auto"/>
                    <w:left w:val="nil"/>
                    <w:bottom w:val="single" w:sz="4" w:space="0" w:color="auto"/>
                    <w:right w:val="single" w:sz="4" w:space="0" w:color="auto"/>
                  </w:tcBorders>
                  <w:shd w:val="clear" w:color="000000" w:fill="FFFFFF"/>
                  <w:vAlign w:val="center"/>
                  <w:hideMark/>
                </w:tcPr>
                <w:p w14:paraId="731E8901" w14:textId="77777777" w:rsidR="007750A8" w:rsidRPr="00536D1B" w:rsidRDefault="007750A8" w:rsidP="007750A8">
                  <w:pPr>
                    <w:spacing w:after="0" w:line="240" w:lineRule="auto"/>
                    <w:rPr>
                      <w:rFonts w:eastAsia="Times New Roman"/>
                      <w:i/>
                      <w:iCs/>
                      <w:color w:val="000000"/>
                      <w:sz w:val="14"/>
                      <w:szCs w:val="14"/>
                      <w:lang w:eastAsia="ru-RU"/>
                    </w:rPr>
                  </w:pPr>
                  <w:r w:rsidRPr="00536D1B">
                    <w:rPr>
                      <w:rFonts w:eastAsia="Times New Roman"/>
                      <w:i/>
                      <w:iCs/>
                      <w:color w:val="000000"/>
                      <w:sz w:val="14"/>
                      <w:szCs w:val="14"/>
                      <w:lang w:eastAsia="ru-RU"/>
                    </w:rPr>
                    <w:t xml:space="preserve"> 82 0 00 48000</w:t>
                  </w:r>
                </w:p>
              </w:tc>
              <w:tc>
                <w:tcPr>
                  <w:tcW w:w="567" w:type="dxa"/>
                  <w:tcBorders>
                    <w:top w:val="nil"/>
                    <w:left w:val="nil"/>
                    <w:bottom w:val="single" w:sz="4" w:space="0" w:color="auto"/>
                    <w:right w:val="single" w:sz="4" w:space="0" w:color="auto"/>
                  </w:tcBorders>
                  <w:shd w:val="clear" w:color="000000" w:fill="FFFFFF"/>
                  <w:noWrap/>
                  <w:vAlign w:val="center"/>
                  <w:hideMark/>
                </w:tcPr>
                <w:p w14:paraId="757ADB9A"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240</w:t>
                  </w:r>
                </w:p>
              </w:tc>
              <w:tc>
                <w:tcPr>
                  <w:tcW w:w="708" w:type="dxa"/>
                  <w:tcBorders>
                    <w:top w:val="nil"/>
                    <w:left w:val="nil"/>
                    <w:bottom w:val="single" w:sz="4" w:space="0" w:color="auto"/>
                    <w:right w:val="single" w:sz="4" w:space="0" w:color="auto"/>
                  </w:tcBorders>
                  <w:shd w:val="clear" w:color="000000" w:fill="FFFFFF"/>
                  <w:noWrap/>
                  <w:vAlign w:val="center"/>
                  <w:hideMark/>
                </w:tcPr>
                <w:p w14:paraId="0547A70C"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20,0</w:t>
                  </w:r>
                </w:p>
              </w:tc>
              <w:tc>
                <w:tcPr>
                  <w:tcW w:w="709" w:type="dxa"/>
                  <w:tcBorders>
                    <w:top w:val="nil"/>
                    <w:left w:val="nil"/>
                    <w:bottom w:val="single" w:sz="4" w:space="0" w:color="auto"/>
                    <w:right w:val="single" w:sz="4" w:space="0" w:color="auto"/>
                  </w:tcBorders>
                  <w:shd w:val="clear" w:color="000000" w:fill="FFFFFF"/>
                  <w:noWrap/>
                  <w:vAlign w:val="center"/>
                  <w:hideMark/>
                </w:tcPr>
                <w:p w14:paraId="28E033D4"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10,0</w:t>
                  </w:r>
                </w:p>
              </w:tc>
              <w:tc>
                <w:tcPr>
                  <w:tcW w:w="709" w:type="dxa"/>
                  <w:tcBorders>
                    <w:top w:val="nil"/>
                    <w:left w:val="nil"/>
                    <w:bottom w:val="single" w:sz="4" w:space="0" w:color="auto"/>
                    <w:right w:val="single" w:sz="4" w:space="0" w:color="auto"/>
                  </w:tcBorders>
                  <w:shd w:val="clear" w:color="000000" w:fill="FFFFFF"/>
                  <w:noWrap/>
                  <w:vAlign w:val="center"/>
                  <w:hideMark/>
                </w:tcPr>
                <w:p w14:paraId="3C3115E5"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10,0</w:t>
                  </w:r>
                </w:p>
              </w:tc>
            </w:tr>
            <w:tr w:rsidR="00536D1B" w:rsidRPr="00536D1B" w14:paraId="17AC3093" w14:textId="77777777" w:rsidTr="00B87951">
              <w:trPr>
                <w:trHeight w:val="340"/>
              </w:trPr>
              <w:tc>
                <w:tcPr>
                  <w:tcW w:w="1692" w:type="dxa"/>
                  <w:tcBorders>
                    <w:top w:val="nil"/>
                    <w:left w:val="single" w:sz="4" w:space="0" w:color="auto"/>
                    <w:bottom w:val="single" w:sz="4" w:space="0" w:color="auto"/>
                    <w:right w:val="single" w:sz="4" w:space="0" w:color="auto"/>
                  </w:tcBorders>
                  <w:shd w:val="clear" w:color="000000" w:fill="FFFFFF"/>
                  <w:vAlign w:val="center"/>
                  <w:hideMark/>
                </w:tcPr>
                <w:p w14:paraId="262CDA1D" w14:textId="77777777" w:rsidR="007750A8" w:rsidRPr="00536D1B" w:rsidRDefault="007750A8" w:rsidP="007750A8">
                  <w:pPr>
                    <w:spacing w:after="0" w:line="240" w:lineRule="auto"/>
                    <w:rPr>
                      <w:rFonts w:eastAsia="Times New Roman"/>
                      <w:color w:val="000000"/>
                      <w:sz w:val="14"/>
                      <w:szCs w:val="14"/>
                      <w:lang w:eastAsia="ru-RU"/>
                    </w:rPr>
                  </w:pPr>
                  <w:r w:rsidRPr="00536D1B">
                    <w:rPr>
                      <w:rFonts w:eastAsia="Times New Roman"/>
                      <w:color w:val="000000"/>
                      <w:sz w:val="14"/>
                      <w:szCs w:val="14"/>
                      <w:lang w:eastAsia="ru-RU"/>
                    </w:rPr>
                    <w:t xml:space="preserve">Условно утверждаемые расходы </w:t>
                  </w:r>
                </w:p>
              </w:tc>
              <w:tc>
                <w:tcPr>
                  <w:tcW w:w="707" w:type="dxa"/>
                  <w:tcBorders>
                    <w:top w:val="nil"/>
                    <w:left w:val="nil"/>
                    <w:bottom w:val="single" w:sz="4" w:space="0" w:color="auto"/>
                    <w:right w:val="single" w:sz="4" w:space="0" w:color="auto"/>
                  </w:tcBorders>
                  <w:shd w:val="clear" w:color="000000" w:fill="FFFFFF"/>
                  <w:noWrap/>
                  <w:vAlign w:val="center"/>
                  <w:hideMark/>
                </w:tcPr>
                <w:p w14:paraId="21B855B1"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37BC21E5"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 </w:t>
                  </w:r>
                </w:p>
              </w:tc>
              <w:tc>
                <w:tcPr>
                  <w:tcW w:w="709" w:type="dxa"/>
                  <w:tcBorders>
                    <w:top w:val="nil"/>
                    <w:left w:val="nil"/>
                    <w:bottom w:val="single" w:sz="4" w:space="0" w:color="auto"/>
                    <w:right w:val="single" w:sz="4" w:space="0" w:color="auto"/>
                  </w:tcBorders>
                  <w:shd w:val="clear" w:color="000000" w:fill="FFFFFF"/>
                  <w:noWrap/>
                  <w:vAlign w:val="center"/>
                  <w:hideMark/>
                </w:tcPr>
                <w:p w14:paraId="476D29AE" w14:textId="77777777" w:rsidR="007750A8" w:rsidRPr="00536D1B" w:rsidRDefault="007750A8" w:rsidP="007750A8">
                  <w:pPr>
                    <w:spacing w:after="0" w:line="240" w:lineRule="auto"/>
                    <w:jc w:val="center"/>
                    <w:rPr>
                      <w:rFonts w:eastAsia="Times New Roman"/>
                      <w:sz w:val="14"/>
                      <w:szCs w:val="14"/>
                      <w:lang w:eastAsia="ru-RU"/>
                    </w:rPr>
                  </w:pPr>
                  <w:r w:rsidRPr="00536D1B">
                    <w:rPr>
                      <w:rFonts w:eastAsia="Times New Roman"/>
                      <w:sz w:val="14"/>
                      <w:szCs w:val="14"/>
                      <w:lang w:eastAsia="ru-RU"/>
                    </w:rPr>
                    <w:t> </w:t>
                  </w:r>
                </w:p>
              </w:tc>
              <w:tc>
                <w:tcPr>
                  <w:tcW w:w="895" w:type="dxa"/>
                  <w:tcBorders>
                    <w:top w:val="single" w:sz="4" w:space="0" w:color="auto"/>
                    <w:left w:val="nil"/>
                    <w:bottom w:val="nil"/>
                    <w:right w:val="single" w:sz="4" w:space="0" w:color="auto"/>
                  </w:tcBorders>
                  <w:shd w:val="clear" w:color="000000" w:fill="FFFFFF"/>
                  <w:vAlign w:val="center"/>
                  <w:hideMark/>
                </w:tcPr>
                <w:p w14:paraId="41E4C9BC" w14:textId="77777777" w:rsidR="007750A8" w:rsidRPr="00536D1B" w:rsidRDefault="007750A8" w:rsidP="007750A8">
                  <w:pPr>
                    <w:spacing w:after="0" w:line="240" w:lineRule="auto"/>
                    <w:rPr>
                      <w:rFonts w:eastAsia="Times New Roman"/>
                      <w:i/>
                      <w:iCs/>
                      <w:color w:val="000000"/>
                      <w:sz w:val="14"/>
                      <w:szCs w:val="14"/>
                      <w:lang w:eastAsia="ru-RU"/>
                    </w:rPr>
                  </w:pPr>
                  <w:r w:rsidRPr="00536D1B">
                    <w:rPr>
                      <w:rFonts w:eastAsia="Times New Roman"/>
                      <w:i/>
                      <w:iCs/>
                      <w:color w:val="000000"/>
                      <w:sz w:val="14"/>
                      <w:szCs w:val="14"/>
                      <w:lang w:eastAsia="ru-RU"/>
                    </w:rPr>
                    <w:t> </w:t>
                  </w:r>
                </w:p>
              </w:tc>
              <w:tc>
                <w:tcPr>
                  <w:tcW w:w="567" w:type="dxa"/>
                  <w:tcBorders>
                    <w:top w:val="nil"/>
                    <w:left w:val="nil"/>
                    <w:bottom w:val="single" w:sz="4" w:space="0" w:color="auto"/>
                    <w:right w:val="single" w:sz="4" w:space="0" w:color="auto"/>
                  </w:tcBorders>
                  <w:shd w:val="clear" w:color="000000" w:fill="FFFFFF"/>
                  <w:noWrap/>
                  <w:vAlign w:val="center"/>
                  <w:hideMark/>
                </w:tcPr>
                <w:p w14:paraId="011BFCC1" w14:textId="77777777" w:rsidR="007750A8" w:rsidRPr="00536D1B" w:rsidRDefault="007750A8" w:rsidP="007750A8">
                  <w:pPr>
                    <w:spacing w:after="0" w:line="240" w:lineRule="auto"/>
                    <w:jc w:val="center"/>
                    <w:rPr>
                      <w:rFonts w:eastAsia="Times New Roman"/>
                      <w:color w:val="000000"/>
                      <w:sz w:val="14"/>
                      <w:szCs w:val="14"/>
                      <w:lang w:eastAsia="ru-RU"/>
                    </w:rPr>
                  </w:pPr>
                  <w:r w:rsidRPr="00536D1B">
                    <w:rPr>
                      <w:rFonts w:eastAsia="Times New Roman"/>
                      <w:color w:val="000000"/>
                      <w:sz w:val="14"/>
                      <w:szCs w:val="14"/>
                      <w:lang w:eastAsia="ru-RU"/>
                    </w:rPr>
                    <w:t> </w:t>
                  </w:r>
                </w:p>
              </w:tc>
              <w:tc>
                <w:tcPr>
                  <w:tcW w:w="708" w:type="dxa"/>
                  <w:tcBorders>
                    <w:top w:val="nil"/>
                    <w:left w:val="nil"/>
                    <w:bottom w:val="single" w:sz="4" w:space="0" w:color="auto"/>
                    <w:right w:val="single" w:sz="4" w:space="0" w:color="auto"/>
                  </w:tcBorders>
                  <w:shd w:val="clear" w:color="000000" w:fill="FFFFFF"/>
                  <w:noWrap/>
                  <w:vAlign w:val="center"/>
                  <w:hideMark/>
                </w:tcPr>
                <w:p w14:paraId="29BC2838"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0,0</w:t>
                  </w:r>
                </w:p>
              </w:tc>
              <w:tc>
                <w:tcPr>
                  <w:tcW w:w="709" w:type="dxa"/>
                  <w:tcBorders>
                    <w:top w:val="nil"/>
                    <w:left w:val="nil"/>
                    <w:bottom w:val="single" w:sz="4" w:space="0" w:color="auto"/>
                    <w:right w:val="single" w:sz="4" w:space="0" w:color="auto"/>
                  </w:tcBorders>
                  <w:shd w:val="clear" w:color="000000" w:fill="FFFFFF"/>
                  <w:noWrap/>
                  <w:vAlign w:val="center"/>
                  <w:hideMark/>
                </w:tcPr>
                <w:p w14:paraId="325FB759"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267,0</w:t>
                  </w:r>
                </w:p>
              </w:tc>
              <w:tc>
                <w:tcPr>
                  <w:tcW w:w="709" w:type="dxa"/>
                  <w:tcBorders>
                    <w:top w:val="nil"/>
                    <w:left w:val="nil"/>
                    <w:bottom w:val="single" w:sz="4" w:space="0" w:color="auto"/>
                    <w:right w:val="single" w:sz="4" w:space="0" w:color="auto"/>
                  </w:tcBorders>
                  <w:shd w:val="clear" w:color="000000" w:fill="FFFFFF"/>
                  <w:noWrap/>
                  <w:vAlign w:val="center"/>
                  <w:hideMark/>
                </w:tcPr>
                <w:p w14:paraId="1D09AFDB" w14:textId="77777777" w:rsidR="007750A8" w:rsidRPr="00536D1B" w:rsidRDefault="007750A8" w:rsidP="007750A8">
                  <w:pPr>
                    <w:spacing w:after="0" w:line="240" w:lineRule="auto"/>
                    <w:jc w:val="right"/>
                    <w:rPr>
                      <w:rFonts w:eastAsia="Times New Roman"/>
                      <w:color w:val="000000"/>
                      <w:sz w:val="14"/>
                      <w:szCs w:val="14"/>
                      <w:lang w:eastAsia="ru-RU"/>
                    </w:rPr>
                  </w:pPr>
                  <w:r w:rsidRPr="00536D1B">
                    <w:rPr>
                      <w:rFonts w:eastAsia="Times New Roman"/>
                      <w:color w:val="000000"/>
                      <w:sz w:val="14"/>
                      <w:szCs w:val="14"/>
                      <w:lang w:eastAsia="ru-RU"/>
                    </w:rPr>
                    <w:t>534,0</w:t>
                  </w:r>
                </w:p>
              </w:tc>
            </w:tr>
            <w:tr w:rsidR="00D338E6" w:rsidRPr="00536D1B" w14:paraId="1E689E38" w14:textId="77777777" w:rsidTr="00D338E6">
              <w:trPr>
                <w:trHeight w:val="499"/>
              </w:trPr>
              <w:tc>
                <w:tcPr>
                  <w:tcW w:w="5137" w:type="dxa"/>
                  <w:gridSpan w:val="6"/>
                  <w:tcBorders>
                    <w:top w:val="single" w:sz="4" w:space="0" w:color="auto"/>
                    <w:left w:val="single" w:sz="4" w:space="0" w:color="auto"/>
                    <w:bottom w:val="single" w:sz="4" w:space="0" w:color="auto"/>
                    <w:right w:val="single" w:sz="4" w:space="0" w:color="auto"/>
                  </w:tcBorders>
                  <w:shd w:val="clear" w:color="000000" w:fill="FFFFFF"/>
                  <w:vAlign w:val="center"/>
                  <w:hideMark/>
                </w:tcPr>
                <w:p w14:paraId="43D04896" w14:textId="77777777" w:rsidR="007750A8" w:rsidRPr="00536D1B" w:rsidRDefault="007750A8" w:rsidP="007750A8">
                  <w:pPr>
                    <w:spacing w:after="0" w:line="240" w:lineRule="auto"/>
                    <w:rPr>
                      <w:rFonts w:eastAsia="Times New Roman"/>
                      <w:b/>
                      <w:bCs/>
                      <w:color w:val="000000"/>
                      <w:sz w:val="14"/>
                      <w:szCs w:val="14"/>
                      <w:lang w:eastAsia="ru-RU"/>
                    </w:rPr>
                  </w:pPr>
                  <w:r w:rsidRPr="00536D1B">
                    <w:rPr>
                      <w:rFonts w:eastAsia="Times New Roman"/>
                      <w:b/>
                      <w:bCs/>
                      <w:color w:val="000000"/>
                      <w:sz w:val="14"/>
                      <w:szCs w:val="14"/>
                      <w:lang w:eastAsia="ru-RU"/>
                    </w:rPr>
                    <w:t>ВСЕГО РАСХОДОВ</w:t>
                  </w:r>
                </w:p>
              </w:tc>
              <w:tc>
                <w:tcPr>
                  <w:tcW w:w="708" w:type="dxa"/>
                  <w:tcBorders>
                    <w:top w:val="nil"/>
                    <w:left w:val="nil"/>
                    <w:bottom w:val="single" w:sz="4" w:space="0" w:color="auto"/>
                    <w:right w:val="single" w:sz="4" w:space="0" w:color="auto"/>
                  </w:tcBorders>
                  <w:shd w:val="clear" w:color="000000" w:fill="FFFFFF"/>
                  <w:noWrap/>
                  <w:vAlign w:val="center"/>
                  <w:hideMark/>
                </w:tcPr>
                <w:p w14:paraId="287D8822" w14:textId="77777777" w:rsidR="007750A8" w:rsidRPr="00536D1B" w:rsidRDefault="007750A8" w:rsidP="007750A8">
                  <w:pPr>
                    <w:spacing w:after="0" w:line="240" w:lineRule="auto"/>
                    <w:jc w:val="right"/>
                    <w:rPr>
                      <w:rFonts w:eastAsia="Times New Roman"/>
                      <w:b/>
                      <w:bCs/>
                      <w:i/>
                      <w:iCs/>
                      <w:color w:val="000000"/>
                      <w:sz w:val="14"/>
                      <w:szCs w:val="14"/>
                      <w:lang w:eastAsia="ru-RU"/>
                    </w:rPr>
                  </w:pPr>
                  <w:r w:rsidRPr="00536D1B">
                    <w:rPr>
                      <w:rFonts w:eastAsia="Times New Roman"/>
                      <w:b/>
                      <w:bCs/>
                      <w:i/>
                      <w:iCs/>
                      <w:color w:val="000000"/>
                      <w:sz w:val="14"/>
                      <w:szCs w:val="14"/>
                      <w:lang w:eastAsia="ru-RU"/>
                    </w:rPr>
                    <w:t>17 244,6</w:t>
                  </w:r>
                </w:p>
              </w:tc>
              <w:tc>
                <w:tcPr>
                  <w:tcW w:w="709" w:type="dxa"/>
                  <w:tcBorders>
                    <w:top w:val="nil"/>
                    <w:left w:val="nil"/>
                    <w:bottom w:val="single" w:sz="4" w:space="0" w:color="auto"/>
                    <w:right w:val="single" w:sz="4" w:space="0" w:color="auto"/>
                  </w:tcBorders>
                  <w:shd w:val="clear" w:color="000000" w:fill="FFFFFF"/>
                  <w:noWrap/>
                  <w:vAlign w:val="center"/>
                  <w:hideMark/>
                </w:tcPr>
                <w:p w14:paraId="72DC5637" w14:textId="77777777" w:rsidR="007750A8" w:rsidRPr="00536D1B" w:rsidRDefault="007750A8" w:rsidP="007750A8">
                  <w:pPr>
                    <w:spacing w:after="0" w:line="240" w:lineRule="auto"/>
                    <w:jc w:val="right"/>
                    <w:rPr>
                      <w:rFonts w:eastAsia="Times New Roman"/>
                      <w:b/>
                      <w:bCs/>
                      <w:i/>
                      <w:iCs/>
                      <w:color w:val="000000"/>
                      <w:sz w:val="14"/>
                      <w:szCs w:val="14"/>
                      <w:lang w:eastAsia="ru-RU"/>
                    </w:rPr>
                  </w:pPr>
                  <w:r w:rsidRPr="00536D1B">
                    <w:rPr>
                      <w:rFonts w:eastAsia="Times New Roman"/>
                      <w:b/>
                      <w:bCs/>
                      <w:i/>
                      <w:iCs/>
                      <w:color w:val="000000"/>
                      <w:sz w:val="14"/>
                      <w:szCs w:val="14"/>
                      <w:lang w:eastAsia="ru-RU"/>
                    </w:rPr>
                    <w:t>15 994,5</w:t>
                  </w:r>
                </w:p>
              </w:tc>
              <w:tc>
                <w:tcPr>
                  <w:tcW w:w="709" w:type="dxa"/>
                  <w:tcBorders>
                    <w:top w:val="nil"/>
                    <w:left w:val="nil"/>
                    <w:bottom w:val="single" w:sz="4" w:space="0" w:color="auto"/>
                    <w:right w:val="single" w:sz="4" w:space="0" w:color="auto"/>
                  </w:tcBorders>
                  <w:shd w:val="clear" w:color="000000" w:fill="FFFFFF"/>
                  <w:noWrap/>
                  <w:vAlign w:val="center"/>
                  <w:hideMark/>
                </w:tcPr>
                <w:p w14:paraId="09E48255" w14:textId="77777777" w:rsidR="007750A8" w:rsidRPr="00536D1B" w:rsidRDefault="007750A8" w:rsidP="007750A8">
                  <w:pPr>
                    <w:spacing w:after="0" w:line="240" w:lineRule="auto"/>
                    <w:jc w:val="right"/>
                    <w:rPr>
                      <w:rFonts w:eastAsia="Times New Roman"/>
                      <w:b/>
                      <w:bCs/>
                      <w:i/>
                      <w:iCs/>
                      <w:color w:val="000000"/>
                      <w:sz w:val="14"/>
                      <w:szCs w:val="14"/>
                      <w:lang w:eastAsia="ru-RU"/>
                    </w:rPr>
                  </w:pPr>
                  <w:r w:rsidRPr="00536D1B">
                    <w:rPr>
                      <w:rFonts w:eastAsia="Times New Roman"/>
                      <w:b/>
                      <w:bCs/>
                      <w:i/>
                      <w:iCs/>
                      <w:color w:val="000000"/>
                      <w:sz w:val="14"/>
                      <w:szCs w:val="14"/>
                      <w:lang w:eastAsia="ru-RU"/>
                    </w:rPr>
                    <w:t>16 076,4</w:t>
                  </w:r>
                </w:p>
              </w:tc>
            </w:tr>
          </w:tbl>
          <w:p w14:paraId="70B7CEED" w14:textId="77777777" w:rsidR="007750A8" w:rsidRDefault="007750A8" w:rsidP="007750A8">
            <w:pPr>
              <w:widowControl w:val="0"/>
              <w:tabs>
                <w:tab w:val="right" w:pos="3038"/>
              </w:tabs>
              <w:autoSpaceDE w:val="0"/>
              <w:autoSpaceDN w:val="0"/>
              <w:adjustRightInd w:val="0"/>
              <w:spacing w:after="0" w:line="240" w:lineRule="auto"/>
              <w:jc w:val="both"/>
              <w:rPr>
                <w:rFonts w:eastAsia="Times New Roman"/>
                <w:sz w:val="18"/>
                <w:szCs w:val="18"/>
                <w:lang w:eastAsia="ru-RU"/>
              </w:rPr>
            </w:pPr>
          </w:p>
          <w:p w14:paraId="11CBAF59" w14:textId="77777777" w:rsidR="007750A8" w:rsidRDefault="007750A8" w:rsidP="00A5009F">
            <w:pPr>
              <w:widowControl w:val="0"/>
              <w:tabs>
                <w:tab w:val="right" w:pos="3038"/>
              </w:tabs>
              <w:autoSpaceDE w:val="0"/>
              <w:autoSpaceDN w:val="0"/>
              <w:adjustRightInd w:val="0"/>
              <w:spacing w:after="0" w:line="240" w:lineRule="auto"/>
              <w:jc w:val="right"/>
              <w:rPr>
                <w:rFonts w:eastAsia="Times New Roman"/>
                <w:sz w:val="18"/>
                <w:szCs w:val="18"/>
                <w:lang w:eastAsia="ru-RU"/>
              </w:rPr>
            </w:pPr>
          </w:p>
          <w:p w14:paraId="3BA91C47" w14:textId="77777777" w:rsidR="007750A8" w:rsidRDefault="007750A8" w:rsidP="00A5009F">
            <w:pPr>
              <w:widowControl w:val="0"/>
              <w:tabs>
                <w:tab w:val="right" w:pos="3038"/>
              </w:tabs>
              <w:autoSpaceDE w:val="0"/>
              <w:autoSpaceDN w:val="0"/>
              <w:adjustRightInd w:val="0"/>
              <w:spacing w:after="0" w:line="240" w:lineRule="auto"/>
              <w:jc w:val="right"/>
              <w:rPr>
                <w:rFonts w:eastAsia="Times New Roman"/>
                <w:sz w:val="18"/>
                <w:szCs w:val="18"/>
                <w:lang w:eastAsia="ru-RU"/>
              </w:rPr>
            </w:pPr>
          </w:p>
          <w:p w14:paraId="01DCFDFD" w14:textId="77777777" w:rsidR="007750A8" w:rsidRDefault="007750A8" w:rsidP="00A5009F">
            <w:pPr>
              <w:widowControl w:val="0"/>
              <w:tabs>
                <w:tab w:val="right" w:pos="3038"/>
              </w:tabs>
              <w:autoSpaceDE w:val="0"/>
              <w:autoSpaceDN w:val="0"/>
              <w:adjustRightInd w:val="0"/>
              <w:spacing w:after="0" w:line="240" w:lineRule="auto"/>
              <w:jc w:val="right"/>
              <w:rPr>
                <w:rFonts w:eastAsia="Times New Roman"/>
                <w:sz w:val="18"/>
                <w:szCs w:val="18"/>
                <w:lang w:eastAsia="ru-RU"/>
              </w:rPr>
            </w:pPr>
          </w:p>
          <w:p w14:paraId="5FD078DF" w14:textId="77777777" w:rsidR="007750A8" w:rsidRDefault="007750A8" w:rsidP="00A5009F">
            <w:pPr>
              <w:widowControl w:val="0"/>
              <w:tabs>
                <w:tab w:val="right" w:pos="3038"/>
              </w:tabs>
              <w:autoSpaceDE w:val="0"/>
              <w:autoSpaceDN w:val="0"/>
              <w:adjustRightInd w:val="0"/>
              <w:spacing w:after="0" w:line="240" w:lineRule="auto"/>
              <w:jc w:val="right"/>
              <w:rPr>
                <w:rFonts w:eastAsia="Times New Roman"/>
                <w:sz w:val="18"/>
                <w:szCs w:val="18"/>
                <w:lang w:eastAsia="ru-RU"/>
              </w:rPr>
            </w:pPr>
          </w:p>
          <w:p w14:paraId="05ECD6C4" w14:textId="77777777" w:rsidR="007750A8" w:rsidRDefault="007750A8" w:rsidP="00A5009F">
            <w:pPr>
              <w:widowControl w:val="0"/>
              <w:tabs>
                <w:tab w:val="right" w:pos="3038"/>
              </w:tabs>
              <w:autoSpaceDE w:val="0"/>
              <w:autoSpaceDN w:val="0"/>
              <w:adjustRightInd w:val="0"/>
              <w:spacing w:after="0" w:line="240" w:lineRule="auto"/>
              <w:jc w:val="right"/>
              <w:rPr>
                <w:rFonts w:eastAsia="Times New Roman"/>
                <w:sz w:val="18"/>
                <w:szCs w:val="18"/>
                <w:lang w:eastAsia="ru-RU"/>
              </w:rPr>
            </w:pPr>
          </w:p>
          <w:p w14:paraId="62C2B83E" w14:textId="77777777" w:rsidR="007750A8" w:rsidRDefault="007750A8" w:rsidP="00A5009F">
            <w:pPr>
              <w:widowControl w:val="0"/>
              <w:tabs>
                <w:tab w:val="right" w:pos="3038"/>
              </w:tabs>
              <w:autoSpaceDE w:val="0"/>
              <w:autoSpaceDN w:val="0"/>
              <w:adjustRightInd w:val="0"/>
              <w:spacing w:after="0" w:line="240" w:lineRule="auto"/>
              <w:jc w:val="right"/>
              <w:rPr>
                <w:rFonts w:eastAsia="Times New Roman"/>
                <w:sz w:val="18"/>
                <w:szCs w:val="18"/>
                <w:lang w:eastAsia="ru-RU"/>
              </w:rPr>
            </w:pPr>
          </w:p>
          <w:p w14:paraId="54B619BA" w14:textId="77777777" w:rsidR="007750A8" w:rsidRDefault="007750A8" w:rsidP="00A5009F">
            <w:pPr>
              <w:widowControl w:val="0"/>
              <w:tabs>
                <w:tab w:val="right" w:pos="3038"/>
              </w:tabs>
              <w:autoSpaceDE w:val="0"/>
              <w:autoSpaceDN w:val="0"/>
              <w:adjustRightInd w:val="0"/>
              <w:spacing w:after="0" w:line="240" w:lineRule="auto"/>
              <w:jc w:val="right"/>
              <w:rPr>
                <w:rFonts w:eastAsia="Times New Roman"/>
                <w:sz w:val="18"/>
                <w:szCs w:val="18"/>
                <w:lang w:eastAsia="ru-RU"/>
              </w:rPr>
            </w:pPr>
          </w:p>
          <w:p w14:paraId="1EE92287" w14:textId="77777777" w:rsidR="007750A8" w:rsidRDefault="007750A8" w:rsidP="00A5009F">
            <w:pPr>
              <w:widowControl w:val="0"/>
              <w:tabs>
                <w:tab w:val="right" w:pos="3038"/>
              </w:tabs>
              <w:autoSpaceDE w:val="0"/>
              <w:autoSpaceDN w:val="0"/>
              <w:adjustRightInd w:val="0"/>
              <w:spacing w:after="0" w:line="240" w:lineRule="auto"/>
              <w:jc w:val="right"/>
              <w:rPr>
                <w:rFonts w:eastAsia="Times New Roman"/>
                <w:sz w:val="18"/>
                <w:szCs w:val="18"/>
                <w:lang w:eastAsia="ru-RU"/>
              </w:rPr>
            </w:pPr>
          </w:p>
          <w:p w14:paraId="1A126DAE" w14:textId="77777777" w:rsidR="007750A8" w:rsidRDefault="007750A8" w:rsidP="00A5009F">
            <w:pPr>
              <w:widowControl w:val="0"/>
              <w:tabs>
                <w:tab w:val="right" w:pos="3038"/>
              </w:tabs>
              <w:autoSpaceDE w:val="0"/>
              <w:autoSpaceDN w:val="0"/>
              <w:adjustRightInd w:val="0"/>
              <w:spacing w:after="0" w:line="240" w:lineRule="auto"/>
              <w:jc w:val="right"/>
              <w:rPr>
                <w:rFonts w:eastAsia="Times New Roman"/>
                <w:sz w:val="18"/>
                <w:szCs w:val="18"/>
                <w:lang w:eastAsia="ru-RU"/>
              </w:rPr>
            </w:pPr>
          </w:p>
          <w:p w14:paraId="23B38505" w14:textId="77777777" w:rsidR="007750A8" w:rsidRDefault="007750A8" w:rsidP="00A5009F">
            <w:pPr>
              <w:widowControl w:val="0"/>
              <w:tabs>
                <w:tab w:val="right" w:pos="3038"/>
              </w:tabs>
              <w:autoSpaceDE w:val="0"/>
              <w:autoSpaceDN w:val="0"/>
              <w:adjustRightInd w:val="0"/>
              <w:spacing w:after="0" w:line="240" w:lineRule="auto"/>
              <w:jc w:val="right"/>
              <w:rPr>
                <w:rFonts w:eastAsia="Times New Roman"/>
                <w:sz w:val="18"/>
                <w:szCs w:val="18"/>
                <w:lang w:eastAsia="ru-RU"/>
              </w:rPr>
            </w:pPr>
          </w:p>
          <w:p w14:paraId="3CD1E4A8" w14:textId="77777777" w:rsidR="007750A8" w:rsidRDefault="007750A8" w:rsidP="00A5009F">
            <w:pPr>
              <w:widowControl w:val="0"/>
              <w:tabs>
                <w:tab w:val="right" w:pos="3038"/>
              </w:tabs>
              <w:autoSpaceDE w:val="0"/>
              <w:autoSpaceDN w:val="0"/>
              <w:adjustRightInd w:val="0"/>
              <w:spacing w:after="0" w:line="240" w:lineRule="auto"/>
              <w:jc w:val="right"/>
              <w:rPr>
                <w:rFonts w:eastAsia="Times New Roman"/>
                <w:sz w:val="18"/>
                <w:szCs w:val="18"/>
                <w:lang w:eastAsia="ru-RU"/>
              </w:rPr>
            </w:pPr>
          </w:p>
          <w:p w14:paraId="6E27F883" w14:textId="77777777" w:rsidR="007750A8" w:rsidRDefault="007750A8" w:rsidP="00A5009F">
            <w:pPr>
              <w:widowControl w:val="0"/>
              <w:tabs>
                <w:tab w:val="right" w:pos="3038"/>
              </w:tabs>
              <w:autoSpaceDE w:val="0"/>
              <w:autoSpaceDN w:val="0"/>
              <w:adjustRightInd w:val="0"/>
              <w:spacing w:after="0" w:line="240" w:lineRule="auto"/>
              <w:jc w:val="right"/>
              <w:rPr>
                <w:rFonts w:eastAsia="Times New Roman"/>
                <w:sz w:val="18"/>
                <w:szCs w:val="18"/>
                <w:lang w:eastAsia="ru-RU"/>
              </w:rPr>
            </w:pPr>
          </w:p>
          <w:p w14:paraId="5085EA9F" w14:textId="77777777" w:rsidR="007750A8" w:rsidRDefault="007750A8" w:rsidP="00A5009F">
            <w:pPr>
              <w:widowControl w:val="0"/>
              <w:tabs>
                <w:tab w:val="right" w:pos="3038"/>
              </w:tabs>
              <w:autoSpaceDE w:val="0"/>
              <w:autoSpaceDN w:val="0"/>
              <w:adjustRightInd w:val="0"/>
              <w:spacing w:after="0" w:line="240" w:lineRule="auto"/>
              <w:jc w:val="right"/>
              <w:rPr>
                <w:rFonts w:eastAsia="Times New Roman"/>
                <w:sz w:val="18"/>
                <w:szCs w:val="18"/>
                <w:lang w:eastAsia="ru-RU"/>
              </w:rPr>
            </w:pPr>
          </w:p>
          <w:p w14:paraId="14D7E675" w14:textId="77777777" w:rsidR="007750A8" w:rsidRDefault="007750A8" w:rsidP="00A5009F">
            <w:pPr>
              <w:widowControl w:val="0"/>
              <w:tabs>
                <w:tab w:val="right" w:pos="3038"/>
              </w:tabs>
              <w:autoSpaceDE w:val="0"/>
              <w:autoSpaceDN w:val="0"/>
              <w:adjustRightInd w:val="0"/>
              <w:spacing w:after="0" w:line="240" w:lineRule="auto"/>
              <w:jc w:val="right"/>
              <w:rPr>
                <w:rFonts w:eastAsia="Times New Roman"/>
                <w:sz w:val="18"/>
                <w:szCs w:val="18"/>
                <w:lang w:eastAsia="ru-RU"/>
              </w:rPr>
            </w:pPr>
          </w:p>
          <w:p w14:paraId="510773E9" w14:textId="77777777" w:rsidR="007750A8" w:rsidRDefault="007750A8" w:rsidP="00A5009F">
            <w:pPr>
              <w:widowControl w:val="0"/>
              <w:tabs>
                <w:tab w:val="right" w:pos="3038"/>
              </w:tabs>
              <w:autoSpaceDE w:val="0"/>
              <w:autoSpaceDN w:val="0"/>
              <w:adjustRightInd w:val="0"/>
              <w:spacing w:after="0" w:line="240" w:lineRule="auto"/>
              <w:jc w:val="right"/>
              <w:rPr>
                <w:rFonts w:eastAsia="Times New Roman"/>
                <w:sz w:val="18"/>
                <w:szCs w:val="18"/>
                <w:lang w:eastAsia="ru-RU"/>
              </w:rPr>
            </w:pPr>
          </w:p>
          <w:p w14:paraId="00EFA797" w14:textId="77777777" w:rsidR="007750A8" w:rsidRDefault="007750A8" w:rsidP="00A5009F">
            <w:pPr>
              <w:widowControl w:val="0"/>
              <w:tabs>
                <w:tab w:val="right" w:pos="3038"/>
              </w:tabs>
              <w:autoSpaceDE w:val="0"/>
              <w:autoSpaceDN w:val="0"/>
              <w:adjustRightInd w:val="0"/>
              <w:spacing w:after="0" w:line="240" w:lineRule="auto"/>
              <w:jc w:val="right"/>
              <w:rPr>
                <w:rFonts w:eastAsia="Times New Roman"/>
                <w:sz w:val="18"/>
                <w:szCs w:val="18"/>
                <w:lang w:eastAsia="ru-RU"/>
              </w:rPr>
            </w:pPr>
          </w:p>
          <w:p w14:paraId="789FD444" w14:textId="77777777" w:rsidR="007750A8" w:rsidRDefault="007750A8" w:rsidP="00A5009F">
            <w:pPr>
              <w:widowControl w:val="0"/>
              <w:tabs>
                <w:tab w:val="right" w:pos="3038"/>
              </w:tabs>
              <w:autoSpaceDE w:val="0"/>
              <w:autoSpaceDN w:val="0"/>
              <w:adjustRightInd w:val="0"/>
              <w:spacing w:after="0" w:line="240" w:lineRule="auto"/>
              <w:jc w:val="right"/>
              <w:rPr>
                <w:rFonts w:eastAsia="Times New Roman"/>
                <w:sz w:val="18"/>
                <w:szCs w:val="18"/>
                <w:lang w:eastAsia="ru-RU"/>
              </w:rPr>
            </w:pPr>
          </w:p>
          <w:p w14:paraId="421E1A2F" w14:textId="77777777" w:rsidR="007750A8" w:rsidRDefault="007750A8" w:rsidP="00A5009F">
            <w:pPr>
              <w:widowControl w:val="0"/>
              <w:tabs>
                <w:tab w:val="right" w:pos="3038"/>
              </w:tabs>
              <w:autoSpaceDE w:val="0"/>
              <w:autoSpaceDN w:val="0"/>
              <w:adjustRightInd w:val="0"/>
              <w:spacing w:after="0" w:line="240" w:lineRule="auto"/>
              <w:jc w:val="right"/>
              <w:rPr>
                <w:rFonts w:eastAsia="Times New Roman"/>
                <w:sz w:val="18"/>
                <w:szCs w:val="18"/>
                <w:lang w:eastAsia="ru-RU"/>
              </w:rPr>
            </w:pPr>
          </w:p>
          <w:p w14:paraId="6BFC98DC" w14:textId="77777777" w:rsidR="007750A8" w:rsidRDefault="007750A8" w:rsidP="00A5009F">
            <w:pPr>
              <w:widowControl w:val="0"/>
              <w:tabs>
                <w:tab w:val="right" w:pos="3038"/>
              </w:tabs>
              <w:autoSpaceDE w:val="0"/>
              <w:autoSpaceDN w:val="0"/>
              <w:adjustRightInd w:val="0"/>
              <w:spacing w:after="0" w:line="240" w:lineRule="auto"/>
              <w:jc w:val="right"/>
              <w:rPr>
                <w:rFonts w:eastAsia="Times New Roman"/>
                <w:sz w:val="18"/>
                <w:szCs w:val="18"/>
                <w:lang w:eastAsia="ru-RU"/>
              </w:rPr>
            </w:pPr>
          </w:p>
          <w:p w14:paraId="7B902866" w14:textId="77777777" w:rsidR="007750A8" w:rsidRDefault="007750A8" w:rsidP="00A5009F">
            <w:pPr>
              <w:widowControl w:val="0"/>
              <w:tabs>
                <w:tab w:val="right" w:pos="3038"/>
              </w:tabs>
              <w:autoSpaceDE w:val="0"/>
              <w:autoSpaceDN w:val="0"/>
              <w:adjustRightInd w:val="0"/>
              <w:spacing w:after="0" w:line="240" w:lineRule="auto"/>
              <w:jc w:val="right"/>
              <w:rPr>
                <w:rFonts w:eastAsia="Times New Roman"/>
                <w:sz w:val="18"/>
                <w:szCs w:val="18"/>
                <w:lang w:eastAsia="ru-RU"/>
              </w:rPr>
            </w:pPr>
          </w:p>
          <w:p w14:paraId="71D93810" w14:textId="77777777" w:rsidR="007750A8" w:rsidRDefault="007750A8" w:rsidP="00A5009F">
            <w:pPr>
              <w:widowControl w:val="0"/>
              <w:tabs>
                <w:tab w:val="right" w:pos="3038"/>
              </w:tabs>
              <w:autoSpaceDE w:val="0"/>
              <w:autoSpaceDN w:val="0"/>
              <w:adjustRightInd w:val="0"/>
              <w:spacing w:after="0" w:line="240" w:lineRule="auto"/>
              <w:jc w:val="right"/>
              <w:rPr>
                <w:rFonts w:eastAsia="Times New Roman"/>
                <w:sz w:val="18"/>
                <w:szCs w:val="18"/>
                <w:lang w:eastAsia="ru-RU"/>
              </w:rPr>
            </w:pPr>
          </w:p>
          <w:p w14:paraId="3F6FB6A6" w14:textId="77777777" w:rsidR="007750A8" w:rsidRDefault="007750A8" w:rsidP="00A5009F">
            <w:pPr>
              <w:widowControl w:val="0"/>
              <w:tabs>
                <w:tab w:val="right" w:pos="3038"/>
              </w:tabs>
              <w:autoSpaceDE w:val="0"/>
              <w:autoSpaceDN w:val="0"/>
              <w:adjustRightInd w:val="0"/>
              <w:spacing w:after="0" w:line="240" w:lineRule="auto"/>
              <w:jc w:val="right"/>
              <w:rPr>
                <w:rFonts w:eastAsia="Times New Roman"/>
                <w:sz w:val="18"/>
                <w:szCs w:val="18"/>
                <w:lang w:eastAsia="ru-RU"/>
              </w:rPr>
            </w:pPr>
          </w:p>
          <w:p w14:paraId="25BE5ADD" w14:textId="77777777" w:rsidR="007750A8" w:rsidRDefault="007750A8" w:rsidP="00A5009F">
            <w:pPr>
              <w:widowControl w:val="0"/>
              <w:tabs>
                <w:tab w:val="right" w:pos="3038"/>
              </w:tabs>
              <w:autoSpaceDE w:val="0"/>
              <w:autoSpaceDN w:val="0"/>
              <w:adjustRightInd w:val="0"/>
              <w:spacing w:after="0" w:line="240" w:lineRule="auto"/>
              <w:jc w:val="right"/>
              <w:rPr>
                <w:rFonts w:eastAsia="Times New Roman"/>
                <w:sz w:val="18"/>
                <w:szCs w:val="18"/>
                <w:lang w:eastAsia="ru-RU"/>
              </w:rPr>
            </w:pPr>
          </w:p>
          <w:p w14:paraId="19C6F57D" w14:textId="77777777" w:rsidR="007750A8" w:rsidRDefault="007750A8" w:rsidP="00A5009F">
            <w:pPr>
              <w:widowControl w:val="0"/>
              <w:tabs>
                <w:tab w:val="right" w:pos="3038"/>
              </w:tabs>
              <w:autoSpaceDE w:val="0"/>
              <w:autoSpaceDN w:val="0"/>
              <w:adjustRightInd w:val="0"/>
              <w:spacing w:after="0" w:line="240" w:lineRule="auto"/>
              <w:jc w:val="right"/>
              <w:rPr>
                <w:rFonts w:eastAsia="Times New Roman"/>
                <w:sz w:val="18"/>
                <w:szCs w:val="18"/>
                <w:lang w:eastAsia="ru-RU"/>
              </w:rPr>
            </w:pPr>
          </w:p>
          <w:p w14:paraId="1839DF79" w14:textId="6BC6C954" w:rsidR="00A5009F" w:rsidRPr="002A33E2" w:rsidRDefault="00A5009F" w:rsidP="00A5009F">
            <w:pPr>
              <w:widowControl w:val="0"/>
              <w:tabs>
                <w:tab w:val="right" w:pos="3038"/>
              </w:tabs>
              <w:autoSpaceDE w:val="0"/>
              <w:autoSpaceDN w:val="0"/>
              <w:adjustRightInd w:val="0"/>
              <w:spacing w:after="0" w:line="240" w:lineRule="auto"/>
              <w:jc w:val="right"/>
              <w:rPr>
                <w:rFonts w:eastAsia="Times New Roman"/>
                <w:sz w:val="18"/>
                <w:szCs w:val="18"/>
                <w:lang w:eastAsia="ru-RU"/>
              </w:rPr>
            </w:pPr>
            <w:r w:rsidRPr="002A33E2">
              <w:rPr>
                <w:rFonts w:eastAsia="Times New Roman"/>
                <w:sz w:val="18"/>
                <w:szCs w:val="18"/>
                <w:lang w:eastAsia="ru-RU"/>
              </w:rPr>
              <w:lastRenderedPageBreak/>
              <w:t xml:space="preserve">Приложение № </w:t>
            </w:r>
            <w:r>
              <w:rPr>
                <w:rFonts w:eastAsia="Times New Roman"/>
                <w:sz w:val="18"/>
                <w:szCs w:val="18"/>
                <w:lang w:eastAsia="ru-RU"/>
              </w:rPr>
              <w:t>5</w:t>
            </w:r>
          </w:p>
          <w:p w14:paraId="7F3EE697" w14:textId="77777777" w:rsidR="00A5009F" w:rsidRPr="002A33E2" w:rsidRDefault="00A5009F" w:rsidP="00A5009F">
            <w:pPr>
              <w:widowControl w:val="0"/>
              <w:tabs>
                <w:tab w:val="right" w:pos="3038"/>
              </w:tabs>
              <w:autoSpaceDE w:val="0"/>
              <w:autoSpaceDN w:val="0"/>
              <w:adjustRightInd w:val="0"/>
              <w:spacing w:after="0" w:line="240" w:lineRule="auto"/>
              <w:jc w:val="right"/>
              <w:rPr>
                <w:rFonts w:eastAsia="Times New Roman"/>
                <w:sz w:val="18"/>
                <w:szCs w:val="18"/>
                <w:lang w:eastAsia="ru-RU"/>
              </w:rPr>
            </w:pPr>
            <w:r w:rsidRPr="002A33E2">
              <w:rPr>
                <w:rFonts w:eastAsia="Times New Roman"/>
                <w:sz w:val="18"/>
                <w:szCs w:val="18"/>
                <w:lang w:eastAsia="ru-RU"/>
              </w:rPr>
              <w:t xml:space="preserve">к решению Совета депутатов </w:t>
            </w:r>
          </w:p>
          <w:p w14:paraId="2B21338E" w14:textId="77777777" w:rsidR="00A5009F" w:rsidRPr="002A33E2" w:rsidRDefault="00A5009F" w:rsidP="00A5009F">
            <w:pPr>
              <w:widowControl w:val="0"/>
              <w:tabs>
                <w:tab w:val="right" w:pos="3038"/>
              </w:tabs>
              <w:autoSpaceDE w:val="0"/>
              <w:autoSpaceDN w:val="0"/>
              <w:adjustRightInd w:val="0"/>
              <w:spacing w:after="0" w:line="240" w:lineRule="auto"/>
              <w:jc w:val="right"/>
              <w:rPr>
                <w:rFonts w:eastAsia="Times New Roman"/>
                <w:sz w:val="18"/>
                <w:szCs w:val="18"/>
                <w:lang w:eastAsia="ru-RU"/>
              </w:rPr>
            </w:pPr>
            <w:r w:rsidRPr="002A33E2">
              <w:rPr>
                <w:rFonts w:eastAsia="Times New Roman"/>
                <w:sz w:val="18"/>
                <w:szCs w:val="18"/>
                <w:lang w:eastAsia="ru-RU"/>
              </w:rPr>
              <w:t>сельского поселения "Уемское"</w:t>
            </w:r>
          </w:p>
          <w:p w14:paraId="33C39C70" w14:textId="77777777" w:rsidR="00A5009F" w:rsidRPr="002A33E2" w:rsidRDefault="00A5009F" w:rsidP="00A5009F">
            <w:pPr>
              <w:widowControl w:val="0"/>
              <w:tabs>
                <w:tab w:val="right" w:pos="3038"/>
              </w:tabs>
              <w:autoSpaceDE w:val="0"/>
              <w:autoSpaceDN w:val="0"/>
              <w:adjustRightInd w:val="0"/>
              <w:spacing w:after="0" w:line="240" w:lineRule="auto"/>
              <w:jc w:val="right"/>
              <w:rPr>
                <w:rFonts w:eastAsia="Times New Roman"/>
                <w:sz w:val="18"/>
                <w:szCs w:val="18"/>
                <w:lang w:eastAsia="ru-RU"/>
              </w:rPr>
            </w:pPr>
            <w:r w:rsidRPr="002A33E2">
              <w:rPr>
                <w:rFonts w:eastAsia="Times New Roman"/>
                <w:sz w:val="18"/>
                <w:szCs w:val="18"/>
                <w:lang w:eastAsia="ru-RU"/>
              </w:rPr>
              <w:t xml:space="preserve">Приморского муниципального района </w:t>
            </w:r>
          </w:p>
          <w:p w14:paraId="725543F5" w14:textId="77777777" w:rsidR="00A5009F" w:rsidRPr="002A33E2" w:rsidRDefault="00A5009F" w:rsidP="00A5009F">
            <w:pPr>
              <w:widowControl w:val="0"/>
              <w:tabs>
                <w:tab w:val="right" w:pos="3038"/>
              </w:tabs>
              <w:autoSpaceDE w:val="0"/>
              <w:autoSpaceDN w:val="0"/>
              <w:adjustRightInd w:val="0"/>
              <w:spacing w:after="0" w:line="240" w:lineRule="auto"/>
              <w:jc w:val="right"/>
              <w:rPr>
                <w:rFonts w:eastAsia="Times New Roman"/>
                <w:sz w:val="18"/>
                <w:szCs w:val="18"/>
                <w:lang w:eastAsia="ru-RU"/>
              </w:rPr>
            </w:pPr>
            <w:r w:rsidRPr="002A33E2">
              <w:rPr>
                <w:rFonts w:eastAsia="Times New Roman"/>
                <w:sz w:val="18"/>
                <w:szCs w:val="18"/>
                <w:lang w:eastAsia="ru-RU"/>
              </w:rPr>
              <w:t xml:space="preserve">Архангельской области </w:t>
            </w:r>
          </w:p>
          <w:p w14:paraId="0F7EC259" w14:textId="4C1D14F3" w:rsidR="00A5009F" w:rsidRDefault="00A5009F" w:rsidP="00A5009F">
            <w:pPr>
              <w:spacing w:after="0" w:line="240" w:lineRule="auto"/>
              <w:jc w:val="right"/>
              <w:rPr>
                <w:rFonts w:eastAsia="Times New Roman"/>
                <w:b/>
                <w:bCs/>
                <w:color w:val="000000"/>
                <w:sz w:val="18"/>
                <w:szCs w:val="18"/>
                <w:lang w:eastAsia="ru-RU"/>
              </w:rPr>
            </w:pPr>
            <w:r w:rsidRPr="002A33E2">
              <w:rPr>
                <w:rFonts w:eastAsia="Times New Roman"/>
                <w:sz w:val="18"/>
                <w:szCs w:val="18"/>
                <w:lang w:eastAsia="ru-RU"/>
              </w:rPr>
              <w:t>от 10 декабря 2020 №</w:t>
            </w:r>
          </w:p>
          <w:p w14:paraId="50E7F4A7" w14:textId="77777777" w:rsidR="00A5009F" w:rsidRDefault="00A5009F" w:rsidP="005D3AC3">
            <w:pPr>
              <w:spacing w:after="0" w:line="240" w:lineRule="auto"/>
              <w:jc w:val="center"/>
              <w:rPr>
                <w:rFonts w:eastAsia="Times New Roman"/>
                <w:b/>
                <w:bCs/>
                <w:color w:val="000000"/>
                <w:sz w:val="18"/>
                <w:szCs w:val="18"/>
                <w:lang w:eastAsia="ru-RU"/>
              </w:rPr>
            </w:pPr>
          </w:p>
          <w:p w14:paraId="68A19E2E" w14:textId="77777777" w:rsidR="00A5009F" w:rsidRDefault="00A5009F" w:rsidP="005D3AC3">
            <w:pPr>
              <w:spacing w:after="0" w:line="240" w:lineRule="auto"/>
              <w:jc w:val="center"/>
              <w:rPr>
                <w:rFonts w:eastAsia="Times New Roman"/>
                <w:b/>
                <w:bCs/>
                <w:color w:val="000000"/>
                <w:sz w:val="18"/>
                <w:szCs w:val="18"/>
                <w:lang w:eastAsia="ru-RU"/>
              </w:rPr>
            </w:pPr>
          </w:p>
          <w:p w14:paraId="3E45D645" w14:textId="77777777" w:rsidR="00A5009F" w:rsidRDefault="00A5009F" w:rsidP="005D3AC3">
            <w:pPr>
              <w:spacing w:after="0" w:line="240" w:lineRule="auto"/>
              <w:jc w:val="center"/>
              <w:rPr>
                <w:rFonts w:eastAsia="Times New Roman"/>
                <w:b/>
                <w:bCs/>
                <w:color w:val="000000"/>
                <w:sz w:val="18"/>
                <w:szCs w:val="18"/>
                <w:lang w:eastAsia="ru-RU"/>
              </w:rPr>
            </w:pPr>
          </w:p>
          <w:p w14:paraId="17679B8D" w14:textId="1B3E40BA" w:rsidR="005D3AC3" w:rsidRPr="005D3AC3" w:rsidRDefault="005D3AC3" w:rsidP="005D3AC3">
            <w:pPr>
              <w:spacing w:after="0" w:line="240" w:lineRule="auto"/>
              <w:jc w:val="center"/>
              <w:rPr>
                <w:rFonts w:eastAsia="Times New Roman"/>
                <w:b/>
                <w:bCs/>
                <w:color w:val="000000"/>
                <w:sz w:val="18"/>
                <w:szCs w:val="18"/>
                <w:lang w:eastAsia="ru-RU"/>
              </w:rPr>
            </w:pPr>
            <w:r w:rsidRPr="005D3AC3">
              <w:rPr>
                <w:rFonts w:eastAsia="Times New Roman"/>
                <w:b/>
                <w:bCs/>
                <w:color w:val="000000"/>
                <w:sz w:val="18"/>
                <w:szCs w:val="18"/>
                <w:lang w:eastAsia="ru-RU"/>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бюджета сельского поселения "Уемское"  Приморского  муниципального района Архангельской области  на 2021 год и на плановый период 2022 и 2023 годов</w:t>
            </w:r>
          </w:p>
        </w:tc>
      </w:tr>
      <w:tr w:rsidR="005D3AC3" w:rsidRPr="005D3AC3" w14:paraId="21EE3EED" w14:textId="77777777" w:rsidTr="00A7204D">
        <w:trPr>
          <w:gridAfter w:val="1"/>
          <w:wAfter w:w="36" w:type="dxa"/>
          <w:trHeight w:val="15"/>
        </w:trPr>
        <w:tc>
          <w:tcPr>
            <w:tcW w:w="7359" w:type="dxa"/>
            <w:gridSpan w:val="9"/>
            <w:tcBorders>
              <w:top w:val="nil"/>
              <w:left w:val="nil"/>
              <w:bottom w:val="nil"/>
              <w:right w:val="nil"/>
            </w:tcBorders>
            <w:shd w:val="clear" w:color="auto" w:fill="auto"/>
            <w:vAlign w:val="center"/>
            <w:hideMark/>
          </w:tcPr>
          <w:p w14:paraId="016BDC47" w14:textId="77777777" w:rsidR="005D3AC3" w:rsidRPr="005D3AC3" w:rsidRDefault="005D3AC3" w:rsidP="005D3AC3">
            <w:pPr>
              <w:spacing w:after="0" w:line="240" w:lineRule="auto"/>
              <w:jc w:val="center"/>
              <w:rPr>
                <w:rFonts w:eastAsia="Times New Roman"/>
                <w:b/>
                <w:bCs/>
                <w:color w:val="000000"/>
                <w:sz w:val="18"/>
                <w:szCs w:val="18"/>
                <w:lang w:eastAsia="ru-RU"/>
              </w:rPr>
            </w:pPr>
          </w:p>
        </w:tc>
      </w:tr>
      <w:tr w:rsidR="005D3AC3" w:rsidRPr="005D3AC3" w14:paraId="087CCB20" w14:textId="77777777" w:rsidTr="00A7204D">
        <w:trPr>
          <w:trHeight w:val="289"/>
        </w:trPr>
        <w:tc>
          <w:tcPr>
            <w:tcW w:w="2836"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14:paraId="4BF0C73D"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Наименование показателей</w:t>
            </w:r>
          </w:p>
        </w:tc>
        <w:tc>
          <w:tcPr>
            <w:tcW w:w="1418" w:type="dxa"/>
            <w:vMerge w:val="restart"/>
            <w:tcBorders>
              <w:top w:val="nil"/>
              <w:left w:val="single" w:sz="4" w:space="0" w:color="auto"/>
              <w:bottom w:val="single" w:sz="4" w:space="0" w:color="auto"/>
              <w:right w:val="single" w:sz="4" w:space="0" w:color="auto"/>
            </w:tcBorders>
            <w:shd w:val="clear" w:color="000000" w:fill="FFFFFF"/>
            <w:vAlign w:val="center"/>
            <w:hideMark/>
          </w:tcPr>
          <w:p w14:paraId="6F185CE4"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Целевая статья</w:t>
            </w:r>
          </w:p>
        </w:tc>
        <w:tc>
          <w:tcPr>
            <w:tcW w:w="1015" w:type="dxa"/>
            <w:vMerge w:val="restart"/>
            <w:tcBorders>
              <w:top w:val="nil"/>
              <w:left w:val="single" w:sz="4" w:space="0" w:color="auto"/>
              <w:bottom w:val="single" w:sz="4" w:space="0" w:color="auto"/>
              <w:right w:val="single" w:sz="4" w:space="0" w:color="auto"/>
            </w:tcBorders>
            <w:shd w:val="clear" w:color="000000" w:fill="FFFFFF"/>
            <w:vAlign w:val="center"/>
            <w:hideMark/>
          </w:tcPr>
          <w:p w14:paraId="14B08460"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Вид рас-ходов</w:t>
            </w:r>
          </w:p>
        </w:tc>
        <w:tc>
          <w:tcPr>
            <w:tcW w:w="2126" w:type="dxa"/>
            <w:gridSpan w:val="6"/>
            <w:tcBorders>
              <w:top w:val="single" w:sz="4" w:space="0" w:color="auto"/>
              <w:left w:val="nil"/>
              <w:bottom w:val="single" w:sz="4" w:space="0" w:color="auto"/>
              <w:right w:val="single" w:sz="4" w:space="0" w:color="000000"/>
            </w:tcBorders>
            <w:shd w:val="clear" w:color="000000" w:fill="FFFFFF"/>
            <w:vAlign w:val="center"/>
            <w:hideMark/>
          </w:tcPr>
          <w:p w14:paraId="52D31FEE"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Сумма, тыс. рублей</w:t>
            </w:r>
          </w:p>
        </w:tc>
      </w:tr>
      <w:tr w:rsidR="005D3AC3" w:rsidRPr="005D3AC3" w14:paraId="7D4CBCCC" w14:textId="77777777" w:rsidTr="00A7204D">
        <w:trPr>
          <w:trHeight w:val="420"/>
        </w:trPr>
        <w:tc>
          <w:tcPr>
            <w:tcW w:w="2836" w:type="dxa"/>
            <w:gridSpan w:val="2"/>
            <w:vMerge/>
            <w:tcBorders>
              <w:top w:val="nil"/>
              <w:left w:val="single" w:sz="4" w:space="0" w:color="auto"/>
              <w:bottom w:val="single" w:sz="4" w:space="0" w:color="auto"/>
              <w:right w:val="single" w:sz="4" w:space="0" w:color="auto"/>
            </w:tcBorders>
            <w:vAlign w:val="center"/>
            <w:hideMark/>
          </w:tcPr>
          <w:p w14:paraId="3689400D" w14:textId="77777777" w:rsidR="005D3AC3" w:rsidRPr="005D3AC3" w:rsidRDefault="005D3AC3" w:rsidP="005D3AC3">
            <w:pPr>
              <w:spacing w:after="0" w:line="240" w:lineRule="auto"/>
              <w:rPr>
                <w:rFonts w:eastAsia="Times New Roman"/>
                <w:color w:val="000000"/>
                <w:sz w:val="18"/>
                <w:szCs w:val="18"/>
                <w:lang w:eastAsia="ru-RU"/>
              </w:rPr>
            </w:pPr>
          </w:p>
        </w:tc>
        <w:tc>
          <w:tcPr>
            <w:tcW w:w="1418" w:type="dxa"/>
            <w:vMerge/>
            <w:tcBorders>
              <w:top w:val="nil"/>
              <w:left w:val="single" w:sz="4" w:space="0" w:color="auto"/>
              <w:bottom w:val="single" w:sz="4" w:space="0" w:color="auto"/>
              <w:right w:val="single" w:sz="4" w:space="0" w:color="auto"/>
            </w:tcBorders>
            <w:vAlign w:val="center"/>
            <w:hideMark/>
          </w:tcPr>
          <w:p w14:paraId="4A6AF9C1" w14:textId="77777777" w:rsidR="005D3AC3" w:rsidRPr="005D3AC3" w:rsidRDefault="005D3AC3" w:rsidP="005D3AC3">
            <w:pPr>
              <w:spacing w:after="0" w:line="240" w:lineRule="auto"/>
              <w:rPr>
                <w:rFonts w:eastAsia="Times New Roman"/>
                <w:color w:val="000000"/>
                <w:sz w:val="18"/>
                <w:szCs w:val="18"/>
                <w:lang w:eastAsia="ru-RU"/>
              </w:rPr>
            </w:pPr>
          </w:p>
        </w:tc>
        <w:tc>
          <w:tcPr>
            <w:tcW w:w="1015" w:type="dxa"/>
            <w:vMerge/>
            <w:tcBorders>
              <w:top w:val="nil"/>
              <w:left w:val="single" w:sz="4" w:space="0" w:color="auto"/>
              <w:bottom w:val="single" w:sz="4" w:space="0" w:color="auto"/>
              <w:right w:val="single" w:sz="4" w:space="0" w:color="auto"/>
            </w:tcBorders>
            <w:vAlign w:val="center"/>
            <w:hideMark/>
          </w:tcPr>
          <w:p w14:paraId="04FC4273" w14:textId="77777777" w:rsidR="005D3AC3" w:rsidRPr="005D3AC3" w:rsidRDefault="005D3AC3" w:rsidP="005D3AC3">
            <w:pPr>
              <w:spacing w:after="0" w:line="240" w:lineRule="auto"/>
              <w:rPr>
                <w:rFonts w:eastAsia="Times New Roman"/>
                <w:color w:val="000000"/>
                <w:sz w:val="18"/>
                <w:szCs w:val="18"/>
                <w:lang w:eastAsia="ru-RU"/>
              </w:rPr>
            </w:pPr>
          </w:p>
        </w:tc>
        <w:tc>
          <w:tcPr>
            <w:tcW w:w="708" w:type="dxa"/>
            <w:gridSpan w:val="2"/>
            <w:tcBorders>
              <w:top w:val="nil"/>
              <w:left w:val="nil"/>
              <w:bottom w:val="single" w:sz="4" w:space="0" w:color="auto"/>
              <w:right w:val="single" w:sz="4" w:space="0" w:color="auto"/>
            </w:tcBorders>
            <w:shd w:val="clear" w:color="000000" w:fill="FFFFFF"/>
            <w:vAlign w:val="center"/>
            <w:hideMark/>
          </w:tcPr>
          <w:p w14:paraId="5C8DE761"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2021 год</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4AF25785"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2022 год</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4E1456A4"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2023 год</w:t>
            </w:r>
          </w:p>
        </w:tc>
      </w:tr>
      <w:tr w:rsidR="005D3AC3" w:rsidRPr="005D3AC3" w14:paraId="27E7E80C" w14:textId="77777777" w:rsidTr="000B5B4E">
        <w:trPr>
          <w:trHeight w:val="597"/>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03F3DB8B" w14:textId="77777777" w:rsidR="005D3AC3" w:rsidRPr="005D3AC3" w:rsidRDefault="005D3AC3" w:rsidP="005D3AC3">
            <w:pPr>
              <w:spacing w:after="0" w:line="240" w:lineRule="auto"/>
              <w:rPr>
                <w:rFonts w:eastAsia="Times New Roman"/>
                <w:b/>
                <w:bCs/>
                <w:color w:val="000000"/>
                <w:sz w:val="18"/>
                <w:szCs w:val="18"/>
                <w:lang w:eastAsia="ru-RU"/>
              </w:rPr>
            </w:pPr>
            <w:r w:rsidRPr="005D3AC3">
              <w:rPr>
                <w:rFonts w:eastAsia="Times New Roman"/>
                <w:b/>
                <w:bCs/>
                <w:color w:val="000000"/>
                <w:sz w:val="18"/>
                <w:szCs w:val="18"/>
                <w:lang w:eastAsia="ru-RU"/>
              </w:rPr>
              <w:t xml:space="preserve">I. МУНИЦИПАЛЬНЫЕ ПРОГРАММЫ </w:t>
            </w:r>
          </w:p>
        </w:tc>
        <w:tc>
          <w:tcPr>
            <w:tcW w:w="1418" w:type="dxa"/>
            <w:tcBorders>
              <w:top w:val="nil"/>
              <w:left w:val="nil"/>
              <w:bottom w:val="single" w:sz="4" w:space="0" w:color="auto"/>
              <w:right w:val="single" w:sz="4" w:space="0" w:color="auto"/>
            </w:tcBorders>
            <w:shd w:val="clear" w:color="000000" w:fill="FFFFFF"/>
            <w:noWrap/>
            <w:vAlign w:val="center"/>
            <w:hideMark/>
          </w:tcPr>
          <w:p w14:paraId="3D3A19AB"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 </w:t>
            </w:r>
          </w:p>
        </w:tc>
        <w:tc>
          <w:tcPr>
            <w:tcW w:w="1015" w:type="dxa"/>
            <w:tcBorders>
              <w:top w:val="nil"/>
              <w:left w:val="nil"/>
              <w:bottom w:val="single" w:sz="4" w:space="0" w:color="auto"/>
              <w:right w:val="single" w:sz="4" w:space="0" w:color="auto"/>
            </w:tcBorders>
            <w:shd w:val="clear" w:color="000000" w:fill="FFFFFF"/>
            <w:noWrap/>
            <w:vAlign w:val="center"/>
            <w:hideMark/>
          </w:tcPr>
          <w:p w14:paraId="78F79B78" w14:textId="77777777" w:rsidR="005D3AC3" w:rsidRPr="005D3AC3" w:rsidRDefault="005D3AC3" w:rsidP="005D3AC3">
            <w:pPr>
              <w:spacing w:after="0" w:line="240" w:lineRule="auto"/>
              <w:jc w:val="center"/>
              <w:rPr>
                <w:rFonts w:eastAsia="Times New Roman"/>
                <w:b/>
                <w:bCs/>
                <w:color w:val="000000"/>
                <w:sz w:val="18"/>
                <w:szCs w:val="18"/>
                <w:lang w:eastAsia="ru-RU"/>
              </w:rPr>
            </w:pPr>
            <w:r w:rsidRPr="005D3AC3">
              <w:rPr>
                <w:rFonts w:eastAsia="Times New Roman"/>
                <w:b/>
                <w:bCs/>
                <w:color w:val="000000"/>
                <w:sz w:val="18"/>
                <w:szCs w:val="18"/>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14:paraId="4E144F71" w14:textId="77777777" w:rsidR="005D3AC3" w:rsidRPr="00A7204D" w:rsidRDefault="005D3AC3" w:rsidP="005D3AC3">
            <w:pPr>
              <w:spacing w:after="0" w:line="240" w:lineRule="auto"/>
              <w:jc w:val="right"/>
              <w:rPr>
                <w:rFonts w:eastAsia="Times New Roman"/>
                <w:b/>
                <w:bCs/>
                <w:i/>
                <w:iCs/>
                <w:color w:val="000000"/>
                <w:sz w:val="14"/>
                <w:szCs w:val="14"/>
                <w:lang w:eastAsia="ru-RU"/>
              </w:rPr>
            </w:pPr>
            <w:r w:rsidRPr="00A7204D">
              <w:rPr>
                <w:rFonts w:eastAsia="Times New Roman"/>
                <w:b/>
                <w:bCs/>
                <w:i/>
                <w:iCs/>
                <w:color w:val="000000"/>
                <w:sz w:val="14"/>
                <w:szCs w:val="14"/>
                <w:lang w:eastAsia="ru-RU"/>
              </w:rPr>
              <w:t>(итоги по программам)</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7C387DD6" w14:textId="77777777" w:rsidR="005D3AC3" w:rsidRPr="00A7204D" w:rsidRDefault="005D3AC3" w:rsidP="005D3AC3">
            <w:pPr>
              <w:spacing w:after="0" w:line="240" w:lineRule="auto"/>
              <w:jc w:val="right"/>
              <w:rPr>
                <w:rFonts w:eastAsia="Times New Roman"/>
                <w:b/>
                <w:bCs/>
                <w:i/>
                <w:iCs/>
                <w:color w:val="000000"/>
                <w:sz w:val="14"/>
                <w:szCs w:val="14"/>
                <w:lang w:eastAsia="ru-RU"/>
              </w:rPr>
            </w:pPr>
            <w:r w:rsidRPr="00A7204D">
              <w:rPr>
                <w:rFonts w:eastAsia="Times New Roman"/>
                <w:b/>
                <w:bCs/>
                <w:i/>
                <w:iCs/>
                <w:color w:val="000000"/>
                <w:sz w:val="14"/>
                <w:szCs w:val="14"/>
                <w:lang w:eastAsia="ru-RU"/>
              </w:rPr>
              <w:t>(итоги по программам)</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1E406824" w14:textId="77777777" w:rsidR="005D3AC3" w:rsidRPr="00A7204D" w:rsidRDefault="005D3AC3" w:rsidP="005D3AC3">
            <w:pPr>
              <w:spacing w:after="0" w:line="240" w:lineRule="auto"/>
              <w:jc w:val="right"/>
              <w:rPr>
                <w:rFonts w:eastAsia="Times New Roman"/>
                <w:b/>
                <w:bCs/>
                <w:i/>
                <w:iCs/>
                <w:color w:val="000000"/>
                <w:sz w:val="14"/>
                <w:szCs w:val="14"/>
                <w:lang w:eastAsia="ru-RU"/>
              </w:rPr>
            </w:pPr>
            <w:r w:rsidRPr="00A7204D">
              <w:rPr>
                <w:rFonts w:eastAsia="Times New Roman"/>
                <w:b/>
                <w:bCs/>
                <w:i/>
                <w:iCs/>
                <w:color w:val="000000"/>
                <w:sz w:val="14"/>
                <w:szCs w:val="14"/>
                <w:lang w:eastAsia="ru-RU"/>
              </w:rPr>
              <w:t>(итоги по программам)</w:t>
            </w:r>
          </w:p>
        </w:tc>
      </w:tr>
      <w:tr w:rsidR="005D3AC3" w:rsidRPr="005D3AC3" w14:paraId="0560F75E" w14:textId="77777777" w:rsidTr="00A7204D">
        <w:trPr>
          <w:trHeight w:val="315"/>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06BDEC54" w14:textId="77777777" w:rsidR="005D3AC3" w:rsidRPr="005D3AC3" w:rsidRDefault="005D3AC3" w:rsidP="005D3AC3">
            <w:pPr>
              <w:spacing w:after="0" w:line="240" w:lineRule="auto"/>
              <w:rPr>
                <w:rFonts w:eastAsia="Times New Roman"/>
                <w:b/>
                <w:bCs/>
                <w:color w:val="000000"/>
                <w:sz w:val="18"/>
                <w:szCs w:val="18"/>
                <w:lang w:eastAsia="ru-RU"/>
              </w:rPr>
            </w:pPr>
            <w:r w:rsidRPr="005D3AC3">
              <w:rPr>
                <w:rFonts w:eastAsia="Times New Roman"/>
                <w:b/>
                <w:bCs/>
                <w:color w:val="000000"/>
                <w:sz w:val="18"/>
                <w:szCs w:val="18"/>
                <w:lang w:eastAsia="ru-RU"/>
              </w:rPr>
              <w:t> </w:t>
            </w:r>
          </w:p>
        </w:tc>
        <w:tc>
          <w:tcPr>
            <w:tcW w:w="1418" w:type="dxa"/>
            <w:tcBorders>
              <w:top w:val="nil"/>
              <w:left w:val="nil"/>
              <w:bottom w:val="single" w:sz="4" w:space="0" w:color="auto"/>
              <w:right w:val="single" w:sz="4" w:space="0" w:color="auto"/>
            </w:tcBorders>
            <w:shd w:val="clear" w:color="000000" w:fill="FFFFFF"/>
            <w:noWrap/>
            <w:vAlign w:val="center"/>
            <w:hideMark/>
          </w:tcPr>
          <w:p w14:paraId="3F200F6F"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 </w:t>
            </w:r>
          </w:p>
        </w:tc>
        <w:tc>
          <w:tcPr>
            <w:tcW w:w="1015" w:type="dxa"/>
            <w:tcBorders>
              <w:top w:val="nil"/>
              <w:left w:val="nil"/>
              <w:bottom w:val="single" w:sz="4" w:space="0" w:color="auto"/>
              <w:right w:val="single" w:sz="4" w:space="0" w:color="auto"/>
            </w:tcBorders>
            <w:shd w:val="clear" w:color="000000" w:fill="FFFFFF"/>
            <w:noWrap/>
            <w:vAlign w:val="center"/>
            <w:hideMark/>
          </w:tcPr>
          <w:p w14:paraId="4BFCE2A6" w14:textId="77777777" w:rsidR="005D3AC3" w:rsidRPr="005D3AC3" w:rsidRDefault="005D3AC3" w:rsidP="005D3AC3">
            <w:pPr>
              <w:spacing w:after="0" w:line="240" w:lineRule="auto"/>
              <w:jc w:val="center"/>
              <w:rPr>
                <w:rFonts w:eastAsia="Times New Roman"/>
                <w:b/>
                <w:bCs/>
                <w:color w:val="000000"/>
                <w:sz w:val="18"/>
                <w:szCs w:val="18"/>
                <w:lang w:eastAsia="ru-RU"/>
              </w:rPr>
            </w:pPr>
            <w:r w:rsidRPr="005D3AC3">
              <w:rPr>
                <w:rFonts w:eastAsia="Times New Roman"/>
                <w:b/>
                <w:bCs/>
                <w:color w:val="000000"/>
                <w:sz w:val="18"/>
                <w:szCs w:val="18"/>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14:paraId="3F8FE587" w14:textId="77777777" w:rsidR="005D3AC3" w:rsidRPr="005D3AC3" w:rsidRDefault="005D3AC3" w:rsidP="005D3AC3">
            <w:pPr>
              <w:spacing w:after="0" w:line="240" w:lineRule="auto"/>
              <w:jc w:val="right"/>
              <w:rPr>
                <w:rFonts w:eastAsia="Times New Roman"/>
                <w:i/>
                <w:iCs/>
                <w:color w:val="000000"/>
                <w:sz w:val="18"/>
                <w:szCs w:val="18"/>
                <w:lang w:eastAsia="ru-RU"/>
              </w:rPr>
            </w:pPr>
            <w:r w:rsidRPr="005D3AC3">
              <w:rPr>
                <w:rFonts w:eastAsia="Times New Roman"/>
                <w:i/>
                <w:iCs/>
                <w:color w:val="000000"/>
                <w:sz w:val="18"/>
                <w:szCs w:val="18"/>
                <w:lang w:eastAsia="ru-RU"/>
              </w:rPr>
              <w:t>105,0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0E65431D" w14:textId="77777777" w:rsidR="005D3AC3" w:rsidRPr="005D3AC3" w:rsidRDefault="005D3AC3" w:rsidP="005D3AC3">
            <w:pPr>
              <w:spacing w:after="0" w:line="240" w:lineRule="auto"/>
              <w:jc w:val="right"/>
              <w:rPr>
                <w:rFonts w:eastAsia="Times New Roman"/>
                <w:i/>
                <w:iCs/>
                <w:color w:val="000000"/>
                <w:sz w:val="18"/>
                <w:szCs w:val="18"/>
                <w:lang w:eastAsia="ru-RU"/>
              </w:rPr>
            </w:pPr>
            <w:r w:rsidRPr="005D3AC3">
              <w:rPr>
                <w:rFonts w:eastAsia="Times New Roman"/>
                <w:i/>
                <w:iCs/>
                <w:color w:val="000000"/>
                <w:sz w:val="18"/>
                <w:szCs w:val="18"/>
                <w:lang w:eastAsia="ru-RU"/>
              </w:rPr>
              <w:t>100,0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5DCC658F" w14:textId="77777777" w:rsidR="005D3AC3" w:rsidRPr="005D3AC3" w:rsidRDefault="005D3AC3" w:rsidP="005D3AC3">
            <w:pPr>
              <w:spacing w:after="0" w:line="240" w:lineRule="auto"/>
              <w:jc w:val="right"/>
              <w:rPr>
                <w:rFonts w:eastAsia="Times New Roman"/>
                <w:i/>
                <w:iCs/>
                <w:color w:val="000000"/>
                <w:sz w:val="18"/>
                <w:szCs w:val="18"/>
                <w:lang w:eastAsia="ru-RU"/>
              </w:rPr>
            </w:pPr>
            <w:r w:rsidRPr="005D3AC3">
              <w:rPr>
                <w:rFonts w:eastAsia="Times New Roman"/>
                <w:i/>
                <w:iCs/>
                <w:color w:val="000000"/>
                <w:sz w:val="18"/>
                <w:szCs w:val="18"/>
                <w:lang w:eastAsia="ru-RU"/>
              </w:rPr>
              <w:t>100,0</w:t>
            </w:r>
          </w:p>
        </w:tc>
      </w:tr>
      <w:tr w:rsidR="005D3AC3" w:rsidRPr="005D3AC3" w14:paraId="4E5278E7" w14:textId="77777777" w:rsidTr="000B5B4E">
        <w:trPr>
          <w:trHeight w:val="881"/>
        </w:trPr>
        <w:tc>
          <w:tcPr>
            <w:tcW w:w="2836" w:type="dxa"/>
            <w:gridSpan w:val="2"/>
            <w:tcBorders>
              <w:top w:val="nil"/>
              <w:left w:val="single" w:sz="4" w:space="0" w:color="auto"/>
              <w:bottom w:val="single" w:sz="4" w:space="0" w:color="auto"/>
              <w:right w:val="single" w:sz="4" w:space="0" w:color="auto"/>
            </w:tcBorders>
            <w:shd w:val="clear" w:color="auto" w:fill="auto"/>
            <w:vAlign w:val="center"/>
            <w:hideMark/>
          </w:tcPr>
          <w:p w14:paraId="73FE9182" w14:textId="77777777" w:rsidR="005D3AC3" w:rsidRPr="005D3AC3" w:rsidRDefault="005D3AC3" w:rsidP="005D3AC3">
            <w:pPr>
              <w:spacing w:after="0" w:line="240" w:lineRule="auto"/>
              <w:rPr>
                <w:rFonts w:eastAsia="Times New Roman"/>
                <w:b/>
                <w:bCs/>
                <w:color w:val="000000"/>
                <w:sz w:val="18"/>
                <w:szCs w:val="18"/>
                <w:lang w:eastAsia="ru-RU"/>
              </w:rPr>
            </w:pPr>
            <w:r w:rsidRPr="005D3AC3">
              <w:rPr>
                <w:rFonts w:eastAsia="Times New Roman"/>
                <w:b/>
                <w:bCs/>
                <w:color w:val="000000"/>
                <w:sz w:val="18"/>
                <w:szCs w:val="18"/>
                <w:lang w:eastAsia="ru-RU"/>
              </w:rPr>
              <w:t>1. Муниципальная программа " Обеспечение первичных мер пожарной безопасности в границах МО "Уемское" на 2020-2022годы"</w:t>
            </w:r>
          </w:p>
        </w:tc>
        <w:tc>
          <w:tcPr>
            <w:tcW w:w="1418" w:type="dxa"/>
            <w:tcBorders>
              <w:top w:val="nil"/>
              <w:left w:val="nil"/>
              <w:bottom w:val="single" w:sz="4" w:space="0" w:color="auto"/>
              <w:right w:val="single" w:sz="4" w:space="0" w:color="auto"/>
            </w:tcBorders>
            <w:shd w:val="clear" w:color="000000" w:fill="FFFFFF"/>
            <w:vAlign w:val="center"/>
            <w:hideMark/>
          </w:tcPr>
          <w:p w14:paraId="0821298E" w14:textId="77777777" w:rsidR="005D3AC3" w:rsidRPr="005D3AC3" w:rsidRDefault="005D3AC3" w:rsidP="005D3AC3">
            <w:pPr>
              <w:spacing w:after="0" w:line="240" w:lineRule="auto"/>
              <w:jc w:val="center"/>
              <w:rPr>
                <w:rFonts w:eastAsia="Times New Roman"/>
                <w:b/>
                <w:bCs/>
                <w:i/>
                <w:iCs/>
                <w:color w:val="000000"/>
                <w:sz w:val="18"/>
                <w:szCs w:val="18"/>
                <w:lang w:eastAsia="ru-RU"/>
              </w:rPr>
            </w:pPr>
            <w:r w:rsidRPr="005D3AC3">
              <w:rPr>
                <w:rFonts w:eastAsia="Times New Roman"/>
                <w:b/>
                <w:bCs/>
                <w:i/>
                <w:iCs/>
                <w:color w:val="000000"/>
                <w:sz w:val="18"/>
                <w:szCs w:val="18"/>
                <w:lang w:eastAsia="ru-RU"/>
              </w:rPr>
              <w:t xml:space="preserve">  03 0 00 00000</w:t>
            </w:r>
          </w:p>
        </w:tc>
        <w:tc>
          <w:tcPr>
            <w:tcW w:w="1015" w:type="dxa"/>
            <w:tcBorders>
              <w:top w:val="nil"/>
              <w:left w:val="nil"/>
              <w:bottom w:val="single" w:sz="4" w:space="0" w:color="auto"/>
              <w:right w:val="single" w:sz="4" w:space="0" w:color="auto"/>
            </w:tcBorders>
            <w:shd w:val="clear" w:color="auto" w:fill="auto"/>
            <w:vAlign w:val="center"/>
            <w:hideMark/>
          </w:tcPr>
          <w:p w14:paraId="7B43F3D7" w14:textId="77777777" w:rsidR="005D3AC3" w:rsidRPr="005D3AC3" w:rsidRDefault="005D3AC3" w:rsidP="005D3AC3">
            <w:pPr>
              <w:spacing w:after="0" w:line="240" w:lineRule="auto"/>
              <w:jc w:val="center"/>
              <w:rPr>
                <w:rFonts w:eastAsia="Times New Roman"/>
                <w:b/>
                <w:bCs/>
                <w:color w:val="000000"/>
                <w:sz w:val="18"/>
                <w:szCs w:val="18"/>
                <w:lang w:eastAsia="ru-RU"/>
              </w:rPr>
            </w:pPr>
            <w:r w:rsidRPr="005D3AC3">
              <w:rPr>
                <w:rFonts w:eastAsia="Times New Roman"/>
                <w:b/>
                <w:bCs/>
                <w:color w:val="000000"/>
                <w:sz w:val="18"/>
                <w:szCs w:val="18"/>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14:paraId="78EE7557"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50,0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6F187CB8"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50,0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19759143"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50,0</w:t>
            </w:r>
          </w:p>
        </w:tc>
      </w:tr>
      <w:tr w:rsidR="005D3AC3" w:rsidRPr="005D3AC3" w14:paraId="36B22CD6" w14:textId="77777777" w:rsidTr="000B5B4E">
        <w:trPr>
          <w:trHeight w:val="981"/>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4CF50D49"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Мероприятия по обеспечению первичных мер пожарной безопасности в границах муниципального образования "Уемское» на 2020-2022 годы</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700B7B6A" w14:textId="77777777"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 xml:space="preserve">  03 0 00 40721</w:t>
            </w:r>
          </w:p>
        </w:tc>
        <w:tc>
          <w:tcPr>
            <w:tcW w:w="1015" w:type="dxa"/>
            <w:tcBorders>
              <w:top w:val="nil"/>
              <w:left w:val="nil"/>
              <w:bottom w:val="single" w:sz="4" w:space="0" w:color="auto"/>
              <w:right w:val="single" w:sz="4" w:space="0" w:color="auto"/>
            </w:tcBorders>
            <w:shd w:val="clear" w:color="000000" w:fill="FFFFFF"/>
            <w:vAlign w:val="center"/>
            <w:hideMark/>
          </w:tcPr>
          <w:p w14:paraId="038A7FCE"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14:paraId="7355C3B2"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50,0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3C4176E8"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50,0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367B63D8"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50,0</w:t>
            </w:r>
          </w:p>
        </w:tc>
      </w:tr>
      <w:tr w:rsidR="005D3AC3" w:rsidRPr="005D3AC3" w14:paraId="77EE75A0" w14:textId="77777777" w:rsidTr="000B5B4E">
        <w:trPr>
          <w:trHeight w:val="784"/>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6C6EDFA3"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Закупка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74865E82" w14:textId="77777777"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 xml:space="preserve">  03 0 00 40721</w:t>
            </w:r>
          </w:p>
        </w:tc>
        <w:tc>
          <w:tcPr>
            <w:tcW w:w="1015" w:type="dxa"/>
            <w:tcBorders>
              <w:top w:val="nil"/>
              <w:left w:val="nil"/>
              <w:bottom w:val="single" w:sz="4" w:space="0" w:color="auto"/>
              <w:right w:val="single" w:sz="4" w:space="0" w:color="auto"/>
            </w:tcBorders>
            <w:shd w:val="clear" w:color="000000" w:fill="FFFFFF"/>
            <w:vAlign w:val="center"/>
            <w:hideMark/>
          </w:tcPr>
          <w:p w14:paraId="61E48973"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200</w:t>
            </w:r>
          </w:p>
        </w:tc>
        <w:tc>
          <w:tcPr>
            <w:tcW w:w="708" w:type="dxa"/>
            <w:gridSpan w:val="2"/>
            <w:tcBorders>
              <w:top w:val="nil"/>
              <w:left w:val="nil"/>
              <w:bottom w:val="single" w:sz="4" w:space="0" w:color="auto"/>
              <w:right w:val="single" w:sz="4" w:space="0" w:color="auto"/>
            </w:tcBorders>
            <w:shd w:val="clear" w:color="000000" w:fill="FFFFFF"/>
            <w:vAlign w:val="center"/>
            <w:hideMark/>
          </w:tcPr>
          <w:p w14:paraId="1779F418"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50,0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3C96051A"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50,0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624E7BC1"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50,0</w:t>
            </w:r>
          </w:p>
        </w:tc>
      </w:tr>
      <w:tr w:rsidR="005D3AC3" w:rsidRPr="005D3AC3" w14:paraId="356972EF" w14:textId="77777777" w:rsidTr="000B5B4E">
        <w:trPr>
          <w:trHeight w:val="572"/>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12236527"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72EC3D8A" w14:textId="77777777"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 xml:space="preserve">  03 0 00 40721</w:t>
            </w:r>
          </w:p>
        </w:tc>
        <w:tc>
          <w:tcPr>
            <w:tcW w:w="1015" w:type="dxa"/>
            <w:tcBorders>
              <w:top w:val="nil"/>
              <w:left w:val="nil"/>
              <w:bottom w:val="single" w:sz="4" w:space="0" w:color="auto"/>
              <w:right w:val="single" w:sz="4" w:space="0" w:color="auto"/>
            </w:tcBorders>
            <w:shd w:val="clear" w:color="000000" w:fill="FFFFFF"/>
            <w:vAlign w:val="center"/>
            <w:hideMark/>
          </w:tcPr>
          <w:p w14:paraId="6C01D60F"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240</w:t>
            </w:r>
          </w:p>
        </w:tc>
        <w:tc>
          <w:tcPr>
            <w:tcW w:w="708" w:type="dxa"/>
            <w:gridSpan w:val="2"/>
            <w:tcBorders>
              <w:top w:val="nil"/>
              <w:left w:val="nil"/>
              <w:bottom w:val="single" w:sz="4" w:space="0" w:color="auto"/>
              <w:right w:val="single" w:sz="4" w:space="0" w:color="auto"/>
            </w:tcBorders>
            <w:shd w:val="clear" w:color="000000" w:fill="FFFFFF"/>
            <w:vAlign w:val="center"/>
            <w:hideMark/>
          </w:tcPr>
          <w:p w14:paraId="1D7DF244"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50,0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03C3D514"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50,0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0AD2007D"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50,0</w:t>
            </w:r>
          </w:p>
        </w:tc>
      </w:tr>
      <w:tr w:rsidR="005D3AC3" w:rsidRPr="005D3AC3" w14:paraId="54E336C4" w14:textId="77777777" w:rsidTr="00A7204D">
        <w:trPr>
          <w:trHeight w:val="315"/>
        </w:trPr>
        <w:tc>
          <w:tcPr>
            <w:tcW w:w="2836" w:type="dxa"/>
            <w:gridSpan w:val="2"/>
            <w:tcBorders>
              <w:top w:val="nil"/>
              <w:left w:val="single" w:sz="4" w:space="0" w:color="auto"/>
              <w:bottom w:val="single" w:sz="4" w:space="0" w:color="auto"/>
              <w:right w:val="single" w:sz="4" w:space="0" w:color="auto"/>
            </w:tcBorders>
            <w:shd w:val="clear" w:color="000000" w:fill="FFFFFF"/>
            <w:noWrap/>
            <w:vAlign w:val="center"/>
            <w:hideMark/>
          </w:tcPr>
          <w:p w14:paraId="296B0528" w14:textId="77777777" w:rsidR="005D3AC3" w:rsidRPr="005D3AC3" w:rsidRDefault="005D3AC3" w:rsidP="005D3AC3">
            <w:pPr>
              <w:spacing w:after="0" w:line="240" w:lineRule="auto"/>
              <w:rPr>
                <w:rFonts w:eastAsia="Times New Roman"/>
                <w:i/>
                <w:iCs/>
                <w:color w:val="000000"/>
                <w:sz w:val="18"/>
                <w:szCs w:val="18"/>
                <w:lang w:eastAsia="ru-RU"/>
              </w:rPr>
            </w:pPr>
            <w:r w:rsidRPr="005D3AC3">
              <w:rPr>
                <w:rFonts w:eastAsia="Times New Roman"/>
                <w:i/>
                <w:iCs/>
                <w:color w:val="000000"/>
                <w:sz w:val="18"/>
                <w:szCs w:val="18"/>
                <w:lang w:eastAsia="ru-RU"/>
              </w:rPr>
              <w:t> </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14:paraId="09B18A34"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 </w:t>
            </w:r>
          </w:p>
        </w:tc>
        <w:tc>
          <w:tcPr>
            <w:tcW w:w="1015" w:type="dxa"/>
            <w:tcBorders>
              <w:top w:val="nil"/>
              <w:left w:val="nil"/>
              <w:bottom w:val="single" w:sz="4" w:space="0" w:color="auto"/>
              <w:right w:val="single" w:sz="4" w:space="0" w:color="auto"/>
            </w:tcBorders>
            <w:shd w:val="clear" w:color="000000" w:fill="FFFFFF"/>
            <w:vAlign w:val="center"/>
            <w:hideMark/>
          </w:tcPr>
          <w:p w14:paraId="7B0FA8FB"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 </w:t>
            </w:r>
          </w:p>
        </w:tc>
        <w:tc>
          <w:tcPr>
            <w:tcW w:w="708" w:type="dxa"/>
            <w:gridSpan w:val="2"/>
            <w:tcBorders>
              <w:top w:val="single" w:sz="4" w:space="0" w:color="auto"/>
              <w:left w:val="nil"/>
              <w:bottom w:val="single" w:sz="4" w:space="0" w:color="auto"/>
              <w:right w:val="single" w:sz="4" w:space="0" w:color="auto"/>
            </w:tcBorders>
            <w:shd w:val="clear" w:color="000000" w:fill="FFFFFF"/>
            <w:vAlign w:val="center"/>
            <w:hideMark/>
          </w:tcPr>
          <w:p w14:paraId="22D298F3"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 </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14:paraId="04426E2F"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 </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389B4A1"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 </w:t>
            </w:r>
          </w:p>
        </w:tc>
      </w:tr>
      <w:tr w:rsidR="005D3AC3" w:rsidRPr="005D3AC3" w14:paraId="4BD0A732" w14:textId="77777777" w:rsidTr="000B5B4E">
        <w:trPr>
          <w:trHeight w:val="1243"/>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2BB8D279" w14:textId="6D92CDC8" w:rsidR="005D3AC3" w:rsidRPr="005D3AC3" w:rsidRDefault="005D3AC3" w:rsidP="005D3AC3">
            <w:pPr>
              <w:spacing w:after="0" w:line="240" w:lineRule="auto"/>
              <w:rPr>
                <w:rFonts w:eastAsia="Times New Roman"/>
                <w:b/>
                <w:bCs/>
                <w:color w:val="000000"/>
                <w:sz w:val="18"/>
                <w:szCs w:val="18"/>
                <w:lang w:eastAsia="ru-RU"/>
              </w:rPr>
            </w:pPr>
            <w:r w:rsidRPr="005D3AC3">
              <w:rPr>
                <w:rFonts w:eastAsia="Times New Roman"/>
                <w:b/>
                <w:bCs/>
                <w:color w:val="000000"/>
                <w:sz w:val="18"/>
                <w:szCs w:val="18"/>
                <w:lang w:eastAsia="ru-RU"/>
              </w:rPr>
              <w:lastRenderedPageBreak/>
              <w:t>2.Муниципальная программа «Энергосбережение и повышение энергетической эффективности муниципального образования «Уемское» на 2021-2025</w:t>
            </w:r>
            <w:r w:rsidR="000B5B4E">
              <w:rPr>
                <w:rFonts w:eastAsia="Times New Roman"/>
                <w:b/>
                <w:bCs/>
                <w:color w:val="000000"/>
                <w:sz w:val="18"/>
                <w:szCs w:val="18"/>
                <w:lang w:eastAsia="ru-RU"/>
              </w:rPr>
              <w:t xml:space="preserve"> </w:t>
            </w:r>
            <w:r w:rsidRPr="005D3AC3">
              <w:rPr>
                <w:rFonts w:eastAsia="Times New Roman"/>
                <w:b/>
                <w:bCs/>
                <w:color w:val="000000"/>
                <w:sz w:val="18"/>
                <w:szCs w:val="18"/>
                <w:lang w:eastAsia="ru-RU"/>
              </w:rPr>
              <w:t>гг</w:t>
            </w:r>
            <w:r w:rsidR="000B5B4E">
              <w:rPr>
                <w:rFonts w:eastAsia="Times New Roman"/>
                <w:b/>
                <w:bCs/>
                <w:color w:val="000000"/>
                <w:sz w:val="18"/>
                <w:szCs w:val="18"/>
                <w:lang w:eastAsia="ru-RU"/>
              </w:rPr>
              <w:t>.</w:t>
            </w:r>
            <w:r w:rsidRPr="005D3AC3">
              <w:rPr>
                <w:rFonts w:eastAsia="Times New Roman"/>
                <w:b/>
                <w:bCs/>
                <w:color w:val="000000"/>
                <w:sz w:val="18"/>
                <w:szCs w:val="18"/>
                <w:lang w:eastAsia="ru-RU"/>
              </w:rPr>
              <w:t>»</w:t>
            </w:r>
          </w:p>
        </w:tc>
        <w:tc>
          <w:tcPr>
            <w:tcW w:w="1418" w:type="dxa"/>
            <w:tcBorders>
              <w:top w:val="nil"/>
              <w:left w:val="nil"/>
              <w:bottom w:val="single" w:sz="4" w:space="0" w:color="auto"/>
              <w:right w:val="single" w:sz="4" w:space="0" w:color="auto"/>
            </w:tcBorders>
            <w:shd w:val="clear" w:color="000000" w:fill="FFFFFF"/>
            <w:vAlign w:val="center"/>
            <w:hideMark/>
          </w:tcPr>
          <w:p w14:paraId="6C6F3A8E" w14:textId="77777777"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 xml:space="preserve"> 020 00 00000</w:t>
            </w:r>
          </w:p>
        </w:tc>
        <w:tc>
          <w:tcPr>
            <w:tcW w:w="1015" w:type="dxa"/>
            <w:tcBorders>
              <w:top w:val="nil"/>
              <w:left w:val="nil"/>
              <w:bottom w:val="single" w:sz="4" w:space="0" w:color="auto"/>
              <w:right w:val="single" w:sz="4" w:space="0" w:color="auto"/>
            </w:tcBorders>
            <w:shd w:val="clear" w:color="000000" w:fill="FFFFFF"/>
            <w:vAlign w:val="center"/>
            <w:hideMark/>
          </w:tcPr>
          <w:p w14:paraId="0226482F"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14:paraId="11ABEA73" w14:textId="77777777" w:rsidR="005D3AC3" w:rsidRPr="005D3AC3" w:rsidRDefault="005D3AC3" w:rsidP="005D3AC3">
            <w:pPr>
              <w:spacing w:after="0" w:line="240" w:lineRule="auto"/>
              <w:jc w:val="right"/>
              <w:rPr>
                <w:rFonts w:eastAsia="Times New Roman"/>
                <w:b/>
                <w:bCs/>
                <w:color w:val="000000"/>
                <w:sz w:val="18"/>
                <w:szCs w:val="18"/>
                <w:lang w:eastAsia="ru-RU"/>
              </w:rPr>
            </w:pPr>
            <w:r w:rsidRPr="005D3AC3">
              <w:rPr>
                <w:rFonts w:eastAsia="Times New Roman"/>
                <w:b/>
                <w:bCs/>
                <w:color w:val="000000"/>
                <w:sz w:val="18"/>
                <w:szCs w:val="18"/>
                <w:lang w:eastAsia="ru-RU"/>
              </w:rPr>
              <w:t>50,0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0B4DFA2D" w14:textId="77777777" w:rsidR="005D3AC3" w:rsidRPr="005D3AC3" w:rsidRDefault="005D3AC3" w:rsidP="005D3AC3">
            <w:pPr>
              <w:spacing w:after="0" w:line="240" w:lineRule="auto"/>
              <w:jc w:val="right"/>
              <w:rPr>
                <w:rFonts w:eastAsia="Times New Roman"/>
                <w:b/>
                <w:bCs/>
                <w:color w:val="000000"/>
                <w:sz w:val="18"/>
                <w:szCs w:val="18"/>
                <w:lang w:eastAsia="ru-RU"/>
              </w:rPr>
            </w:pPr>
            <w:r w:rsidRPr="005D3AC3">
              <w:rPr>
                <w:rFonts w:eastAsia="Times New Roman"/>
                <w:b/>
                <w:bCs/>
                <w:color w:val="000000"/>
                <w:sz w:val="18"/>
                <w:szCs w:val="18"/>
                <w:lang w:eastAsia="ru-RU"/>
              </w:rPr>
              <w:t>50,0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498343E6" w14:textId="77777777" w:rsidR="005D3AC3" w:rsidRPr="005D3AC3" w:rsidRDefault="005D3AC3" w:rsidP="005D3AC3">
            <w:pPr>
              <w:spacing w:after="0" w:line="240" w:lineRule="auto"/>
              <w:jc w:val="right"/>
              <w:rPr>
                <w:rFonts w:eastAsia="Times New Roman"/>
                <w:b/>
                <w:bCs/>
                <w:color w:val="000000"/>
                <w:sz w:val="18"/>
                <w:szCs w:val="18"/>
                <w:lang w:eastAsia="ru-RU"/>
              </w:rPr>
            </w:pPr>
            <w:r w:rsidRPr="005D3AC3">
              <w:rPr>
                <w:rFonts w:eastAsia="Times New Roman"/>
                <w:b/>
                <w:bCs/>
                <w:color w:val="000000"/>
                <w:sz w:val="18"/>
                <w:szCs w:val="18"/>
                <w:lang w:eastAsia="ru-RU"/>
              </w:rPr>
              <w:t>50,0</w:t>
            </w:r>
          </w:p>
        </w:tc>
      </w:tr>
      <w:tr w:rsidR="005D3AC3" w:rsidRPr="005D3AC3" w14:paraId="248A59EC" w14:textId="77777777" w:rsidTr="000B5B4E">
        <w:trPr>
          <w:trHeight w:val="566"/>
        </w:trPr>
        <w:tc>
          <w:tcPr>
            <w:tcW w:w="283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EAAFE6F" w14:textId="33ED73CF"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Мероприятия в области энергосбережения и повышения энергетической эффективности</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20EFB6ED" w14:textId="77777777"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 xml:space="preserve"> 020 00 40692</w:t>
            </w:r>
          </w:p>
        </w:tc>
        <w:tc>
          <w:tcPr>
            <w:tcW w:w="1015" w:type="dxa"/>
            <w:tcBorders>
              <w:top w:val="single" w:sz="4" w:space="0" w:color="auto"/>
              <w:left w:val="nil"/>
              <w:bottom w:val="single" w:sz="4" w:space="0" w:color="auto"/>
              <w:right w:val="single" w:sz="4" w:space="0" w:color="auto"/>
            </w:tcBorders>
            <w:shd w:val="clear" w:color="000000" w:fill="FFFFFF"/>
            <w:vAlign w:val="center"/>
            <w:hideMark/>
          </w:tcPr>
          <w:p w14:paraId="27496A55"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14:paraId="4680F640"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50,0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5C73D801"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50,0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633287A3"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50,0</w:t>
            </w:r>
          </w:p>
        </w:tc>
      </w:tr>
      <w:tr w:rsidR="005D3AC3" w:rsidRPr="005D3AC3" w14:paraId="170C075B" w14:textId="77777777" w:rsidTr="000B5B4E">
        <w:trPr>
          <w:trHeight w:val="646"/>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6AA8872D"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Закупка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5E56BE62" w14:textId="77777777"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 xml:space="preserve"> 020 00 40692</w:t>
            </w:r>
          </w:p>
        </w:tc>
        <w:tc>
          <w:tcPr>
            <w:tcW w:w="1015" w:type="dxa"/>
            <w:tcBorders>
              <w:top w:val="nil"/>
              <w:left w:val="nil"/>
              <w:bottom w:val="single" w:sz="4" w:space="0" w:color="auto"/>
              <w:right w:val="single" w:sz="4" w:space="0" w:color="auto"/>
            </w:tcBorders>
            <w:shd w:val="clear" w:color="000000" w:fill="FFFFFF"/>
            <w:vAlign w:val="center"/>
            <w:hideMark/>
          </w:tcPr>
          <w:p w14:paraId="40D2AB2A"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200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14:paraId="6CFD43DF"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50,0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4B21A524"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50,0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64C93BE7"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50,0</w:t>
            </w:r>
          </w:p>
        </w:tc>
      </w:tr>
      <w:tr w:rsidR="005D3AC3" w:rsidRPr="005D3AC3" w14:paraId="454FA2A7" w14:textId="77777777" w:rsidTr="000B5B4E">
        <w:trPr>
          <w:trHeight w:val="657"/>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4382D9E4"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0DEDE3A3" w14:textId="77777777"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 xml:space="preserve"> 020 00 40692</w:t>
            </w:r>
          </w:p>
        </w:tc>
        <w:tc>
          <w:tcPr>
            <w:tcW w:w="1015" w:type="dxa"/>
            <w:tcBorders>
              <w:top w:val="nil"/>
              <w:left w:val="nil"/>
              <w:bottom w:val="single" w:sz="4" w:space="0" w:color="auto"/>
              <w:right w:val="single" w:sz="4" w:space="0" w:color="auto"/>
            </w:tcBorders>
            <w:shd w:val="clear" w:color="000000" w:fill="FFFFFF"/>
            <w:vAlign w:val="center"/>
            <w:hideMark/>
          </w:tcPr>
          <w:p w14:paraId="7A429597"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240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14:paraId="6771B697"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50,0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1076BF10"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50,0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368C741F"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50,0</w:t>
            </w:r>
          </w:p>
        </w:tc>
      </w:tr>
      <w:tr w:rsidR="005D3AC3" w:rsidRPr="005D3AC3" w14:paraId="1BFE5E1A" w14:textId="77777777" w:rsidTr="000B5B4E">
        <w:trPr>
          <w:trHeight w:val="939"/>
        </w:trPr>
        <w:tc>
          <w:tcPr>
            <w:tcW w:w="283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02D9F14" w14:textId="77777777" w:rsidR="005D3AC3" w:rsidRPr="005D3AC3" w:rsidRDefault="005D3AC3" w:rsidP="005D3AC3">
            <w:pPr>
              <w:spacing w:after="0" w:line="240" w:lineRule="auto"/>
              <w:outlineLvl w:val="0"/>
              <w:rPr>
                <w:rFonts w:eastAsia="Times New Roman"/>
                <w:b/>
                <w:bCs/>
                <w:color w:val="000000"/>
                <w:sz w:val="18"/>
                <w:szCs w:val="18"/>
                <w:lang w:eastAsia="ru-RU"/>
              </w:rPr>
            </w:pPr>
            <w:r w:rsidRPr="005D3AC3">
              <w:rPr>
                <w:rFonts w:eastAsia="Times New Roman"/>
                <w:b/>
                <w:bCs/>
                <w:color w:val="000000"/>
                <w:sz w:val="18"/>
                <w:szCs w:val="18"/>
                <w:lang w:eastAsia="ru-RU"/>
              </w:rPr>
              <w:t>3. Муниципальная программа "Борьба с борщевиком Сосновского на территории муниципального образования "Уемское" на 2020-2021 годы"</w:t>
            </w:r>
          </w:p>
        </w:tc>
        <w:tc>
          <w:tcPr>
            <w:tcW w:w="1418" w:type="dxa"/>
            <w:tcBorders>
              <w:top w:val="nil"/>
              <w:left w:val="nil"/>
              <w:bottom w:val="single" w:sz="4" w:space="0" w:color="auto"/>
              <w:right w:val="single" w:sz="4" w:space="0" w:color="auto"/>
            </w:tcBorders>
            <w:shd w:val="clear" w:color="000000" w:fill="FFFFFF"/>
            <w:vAlign w:val="center"/>
            <w:hideMark/>
          </w:tcPr>
          <w:p w14:paraId="213CC52B" w14:textId="77777777" w:rsidR="005D3AC3" w:rsidRPr="005D3AC3" w:rsidRDefault="005D3AC3" w:rsidP="005D3AC3">
            <w:pPr>
              <w:spacing w:after="0" w:line="240" w:lineRule="auto"/>
              <w:jc w:val="center"/>
              <w:outlineLvl w:val="0"/>
              <w:rPr>
                <w:rFonts w:eastAsia="Times New Roman"/>
                <w:i/>
                <w:iCs/>
                <w:color w:val="000000"/>
                <w:sz w:val="18"/>
                <w:szCs w:val="18"/>
                <w:lang w:eastAsia="ru-RU"/>
              </w:rPr>
            </w:pPr>
            <w:r w:rsidRPr="005D3AC3">
              <w:rPr>
                <w:rFonts w:eastAsia="Times New Roman"/>
                <w:i/>
                <w:iCs/>
                <w:color w:val="000000"/>
                <w:sz w:val="18"/>
                <w:szCs w:val="18"/>
                <w:lang w:eastAsia="ru-RU"/>
              </w:rPr>
              <w:t xml:space="preserve"> 06 0 00 00000</w:t>
            </w:r>
          </w:p>
        </w:tc>
        <w:tc>
          <w:tcPr>
            <w:tcW w:w="1015" w:type="dxa"/>
            <w:tcBorders>
              <w:top w:val="nil"/>
              <w:left w:val="nil"/>
              <w:bottom w:val="single" w:sz="4" w:space="0" w:color="auto"/>
              <w:right w:val="single" w:sz="4" w:space="0" w:color="auto"/>
            </w:tcBorders>
            <w:shd w:val="clear" w:color="000000" w:fill="FFFFFF"/>
            <w:vAlign w:val="center"/>
            <w:hideMark/>
          </w:tcPr>
          <w:p w14:paraId="3364C2B0" w14:textId="77777777" w:rsidR="005D3AC3" w:rsidRPr="005D3AC3" w:rsidRDefault="005D3AC3" w:rsidP="005D3AC3">
            <w:pPr>
              <w:spacing w:after="0" w:line="240" w:lineRule="auto"/>
              <w:jc w:val="center"/>
              <w:outlineLvl w:val="0"/>
              <w:rPr>
                <w:rFonts w:eastAsia="Times New Roman"/>
                <w:color w:val="000000"/>
                <w:sz w:val="18"/>
                <w:szCs w:val="18"/>
                <w:lang w:eastAsia="ru-RU"/>
              </w:rPr>
            </w:pPr>
            <w:r w:rsidRPr="005D3AC3">
              <w:rPr>
                <w:rFonts w:eastAsia="Times New Roman"/>
                <w:color w:val="000000"/>
                <w:sz w:val="18"/>
                <w:szCs w:val="18"/>
                <w:lang w:eastAsia="ru-RU"/>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14:paraId="3B8D9907" w14:textId="77777777" w:rsidR="005D3AC3" w:rsidRPr="005D3AC3" w:rsidRDefault="005D3AC3" w:rsidP="005D3AC3">
            <w:pPr>
              <w:spacing w:after="0" w:line="240" w:lineRule="auto"/>
              <w:jc w:val="right"/>
              <w:outlineLvl w:val="0"/>
              <w:rPr>
                <w:rFonts w:eastAsia="Times New Roman"/>
                <w:color w:val="000000"/>
                <w:sz w:val="18"/>
                <w:szCs w:val="18"/>
                <w:lang w:eastAsia="ru-RU"/>
              </w:rPr>
            </w:pPr>
            <w:r w:rsidRPr="005D3AC3">
              <w:rPr>
                <w:rFonts w:eastAsia="Times New Roman"/>
                <w:color w:val="000000"/>
                <w:sz w:val="18"/>
                <w:szCs w:val="18"/>
                <w:lang w:eastAsia="ru-RU"/>
              </w:rPr>
              <w:t>5,0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42347922" w14:textId="77777777" w:rsidR="005D3AC3" w:rsidRPr="005D3AC3" w:rsidRDefault="005D3AC3" w:rsidP="005D3AC3">
            <w:pPr>
              <w:spacing w:after="0" w:line="240" w:lineRule="auto"/>
              <w:jc w:val="right"/>
              <w:outlineLvl w:val="0"/>
              <w:rPr>
                <w:rFonts w:eastAsia="Times New Roman"/>
                <w:color w:val="000000"/>
                <w:sz w:val="18"/>
                <w:szCs w:val="18"/>
                <w:lang w:eastAsia="ru-RU"/>
              </w:rPr>
            </w:pPr>
            <w:r w:rsidRPr="005D3AC3">
              <w:rPr>
                <w:rFonts w:eastAsia="Times New Roman"/>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7217F427" w14:textId="77777777" w:rsidR="005D3AC3" w:rsidRPr="005D3AC3" w:rsidRDefault="005D3AC3" w:rsidP="005D3AC3">
            <w:pPr>
              <w:spacing w:after="0" w:line="240" w:lineRule="auto"/>
              <w:jc w:val="right"/>
              <w:outlineLvl w:val="0"/>
              <w:rPr>
                <w:rFonts w:eastAsia="Times New Roman"/>
                <w:color w:val="000000"/>
                <w:sz w:val="18"/>
                <w:szCs w:val="18"/>
                <w:lang w:eastAsia="ru-RU"/>
              </w:rPr>
            </w:pPr>
            <w:r w:rsidRPr="005D3AC3">
              <w:rPr>
                <w:rFonts w:eastAsia="Times New Roman"/>
                <w:color w:val="000000"/>
                <w:sz w:val="18"/>
                <w:szCs w:val="18"/>
                <w:lang w:eastAsia="ru-RU"/>
              </w:rPr>
              <w:t>0,0</w:t>
            </w:r>
          </w:p>
        </w:tc>
      </w:tr>
      <w:tr w:rsidR="005D3AC3" w:rsidRPr="005D3AC3" w14:paraId="1B098D6C" w14:textId="77777777" w:rsidTr="000B5B4E">
        <w:trPr>
          <w:trHeight w:val="1025"/>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086CCE83" w14:textId="77777777" w:rsidR="005D3AC3" w:rsidRPr="005D3AC3" w:rsidRDefault="005D3AC3" w:rsidP="005D3AC3">
            <w:pPr>
              <w:spacing w:after="0" w:line="240" w:lineRule="auto"/>
              <w:outlineLvl w:val="0"/>
              <w:rPr>
                <w:rFonts w:eastAsia="Times New Roman"/>
                <w:color w:val="000000"/>
                <w:sz w:val="18"/>
                <w:szCs w:val="18"/>
                <w:lang w:eastAsia="ru-RU"/>
              </w:rPr>
            </w:pPr>
            <w:r w:rsidRPr="005D3AC3">
              <w:rPr>
                <w:rFonts w:eastAsia="Times New Roman"/>
                <w:color w:val="000000"/>
                <w:sz w:val="18"/>
                <w:szCs w:val="18"/>
                <w:lang w:eastAsia="ru-RU"/>
              </w:rPr>
              <w:t>Мероприятия по предотвращению распространения борщевика Сосновского на территории муниципального образования "Уемское"</w:t>
            </w:r>
          </w:p>
        </w:tc>
        <w:tc>
          <w:tcPr>
            <w:tcW w:w="1418" w:type="dxa"/>
            <w:tcBorders>
              <w:top w:val="nil"/>
              <w:left w:val="nil"/>
              <w:bottom w:val="single" w:sz="4" w:space="0" w:color="auto"/>
              <w:right w:val="single" w:sz="4" w:space="0" w:color="auto"/>
            </w:tcBorders>
            <w:shd w:val="clear" w:color="000000" w:fill="FFFFFF"/>
            <w:vAlign w:val="center"/>
            <w:hideMark/>
          </w:tcPr>
          <w:p w14:paraId="513B1A81" w14:textId="77777777" w:rsidR="005D3AC3" w:rsidRPr="005D3AC3" w:rsidRDefault="005D3AC3" w:rsidP="005D3AC3">
            <w:pPr>
              <w:spacing w:after="0" w:line="240" w:lineRule="auto"/>
              <w:jc w:val="center"/>
              <w:outlineLvl w:val="0"/>
              <w:rPr>
                <w:rFonts w:eastAsia="Times New Roman"/>
                <w:i/>
                <w:iCs/>
                <w:color w:val="000000"/>
                <w:sz w:val="18"/>
                <w:szCs w:val="18"/>
                <w:lang w:eastAsia="ru-RU"/>
              </w:rPr>
            </w:pPr>
            <w:r w:rsidRPr="005D3AC3">
              <w:rPr>
                <w:rFonts w:eastAsia="Times New Roman"/>
                <w:i/>
                <w:iCs/>
                <w:color w:val="000000"/>
                <w:sz w:val="18"/>
                <w:szCs w:val="18"/>
                <w:lang w:eastAsia="ru-RU"/>
              </w:rPr>
              <w:t xml:space="preserve"> 06 0 00 40691</w:t>
            </w:r>
          </w:p>
        </w:tc>
        <w:tc>
          <w:tcPr>
            <w:tcW w:w="1015" w:type="dxa"/>
            <w:tcBorders>
              <w:top w:val="nil"/>
              <w:left w:val="nil"/>
              <w:bottom w:val="single" w:sz="4" w:space="0" w:color="auto"/>
              <w:right w:val="single" w:sz="4" w:space="0" w:color="auto"/>
            </w:tcBorders>
            <w:shd w:val="clear" w:color="000000" w:fill="FFFFFF"/>
            <w:vAlign w:val="center"/>
            <w:hideMark/>
          </w:tcPr>
          <w:p w14:paraId="6374B96D" w14:textId="77777777" w:rsidR="005D3AC3" w:rsidRPr="005D3AC3" w:rsidRDefault="005D3AC3" w:rsidP="005D3AC3">
            <w:pPr>
              <w:spacing w:after="0" w:line="240" w:lineRule="auto"/>
              <w:jc w:val="center"/>
              <w:outlineLvl w:val="0"/>
              <w:rPr>
                <w:rFonts w:eastAsia="Times New Roman"/>
                <w:color w:val="000000"/>
                <w:sz w:val="18"/>
                <w:szCs w:val="18"/>
                <w:lang w:eastAsia="ru-RU"/>
              </w:rPr>
            </w:pPr>
            <w:r w:rsidRPr="005D3AC3">
              <w:rPr>
                <w:rFonts w:eastAsia="Times New Roman"/>
                <w:color w:val="000000"/>
                <w:sz w:val="18"/>
                <w:szCs w:val="18"/>
                <w:lang w:eastAsia="ru-RU"/>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14:paraId="0FFA8063" w14:textId="77777777" w:rsidR="005D3AC3" w:rsidRPr="005D3AC3" w:rsidRDefault="005D3AC3" w:rsidP="005D3AC3">
            <w:pPr>
              <w:spacing w:after="0" w:line="240" w:lineRule="auto"/>
              <w:jc w:val="right"/>
              <w:outlineLvl w:val="0"/>
              <w:rPr>
                <w:rFonts w:eastAsia="Times New Roman"/>
                <w:color w:val="000000"/>
                <w:sz w:val="18"/>
                <w:szCs w:val="18"/>
                <w:lang w:eastAsia="ru-RU"/>
              </w:rPr>
            </w:pPr>
            <w:r w:rsidRPr="005D3AC3">
              <w:rPr>
                <w:rFonts w:eastAsia="Times New Roman"/>
                <w:color w:val="000000"/>
                <w:sz w:val="18"/>
                <w:szCs w:val="18"/>
                <w:lang w:eastAsia="ru-RU"/>
              </w:rPr>
              <w:t>5,0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181C1E20" w14:textId="77777777" w:rsidR="005D3AC3" w:rsidRPr="005D3AC3" w:rsidRDefault="005D3AC3" w:rsidP="005D3AC3">
            <w:pPr>
              <w:spacing w:after="0" w:line="240" w:lineRule="auto"/>
              <w:jc w:val="right"/>
              <w:outlineLvl w:val="0"/>
              <w:rPr>
                <w:rFonts w:eastAsia="Times New Roman"/>
                <w:color w:val="000000"/>
                <w:sz w:val="18"/>
                <w:szCs w:val="18"/>
                <w:lang w:eastAsia="ru-RU"/>
              </w:rPr>
            </w:pPr>
            <w:r w:rsidRPr="005D3AC3">
              <w:rPr>
                <w:rFonts w:eastAsia="Times New Roman"/>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09BC6208" w14:textId="77777777" w:rsidR="005D3AC3" w:rsidRPr="005D3AC3" w:rsidRDefault="005D3AC3" w:rsidP="005D3AC3">
            <w:pPr>
              <w:spacing w:after="0" w:line="240" w:lineRule="auto"/>
              <w:jc w:val="right"/>
              <w:outlineLvl w:val="0"/>
              <w:rPr>
                <w:rFonts w:eastAsia="Times New Roman"/>
                <w:color w:val="000000"/>
                <w:sz w:val="18"/>
                <w:szCs w:val="18"/>
                <w:lang w:eastAsia="ru-RU"/>
              </w:rPr>
            </w:pPr>
            <w:r w:rsidRPr="005D3AC3">
              <w:rPr>
                <w:rFonts w:eastAsia="Times New Roman"/>
                <w:color w:val="000000"/>
                <w:sz w:val="18"/>
                <w:szCs w:val="18"/>
                <w:lang w:eastAsia="ru-RU"/>
              </w:rPr>
              <w:t>0,0</w:t>
            </w:r>
          </w:p>
        </w:tc>
      </w:tr>
      <w:tr w:rsidR="005D3AC3" w:rsidRPr="005D3AC3" w14:paraId="5646C5D3" w14:textId="77777777" w:rsidTr="000B5B4E">
        <w:trPr>
          <w:trHeight w:val="632"/>
        </w:trPr>
        <w:tc>
          <w:tcPr>
            <w:tcW w:w="283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8832AC5" w14:textId="77777777" w:rsidR="005D3AC3" w:rsidRPr="005D3AC3" w:rsidRDefault="005D3AC3" w:rsidP="005D3AC3">
            <w:pPr>
              <w:spacing w:after="0" w:line="240" w:lineRule="auto"/>
              <w:outlineLvl w:val="0"/>
              <w:rPr>
                <w:rFonts w:eastAsia="Times New Roman"/>
                <w:color w:val="000000"/>
                <w:sz w:val="18"/>
                <w:szCs w:val="18"/>
                <w:lang w:eastAsia="ru-RU"/>
              </w:rPr>
            </w:pPr>
            <w:r w:rsidRPr="005D3AC3">
              <w:rPr>
                <w:rFonts w:eastAsia="Times New Roman"/>
                <w:color w:val="000000"/>
                <w:sz w:val="18"/>
                <w:szCs w:val="18"/>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14:paraId="3B0CACCC" w14:textId="77777777" w:rsidR="005D3AC3" w:rsidRPr="005D3AC3" w:rsidRDefault="005D3AC3" w:rsidP="005D3AC3">
            <w:pPr>
              <w:spacing w:after="0" w:line="240" w:lineRule="auto"/>
              <w:jc w:val="center"/>
              <w:outlineLvl w:val="0"/>
              <w:rPr>
                <w:rFonts w:eastAsia="Times New Roman"/>
                <w:i/>
                <w:iCs/>
                <w:color w:val="000000"/>
                <w:sz w:val="18"/>
                <w:szCs w:val="18"/>
                <w:lang w:eastAsia="ru-RU"/>
              </w:rPr>
            </w:pPr>
            <w:r w:rsidRPr="005D3AC3">
              <w:rPr>
                <w:rFonts w:eastAsia="Times New Roman"/>
                <w:i/>
                <w:iCs/>
                <w:color w:val="000000"/>
                <w:sz w:val="18"/>
                <w:szCs w:val="18"/>
                <w:lang w:eastAsia="ru-RU"/>
              </w:rPr>
              <w:t xml:space="preserve"> 06 0 00 40691</w:t>
            </w:r>
          </w:p>
        </w:tc>
        <w:tc>
          <w:tcPr>
            <w:tcW w:w="1015" w:type="dxa"/>
            <w:tcBorders>
              <w:top w:val="nil"/>
              <w:left w:val="nil"/>
              <w:bottom w:val="single" w:sz="4" w:space="0" w:color="auto"/>
              <w:right w:val="single" w:sz="4" w:space="0" w:color="auto"/>
            </w:tcBorders>
            <w:shd w:val="clear" w:color="000000" w:fill="FFFFFF"/>
            <w:vAlign w:val="center"/>
            <w:hideMark/>
          </w:tcPr>
          <w:p w14:paraId="704DD0CB" w14:textId="77777777" w:rsidR="005D3AC3" w:rsidRPr="005D3AC3" w:rsidRDefault="005D3AC3" w:rsidP="005D3AC3">
            <w:pPr>
              <w:spacing w:after="0" w:line="240" w:lineRule="auto"/>
              <w:jc w:val="center"/>
              <w:outlineLvl w:val="0"/>
              <w:rPr>
                <w:rFonts w:eastAsia="Times New Roman"/>
                <w:color w:val="000000"/>
                <w:sz w:val="18"/>
                <w:szCs w:val="18"/>
                <w:lang w:eastAsia="ru-RU"/>
              </w:rPr>
            </w:pPr>
            <w:r w:rsidRPr="005D3AC3">
              <w:rPr>
                <w:rFonts w:eastAsia="Times New Roman"/>
                <w:color w:val="000000"/>
                <w:sz w:val="18"/>
                <w:szCs w:val="18"/>
                <w:lang w:eastAsia="ru-RU"/>
              </w:rPr>
              <w:t>200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14:paraId="744FEEE8" w14:textId="77777777" w:rsidR="005D3AC3" w:rsidRPr="005D3AC3" w:rsidRDefault="005D3AC3" w:rsidP="005D3AC3">
            <w:pPr>
              <w:spacing w:after="0" w:line="240" w:lineRule="auto"/>
              <w:jc w:val="right"/>
              <w:outlineLvl w:val="0"/>
              <w:rPr>
                <w:rFonts w:eastAsia="Times New Roman"/>
                <w:color w:val="000000"/>
                <w:sz w:val="18"/>
                <w:szCs w:val="18"/>
                <w:lang w:eastAsia="ru-RU"/>
              </w:rPr>
            </w:pPr>
            <w:r w:rsidRPr="005D3AC3">
              <w:rPr>
                <w:rFonts w:eastAsia="Times New Roman"/>
                <w:color w:val="000000"/>
                <w:sz w:val="18"/>
                <w:szCs w:val="18"/>
                <w:lang w:eastAsia="ru-RU"/>
              </w:rPr>
              <w:t>5,0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398D4187" w14:textId="77777777" w:rsidR="005D3AC3" w:rsidRPr="005D3AC3" w:rsidRDefault="005D3AC3" w:rsidP="005D3AC3">
            <w:pPr>
              <w:spacing w:after="0" w:line="240" w:lineRule="auto"/>
              <w:jc w:val="right"/>
              <w:outlineLvl w:val="0"/>
              <w:rPr>
                <w:rFonts w:eastAsia="Times New Roman"/>
                <w:color w:val="000000"/>
                <w:sz w:val="18"/>
                <w:szCs w:val="18"/>
                <w:lang w:eastAsia="ru-RU"/>
              </w:rPr>
            </w:pPr>
            <w:r w:rsidRPr="005D3AC3">
              <w:rPr>
                <w:rFonts w:eastAsia="Times New Roman"/>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7B17ACA2" w14:textId="77777777" w:rsidR="005D3AC3" w:rsidRPr="005D3AC3" w:rsidRDefault="005D3AC3" w:rsidP="005D3AC3">
            <w:pPr>
              <w:spacing w:after="0" w:line="240" w:lineRule="auto"/>
              <w:jc w:val="right"/>
              <w:outlineLvl w:val="0"/>
              <w:rPr>
                <w:rFonts w:eastAsia="Times New Roman"/>
                <w:color w:val="000000"/>
                <w:sz w:val="18"/>
                <w:szCs w:val="18"/>
                <w:lang w:eastAsia="ru-RU"/>
              </w:rPr>
            </w:pPr>
            <w:r w:rsidRPr="005D3AC3">
              <w:rPr>
                <w:rFonts w:eastAsia="Times New Roman"/>
                <w:color w:val="000000"/>
                <w:sz w:val="18"/>
                <w:szCs w:val="18"/>
                <w:lang w:eastAsia="ru-RU"/>
              </w:rPr>
              <w:t>0,0</w:t>
            </w:r>
          </w:p>
        </w:tc>
      </w:tr>
      <w:tr w:rsidR="005D3AC3" w:rsidRPr="005D3AC3" w14:paraId="6F752C72" w14:textId="77777777" w:rsidTr="000B5B4E">
        <w:trPr>
          <w:trHeight w:val="785"/>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74201CF8" w14:textId="77777777" w:rsidR="005D3AC3" w:rsidRPr="005D3AC3" w:rsidRDefault="005D3AC3" w:rsidP="005D3AC3">
            <w:pPr>
              <w:spacing w:after="0" w:line="240" w:lineRule="auto"/>
              <w:outlineLvl w:val="0"/>
              <w:rPr>
                <w:rFonts w:eastAsia="Times New Roman"/>
                <w:color w:val="000000"/>
                <w:sz w:val="18"/>
                <w:szCs w:val="18"/>
                <w:lang w:eastAsia="ru-RU"/>
              </w:rPr>
            </w:pPr>
            <w:r w:rsidRPr="005D3AC3">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0F0456D3" w14:textId="77777777" w:rsidR="005D3AC3" w:rsidRPr="005D3AC3" w:rsidRDefault="005D3AC3" w:rsidP="005D3AC3">
            <w:pPr>
              <w:spacing w:after="0" w:line="240" w:lineRule="auto"/>
              <w:jc w:val="center"/>
              <w:outlineLvl w:val="0"/>
              <w:rPr>
                <w:rFonts w:eastAsia="Times New Roman"/>
                <w:i/>
                <w:iCs/>
                <w:color w:val="000000"/>
                <w:sz w:val="18"/>
                <w:szCs w:val="18"/>
                <w:lang w:eastAsia="ru-RU"/>
              </w:rPr>
            </w:pPr>
            <w:r w:rsidRPr="005D3AC3">
              <w:rPr>
                <w:rFonts w:eastAsia="Times New Roman"/>
                <w:i/>
                <w:iCs/>
                <w:color w:val="000000"/>
                <w:sz w:val="18"/>
                <w:szCs w:val="18"/>
                <w:lang w:eastAsia="ru-RU"/>
              </w:rPr>
              <w:t xml:space="preserve"> 06 0 00 40691</w:t>
            </w:r>
          </w:p>
        </w:tc>
        <w:tc>
          <w:tcPr>
            <w:tcW w:w="1015" w:type="dxa"/>
            <w:tcBorders>
              <w:top w:val="nil"/>
              <w:left w:val="nil"/>
              <w:bottom w:val="single" w:sz="4" w:space="0" w:color="auto"/>
              <w:right w:val="single" w:sz="4" w:space="0" w:color="auto"/>
            </w:tcBorders>
            <w:shd w:val="clear" w:color="000000" w:fill="FFFFFF"/>
            <w:vAlign w:val="center"/>
            <w:hideMark/>
          </w:tcPr>
          <w:p w14:paraId="34839287" w14:textId="77777777" w:rsidR="005D3AC3" w:rsidRPr="005D3AC3" w:rsidRDefault="005D3AC3" w:rsidP="005D3AC3">
            <w:pPr>
              <w:spacing w:after="0" w:line="240" w:lineRule="auto"/>
              <w:jc w:val="center"/>
              <w:outlineLvl w:val="0"/>
              <w:rPr>
                <w:rFonts w:eastAsia="Times New Roman"/>
                <w:color w:val="000000"/>
                <w:sz w:val="18"/>
                <w:szCs w:val="18"/>
                <w:lang w:eastAsia="ru-RU"/>
              </w:rPr>
            </w:pPr>
            <w:r w:rsidRPr="005D3AC3">
              <w:rPr>
                <w:rFonts w:eastAsia="Times New Roman"/>
                <w:color w:val="000000"/>
                <w:sz w:val="18"/>
                <w:szCs w:val="18"/>
                <w:lang w:eastAsia="ru-RU"/>
              </w:rPr>
              <w:t>240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14:paraId="36990F86" w14:textId="77777777" w:rsidR="005D3AC3" w:rsidRPr="005D3AC3" w:rsidRDefault="005D3AC3" w:rsidP="005D3AC3">
            <w:pPr>
              <w:spacing w:after="0" w:line="240" w:lineRule="auto"/>
              <w:jc w:val="right"/>
              <w:outlineLvl w:val="0"/>
              <w:rPr>
                <w:rFonts w:eastAsia="Times New Roman"/>
                <w:color w:val="000000"/>
                <w:sz w:val="18"/>
                <w:szCs w:val="18"/>
                <w:lang w:eastAsia="ru-RU"/>
              </w:rPr>
            </w:pPr>
            <w:r w:rsidRPr="005D3AC3">
              <w:rPr>
                <w:rFonts w:eastAsia="Times New Roman"/>
                <w:color w:val="000000"/>
                <w:sz w:val="18"/>
                <w:szCs w:val="18"/>
                <w:lang w:eastAsia="ru-RU"/>
              </w:rPr>
              <w:t>5,0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28F55049" w14:textId="77777777" w:rsidR="005D3AC3" w:rsidRPr="005D3AC3" w:rsidRDefault="005D3AC3" w:rsidP="005D3AC3">
            <w:pPr>
              <w:spacing w:after="0" w:line="240" w:lineRule="auto"/>
              <w:jc w:val="right"/>
              <w:outlineLvl w:val="0"/>
              <w:rPr>
                <w:rFonts w:eastAsia="Times New Roman"/>
                <w:color w:val="000000"/>
                <w:sz w:val="18"/>
                <w:szCs w:val="18"/>
                <w:lang w:eastAsia="ru-RU"/>
              </w:rPr>
            </w:pPr>
            <w:r w:rsidRPr="005D3AC3">
              <w:rPr>
                <w:rFonts w:eastAsia="Times New Roman"/>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6615DABB" w14:textId="77777777" w:rsidR="005D3AC3" w:rsidRPr="005D3AC3" w:rsidRDefault="005D3AC3" w:rsidP="005D3AC3">
            <w:pPr>
              <w:spacing w:after="0" w:line="240" w:lineRule="auto"/>
              <w:jc w:val="right"/>
              <w:outlineLvl w:val="0"/>
              <w:rPr>
                <w:rFonts w:eastAsia="Times New Roman"/>
                <w:color w:val="000000"/>
                <w:sz w:val="18"/>
                <w:szCs w:val="18"/>
                <w:lang w:eastAsia="ru-RU"/>
              </w:rPr>
            </w:pPr>
            <w:r w:rsidRPr="005D3AC3">
              <w:rPr>
                <w:rFonts w:eastAsia="Times New Roman"/>
                <w:color w:val="000000"/>
                <w:sz w:val="18"/>
                <w:szCs w:val="18"/>
                <w:lang w:eastAsia="ru-RU"/>
              </w:rPr>
              <w:t>0,0</w:t>
            </w:r>
          </w:p>
        </w:tc>
      </w:tr>
      <w:tr w:rsidR="005D3AC3" w:rsidRPr="005D3AC3" w14:paraId="00CF8BBC" w14:textId="77777777" w:rsidTr="000B5B4E">
        <w:trPr>
          <w:trHeight w:val="514"/>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0A1E5F7D" w14:textId="77777777" w:rsidR="005D3AC3" w:rsidRPr="005D3AC3" w:rsidRDefault="005D3AC3" w:rsidP="005D3AC3">
            <w:pPr>
              <w:spacing w:after="0" w:line="240" w:lineRule="auto"/>
              <w:rPr>
                <w:rFonts w:eastAsia="Times New Roman"/>
                <w:b/>
                <w:bCs/>
                <w:color w:val="000000"/>
                <w:sz w:val="18"/>
                <w:szCs w:val="18"/>
                <w:lang w:eastAsia="ru-RU"/>
              </w:rPr>
            </w:pPr>
            <w:r w:rsidRPr="005D3AC3">
              <w:rPr>
                <w:rFonts w:eastAsia="Times New Roman"/>
                <w:b/>
                <w:bCs/>
                <w:color w:val="000000"/>
                <w:sz w:val="18"/>
                <w:szCs w:val="18"/>
                <w:lang w:eastAsia="ru-RU"/>
              </w:rPr>
              <w:t>II. НЕПРОГРАММНЫЕ НАПРАВЛЕНИЯ ДЕЯТЕЛЬНОСТИ</w:t>
            </w:r>
          </w:p>
        </w:tc>
        <w:tc>
          <w:tcPr>
            <w:tcW w:w="1418" w:type="dxa"/>
            <w:tcBorders>
              <w:top w:val="nil"/>
              <w:left w:val="nil"/>
              <w:bottom w:val="single" w:sz="4" w:space="0" w:color="auto"/>
              <w:right w:val="single" w:sz="4" w:space="0" w:color="auto"/>
            </w:tcBorders>
            <w:shd w:val="clear" w:color="000000" w:fill="FFFFFF"/>
            <w:noWrap/>
            <w:vAlign w:val="center"/>
            <w:hideMark/>
          </w:tcPr>
          <w:p w14:paraId="4A42048B"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 </w:t>
            </w:r>
          </w:p>
        </w:tc>
        <w:tc>
          <w:tcPr>
            <w:tcW w:w="1015" w:type="dxa"/>
            <w:tcBorders>
              <w:top w:val="nil"/>
              <w:left w:val="nil"/>
              <w:bottom w:val="single" w:sz="4" w:space="0" w:color="auto"/>
              <w:right w:val="single" w:sz="4" w:space="0" w:color="auto"/>
            </w:tcBorders>
            <w:shd w:val="clear" w:color="000000" w:fill="FFFFFF"/>
            <w:noWrap/>
            <w:vAlign w:val="center"/>
            <w:hideMark/>
          </w:tcPr>
          <w:p w14:paraId="61B522EF"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14:paraId="7D0A0DE0" w14:textId="77777777" w:rsidR="005D3AC3" w:rsidRPr="005D3AC3" w:rsidRDefault="005D3AC3" w:rsidP="005D3AC3">
            <w:pPr>
              <w:spacing w:after="0" w:line="240" w:lineRule="auto"/>
              <w:jc w:val="right"/>
              <w:rPr>
                <w:rFonts w:eastAsia="Times New Roman"/>
                <w:b/>
                <w:bCs/>
                <w:i/>
                <w:iCs/>
                <w:color w:val="000000"/>
                <w:sz w:val="18"/>
                <w:szCs w:val="18"/>
                <w:lang w:eastAsia="ru-RU"/>
              </w:rPr>
            </w:pPr>
            <w:r w:rsidRPr="005D3AC3">
              <w:rPr>
                <w:rFonts w:eastAsia="Times New Roman"/>
                <w:b/>
                <w:bCs/>
                <w:i/>
                <w:iCs/>
                <w:color w:val="000000"/>
                <w:sz w:val="18"/>
                <w:szCs w:val="18"/>
                <w:lang w:eastAsia="ru-RU"/>
              </w:rPr>
              <w:t>17 139,6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05C34F87" w14:textId="77777777" w:rsidR="005D3AC3" w:rsidRPr="005D3AC3" w:rsidRDefault="005D3AC3" w:rsidP="005D3AC3">
            <w:pPr>
              <w:spacing w:after="0" w:line="240" w:lineRule="auto"/>
              <w:jc w:val="right"/>
              <w:rPr>
                <w:rFonts w:eastAsia="Times New Roman"/>
                <w:b/>
                <w:bCs/>
                <w:i/>
                <w:iCs/>
                <w:color w:val="000000"/>
                <w:sz w:val="18"/>
                <w:szCs w:val="18"/>
                <w:lang w:eastAsia="ru-RU"/>
              </w:rPr>
            </w:pPr>
            <w:r w:rsidRPr="005D3AC3">
              <w:rPr>
                <w:rFonts w:eastAsia="Times New Roman"/>
                <w:b/>
                <w:bCs/>
                <w:i/>
                <w:iCs/>
                <w:color w:val="000000"/>
                <w:sz w:val="18"/>
                <w:szCs w:val="18"/>
                <w:lang w:eastAsia="ru-RU"/>
              </w:rPr>
              <w:t>15 894,5</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30CE98FA" w14:textId="77777777" w:rsidR="005D3AC3" w:rsidRPr="005D3AC3" w:rsidRDefault="005D3AC3" w:rsidP="005D3AC3">
            <w:pPr>
              <w:spacing w:after="0" w:line="240" w:lineRule="auto"/>
              <w:jc w:val="right"/>
              <w:rPr>
                <w:rFonts w:eastAsia="Times New Roman"/>
                <w:b/>
                <w:bCs/>
                <w:i/>
                <w:iCs/>
                <w:color w:val="000000"/>
                <w:sz w:val="18"/>
                <w:szCs w:val="18"/>
                <w:lang w:eastAsia="ru-RU"/>
              </w:rPr>
            </w:pPr>
            <w:r w:rsidRPr="005D3AC3">
              <w:rPr>
                <w:rFonts w:eastAsia="Times New Roman"/>
                <w:b/>
                <w:bCs/>
                <w:i/>
                <w:iCs/>
                <w:color w:val="000000"/>
                <w:sz w:val="18"/>
                <w:szCs w:val="18"/>
                <w:lang w:eastAsia="ru-RU"/>
              </w:rPr>
              <w:t>15 976,4</w:t>
            </w:r>
          </w:p>
        </w:tc>
      </w:tr>
      <w:tr w:rsidR="005D3AC3" w:rsidRPr="005D3AC3" w14:paraId="5A965F42" w14:textId="77777777" w:rsidTr="00A7204D">
        <w:trPr>
          <w:trHeight w:val="570"/>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353067C4" w14:textId="77777777" w:rsidR="005D3AC3" w:rsidRPr="005D3AC3" w:rsidRDefault="005D3AC3" w:rsidP="005D3AC3">
            <w:pPr>
              <w:spacing w:after="0" w:line="240" w:lineRule="auto"/>
              <w:rPr>
                <w:rFonts w:eastAsia="Times New Roman"/>
                <w:b/>
                <w:bCs/>
                <w:color w:val="000000"/>
                <w:sz w:val="18"/>
                <w:szCs w:val="18"/>
                <w:lang w:eastAsia="ru-RU"/>
              </w:rPr>
            </w:pPr>
            <w:r w:rsidRPr="005D3AC3">
              <w:rPr>
                <w:rFonts w:eastAsia="Times New Roman"/>
                <w:b/>
                <w:bCs/>
                <w:color w:val="000000"/>
                <w:sz w:val="18"/>
                <w:szCs w:val="18"/>
                <w:lang w:eastAsia="ru-RU"/>
              </w:rPr>
              <w:t xml:space="preserve">Обеспечение функционирования главы муниципального образования </w:t>
            </w:r>
          </w:p>
        </w:tc>
        <w:tc>
          <w:tcPr>
            <w:tcW w:w="1418" w:type="dxa"/>
            <w:tcBorders>
              <w:top w:val="nil"/>
              <w:left w:val="nil"/>
              <w:bottom w:val="single" w:sz="4" w:space="0" w:color="auto"/>
              <w:right w:val="single" w:sz="4" w:space="0" w:color="auto"/>
            </w:tcBorders>
            <w:shd w:val="clear" w:color="000000" w:fill="FFFFFF"/>
            <w:vAlign w:val="center"/>
            <w:hideMark/>
          </w:tcPr>
          <w:p w14:paraId="1D099416" w14:textId="424E44E4" w:rsidR="005D3AC3" w:rsidRPr="005D3AC3" w:rsidRDefault="005D3AC3" w:rsidP="005D3AC3">
            <w:pPr>
              <w:spacing w:after="0" w:line="240" w:lineRule="auto"/>
              <w:jc w:val="center"/>
              <w:rPr>
                <w:rFonts w:eastAsia="Times New Roman"/>
                <w:b/>
                <w:bCs/>
                <w:i/>
                <w:iCs/>
                <w:color w:val="000000"/>
                <w:sz w:val="18"/>
                <w:szCs w:val="18"/>
                <w:lang w:eastAsia="ru-RU"/>
              </w:rPr>
            </w:pPr>
            <w:r w:rsidRPr="005D3AC3">
              <w:rPr>
                <w:rFonts w:eastAsia="Times New Roman"/>
                <w:b/>
                <w:bCs/>
                <w:i/>
                <w:iCs/>
                <w:color w:val="000000"/>
                <w:sz w:val="18"/>
                <w:szCs w:val="18"/>
                <w:lang w:eastAsia="ru-RU"/>
              </w:rPr>
              <w:t>40 0 00 00000</w:t>
            </w:r>
          </w:p>
        </w:tc>
        <w:tc>
          <w:tcPr>
            <w:tcW w:w="1015" w:type="dxa"/>
            <w:tcBorders>
              <w:top w:val="nil"/>
              <w:left w:val="nil"/>
              <w:bottom w:val="single" w:sz="4" w:space="0" w:color="auto"/>
              <w:right w:val="single" w:sz="4" w:space="0" w:color="auto"/>
            </w:tcBorders>
            <w:shd w:val="clear" w:color="000000" w:fill="FFFFFF"/>
            <w:vAlign w:val="center"/>
            <w:hideMark/>
          </w:tcPr>
          <w:p w14:paraId="1382D2B8" w14:textId="77777777" w:rsidR="005D3AC3" w:rsidRPr="005D3AC3" w:rsidRDefault="005D3AC3" w:rsidP="005D3AC3">
            <w:pPr>
              <w:spacing w:after="0" w:line="240" w:lineRule="auto"/>
              <w:jc w:val="center"/>
              <w:rPr>
                <w:rFonts w:eastAsia="Times New Roman"/>
                <w:b/>
                <w:bCs/>
                <w:color w:val="000000"/>
                <w:sz w:val="18"/>
                <w:szCs w:val="18"/>
                <w:lang w:eastAsia="ru-RU"/>
              </w:rPr>
            </w:pPr>
            <w:r w:rsidRPr="005D3AC3">
              <w:rPr>
                <w:rFonts w:eastAsia="Times New Roman"/>
                <w:b/>
                <w:bCs/>
                <w:color w:val="000000"/>
                <w:sz w:val="18"/>
                <w:szCs w:val="18"/>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14:paraId="1CDA99F3" w14:textId="77777777" w:rsidR="005D3AC3" w:rsidRPr="005D3AC3" w:rsidRDefault="005D3AC3" w:rsidP="005D3AC3">
            <w:pPr>
              <w:spacing w:after="0" w:line="240" w:lineRule="auto"/>
              <w:jc w:val="right"/>
              <w:rPr>
                <w:rFonts w:eastAsia="Times New Roman"/>
                <w:b/>
                <w:bCs/>
                <w:color w:val="000000"/>
                <w:sz w:val="18"/>
                <w:szCs w:val="18"/>
                <w:lang w:eastAsia="ru-RU"/>
              </w:rPr>
            </w:pPr>
            <w:r w:rsidRPr="005D3AC3">
              <w:rPr>
                <w:rFonts w:eastAsia="Times New Roman"/>
                <w:b/>
                <w:bCs/>
                <w:color w:val="000000"/>
                <w:sz w:val="18"/>
                <w:szCs w:val="18"/>
                <w:lang w:eastAsia="ru-RU"/>
              </w:rPr>
              <w:t>1 112,8</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0950CAD9" w14:textId="77777777" w:rsidR="005D3AC3" w:rsidRPr="005D3AC3" w:rsidRDefault="005D3AC3" w:rsidP="005D3AC3">
            <w:pPr>
              <w:spacing w:after="0" w:line="240" w:lineRule="auto"/>
              <w:jc w:val="right"/>
              <w:rPr>
                <w:rFonts w:eastAsia="Times New Roman"/>
                <w:b/>
                <w:bCs/>
                <w:color w:val="000000"/>
                <w:sz w:val="18"/>
                <w:szCs w:val="18"/>
                <w:lang w:eastAsia="ru-RU"/>
              </w:rPr>
            </w:pPr>
            <w:r w:rsidRPr="005D3AC3">
              <w:rPr>
                <w:rFonts w:eastAsia="Times New Roman"/>
                <w:b/>
                <w:bCs/>
                <w:color w:val="000000"/>
                <w:sz w:val="18"/>
                <w:szCs w:val="18"/>
                <w:lang w:eastAsia="ru-RU"/>
              </w:rPr>
              <w:t>1 112,8</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7B828E34" w14:textId="77777777" w:rsidR="005D3AC3" w:rsidRPr="005D3AC3" w:rsidRDefault="005D3AC3" w:rsidP="005D3AC3">
            <w:pPr>
              <w:spacing w:after="0" w:line="240" w:lineRule="auto"/>
              <w:jc w:val="right"/>
              <w:rPr>
                <w:rFonts w:eastAsia="Times New Roman"/>
                <w:b/>
                <w:bCs/>
                <w:color w:val="000000"/>
                <w:sz w:val="18"/>
                <w:szCs w:val="18"/>
                <w:lang w:eastAsia="ru-RU"/>
              </w:rPr>
            </w:pPr>
            <w:r w:rsidRPr="005D3AC3">
              <w:rPr>
                <w:rFonts w:eastAsia="Times New Roman"/>
                <w:b/>
                <w:bCs/>
                <w:color w:val="000000"/>
                <w:sz w:val="18"/>
                <w:szCs w:val="18"/>
                <w:lang w:eastAsia="ru-RU"/>
              </w:rPr>
              <w:t>1 112,8</w:t>
            </w:r>
          </w:p>
        </w:tc>
      </w:tr>
      <w:tr w:rsidR="005D3AC3" w:rsidRPr="005D3AC3" w14:paraId="5DDB9FFD" w14:textId="77777777" w:rsidTr="00A7204D">
        <w:trPr>
          <w:trHeight w:val="315"/>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55D13AAC"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 xml:space="preserve">Глава муниципального образования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56C4AE34" w14:textId="4FB5B61E"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40 1 00 00000</w:t>
            </w:r>
          </w:p>
        </w:tc>
        <w:tc>
          <w:tcPr>
            <w:tcW w:w="1015" w:type="dxa"/>
            <w:tcBorders>
              <w:top w:val="nil"/>
              <w:left w:val="nil"/>
              <w:bottom w:val="single" w:sz="4" w:space="0" w:color="auto"/>
              <w:right w:val="single" w:sz="4" w:space="0" w:color="auto"/>
            </w:tcBorders>
            <w:shd w:val="clear" w:color="000000" w:fill="FFFFFF"/>
            <w:vAlign w:val="center"/>
            <w:hideMark/>
          </w:tcPr>
          <w:p w14:paraId="525BD2F0"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14:paraId="27B8170F"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1 112,8</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5C595411"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1 112,8</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69FB042A"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1 112,8</w:t>
            </w:r>
          </w:p>
        </w:tc>
      </w:tr>
      <w:tr w:rsidR="005D3AC3" w:rsidRPr="005D3AC3" w14:paraId="58549875" w14:textId="77777777" w:rsidTr="000B5B4E">
        <w:trPr>
          <w:trHeight w:val="572"/>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4D9599DB"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lastRenderedPageBreak/>
              <w:t>Расходы на содержание органов местного самоуправления и обеспечение их функций</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7F3C4471" w14:textId="628044C1"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40 1 00 41110</w:t>
            </w:r>
          </w:p>
        </w:tc>
        <w:tc>
          <w:tcPr>
            <w:tcW w:w="1015" w:type="dxa"/>
            <w:tcBorders>
              <w:top w:val="nil"/>
              <w:left w:val="nil"/>
              <w:bottom w:val="single" w:sz="4" w:space="0" w:color="auto"/>
              <w:right w:val="single" w:sz="4" w:space="0" w:color="auto"/>
            </w:tcBorders>
            <w:shd w:val="clear" w:color="000000" w:fill="FFFFFF"/>
            <w:vAlign w:val="center"/>
            <w:hideMark/>
          </w:tcPr>
          <w:p w14:paraId="461A93BE"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14:paraId="04A2C10F"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1 112,8</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72D5188A"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1 112,8</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741B59E5"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1 112,8</w:t>
            </w:r>
          </w:p>
        </w:tc>
      </w:tr>
      <w:tr w:rsidR="005D3AC3" w:rsidRPr="005D3AC3" w14:paraId="096EFB19" w14:textId="77777777" w:rsidTr="00A7204D">
        <w:trPr>
          <w:trHeight w:val="630"/>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40699A7E"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2E58B362" w14:textId="2D3029C5"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40 1 00 41110</w:t>
            </w:r>
          </w:p>
        </w:tc>
        <w:tc>
          <w:tcPr>
            <w:tcW w:w="1015" w:type="dxa"/>
            <w:tcBorders>
              <w:top w:val="nil"/>
              <w:left w:val="nil"/>
              <w:bottom w:val="single" w:sz="4" w:space="0" w:color="auto"/>
              <w:right w:val="single" w:sz="4" w:space="0" w:color="auto"/>
            </w:tcBorders>
            <w:shd w:val="clear" w:color="000000" w:fill="FFFFFF"/>
            <w:noWrap/>
            <w:vAlign w:val="center"/>
            <w:hideMark/>
          </w:tcPr>
          <w:p w14:paraId="1BE687C0"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100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14:paraId="75F29FB9"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1 112,8</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77E66747"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1 112,8</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5D14FE5C"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1 112,8</w:t>
            </w:r>
          </w:p>
        </w:tc>
      </w:tr>
      <w:tr w:rsidR="005D3AC3" w:rsidRPr="005D3AC3" w14:paraId="7AFFFFE6" w14:textId="77777777" w:rsidTr="000B5B4E">
        <w:trPr>
          <w:trHeight w:val="548"/>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01A3A23C"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Расходы на выплаты персоналу государственных (муниципальных) органов</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7D939B74" w14:textId="2BBF41DC"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40 1 00 41110</w:t>
            </w:r>
          </w:p>
        </w:tc>
        <w:tc>
          <w:tcPr>
            <w:tcW w:w="1015" w:type="dxa"/>
            <w:tcBorders>
              <w:top w:val="nil"/>
              <w:left w:val="nil"/>
              <w:bottom w:val="single" w:sz="4" w:space="0" w:color="auto"/>
              <w:right w:val="single" w:sz="4" w:space="0" w:color="auto"/>
            </w:tcBorders>
            <w:shd w:val="clear" w:color="000000" w:fill="FFFFFF"/>
            <w:noWrap/>
            <w:vAlign w:val="center"/>
            <w:hideMark/>
          </w:tcPr>
          <w:p w14:paraId="22BFB22C"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120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14:paraId="2F22F8C2"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1 112,8</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6BADFBD9"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1 112,8</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0CA397B7"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1 112,8</w:t>
            </w:r>
          </w:p>
        </w:tc>
      </w:tr>
      <w:tr w:rsidR="005D3AC3" w:rsidRPr="005D3AC3" w14:paraId="00EBF36F" w14:textId="77777777" w:rsidTr="00A7204D">
        <w:trPr>
          <w:trHeight w:val="855"/>
        </w:trPr>
        <w:tc>
          <w:tcPr>
            <w:tcW w:w="2836" w:type="dxa"/>
            <w:gridSpan w:val="2"/>
            <w:tcBorders>
              <w:top w:val="nil"/>
              <w:left w:val="single" w:sz="4" w:space="0" w:color="auto"/>
              <w:bottom w:val="single" w:sz="4" w:space="0" w:color="auto"/>
              <w:right w:val="single" w:sz="4" w:space="0" w:color="auto"/>
            </w:tcBorders>
            <w:shd w:val="clear" w:color="auto" w:fill="auto"/>
            <w:vAlign w:val="center"/>
            <w:hideMark/>
          </w:tcPr>
          <w:p w14:paraId="4A091224" w14:textId="77777777" w:rsidR="005D3AC3" w:rsidRPr="005D3AC3" w:rsidRDefault="005D3AC3" w:rsidP="005D3AC3">
            <w:pPr>
              <w:spacing w:after="0" w:line="240" w:lineRule="auto"/>
              <w:rPr>
                <w:rFonts w:eastAsia="Times New Roman"/>
                <w:b/>
                <w:bCs/>
                <w:color w:val="000000"/>
                <w:sz w:val="18"/>
                <w:szCs w:val="18"/>
                <w:lang w:eastAsia="ru-RU"/>
              </w:rPr>
            </w:pPr>
            <w:r w:rsidRPr="005D3AC3">
              <w:rPr>
                <w:rFonts w:eastAsia="Times New Roman"/>
                <w:b/>
                <w:bCs/>
                <w:color w:val="000000"/>
                <w:sz w:val="18"/>
                <w:szCs w:val="18"/>
                <w:lang w:eastAsia="ru-RU"/>
              </w:rPr>
              <w:t>Обеспечение деятельности депутатов представительного органа муниципального образования</w:t>
            </w:r>
          </w:p>
        </w:tc>
        <w:tc>
          <w:tcPr>
            <w:tcW w:w="1418" w:type="dxa"/>
            <w:tcBorders>
              <w:top w:val="nil"/>
              <w:left w:val="nil"/>
              <w:bottom w:val="single" w:sz="4" w:space="0" w:color="auto"/>
              <w:right w:val="single" w:sz="4" w:space="0" w:color="auto"/>
            </w:tcBorders>
            <w:shd w:val="clear" w:color="auto" w:fill="auto"/>
            <w:vAlign w:val="center"/>
            <w:hideMark/>
          </w:tcPr>
          <w:p w14:paraId="5909C505" w14:textId="634E5FD9" w:rsidR="005D3AC3" w:rsidRPr="005D3AC3" w:rsidRDefault="005D3AC3" w:rsidP="005D3AC3">
            <w:pPr>
              <w:spacing w:after="0" w:line="240" w:lineRule="auto"/>
              <w:jc w:val="center"/>
              <w:rPr>
                <w:rFonts w:eastAsia="Times New Roman"/>
                <w:b/>
                <w:bCs/>
                <w:i/>
                <w:iCs/>
                <w:color w:val="000000"/>
                <w:sz w:val="18"/>
                <w:szCs w:val="18"/>
                <w:lang w:eastAsia="ru-RU"/>
              </w:rPr>
            </w:pPr>
            <w:r w:rsidRPr="005D3AC3">
              <w:rPr>
                <w:rFonts w:eastAsia="Times New Roman"/>
                <w:b/>
                <w:bCs/>
                <w:i/>
                <w:iCs/>
                <w:color w:val="000000"/>
                <w:sz w:val="18"/>
                <w:szCs w:val="18"/>
                <w:lang w:eastAsia="ru-RU"/>
              </w:rPr>
              <w:t>41 0 00 00000</w:t>
            </w:r>
          </w:p>
        </w:tc>
        <w:tc>
          <w:tcPr>
            <w:tcW w:w="1015" w:type="dxa"/>
            <w:tcBorders>
              <w:top w:val="nil"/>
              <w:left w:val="nil"/>
              <w:bottom w:val="single" w:sz="4" w:space="0" w:color="auto"/>
              <w:right w:val="single" w:sz="4" w:space="0" w:color="auto"/>
            </w:tcBorders>
            <w:shd w:val="clear" w:color="000000" w:fill="FFFFFF"/>
            <w:noWrap/>
            <w:vAlign w:val="center"/>
            <w:hideMark/>
          </w:tcPr>
          <w:p w14:paraId="66D837C4" w14:textId="77777777" w:rsidR="005D3AC3" w:rsidRPr="005D3AC3" w:rsidRDefault="005D3AC3" w:rsidP="005D3AC3">
            <w:pPr>
              <w:spacing w:after="0" w:line="240" w:lineRule="auto"/>
              <w:jc w:val="center"/>
              <w:rPr>
                <w:rFonts w:eastAsia="Times New Roman"/>
                <w:b/>
                <w:bCs/>
                <w:color w:val="000000"/>
                <w:sz w:val="18"/>
                <w:szCs w:val="18"/>
                <w:lang w:eastAsia="ru-RU"/>
              </w:rPr>
            </w:pPr>
            <w:r w:rsidRPr="005D3AC3">
              <w:rPr>
                <w:rFonts w:eastAsia="Times New Roman"/>
                <w:b/>
                <w:bCs/>
                <w:color w:val="000000"/>
                <w:sz w:val="18"/>
                <w:szCs w:val="18"/>
                <w:lang w:eastAsia="ru-RU"/>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14:paraId="0FE04A13" w14:textId="77777777" w:rsidR="005D3AC3" w:rsidRPr="005D3AC3" w:rsidRDefault="005D3AC3" w:rsidP="005D3AC3">
            <w:pPr>
              <w:spacing w:after="0" w:line="240" w:lineRule="auto"/>
              <w:jc w:val="right"/>
              <w:rPr>
                <w:rFonts w:eastAsia="Times New Roman"/>
                <w:b/>
                <w:bCs/>
                <w:color w:val="000000"/>
                <w:sz w:val="18"/>
                <w:szCs w:val="18"/>
                <w:lang w:eastAsia="ru-RU"/>
              </w:rPr>
            </w:pPr>
            <w:r w:rsidRPr="005D3AC3">
              <w:rPr>
                <w:rFonts w:eastAsia="Times New Roman"/>
                <w:b/>
                <w:bCs/>
                <w:color w:val="000000"/>
                <w:sz w:val="18"/>
                <w:szCs w:val="18"/>
                <w:lang w:eastAsia="ru-RU"/>
              </w:rPr>
              <w:t>75,6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2A8675A6" w14:textId="77777777" w:rsidR="005D3AC3" w:rsidRPr="005D3AC3" w:rsidRDefault="005D3AC3" w:rsidP="005D3AC3">
            <w:pPr>
              <w:spacing w:after="0" w:line="240" w:lineRule="auto"/>
              <w:jc w:val="right"/>
              <w:rPr>
                <w:rFonts w:eastAsia="Times New Roman"/>
                <w:b/>
                <w:bCs/>
                <w:color w:val="000000"/>
                <w:sz w:val="18"/>
                <w:szCs w:val="18"/>
                <w:lang w:eastAsia="ru-RU"/>
              </w:rPr>
            </w:pPr>
            <w:r w:rsidRPr="005D3AC3">
              <w:rPr>
                <w:rFonts w:eastAsia="Times New Roman"/>
                <w:b/>
                <w:bCs/>
                <w:color w:val="000000"/>
                <w:sz w:val="18"/>
                <w:szCs w:val="18"/>
                <w:lang w:eastAsia="ru-RU"/>
              </w:rPr>
              <w:t>75,6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035C245F" w14:textId="77777777" w:rsidR="005D3AC3" w:rsidRPr="005D3AC3" w:rsidRDefault="005D3AC3" w:rsidP="005D3AC3">
            <w:pPr>
              <w:spacing w:after="0" w:line="240" w:lineRule="auto"/>
              <w:jc w:val="right"/>
              <w:rPr>
                <w:rFonts w:eastAsia="Times New Roman"/>
                <w:b/>
                <w:bCs/>
                <w:color w:val="000000"/>
                <w:sz w:val="18"/>
                <w:szCs w:val="18"/>
                <w:lang w:eastAsia="ru-RU"/>
              </w:rPr>
            </w:pPr>
            <w:r w:rsidRPr="005D3AC3">
              <w:rPr>
                <w:rFonts w:eastAsia="Times New Roman"/>
                <w:b/>
                <w:bCs/>
                <w:color w:val="000000"/>
                <w:sz w:val="18"/>
                <w:szCs w:val="18"/>
                <w:lang w:eastAsia="ru-RU"/>
              </w:rPr>
              <w:t>75,6</w:t>
            </w:r>
          </w:p>
        </w:tc>
      </w:tr>
      <w:tr w:rsidR="005D3AC3" w:rsidRPr="005D3AC3" w14:paraId="7640DAFA" w14:textId="77777777" w:rsidTr="00A7204D">
        <w:trPr>
          <w:trHeight w:val="600"/>
        </w:trPr>
        <w:tc>
          <w:tcPr>
            <w:tcW w:w="2836" w:type="dxa"/>
            <w:gridSpan w:val="2"/>
            <w:tcBorders>
              <w:top w:val="nil"/>
              <w:left w:val="single" w:sz="4" w:space="0" w:color="auto"/>
              <w:bottom w:val="single" w:sz="4" w:space="0" w:color="auto"/>
              <w:right w:val="single" w:sz="4" w:space="0" w:color="auto"/>
            </w:tcBorders>
            <w:shd w:val="clear" w:color="auto" w:fill="auto"/>
            <w:vAlign w:val="center"/>
            <w:hideMark/>
          </w:tcPr>
          <w:p w14:paraId="76E68F29"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Депутаты представительного органа муниципального образования</w:t>
            </w:r>
          </w:p>
        </w:tc>
        <w:tc>
          <w:tcPr>
            <w:tcW w:w="1418" w:type="dxa"/>
            <w:tcBorders>
              <w:top w:val="nil"/>
              <w:left w:val="nil"/>
              <w:bottom w:val="single" w:sz="4" w:space="0" w:color="auto"/>
              <w:right w:val="single" w:sz="4" w:space="0" w:color="auto"/>
            </w:tcBorders>
            <w:shd w:val="clear" w:color="auto" w:fill="auto"/>
            <w:vAlign w:val="center"/>
            <w:hideMark/>
          </w:tcPr>
          <w:p w14:paraId="060F0DB0" w14:textId="50BFFA3F"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41 200 00000</w:t>
            </w:r>
          </w:p>
        </w:tc>
        <w:tc>
          <w:tcPr>
            <w:tcW w:w="1015" w:type="dxa"/>
            <w:tcBorders>
              <w:top w:val="nil"/>
              <w:left w:val="nil"/>
              <w:bottom w:val="single" w:sz="4" w:space="0" w:color="auto"/>
              <w:right w:val="single" w:sz="4" w:space="0" w:color="auto"/>
            </w:tcBorders>
            <w:shd w:val="clear" w:color="000000" w:fill="FFFFFF"/>
            <w:noWrap/>
            <w:vAlign w:val="center"/>
            <w:hideMark/>
          </w:tcPr>
          <w:p w14:paraId="0A8CC646"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14:paraId="559F1AC9"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75,6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53D36311"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75,6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6F8C590B"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75,6</w:t>
            </w:r>
          </w:p>
        </w:tc>
      </w:tr>
      <w:tr w:rsidR="005D3AC3" w:rsidRPr="005D3AC3" w14:paraId="0E7013B8" w14:textId="77777777" w:rsidTr="000B5B4E">
        <w:trPr>
          <w:trHeight w:val="408"/>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311D9CE3"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Расходы на содержание органов местного самоуправления и обеспечение их функций</w:t>
            </w:r>
          </w:p>
        </w:tc>
        <w:tc>
          <w:tcPr>
            <w:tcW w:w="1418" w:type="dxa"/>
            <w:tcBorders>
              <w:top w:val="nil"/>
              <w:left w:val="nil"/>
              <w:bottom w:val="single" w:sz="4" w:space="0" w:color="auto"/>
              <w:right w:val="single" w:sz="4" w:space="0" w:color="auto"/>
            </w:tcBorders>
            <w:shd w:val="clear" w:color="000000" w:fill="FFFFFF"/>
            <w:vAlign w:val="center"/>
            <w:hideMark/>
          </w:tcPr>
          <w:p w14:paraId="581871E0" w14:textId="6FF02ABC"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41 2 00 41110</w:t>
            </w:r>
          </w:p>
        </w:tc>
        <w:tc>
          <w:tcPr>
            <w:tcW w:w="1015" w:type="dxa"/>
            <w:tcBorders>
              <w:top w:val="nil"/>
              <w:left w:val="nil"/>
              <w:bottom w:val="single" w:sz="4" w:space="0" w:color="auto"/>
              <w:right w:val="single" w:sz="4" w:space="0" w:color="auto"/>
            </w:tcBorders>
            <w:shd w:val="clear" w:color="000000" w:fill="FFFFFF"/>
            <w:noWrap/>
            <w:vAlign w:val="center"/>
            <w:hideMark/>
          </w:tcPr>
          <w:p w14:paraId="3CD58E2B"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14:paraId="67BBE1C2"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75,6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2DD0BD06"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75,6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3BF05816"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75,6</w:t>
            </w:r>
          </w:p>
        </w:tc>
      </w:tr>
      <w:tr w:rsidR="005D3AC3" w:rsidRPr="005D3AC3" w14:paraId="21D4D900" w14:textId="77777777" w:rsidTr="000B5B4E">
        <w:trPr>
          <w:trHeight w:val="1338"/>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7CB13782"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000000" w:fill="FFFFFF"/>
            <w:vAlign w:val="center"/>
            <w:hideMark/>
          </w:tcPr>
          <w:p w14:paraId="35AB62E0" w14:textId="6BA4650E"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41 2 00 41110</w:t>
            </w:r>
          </w:p>
        </w:tc>
        <w:tc>
          <w:tcPr>
            <w:tcW w:w="1015" w:type="dxa"/>
            <w:tcBorders>
              <w:top w:val="nil"/>
              <w:left w:val="nil"/>
              <w:bottom w:val="single" w:sz="4" w:space="0" w:color="auto"/>
              <w:right w:val="single" w:sz="4" w:space="0" w:color="auto"/>
            </w:tcBorders>
            <w:shd w:val="clear" w:color="000000" w:fill="FFFFFF"/>
            <w:vAlign w:val="center"/>
            <w:hideMark/>
          </w:tcPr>
          <w:p w14:paraId="0AFCED8A"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100</w:t>
            </w:r>
          </w:p>
        </w:tc>
        <w:tc>
          <w:tcPr>
            <w:tcW w:w="708" w:type="dxa"/>
            <w:gridSpan w:val="2"/>
            <w:tcBorders>
              <w:top w:val="nil"/>
              <w:left w:val="nil"/>
              <w:bottom w:val="single" w:sz="4" w:space="0" w:color="auto"/>
              <w:right w:val="single" w:sz="4" w:space="0" w:color="auto"/>
            </w:tcBorders>
            <w:shd w:val="clear" w:color="000000" w:fill="FFFFFF"/>
            <w:vAlign w:val="center"/>
            <w:hideMark/>
          </w:tcPr>
          <w:p w14:paraId="24318985"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75,6</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1B758A9C"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75,6</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07534D9B"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75,6</w:t>
            </w:r>
          </w:p>
        </w:tc>
      </w:tr>
      <w:tr w:rsidR="005D3AC3" w:rsidRPr="005D3AC3" w14:paraId="7FC8009C" w14:textId="77777777" w:rsidTr="000B5B4E">
        <w:trPr>
          <w:trHeight w:val="526"/>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7D95967C"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000000" w:fill="FFFFFF"/>
            <w:vAlign w:val="center"/>
            <w:hideMark/>
          </w:tcPr>
          <w:p w14:paraId="6EBB09CE" w14:textId="6A5E9118"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41 2 00 41110</w:t>
            </w:r>
          </w:p>
        </w:tc>
        <w:tc>
          <w:tcPr>
            <w:tcW w:w="1015" w:type="dxa"/>
            <w:tcBorders>
              <w:top w:val="nil"/>
              <w:left w:val="nil"/>
              <w:bottom w:val="single" w:sz="4" w:space="0" w:color="auto"/>
              <w:right w:val="single" w:sz="4" w:space="0" w:color="auto"/>
            </w:tcBorders>
            <w:shd w:val="clear" w:color="000000" w:fill="FFFFFF"/>
            <w:noWrap/>
            <w:vAlign w:val="center"/>
            <w:hideMark/>
          </w:tcPr>
          <w:p w14:paraId="1874204B"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120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14:paraId="3A07ABD9"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75,6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53586C10"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75,6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02367F8D"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75,6</w:t>
            </w:r>
          </w:p>
        </w:tc>
      </w:tr>
      <w:tr w:rsidR="005D3AC3" w:rsidRPr="005D3AC3" w14:paraId="46335A4A" w14:textId="77777777" w:rsidTr="000B5B4E">
        <w:trPr>
          <w:trHeight w:val="889"/>
        </w:trPr>
        <w:tc>
          <w:tcPr>
            <w:tcW w:w="2836" w:type="dxa"/>
            <w:gridSpan w:val="2"/>
            <w:tcBorders>
              <w:top w:val="nil"/>
              <w:left w:val="single" w:sz="4" w:space="0" w:color="auto"/>
              <w:bottom w:val="single" w:sz="4" w:space="0" w:color="auto"/>
              <w:right w:val="single" w:sz="4" w:space="0" w:color="auto"/>
            </w:tcBorders>
            <w:shd w:val="clear" w:color="auto" w:fill="auto"/>
            <w:vAlign w:val="center"/>
            <w:hideMark/>
          </w:tcPr>
          <w:p w14:paraId="36CC7050" w14:textId="77777777" w:rsidR="005D3AC3" w:rsidRPr="005D3AC3" w:rsidRDefault="005D3AC3" w:rsidP="005D3AC3">
            <w:pPr>
              <w:spacing w:after="0" w:line="240" w:lineRule="auto"/>
              <w:rPr>
                <w:rFonts w:eastAsia="Times New Roman"/>
                <w:b/>
                <w:bCs/>
                <w:color w:val="000000"/>
                <w:sz w:val="18"/>
                <w:szCs w:val="18"/>
                <w:lang w:eastAsia="ru-RU"/>
              </w:rPr>
            </w:pPr>
            <w:r w:rsidRPr="005D3AC3">
              <w:rPr>
                <w:rFonts w:eastAsia="Times New Roman"/>
                <w:b/>
                <w:bCs/>
                <w:color w:val="000000"/>
                <w:sz w:val="18"/>
                <w:szCs w:val="18"/>
                <w:lang w:eastAsia="ru-RU"/>
              </w:rPr>
              <w:t>Обеспечение функционирования администрации муниципального образования.</w:t>
            </w:r>
          </w:p>
        </w:tc>
        <w:tc>
          <w:tcPr>
            <w:tcW w:w="1418" w:type="dxa"/>
            <w:tcBorders>
              <w:top w:val="nil"/>
              <w:left w:val="nil"/>
              <w:bottom w:val="single" w:sz="4" w:space="0" w:color="auto"/>
              <w:right w:val="single" w:sz="4" w:space="0" w:color="auto"/>
            </w:tcBorders>
            <w:shd w:val="clear" w:color="auto" w:fill="auto"/>
            <w:vAlign w:val="center"/>
            <w:hideMark/>
          </w:tcPr>
          <w:p w14:paraId="5BFD7F68" w14:textId="6BFA598F" w:rsidR="005D3AC3" w:rsidRPr="005D3AC3" w:rsidRDefault="005D3AC3" w:rsidP="005D3AC3">
            <w:pPr>
              <w:spacing w:after="0" w:line="240" w:lineRule="auto"/>
              <w:jc w:val="center"/>
              <w:rPr>
                <w:rFonts w:eastAsia="Times New Roman"/>
                <w:b/>
                <w:bCs/>
                <w:i/>
                <w:iCs/>
                <w:color w:val="000000"/>
                <w:sz w:val="18"/>
                <w:szCs w:val="18"/>
                <w:lang w:eastAsia="ru-RU"/>
              </w:rPr>
            </w:pPr>
            <w:r w:rsidRPr="005D3AC3">
              <w:rPr>
                <w:rFonts w:eastAsia="Times New Roman"/>
                <w:b/>
                <w:bCs/>
                <w:i/>
                <w:iCs/>
                <w:color w:val="000000"/>
                <w:sz w:val="18"/>
                <w:szCs w:val="18"/>
                <w:lang w:eastAsia="ru-RU"/>
              </w:rPr>
              <w:t>42 000 00000</w:t>
            </w:r>
          </w:p>
        </w:tc>
        <w:tc>
          <w:tcPr>
            <w:tcW w:w="1015" w:type="dxa"/>
            <w:tcBorders>
              <w:top w:val="nil"/>
              <w:left w:val="nil"/>
              <w:bottom w:val="single" w:sz="4" w:space="0" w:color="auto"/>
              <w:right w:val="single" w:sz="4" w:space="0" w:color="auto"/>
            </w:tcBorders>
            <w:shd w:val="clear" w:color="auto" w:fill="auto"/>
            <w:vAlign w:val="center"/>
            <w:hideMark/>
          </w:tcPr>
          <w:p w14:paraId="270DAA86" w14:textId="77777777" w:rsidR="005D3AC3" w:rsidRPr="005D3AC3" w:rsidRDefault="005D3AC3" w:rsidP="005D3AC3">
            <w:pPr>
              <w:spacing w:after="0" w:line="240" w:lineRule="auto"/>
              <w:jc w:val="center"/>
              <w:rPr>
                <w:rFonts w:eastAsia="Times New Roman"/>
                <w:b/>
                <w:bCs/>
                <w:color w:val="000000"/>
                <w:sz w:val="18"/>
                <w:szCs w:val="18"/>
                <w:lang w:eastAsia="ru-RU"/>
              </w:rPr>
            </w:pPr>
            <w:r w:rsidRPr="005D3AC3">
              <w:rPr>
                <w:rFonts w:eastAsia="Times New Roman"/>
                <w:b/>
                <w:bCs/>
                <w:color w:val="000000"/>
                <w:sz w:val="18"/>
                <w:szCs w:val="18"/>
                <w:lang w:eastAsia="ru-RU"/>
              </w:rPr>
              <w:t> </w:t>
            </w:r>
          </w:p>
        </w:tc>
        <w:tc>
          <w:tcPr>
            <w:tcW w:w="708" w:type="dxa"/>
            <w:gridSpan w:val="2"/>
            <w:tcBorders>
              <w:top w:val="nil"/>
              <w:left w:val="nil"/>
              <w:bottom w:val="single" w:sz="4" w:space="0" w:color="auto"/>
              <w:right w:val="single" w:sz="4" w:space="0" w:color="auto"/>
            </w:tcBorders>
            <w:shd w:val="clear" w:color="auto" w:fill="auto"/>
            <w:vAlign w:val="center"/>
            <w:hideMark/>
          </w:tcPr>
          <w:p w14:paraId="5253A62E" w14:textId="77777777" w:rsidR="005D3AC3" w:rsidRPr="005D3AC3" w:rsidRDefault="005D3AC3" w:rsidP="005D3AC3">
            <w:pPr>
              <w:spacing w:after="0" w:line="240" w:lineRule="auto"/>
              <w:jc w:val="right"/>
              <w:rPr>
                <w:rFonts w:eastAsia="Times New Roman"/>
                <w:b/>
                <w:bCs/>
                <w:color w:val="000000"/>
                <w:sz w:val="18"/>
                <w:szCs w:val="18"/>
                <w:lang w:eastAsia="ru-RU"/>
              </w:rPr>
            </w:pPr>
            <w:r w:rsidRPr="005D3AC3">
              <w:rPr>
                <w:rFonts w:eastAsia="Times New Roman"/>
                <w:b/>
                <w:bCs/>
                <w:color w:val="000000"/>
                <w:sz w:val="18"/>
                <w:szCs w:val="18"/>
                <w:lang w:eastAsia="ru-RU"/>
              </w:rPr>
              <w:t>3 612,1</w:t>
            </w:r>
          </w:p>
        </w:tc>
        <w:tc>
          <w:tcPr>
            <w:tcW w:w="709" w:type="dxa"/>
            <w:gridSpan w:val="2"/>
            <w:tcBorders>
              <w:top w:val="nil"/>
              <w:left w:val="nil"/>
              <w:bottom w:val="single" w:sz="4" w:space="0" w:color="auto"/>
              <w:right w:val="single" w:sz="4" w:space="0" w:color="auto"/>
            </w:tcBorders>
            <w:shd w:val="clear" w:color="auto" w:fill="auto"/>
            <w:vAlign w:val="center"/>
            <w:hideMark/>
          </w:tcPr>
          <w:p w14:paraId="6E1B01D5" w14:textId="77777777" w:rsidR="005D3AC3" w:rsidRPr="005D3AC3" w:rsidRDefault="005D3AC3" w:rsidP="005D3AC3">
            <w:pPr>
              <w:spacing w:after="0" w:line="240" w:lineRule="auto"/>
              <w:jc w:val="right"/>
              <w:rPr>
                <w:rFonts w:eastAsia="Times New Roman"/>
                <w:b/>
                <w:bCs/>
                <w:color w:val="000000"/>
                <w:sz w:val="18"/>
                <w:szCs w:val="18"/>
                <w:lang w:eastAsia="ru-RU"/>
              </w:rPr>
            </w:pPr>
            <w:r w:rsidRPr="005D3AC3">
              <w:rPr>
                <w:rFonts w:eastAsia="Times New Roman"/>
                <w:b/>
                <w:bCs/>
                <w:color w:val="000000"/>
                <w:sz w:val="18"/>
                <w:szCs w:val="18"/>
                <w:lang w:eastAsia="ru-RU"/>
              </w:rPr>
              <w:t>3 522,2</w:t>
            </w:r>
          </w:p>
        </w:tc>
        <w:tc>
          <w:tcPr>
            <w:tcW w:w="709" w:type="dxa"/>
            <w:gridSpan w:val="2"/>
            <w:tcBorders>
              <w:top w:val="nil"/>
              <w:left w:val="nil"/>
              <w:bottom w:val="single" w:sz="4" w:space="0" w:color="auto"/>
              <w:right w:val="single" w:sz="4" w:space="0" w:color="auto"/>
            </w:tcBorders>
            <w:shd w:val="clear" w:color="auto" w:fill="auto"/>
            <w:vAlign w:val="center"/>
            <w:hideMark/>
          </w:tcPr>
          <w:p w14:paraId="1D224164" w14:textId="77777777" w:rsidR="005D3AC3" w:rsidRPr="005D3AC3" w:rsidRDefault="005D3AC3" w:rsidP="005D3AC3">
            <w:pPr>
              <w:spacing w:after="0" w:line="240" w:lineRule="auto"/>
              <w:jc w:val="right"/>
              <w:rPr>
                <w:rFonts w:eastAsia="Times New Roman"/>
                <w:b/>
                <w:bCs/>
                <w:color w:val="000000"/>
                <w:sz w:val="18"/>
                <w:szCs w:val="18"/>
                <w:lang w:eastAsia="ru-RU"/>
              </w:rPr>
            </w:pPr>
            <w:r w:rsidRPr="005D3AC3">
              <w:rPr>
                <w:rFonts w:eastAsia="Times New Roman"/>
                <w:b/>
                <w:bCs/>
                <w:color w:val="000000"/>
                <w:sz w:val="18"/>
                <w:szCs w:val="18"/>
                <w:lang w:eastAsia="ru-RU"/>
              </w:rPr>
              <w:t>3 299,2</w:t>
            </w:r>
          </w:p>
        </w:tc>
      </w:tr>
      <w:tr w:rsidR="005D3AC3" w:rsidRPr="005D3AC3" w14:paraId="1CDEA28A" w14:textId="77777777" w:rsidTr="000B5B4E">
        <w:trPr>
          <w:trHeight w:val="70"/>
        </w:trPr>
        <w:tc>
          <w:tcPr>
            <w:tcW w:w="2836" w:type="dxa"/>
            <w:gridSpan w:val="2"/>
            <w:tcBorders>
              <w:top w:val="nil"/>
              <w:left w:val="single" w:sz="4" w:space="0" w:color="auto"/>
              <w:bottom w:val="single" w:sz="4" w:space="0" w:color="auto"/>
              <w:right w:val="single" w:sz="4" w:space="0" w:color="auto"/>
            </w:tcBorders>
            <w:shd w:val="clear" w:color="auto" w:fill="auto"/>
            <w:vAlign w:val="center"/>
            <w:hideMark/>
          </w:tcPr>
          <w:p w14:paraId="3B1BB53B"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Аппарат администрации муниципального образования</w:t>
            </w:r>
          </w:p>
        </w:tc>
        <w:tc>
          <w:tcPr>
            <w:tcW w:w="1418" w:type="dxa"/>
            <w:tcBorders>
              <w:top w:val="nil"/>
              <w:left w:val="nil"/>
              <w:bottom w:val="single" w:sz="4" w:space="0" w:color="auto"/>
              <w:right w:val="single" w:sz="4" w:space="0" w:color="auto"/>
            </w:tcBorders>
            <w:shd w:val="clear" w:color="auto" w:fill="auto"/>
            <w:vAlign w:val="center"/>
            <w:hideMark/>
          </w:tcPr>
          <w:p w14:paraId="310464F0" w14:textId="7E4AA4A7"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42 100 00000</w:t>
            </w:r>
          </w:p>
        </w:tc>
        <w:tc>
          <w:tcPr>
            <w:tcW w:w="1015" w:type="dxa"/>
            <w:tcBorders>
              <w:top w:val="nil"/>
              <w:left w:val="nil"/>
              <w:bottom w:val="single" w:sz="4" w:space="0" w:color="auto"/>
              <w:right w:val="single" w:sz="4" w:space="0" w:color="auto"/>
            </w:tcBorders>
            <w:shd w:val="clear" w:color="auto" w:fill="auto"/>
            <w:noWrap/>
            <w:vAlign w:val="center"/>
            <w:hideMark/>
          </w:tcPr>
          <w:p w14:paraId="10A11020"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0DF4534D"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3 612,1</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712C62DF"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3 522,2</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4EDA042A"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3 299,2</w:t>
            </w:r>
          </w:p>
        </w:tc>
      </w:tr>
      <w:tr w:rsidR="005D3AC3" w:rsidRPr="005D3AC3" w14:paraId="68A88FC4" w14:textId="77777777" w:rsidTr="000B5B4E">
        <w:trPr>
          <w:trHeight w:val="70"/>
        </w:trPr>
        <w:tc>
          <w:tcPr>
            <w:tcW w:w="2836" w:type="dxa"/>
            <w:gridSpan w:val="2"/>
            <w:tcBorders>
              <w:top w:val="nil"/>
              <w:left w:val="single" w:sz="4" w:space="0" w:color="auto"/>
              <w:bottom w:val="single" w:sz="4" w:space="0" w:color="auto"/>
              <w:right w:val="single" w:sz="4" w:space="0" w:color="auto"/>
            </w:tcBorders>
            <w:shd w:val="clear" w:color="auto" w:fill="auto"/>
            <w:vAlign w:val="center"/>
            <w:hideMark/>
          </w:tcPr>
          <w:p w14:paraId="240E5576"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Расходы на содержание органов местного самоуправления и обеспечение их функций</w:t>
            </w:r>
          </w:p>
        </w:tc>
        <w:tc>
          <w:tcPr>
            <w:tcW w:w="1418" w:type="dxa"/>
            <w:tcBorders>
              <w:top w:val="nil"/>
              <w:left w:val="nil"/>
              <w:bottom w:val="single" w:sz="4" w:space="0" w:color="auto"/>
              <w:right w:val="single" w:sz="4" w:space="0" w:color="auto"/>
            </w:tcBorders>
            <w:shd w:val="clear" w:color="auto" w:fill="auto"/>
            <w:vAlign w:val="center"/>
            <w:hideMark/>
          </w:tcPr>
          <w:p w14:paraId="54F154BA" w14:textId="109B957B"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42 1 00 41110</w:t>
            </w:r>
          </w:p>
        </w:tc>
        <w:tc>
          <w:tcPr>
            <w:tcW w:w="1015" w:type="dxa"/>
            <w:tcBorders>
              <w:top w:val="nil"/>
              <w:left w:val="nil"/>
              <w:bottom w:val="single" w:sz="4" w:space="0" w:color="auto"/>
              <w:right w:val="single" w:sz="4" w:space="0" w:color="auto"/>
            </w:tcBorders>
            <w:shd w:val="clear" w:color="auto" w:fill="auto"/>
            <w:noWrap/>
            <w:vAlign w:val="center"/>
            <w:hideMark/>
          </w:tcPr>
          <w:p w14:paraId="494C3AA3"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 </w:t>
            </w:r>
          </w:p>
        </w:tc>
        <w:tc>
          <w:tcPr>
            <w:tcW w:w="708" w:type="dxa"/>
            <w:gridSpan w:val="2"/>
            <w:tcBorders>
              <w:top w:val="nil"/>
              <w:left w:val="nil"/>
              <w:bottom w:val="single" w:sz="4" w:space="0" w:color="auto"/>
              <w:right w:val="single" w:sz="4" w:space="0" w:color="auto"/>
            </w:tcBorders>
            <w:shd w:val="clear" w:color="auto" w:fill="auto"/>
            <w:noWrap/>
            <w:vAlign w:val="center"/>
            <w:hideMark/>
          </w:tcPr>
          <w:p w14:paraId="0C725B9B"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2 809,0</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1A30FB5D"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2 719,1</w:t>
            </w:r>
          </w:p>
        </w:tc>
        <w:tc>
          <w:tcPr>
            <w:tcW w:w="709" w:type="dxa"/>
            <w:gridSpan w:val="2"/>
            <w:tcBorders>
              <w:top w:val="nil"/>
              <w:left w:val="nil"/>
              <w:bottom w:val="single" w:sz="4" w:space="0" w:color="auto"/>
              <w:right w:val="single" w:sz="4" w:space="0" w:color="auto"/>
            </w:tcBorders>
            <w:shd w:val="clear" w:color="auto" w:fill="auto"/>
            <w:noWrap/>
            <w:vAlign w:val="center"/>
            <w:hideMark/>
          </w:tcPr>
          <w:p w14:paraId="6427DF26"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2 496,1</w:t>
            </w:r>
          </w:p>
        </w:tc>
      </w:tr>
      <w:tr w:rsidR="005D3AC3" w:rsidRPr="005D3AC3" w14:paraId="1933EDCA" w14:textId="77777777" w:rsidTr="000B5B4E">
        <w:trPr>
          <w:trHeight w:val="1139"/>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25A03FAD"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000000" w:fill="FFFFFF"/>
            <w:vAlign w:val="center"/>
            <w:hideMark/>
          </w:tcPr>
          <w:p w14:paraId="0FB791CA" w14:textId="0F961F90"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42 1 00 41110</w:t>
            </w:r>
          </w:p>
        </w:tc>
        <w:tc>
          <w:tcPr>
            <w:tcW w:w="1015" w:type="dxa"/>
            <w:tcBorders>
              <w:top w:val="nil"/>
              <w:left w:val="nil"/>
              <w:bottom w:val="single" w:sz="4" w:space="0" w:color="auto"/>
              <w:right w:val="single" w:sz="4" w:space="0" w:color="auto"/>
            </w:tcBorders>
            <w:shd w:val="clear" w:color="000000" w:fill="FFFFFF"/>
            <w:noWrap/>
            <w:vAlign w:val="center"/>
            <w:hideMark/>
          </w:tcPr>
          <w:p w14:paraId="10609FDE"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100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14:paraId="65E1C4F0"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2 195,6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214D1B5B"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2 195,6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261F48AD"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1 972,6</w:t>
            </w:r>
          </w:p>
        </w:tc>
      </w:tr>
      <w:tr w:rsidR="005D3AC3" w:rsidRPr="005D3AC3" w14:paraId="7BC2AE01" w14:textId="77777777" w:rsidTr="000B5B4E">
        <w:trPr>
          <w:trHeight w:val="482"/>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78362928"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000000" w:fill="FFFFFF"/>
            <w:vAlign w:val="center"/>
            <w:hideMark/>
          </w:tcPr>
          <w:p w14:paraId="50D5EE5F" w14:textId="0D458FD0"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42 1 00 41110</w:t>
            </w:r>
          </w:p>
        </w:tc>
        <w:tc>
          <w:tcPr>
            <w:tcW w:w="1015" w:type="dxa"/>
            <w:tcBorders>
              <w:top w:val="nil"/>
              <w:left w:val="nil"/>
              <w:bottom w:val="single" w:sz="4" w:space="0" w:color="auto"/>
              <w:right w:val="single" w:sz="4" w:space="0" w:color="auto"/>
            </w:tcBorders>
            <w:shd w:val="clear" w:color="000000" w:fill="FFFFFF"/>
            <w:noWrap/>
            <w:vAlign w:val="center"/>
            <w:hideMark/>
          </w:tcPr>
          <w:p w14:paraId="3A26A2AE"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120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14:paraId="773BC3D3"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2 195,6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4AD474F5"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2 195,6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5397A5DB"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1 972,6</w:t>
            </w:r>
          </w:p>
        </w:tc>
      </w:tr>
      <w:tr w:rsidR="005D3AC3" w:rsidRPr="005D3AC3" w14:paraId="5207CB59" w14:textId="77777777" w:rsidTr="00A7204D">
        <w:trPr>
          <w:trHeight w:val="900"/>
        </w:trPr>
        <w:tc>
          <w:tcPr>
            <w:tcW w:w="2836" w:type="dxa"/>
            <w:gridSpan w:val="2"/>
            <w:tcBorders>
              <w:top w:val="nil"/>
              <w:left w:val="single" w:sz="4" w:space="0" w:color="auto"/>
              <w:bottom w:val="single" w:sz="4" w:space="0" w:color="auto"/>
              <w:right w:val="single" w:sz="4" w:space="0" w:color="auto"/>
            </w:tcBorders>
            <w:shd w:val="clear" w:color="auto" w:fill="auto"/>
            <w:vAlign w:val="center"/>
            <w:hideMark/>
          </w:tcPr>
          <w:p w14:paraId="769A4855"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14:paraId="17D5DB58" w14:textId="40AAD064"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42 1 00 41110</w:t>
            </w:r>
          </w:p>
        </w:tc>
        <w:tc>
          <w:tcPr>
            <w:tcW w:w="1015" w:type="dxa"/>
            <w:tcBorders>
              <w:top w:val="nil"/>
              <w:left w:val="nil"/>
              <w:bottom w:val="single" w:sz="4" w:space="0" w:color="auto"/>
              <w:right w:val="single" w:sz="4" w:space="0" w:color="auto"/>
            </w:tcBorders>
            <w:shd w:val="clear" w:color="000000" w:fill="FFFFFF"/>
            <w:noWrap/>
            <w:vAlign w:val="center"/>
            <w:hideMark/>
          </w:tcPr>
          <w:p w14:paraId="024C7931"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200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14:paraId="4AD20572"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608,3</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7627CC8A"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518,4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6FDED113"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518,4</w:t>
            </w:r>
          </w:p>
        </w:tc>
      </w:tr>
      <w:tr w:rsidR="005D3AC3" w:rsidRPr="005D3AC3" w14:paraId="5FE01B98" w14:textId="77777777" w:rsidTr="00A7204D">
        <w:trPr>
          <w:trHeight w:val="900"/>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10110281"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14:paraId="7799DB49" w14:textId="74095E26"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42 1 00 41110</w:t>
            </w:r>
          </w:p>
        </w:tc>
        <w:tc>
          <w:tcPr>
            <w:tcW w:w="1015" w:type="dxa"/>
            <w:tcBorders>
              <w:top w:val="nil"/>
              <w:left w:val="nil"/>
              <w:bottom w:val="single" w:sz="4" w:space="0" w:color="auto"/>
              <w:right w:val="single" w:sz="4" w:space="0" w:color="auto"/>
            </w:tcBorders>
            <w:shd w:val="clear" w:color="000000" w:fill="FFFFFF"/>
            <w:noWrap/>
            <w:vAlign w:val="center"/>
            <w:hideMark/>
          </w:tcPr>
          <w:p w14:paraId="647E8A36"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240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14:paraId="65891BD9"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608,3</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57FE32B1"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518,4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4DEB887E"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518,4</w:t>
            </w:r>
          </w:p>
        </w:tc>
      </w:tr>
      <w:tr w:rsidR="005D3AC3" w:rsidRPr="005D3AC3" w14:paraId="76434582" w14:textId="77777777" w:rsidTr="00A7204D">
        <w:trPr>
          <w:trHeight w:val="315"/>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338F7D8C"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Иные бюджетные ассигнования</w:t>
            </w:r>
          </w:p>
        </w:tc>
        <w:tc>
          <w:tcPr>
            <w:tcW w:w="1418" w:type="dxa"/>
            <w:tcBorders>
              <w:top w:val="nil"/>
              <w:left w:val="nil"/>
              <w:bottom w:val="single" w:sz="4" w:space="0" w:color="auto"/>
              <w:right w:val="single" w:sz="4" w:space="0" w:color="auto"/>
            </w:tcBorders>
            <w:shd w:val="clear" w:color="000000" w:fill="FFFFFF"/>
            <w:vAlign w:val="center"/>
            <w:hideMark/>
          </w:tcPr>
          <w:p w14:paraId="22D029D8" w14:textId="5B4A4168"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42 1 00 41110</w:t>
            </w:r>
          </w:p>
        </w:tc>
        <w:tc>
          <w:tcPr>
            <w:tcW w:w="1015" w:type="dxa"/>
            <w:tcBorders>
              <w:top w:val="nil"/>
              <w:left w:val="nil"/>
              <w:bottom w:val="single" w:sz="4" w:space="0" w:color="auto"/>
              <w:right w:val="single" w:sz="4" w:space="0" w:color="auto"/>
            </w:tcBorders>
            <w:shd w:val="clear" w:color="000000" w:fill="FFFFFF"/>
            <w:noWrap/>
            <w:vAlign w:val="center"/>
            <w:hideMark/>
          </w:tcPr>
          <w:p w14:paraId="26E20FF9"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800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14:paraId="498B8864"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5,1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08FC425E"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5,1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508AC20D"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5,1</w:t>
            </w:r>
          </w:p>
        </w:tc>
      </w:tr>
      <w:tr w:rsidR="005D3AC3" w:rsidRPr="005D3AC3" w14:paraId="7BA93C0E" w14:textId="77777777" w:rsidTr="00A7204D">
        <w:trPr>
          <w:trHeight w:val="315"/>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0DCE95CC"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Уплата налогов, сборов и иных платежей</w:t>
            </w:r>
          </w:p>
        </w:tc>
        <w:tc>
          <w:tcPr>
            <w:tcW w:w="1418" w:type="dxa"/>
            <w:tcBorders>
              <w:top w:val="nil"/>
              <w:left w:val="nil"/>
              <w:bottom w:val="single" w:sz="4" w:space="0" w:color="auto"/>
              <w:right w:val="single" w:sz="4" w:space="0" w:color="auto"/>
            </w:tcBorders>
            <w:shd w:val="clear" w:color="000000" w:fill="FFFFFF"/>
            <w:vAlign w:val="center"/>
            <w:hideMark/>
          </w:tcPr>
          <w:p w14:paraId="49557978" w14:textId="30086A36"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42 1 00 41110</w:t>
            </w:r>
          </w:p>
        </w:tc>
        <w:tc>
          <w:tcPr>
            <w:tcW w:w="1015" w:type="dxa"/>
            <w:tcBorders>
              <w:top w:val="nil"/>
              <w:left w:val="nil"/>
              <w:bottom w:val="single" w:sz="4" w:space="0" w:color="auto"/>
              <w:right w:val="single" w:sz="4" w:space="0" w:color="auto"/>
            </w:tcBorders>
            <w:shd w:val="clear" w:color="000000" w:fill="FFFFFF"/>
            <w:noWrap/>
            <w:vAlign w:val="center"/>
            <w:hideMark/>
          </w:tcPr>
          <w:p w14:paraId="6F21B992"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850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14:paraId="7BD91317"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5,1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51BE5FB3"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5,1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0F6A4A18"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5,1</w:t>
            </w:r>
          </w:p>
        </w:tc>
      </w:tr>
      <w:tr w:rsidR="005D3AC3" w:rsidRPr="005D3AC3" w14:paraId="5C6AFF55" w14:textId="77777777" w:rsidTr="000B5B4E">
        <w:trPr>
          <w:trHeight w:val="1535"/>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2671CDEA"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Осуществление части полномочий по решению вопросов местного значения в соответствии с заключенными соглашениями в целях материально-технического и организационного обеспечения деятельности</w:t>
            </w:r>
          </w:p>
        </w:tc>
        <w:tc>
          <w:tcPr>
            <w:tcW w:w="1418" w:type="dxa"/>
            <w:tcBorders>
              <w:top w:val="nil"/>
              <w:left w:val="nil"/>
              <w:bottom w:val="single" w:sz="4" w:space="0" w:color="auto"/>
              <w:right w:val="single" w:sz="4" w:space="0" w:color="auto"/>
            </w:tcBorders>
            <w:shd w:val="clear" w:color="000000" w:fill="FFFFFF"/>
            <w:vAlign w:val="center"/>
            <w:hideMark/>
          </w:tcPr>
          <w:p w14:paraId="76F541FA" w14:textId="110C794A"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42 1 00 88980</w:t>
            </w:r>
          </w:p>
        </w:tc>
        <w:tc>
          <w:tcPr>
            <w:tcW w:w="1015" w:type="dxa"/>
            <w:tcBorders>
              <w:top w:val="nil"/>
              <w:left w:val="nil"/>
              <w:bottom w:val="single" w:sz="4" w:space="0" w:color="auto"/>
              <w:right w:val="single" w:sz="4" w:space="0" w:color="auto"/>
            </w:tcBorders>
            <w:shd w:val="clear" w:color="000000" w:fill="FFFFFF"/>
            <w:noWrap/>
            <w:vAlign w:val="center"/>
            <w:hideMark/>
          </w:tcPr>
          <w:p w14:paraId="39F107F6"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14:paraId="6ECB30D2"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803,1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041CDAEF"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803,1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6207B300"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803,1</w:t>
            </w:r>
          </w:p>
        </w:tc>
      </w:tr>
      <w:tr w:rsidR="005D3AC3" w:rsidRPr="005D3AC3" w14:paraId="1A82E3C0" w14:textId="77777777" w:rsidTr="000B5B4E">
        <w:trPr>
          <w:trHeight w:val="1430"/>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0FD25525"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000000" w:fill="FFFFFF"/>
            <w:vAlign w:val="center"/>
            <w:hideMark/>
          </w:tcPr>
          <w:p w14:paraId="13192A2F" w14:textId="7CE7B59C"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42 1 00 88980</w:t>
            </w:r>
          </w:p>
        </w:tc>
        <w:tc>
          <w:tcPr>
            <w:tcW w:w="1015" w:type="dxa"/>
            <w:tcBorders>
              <w:top w:val="nil"/>
              <w:left w:val="nil"/>
              <w:bottom w:val="single" w:sz="4" w:space="0" w:color="auto"/>
              <w:right w:val="single" w:sz="4" w:space="0" w:color="auto"/>
            </w:tcBorders>
            <w:shd w:val="clear" w:color="000000" w:fill="FFFFFF"/>
            <w:noWrap/>
            <w:vAlign w:val="center"/>
            <w:hideMark/>
          </w:tcPr>
          <w:p w14:paraId="47741A53"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100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14:paraId="4C22C668"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803,1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6D225EF7"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803,1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5AA22C1B"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803,1</w:t>
            </w:r>
          </w:p>
        </w:tc>
      </w:tr>
      <w:tr w:rsidR="005D3AC3" w:rsidRPr="005D3AC3" w14:paraId="0905D3F3" w14:textId="77777777" w:rsidTr="000B5B4E">
        <w:trPr>
          <w:trHeight w:val="603"/>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2A67EB5B"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Расходы на выплаты персоналу государственных (муниципальных) органов</w:t>
            </w:r>
          </w:p>
        </w:tc>
        <w:tc>
          <w:tcPr>
            <w:tcW w:w="1418" w:type="dxa"/>
            <w:tcBorders>
              <w:top w:val="nil"/>
              <w:left w:val="nil"/>
              <w:bottom w:val="single" w:sz="4" w:space="0" w:color="auto"/>
              <w:right w:val="single" w:sz="4" w:space="0" w:color="auto"/>
            </w:tcBorders>
            <w:shd w:val="clear" w:color="000000" w:fill="FFFFFF"/>
            <w:vAlign w:val="center"/>
            <w:hideMark/>
          </w:tcPr>
          <w:p w14:paraId="6FBCDB25" w14:textId="602F2817"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42 1 00 88980</w:t>
            </w:r>
          </w:p>
        </w:tc>
        <w:tc>
          <w:tcPr>
            <w:tcW w:w="1015" w:type="dxa"/>
            <w:tcBorders>
              <w:top w:val="nil"/>
              <w:left w:val="nil"/>
              <w:bottom w:val="single" w:sz="4" w:space="0" w:color="auto"/>
              <w:right w:val="single" w:sz="4" w:space="0" w:color="auto"/>
            </w:tcBorders>
            <w:shd w:val="clear" w:color="000000" w:fill="FFFFFF"/>
            <w:noWrap/>
            <w:vAlign w:val="center"/>
            <w:hideMark/>
          </w:tcPr>
          <w:p w14:paraId="3B301985"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120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14:paraId="3F4FDF8E"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803,1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76401510"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803,1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1374F5C9"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803,1</w:t>
            </w:r>
          </w:p>
        </w:tc>
      </w:tr>
      <w:tr w:rsidR="005D3AC3" w:rsidRPr="005D3AC3" w14:paraId="3C8CC55D" w14:textId="77777777" w:rsidTr="00A7204D">
        <w:trPr>
          <w:trHeight w:val="315"/>
        </w:trPr>
        <w:tc>
          <w:tcPr>
            <w:tcW w:w="2836" w:type="dxa"/>
            <w:gridSpan w:val="2"/>
            <w:tcBorders>
              <w:top w:val="nil"/>
              <w:left w:val="single" w:sz="4" w:space="0" w:color="auto"/>
              <w:bottom w:val="single" w:sz="4" w:space="0" w:color="auto"/>
              <w:right w:val="single" w:sz="4" w:space="0" w:color="auto"/>
            </w:tcBorders>
            <w:shd w:val="clear" w:color="auto" w:fill="auto"/>
            <w:vAlign w:val="center"/>
            <w:hideMark/>
          </w:tcPr>
          <w:p w14:paraId="3FA0C008" w14:textId="77777777" w:rsidR="005D3AC3" w:rsidRPr="005D3AC3" w:rsidRDefault="005D3AC3" w:rsidP="005D3AC3">
            <w:pPr>
              <w:spacing w:after="0" w:line="240" w:lineRule="auto"/>
              <w:rPr>
                <w:rFonts w:eastAsia="Times New Roman"/>
                <w:b/>
                <w:bCs/>
                <w:color w:val="000000"/>
                <w:sz w:val="18"/>
                <w:szCs w:val="18"/>
                <w:lang w:eastAsia="ru-RU"/>
              </w:rPr>
            </w:pPr>
            <w:r w:rsidRPr="005D3AC3">
              <w:rPr>
                <w:rFonts w:eastAsia="Times New Roman"/>
                <w:b/>
                <w:bCs/>
                <w:color w:val="000000"/>
                <w:sz w:val="18"/>
                <w:szCs w:val="18"/>
                <w:lang w:eastAsia="ru-RU"/>
              </w:rPr>
              <w:t>Административная комиссия</w:t>
            </w:r>
          </w:p>
        </w:tc>
        <w:tc>
          <w:tcPr>
            <w:tcW w:w="1418" w:type="dxa"/>
            <w:tcBorders>
              <w:top w:val="nil"/>
              <w:left w:val="nil"/>
              <w:bottom w:val="single" w:sz="4" w:space="0" w:color="auto"/>
              <w:right w:val="single" w:sz="4" w:space="0" w:color="auto"/>
            </w:tcBorders>
            <w:shd w:val="clear" w:color="auto" w:fill="auto"/>
            <w:vAlign w:val="center"/>
            <w:hideMark/>
          </w:tcPr>
          <w:p w14:paraId="14F3D9F0" w14:textId="0C21F577" w:rsidR="005D3AC3" w:rsidRPr="005D3AC3" w:rsidRDefault="005D3AC3" w:rsidP="005D3AC3">
            <w:pPr>
              <w:spacing w:after="0" w:line="240" w:lineRule="auto"/>
              <w:jc w:val="center"/>
              <w:rPr>
                <w:rFonts w:eastAsia="Times New Roman"/>
                <w:b/>
                <w:bCs/>
                <w:i/>
                <w:iCs/>
                <w:color w:val="000000"/>
                <w:sz w:val="18"/>
                <w:szCs w:val="18"/>
                <w:lang w:eastAsia="ru-RU"/>
              </w:rPr>
            </w:pPr>
            <w:r w:rsidRPr="005D3AC3">
              <w:rPr>
                <w:rFonts w:eastAsia="Times New Roman"/>
                <w:b/>
                <w:bCs/>
                <w:i/>
                <w:iCs/>
                <w:color w:val="000000"/>
                <w:sz w:val="18"/>
                <w:szCs w:val="18"/>
                <w:lang w:eastAsia="ru-RU"/>
              </w:rPr>
              <w:t>43 0 00 00000</w:t>
            </w:r>
          </w:p>
        </w:tc>
        <w:tc>
          <w:tcPr>
            <w:tcW w:w="1015" w:type="dxa"/>
            <w:tcBorders>
              <w:top w:val="nil"/>
              <w:left w:val="nil"/>
              <w:bottom w:val="single" w:sz="4" w:space="0" w:color="auto"/>
              <w:right w:val="single" w:sz="4" w:space="0" w:color="auto"/>
            </w:tcBorders>
            <w:shd w:val="clear" w:color="auto" w:fill="auto"/>
            <w:vAlign w:val="center"/>
            <w:hideMark/>
          </w:tcPr>
          <w:p w14:paraId="69FC764C" w14:textId="77777777" w:rsidR="005D3AC3" w:rsidRPr="005D3AC3" w:rsidRDefault="005D3AC3" w:rsidP="005D3AC3">
            <w:pPr>
              <w:spacing w:after="0" w:line="240" w:lineRule="auto"/>
              <w:jc w:val="center"/>
              <w:rPr>
                <w:rFonts w:eastAsia="Times New Roman"/>
                <w:b/>
                <w:bCs/>
                <w:color w:val="000000"/>
                <w:sz w:val="18"/>
                <w:szCs w:val="18"/>
                <w:lang w:eastAsia="ru-RU"/>
              </w:rPr>
            </w:pPr>
            <w:r w:rsidRPr="005D3AC3">
              <w:rPr>
                <w:rFonts w:eastAsia="Times New Roman"/>
                <w:b/>
                <w:bCs/>
                <w:color w:val="000000"/>
                <w:sz w:val="18"/>
                <w:szCs w:val="18"/>
                <w:lang w:eastAsia="ru-RU"/>
              </w:rPr>
              <w:t> </w:t>
            </w:r>
          </w:p>
        </w:tc>
        <w:tc>
          <w:tcPr>
            <w:tcW w:w="708" w:type="dxa"/>
            <w:gridSpan w:val="2"/>
            <w:tcBorders>
              <w:top w:val="nil"/>
              <w:left w:val="nil"/>
              <w:bottom w:val="single" w:sz="4" w:space="0" w:color="auto"/>
              <w:right w:val="single" w:sz="4" w:space="0" w:color="auto"/>
            </w:tcBorders>
            <w:shd w:val="clear" w:color="auto" w:fill="auto"/>
            <w:vAlign w:val="center"/>
            <w:hideMark/>
          </w:tcPr>
          <w:p w14:paraId="15531E99" w14:textId="77777777" w:rsidR="005D3AC3" w:rsidRPr="005D3AC3" w:rsidRDefault="005D3AC3" w:rsidP="005D3AC3">
            <w:pPr>
              <w:spacing w:after="0" w:line="240" w:lineRule="auto"/>
              <w:jc w:val="right"/>
              <w:rPr>
                <w:rFonts w:eastAsia="Times New Roman"/>
                <w:b/>
                <w:bCs/>
                <w:color w:val="000000"/>
                <w:sz w:val="18"/>
                <w:szCs w:val="18"/>
                <w:lang w:eastAsia="ru-RU"/>
              </w:rPr>
            </w:pPr>
            <w:r w:rsidRPr="005D3AC3">
              <w:rPr>
                <w:rFonts w:eastAsia="Times New Roman"/>
                <w:b/>
                <w:bCs/>
                <w:color w:val="000000"/>
                <w:sz w:val="18"/>
                <w:szCs w:val="18"/>
                <w:lang w:eastAsia="ru-RU"/>
              </w:rPr>
              <w:t>87,5</w:t>
            </w:r>
          </w:p>
        </w:tc>
        <w:tc>
          <w:tcPr>
            <w:tcW w:w="709" w:type="dxa"/>
            <w:gridSpan w:val="2"/>
            <w:tcBorders>
              <w:top w:val="nil"/>
              <w:left w:val="nil"/>
              <w:bottom w:val="single" w:sz="4" w:space="0" w:color="auto"/>
              <w:right w:val="single" w:sz="4" w:space="0" w:color="auto"/>
            </w:tcBorders>
            <w:shd w:val="clear" w:color="auto" w:fill="auto"/>
            <w:vAlign w:val="center"/>
            <w:hideMark/>
          </w:tcPr>
          <w:p w14:paraId="30C99705" w14:textId="77777777" w:rsidR="005D3AC3" w:rsidRPr="005D3AC3" w:rsidRDefault="005D3AC3" w:rsidP="005D3AC3">
            <w:pPr>
              <w:spacing w:after="0" w:line="240" w:lineRule="auto"/>
              <w:jc w:val="right"/>
              <w:rPr>
                <w:rFonts w:eastAsia="Times New Roman"/>
                <w:b/>
                <w:bCs/>
                <w:color w:val="000000"/>
                <w:sz w:val="18"/>
                <w:szCs w:val="18"/>
                <w:lang w:eastAsia="ru-RU"/>
              </w:rPr>
            </w:pPr>
            <w:r w:rsidRPr="005D3AC3">
              <w:rPr>
                <w:rFonts w:eastAsia="Times New Roman"/>
                <w:b/>
                <w:bCs/>
                <w:color w:val="000000"/>
                <w:sz w:val="18"/>
                <w:szCs w:val="18"/>
                <w:lang w:eastAsia="ru-RU"/>
              </w:rPr>
              <w:t>87,5</w:t>
            </w:r>
          </w:p>
        </w:tc>
        <w:tc>
          <w:tcPr>
            <w:tcW w:w="709" w:type="dxa"/>
            <w:gridSpan w:val="2"/>
            <w:tcBorders>
              <w:top w:val="nil"/>
              <w:left w:val="nil"/>
              <w:bottom w:val="single" w:sz="4" w:space="0" w:color="auto"/>
              <w:right w:val="single" w:sz="4" w:space="0" w:color="auto"/>
            </w:tcBorders>
            <w:shd w:val="clear" w:color="auto" w:fill="auto"/>
            <w:vAlign w:val="center"/>
            <w:hideMark/>
          </w:tcPr>
          <w:p w14:paraId="40B36093" w14:textId="77777777" w:rsidR="005D3AC3" w:rsidRPr="005D3AC3" w:rsidRDefault="005D3AC3" w:rsidP="005D3AC3">
            <w:pPr>
              <w:spacing w:after="0" w:line="240" w:lineRule="auto"/>
              <w:jc w:val="right"/>
              <w:rPr>
                <w:rFonts w:eastAsia="Times New Roman"/>
                <w:b/>
                <w:bCs/>
                <w:color w:val="000000"/>
                <w:sz w:val="18"/>
                <w:szCs w:val="18"/>
                <w:lang w:eastAsia="ru-RU"/>
              </w:rPr>
            </w:pPr>
            <w:r w:rsidRPr="005D3AC3">
              <w:rPr>
                <w:rFonts w:eastAsia="Times New Roman"/>
                <w:b/>
                <w:bCs/>
                <w:color w:val="000000"/>
                <w:sz w:val="18"/>
                <w:szCs w:val="18"/>
                <w:lang w:eastAsia="ru-RU"/>
              </w:rPr>
              <w:t>87,5</w:t>
            </w:r>
          </w:p>
        </w:tc>
      </w:tr>
      <w:tr w:rsidR="005D3AC3" w:rsidRPr="005D3AC3" w14:paraId="6E7C5043" w14:textId="77777777" w:rsidTr="00A7204D">
        <w:trPr>
          <w:trHeight w:val="900"/>
        </w:trPr>
        <w:tc>
          <w:tcPr>
            <w:tcW w:w="2836" w:type="dxa"/>
            <w:gridSpan w:val="2"/>
            <w:tcBorders>
              <w:top w:val="nil"/>
              <w:left w:val="single" w:sz="4" w:space="0" w:color="auto"/>
              <w:bottom w:val="single" w:sz="4" w:space="0" w:color="auto"/>
              <w:right w:val="single" w:sz="4" w:space="0" w:color="auto"/>
            </w:tcBorders>
            <w:shd w:val="clear" w:color="auto" w:fill="auto"/>
            <w:vAlign w:val="center"/>
            <w:hideMark/>
          </w:tcPr>
          <w:p w14:paraId="7F7C5214"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lastRenderedPageBreak/>
              <w:t>Осуществление государственных полномочий в сфере административных правонарушений</w:t>
            </w:r>
          </w:p>
        </w:tc>
        <w:tc>
          <w:tcPr>
            <w:tcW w:w="1418" w:type="dxa"/>
            <w:tcBorders>
              <w:top w:val="nil"/>
              <w:left w:val="nil"/>
              <w:bottom w:val="single" w:sz="4" w:space="0" w:color="auto"/>
              <w:right w:val="single" w:sz="4" w:space="0" w:color="auto"/>
            </w:tcBorders>
            <w:shd w:val="clear" w:color="auto" w:fill="auto"/>
            <w:vAlign w:val="center"/>
            <w:hideMark/>
          </w:tcPr>
          <w:p w14:paraId="5F65CC8A" w14:textId="72883159"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43 0 00 78793</w:t>
            </w:r>
          </w:p>
        </w:tc>
        <w:tc>
          <w:tcPr>
            <w:tcW w:w="1015" w:type="dxa"/>
            <w:tcBorders>
              <w:top w:val="nil"/>
              <w:left w:val="nil"/>
              <w:bottom w:val="single" w:sz="4" w:space="0" w:color="auto"/>
              <w:right w:val="single" w:sz="4" w:space="0" w:color="auto"/>
            </w:tcBorders>
            <w:shd w:val="clear" w:color="auto" w:fill="auto"/>
            <w:vAlign w:val="center"/>
            <w:hideMark/>
          </w:tcPr>
          <w:p w14:paraId="5F64ACF6"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 </w:t>
            </w:r>
          </w:p>
        </w:tc>
        <w:tc>
          <w:tcPr>
            <w:tcW w:w="708" w:type="dxa"/>
            <w:gridSpan w:val="2"/>
            <w:tcBorders>
              <w:top w:val="nil"/>
              <w:left w:val="nil"/>
              <w:bottom w:val="single" w:sz="4" w:space="0" w:color="auto"/>
              <w:right w:val="single" w:sz="4" w:space="0" w:color="auto"/>
            </w:tcBorders>
            <w:shd w:val="clear" w:color="auto" w:fill="auto"/>
            <w:vAlign w:val="center"/>
            <w:hideMark/>
          </w:tcPr>
          <w:p w14:paraId="344C499C"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87,5</w:t>
            </w:r>
          </w:p>
        </w:tc>
        <w:tc>
          <w:tcPr>
            <w:tcW w:w="709" w:type="dxa"/>
            <w:gridSpan w:val="2"/>
            <w:tcBorders>
              <w:top w:val="nil"/>
              <w:left w:val="nil"/>
              <w:bottom w:val="single" w:sz="4" w:space="0" w:color="auto"/>
              <w:right w:val="single" w:sz="4" w:space="0" w:color="auto"/>
            </w:tcBorders>
            <w:shd w:val="clear" w:color="auto" w:fill="auto"/>
            <w:vAlign w:val="center"/>
            <w:hideMark/>
          </w:tcPr>
          <w:p w14:paraId="6DB0C341"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87,5</w:t>
            </w:r>
          </w:p>
        </w:tc>
        <w:tc>
          <w:tcPr>
            <w:tcW w:w="709" w:type="dxa"/>
            <w:gridSpan w:val="2"/>
            <w:tcBorders>
              <w:top w:val="nil"/>
              <w:left w:val="nil"/>
              <w:bottom w:val="single" w:sz="4" w:space="0" w:color="auto"/>
              <w:right w:val="single" w:sz="4" w:space="0" w:color="auto"/>
            </w:tcBorders>
            <w:shd w:val="clear" w:color="auto" w:fill="auto"/>
            <w:vAlign w:val="center"/>
            <w:hideMark/>
          </w:tcPr>
          <w:p w14:paraId="313F8FCC"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87,5</w:t>
            </w:r>
          </w:p>
        </w:tc>
      </w:tr>
      <w:tr w:rsidR="005D3AC3" w:rsidRPr="005D3AC3" w14:paraId="48BD1539" w14:textId="77777777" w:rsidTr="000B5B4E">
        <w:trPr>
          <w:trHeight w:val="528"/>
        </w:trPr>
        <w:tc>
          <w:tcPr>
            <w:tcW w:w="2836" w:type="dxa"/>
            <w:gridSpan w:val="2"/>
            <w:tcBorders>
              <w:top w:val="nil"/>
              <w:left w:val="single" w:sz="4" w:space="0" w:color="auto"/>
              <w:bottom w:val="single" w:sz="4" w:space="0" w:color="auto"/>
              <w:right w:val="single" w:sz="4" w:space="0" w:color="auto"/>
            </w:tcBorders>
            <w:shd w:val="clear" w:color="auto" w:fill="auto"/>
            <w:vAlign w:val="center"/>
            <w:hideMark/>
          </w:tcPr>
          <w:p w14:paraId="321FFB4C"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14:paraId="0FF86E40" w14:textId="6DDA29D3"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43 0 00 78793</w:t>
            </w:r>
          </w:p>
        </w:tc>
        <w:tc>
          <w:tcPr>
            <w:tcW w:w="1015" w:type="dxa"/>
            <w:tcBorders>
              <w:top w:val="nil"/>
              <w:left w:val="nil"/>
              <w:bottom w:val="single" w:sz="4" w:space="0" w:color="auto"/>
              <w:right w:val="single" w:sz="4" w:space="0" w:color="auto"/>
            </w:tcBorders>
            <w:shd w:val="clear" w:color="auto" w:fill="auto"/>
            <w:vAlign w:val="center"/>
            <w:hideMark/>
          </w:tcPr>
          <w:p w14:paraId="48AA4658"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200</w:t>
            </w:r>
          </w:p>
        </w:tc>
        <w:tc>
          <w:tcPr>
            <w:tcW w:w="708" w:type="dxa"/>
            <w:gridSpan w:val="2"/>
            <w:tcBorders>
              <w:top w:val="nil"/>
              <w:left w:val="nil"/>
              <w:bottom w:val="single" w:sz="4" w:space="0" w:color="auto"/>
              <w:right w:val="single" w:sz="4" w:space="0" w:color="auto"/>
            </w:tcBorders>
            <w:shd w:val="clear" w:color="auto" w:fill="auto"/>
            <w:vAlign w:val="center"/>
            <w:hideMark/>
          </w:tcPr>
          <w:p w14:paraId="4759878B"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87,5</w:t>
            </w:r>
          </w:p>
        </w:tc>
        <w:tc>
          <w:tcPr>
            <w:tcW w:w="709" w:type="dxa"/>
            <w:gridSpan w:val="2"/>
            <w:tcBorders>
              <w:top w:val="nil"/>
              <w:left w:val="nil"/>
              <w:bottom w:val="single" w:sz="4" w:space="0" w:color="auto"/>
              <w:right w:val="single" w:sz="4" w:space="0" w:color="auto"/>
            </w:tcBorders>
            <w:shd w:val="clear" w:color="auto" w:fill="auto"/>
            <w:vAlign w:val="center"/>
            <w:hideMark/>
          </w:tcPr>
          <w:p w14:paraId="50B1B6B6"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87,5</w:t>
            </w:r>
          </w:p>
        </w:tc>
        <w:tc>
          <w:tcPr>
            <w:tcW w:w="709" w:type="dxa"/>
            <w:gridSpan w:val="2"/>
            <w:tcBorders>
              <w:top w:val="nil"/>
              <w:left w:val="nil"/>
              <w:bottom w:val="single" w:sz="4" w:space="0" w:color="auto"/>
              <w:right w:val="single" w:sz="4" w:space="0" w:color="auto"/>
            </w:tcBorders>
            <w:shd w:val="clear" w:color="auto" w:fill="auto"/>
            <w:vAlign w:val="center"/>
            <w:hideMark/>
          </w:tcPr>
          <w:p w14:paraId="4CBB4E71"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87,5</w:t>
            </w:r>
          </w:p>
        </w:tc>
      </w:tr>
      <w:tr w:rsidR="005D3AC3" w:rsidRPr="005D3AC3" w14:paraId="27748223" w14:textId="77777777" w:rsidTr="00A7204D">
        <w:trPr>
          <w:trHeight w:val="900"/>
        </w:trPr>
        <w:tc>
          <w:tcPr>
            <w:tcW w:w="2836" w:type="dxa"/>
            <w:gridSpan w:val="2"/>
            <w:tcBorders>
              <w:top w:val="nil"/>
              <w:left w:val="single" w:sz="4" w:space="0" w:color="auto"/>
              <w:bottom w:val="single" w:sz="4" w:space="0" w:color="auto"/>
              <w:right w:val="single" w:sz="4" w:space="0" w:color="auto"/>
            </w:tcBorders>
            <w:shd w:val="clear" w:color="auto" w:fill="auto"/>
            <w:vAlign w:val="center"/>
            <w:hideMark/>
          </w:tcPr>
          <w:p w14:paraId="18E41330"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auto" w:fill="auto"/>
            <w:vAlign w:val="center"/>
            <w:hideMark/>
          </w:tcPr>
          <w:p w14:paraId="00C0C600" w14:textId="658385A7"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43 0 00 78793</w:t>
            </w:r>
          </w:p>
        </w:tc>
        <w:tc>
          <w:tcPr>
            <w:tcW w:w="1015" w:type="dxa"/>
            <w:tcBorders>
              <w:top w:val="nil"/>
              <w:left w:val="nil"/>
              <w:bottom w:val="single" w:sz="4" w:space="0" w:color="auto"/>
              <w:right w:val="single" w:sz="4" w:space="0" w:color="auto"/>
            </w:tcBorders>
            <w:shd w:val="clear" w:color="auto" w:fill="auto"/>
            <w:vAlign w:val="center"/>
            <w:hideMark/>
          </w:tcPr>
          <w:p w14:paraId="7E788BE5"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240</w:t>
            </w:r>
          </w:p>
        </w:tc>
        <w:tc>
          <w:tcPr>
            <w:tcW w:w="708" w:type="dxa"/>
            <w:gridSpan w:val="2"/>
            <w:tcBorders>
              <w:top w:val="nil"/>
              <w:left w:val="nil"/>
              <w:bottom w:val="single" w:sz="4" w:space="0" w:color="auto"/>
              <w:right w:val="single" w:sz="4" w:space="0" w:color="auto"/>
            </w:tcBorders>
            <w:shd w:val="clear" w:color="auto" w:fill="auto"/>
            <w:vAlign w:val="center"/>
            <w:hideMark/>
          </w:tcPr>
          <w:p w14:paraId="719BBC3D"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87,5</w:t>
            </w:r>
          </w:p>
        </w:tc>
        <w:tc>
          <w:tcPr>
            <w:tcW w:w="709" w:type="dxa"/>
            <w:gridSpan w:val="2"/>
            <w:tcBorders>
              <w:top w:val="nil"/>
              <w:left w:val="nil"/>
              <w:bottom w:val="single" w:sz="4" w:space="0" w:color="auto"/>
              <w:right w:val="single" w:sz="4" w:space="0" w:color="auto"/>
            </w:tcBorders>
            <w:shd w:val="clear" w:color="auto" w:fill="auto"/>
            <w:vAlign w:val="center"/>
            <w:hideMark/>
          </w:tcPr>
          <w:p w14:paraId="7E9152B0"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87,5</w:t>
            </w:r>
          </w:p>
        </w:tc>
        <w:tc>
          <w:tcPr>
            <w:tcW w:w="709" w:type="dxa"/>
            <w:gridSpan w:val="2"/>
            <w:tcBorders>
              <w:top w:val="nil"/>
              <w:left w:val="nil"/>
              <w:bottom w:val="single" w:sz="4" w:space="0" w:color="auto"/>
              <w:right w:val="single" w:sz="4" w:space="0" w:color="auto"/>
            </w:tcBorders>
            <w:shd w:val="clear" w:color="auto" w:fill="auto"/>
            <w:vAlign w:val="center"/>
            <w:hideMark/>
          </w:tcPr>
          <w:p w14:paraId="281E24BF"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87,5</w:t>
            </w:r>
          </w:p>
        </w:tc>
      </w:tr>
      <w:tr w:rsidR="005D3AC3" w:rsidRPr="005D3AC3" w14:paraId="1004B08C" w14:textId="77777777" w:rsidTr="000B5B4E">
        <w:trPr>
          <w:trHeight w:val="610"/>
        </w:trPr>
        <w:tc>
          <w:tcPr>
            <w:tcW w:w="2836" w:type="dxa"/>
            <w:gridSpan w:val="2"/>
            <w:tcBorders>
              <w:top w:val="nil"/>
              <w:left w:val="single" w:sz="4" w:space="0" w:color="auto"/>
              <w:bottom w:val="single" w:sz="4" w:space="0" w:color="auto"/>
              <w:right w:val="single" w:sz="4" w:space="0" w:color="auto"/>
            </w:tcBorders>
            <w:shd w:val="clear" w:color="auto" w:fill="auto"/>
            <w:vAlign w:val="center"/>
            <w:hideMark/>
          </w:tcPr>
          <w:p w14:paraId="3BB14EE2"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Непрограммные направления деятельности в части предоставления межбюджетных трансфертов</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1C2C0999" w14:textId="77777777"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44 0 00 00000</w:t>
            </w:r>
          </w:p>
        </w:tc>
        <w:tc>
          <w:tcPr>
            <w:tcW w:w="1015" w:type="dxa"/>
            <w:tcBorders>
              <w:top w:val="nil"/>
              <w:left w:val="nil"/>
              <w:bottom w:val="single" w:sz="4" w:space="0" w:color="auto"/>
              <w:right w:val="single" w:sz="4" w:space="0" w:color="auto"/>
            </w:tcBorders>
            <w:shd w:val="clear" w:color="auto" w:fill="auto"/>
            <w:vAlign w:val="center"/>
            <w:hideMark/>
          </w:tcPr>
          <w:p w14:paraId="6078EFB9" w14:textId="77777777" w:rsidR="005D3AC3" w:rsidRPr="005D3AC3" w:rsidRDefault="005D3AC3" w:rsidP="005D3AC3">
            <w:pPr>
              <w:spacing w:after="0" w:line="240" w:lineRule="auto"/>
              <w:jc w:val="center"/>
              <w:rPr>
                <w:rFonts w:eastAsia="Times New Roman"/>
                <w:b/>
                <w:bCs/>
                <w:color w:val="000000"/>
                <w:sz w:val="18"/>
                <w:szCs w:val="18"/>
                <w:lang w:eastAsia="ru-RU"/>
              </w:rPr>
            </w:pPr>
            <w:r w:rsidRPr="005D3AC3">
              <w:rPr>
                <w:rFonts w:eastAsia="Times New Roman"/>
                <w:b/>
                <w:bCs/>
                <w:color w:val="000000"/>
                <w:sz w:val="18"/>
                <w:szCs w:val="18"/>
                <w:lang w:eastAsia="ru-RU"/>
              </w:rPr>
              <w:t> </w:t>
            </w:r>
          </w:p>
        </w:tc>
        <w:tc>
          <w:tcPr>
            <w:tcW w:w="708" w:type="dxa"/>
            <w:gridSpan w:val="2"/>
            <w:tcBorders>
              <w:top w:val="nil"/>
              <w:left w:val="nil"/>
              <w:bottom w:val="single" w:sz="4" w:space="0" w:color="auto"/>
              <w:right w:val="single" w:sz="4" w:space="0" w:color="auto"/>
            </w:tcBorders>
            <w:shd w:val="clear" w:color="auto" w:fill="auto"/>
            <w:vAlign w:val="center"/>
            <w:hideMark/>
          </w:tcPr>
          <w:p w14:paraId="1A916E71"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52,2</w:t>
            </w:r>
          </w:p>
        </w:tc>
        <w:tc>
          <w:tcPr>
            <w:tcW w:w="709" w:type="dxa"/>
            <w:gridSpan w:val="2"/>
            <w:tcBorders>
              <w:top w:val="nil"/>
              <w:left w:val="nil"/>
              <w:bottom w:val="single" w:sz="4" w:space="0" w:color="auto"/>
              <w:right w:val="single" w:sz="4" w:space="0" w:color="auto"/>
            </w:tcBorders>
            <w:shd w:val="clear" w:color="auto" w:fill="auto"/>
            <w:vAlign w:val="center"/>
            <w:hideMark/>
          </w:tcPr>
          <w:p w14:paraId="58469D8C"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52,2</w:t>
            </w:r>
          </w:p>
        </w:tc>
        <w:tc>
          <w:tcPr>
            <w:tcW w:w="709" w:type="dxa"/>
            <w:gridSpan w:val="2"/>
            <w:tcBorders>
              <w:top w:val="nil"/>
              <w:left w:val="nil"/>
              <w:bottom w:val="single" w:sz="4" w:space="0" w:color="auto"/>
              <w:right w:val="single" w:sz="4" w:space="0" w:color="auto"/>
            </w:tcBorders>
            <w:shd w:val="clear" w:color="auto" w:fill="auto"/>
            <w:vAlign w:val="center"/>
            <w:hideMark/>
          </w:tcPr>
          <w:p w14:paraId="2816DC0D"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52,2</w:t>
            </w:r>
          </w:p>
        </w:tc>
      </w:tr>
      <w:tr w:rsidR="005D3AC3" w:rsidRPr="005D3AC3" w14:paraId="17BA7A73" w14:textId="77777777" w:rsidTr="00A7204D">
        <w:trPr>
          <w:trHeight w:val="600"/>
        </w:trPr>
        <w:tc>
          <w:tcPr>
            <w:tcW w:w="2836" w:type="dxa"/>
            <w:gridSpan w:val="2"/>
            <w:tcBorders>
              <w:top w:val="nil"/>
              <w:left w:val="single" w:sz="4" w:space="0" w:color="auto"/>
              <w:bottom w:val="single" w:sz="4" w:space="0" w:color="auto"/>
              <w:right w:val="single" w:sz="4" w:space="0" w:color="auto"/>
            </w:tcBorders>
            <w:shd w:val="clear" w:color="auto" w:fill="auto"/>
            <w:vAlign w:val="center"/>
            <w:hideMark/>
          </w:tcPr>
          <w:p w14:paraId="1EF5ABD3"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Органы внешнего государственного (муниципального) финансового контроля)</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51CD83A2" w14:textId="77777777"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 xml:space="preserve"> 44 4 00 00000</w:t>
            </w:r>
          </w:p>
        </w:tc>
        <w:tc>
          <w:tcPr>
            <w:tcW w:w="1015" w:type="dxa"/>
            <w:tcBorders>
              <w:top w:val="nil"/>
              <w:left w:val="nil"/>
              <w:bottom w:val="single" w:sz="4" w:space="0" w:color="auto"/>
              <w:right w:val="single" w:sz="4" w:space="0" w:color="auto"/>
            </w:tcBorders>
            <w:shd w:val="clear" w:color="000000" w:fill="FFFFFF"/>
            <w:vAlign w:val="center"/>
            <w:hideMark/>
          </w:tcPr>
          <w:p w14:paraId="543FD0B7"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14:paraId="2F36E7C7"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52,2</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68669B53"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52,2</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4361BDC8"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52,2</w:t>
            </w:r>
          </w:p>
        </w:tc>
      </w:tr>
      <w:tr w:rsidR="005D3AC3" w:rsidRPr="005D3AC3" w14:paraId="53FD0AE7" w14:textId="77777777" w:rsidTr="00A7204D">
        <w:trPr>
          <w:trHeight w:val="1800"/>
        </w:trPr>
        <w:tc>
          <w:tcPr>
            <w:tcW w:w="2836" w:type="dxa"/>
            <w:gridSpan w:val="2"/>
            <w:tcBorders>
              <w:top w:val="nil"/>
              <w:left w:val="single" w:sz="4" w:space="0" w:color="auto"/>
              <w:bottom w:val="single" w:sz="4" w:space="0" w:color="auto"/>
              <w:right w:val="single" w:sz="4" w:space="0" w:color="auto"/>
            </w:tcBorders>
            <w:shd w:val="clear" w:color="auto" w:fill="auto"/>
            <w:vAlign w:val="center"/>
            <w:hideMark/>
          </w:tcPr>
          <w:p w14:paraId="67F84A9E" w14:textId="20719012"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3B537C1F" w14:textId="77777777"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44 4 00 48990</w:t>
            </w:r>
          </w:p>
        </w:tc>
        <w:tc>
          <w:tcPr>
            <w:tcW w:w="1015" w:type="dxa"/>
            <w:tcBorders>
              <w:top w:val="nil"/>
              <w:left w:val="nil"/>
              <w:bottom w:val="single" w:sz="4" w:space="0" w:color="auto"/>
              <w:right w:val="single" w:sz="4" w:space="0" w:color="auto"/>
            </w:tcBorders>
            <w:shd w:val="clear" w:color="000000" w:fill="FFFFFF"/>
            <w:vAlign w:val="center"/>
            <w:hideMark/>
          </w:tcPr>
          <w:p w14:paraId="0CCD7A3F"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14:paraId="41D77337"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52,2</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016BE4E5"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52,2</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2338C57D"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52,2</w:t>
            </w:r>
          </w:p>
        </w:tc>
      </w:tr>
      <w:tr w:rsidR="005D3AC3" w:rsidRPr="005D3AC3" w14:paraId="284FBCC2" w14:textId="77777777" w:rsidTr="00A7204D">
        <w:trPr>
          <w:trHeight w:val="315"/>
        </w:trPr>
        <w:tc>
          <w:tcPr>
            <w:tcW w:w="283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D9811A1"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Межбюджетные трансферты</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3DE91738" w14:textId="77777777"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44 4 00 48990</w:t>
            </w:r>
          </w:p>
        </w:tc>
        <w:tc>
          <w:tcPr>
            <w:tcW w:w="1015" w:type="dxa"/>
            <w:tcBorders>
              <w:top w:val="nil"/>
              <w:left w:val="nil"/>
              <w:bottom w:val="single" w:sz="4" w:space="0" w:color="auto"/>
              <w:right w:val="single" w:sz="4" w:space="0" w:color="auto"/>
            </w:tcBorders>
            <w:shd w:val="clear" w:color="000000" w:fill="FFFFFF"/>
            <w:vAlign w:val="center"/>
            <w:hideMark/>
          </w:tcPr>
          <w:p w14:paraId="322C8EFE"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500</w:t>
            </w:r>
          </w:p>
        </w:tc>
        <w:tc>
          <w:tcPr>
            <w:tcW w:w="708" w:type="dxa"/>
            <w:gridSpan w:val="2"/>
            <w:tcBorders>
              <w:top w:val="nil"/>
              <w:left w:val="nil"/>
              <w:bottom w:val="single" w:sz="4" w:space="0" w:color="auto"/>
              <w:right w:val="single" w:sz="4" w:space="0" w:color="auto"/>
            </w:tcBorders>
            <w:shd w:val="clear" w:color="000000" w:fill="FFFFFF"/>
            <w:vAlign w:val="center"/>
            <w:hideMark/>
          </w:tcPr>
          <w:p w14:paraId="72768355"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52,2</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479944A5"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52,2</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5DEB5604"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52,2</w:t>
            </w:r>
          </w:p>
        </w:tc>
      </w:tr>
      <w:tr w:rsidR="005D3AC3" w:rsidRPr="005D3AC3" w14:paraId="36A0F0E3" w14:textId="77777777" w:rsidTr="00A7204D">
        <w:trPr>
          <w:trHeight w:val="315"/>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16092822"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Иные межбюджетные трансферты</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78556907" w14:textId="77777777"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44 4 00 48990</w:t>
            </w:r>
          </w:p>
        </w:tc>
        <w:tc>
          <w:tcPr>
            <w:tcW w:w="1015" w:type="dxa"/>
            <w:tcBorders>
              <w:top w:val="nil"/>
              <w:left w:val="nil"/>
              <w:bottom w:val="single" w:sz="4" w:space="0" w:color="auto"/>
              <w:right w:val="single" w:sz="4" w:space="0" w:color="auto"/>
            </w:tcBorders>
            <w:shd w:val="clear" w:color="000000" w:fill="FFFFFF"/>
            <w:vAlign w:val="center"/>
            <w:hideMark/>
          </w:tcPr>
          <w:p w14:paraId="7FAB3916"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540</w:t>
            </w:r>
          </w:p>
        </w:tc>
        <w:tc>
          <w:tcPr>
            <w:tcW w:w="708" w:type="dxa"/>
            <w:gridSpan w:val="2"/>
            <w:tcBorders>
              <w:top w:val="nil"/>
              <w:left w:val="nil"/>
              <w:bottom w:val="single" w:sz="4" w:space="0" w:color="auto"/>
              <w:right w:val="single" w:sz="4" w:space="0" w:color="auto"/>
            </w:tcBorders>
            <w:shd w:val="clear" w:color="000000" w:fill="FFFFFF"/>
            <w:vAlign w:val="center"/>
            <w:hideMark/>
          </w:tcPr>
          <w:p w14:paraId="66B9F175"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52,2</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06710813"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52,2</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394F69F7"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52,2</w:t>
            </w:r>
          </w:p>
        </w:tc>
      </w:tr>
      <w:tr w:rsidR="005D3AC3" w:rsidRPr="005D3AC3" w14:paraId="7D7D0787" w14:textId="77777777" w:rsidTr="00A7204D">
        <w:trPr>
          <w:trHeight w:val="900"/>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57460B3B"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Обеспечение проведения выборов и референдумов в муниципальном образовании «Уемское»</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3529BD50" w14:textId="77777777"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49 0 00 00000</w:t>
            </w:r>
          </w:p>
        </w:tc>
        <w:tc>
          <w:tcPr>
            <w:tcW w:w="1015" w:type="dxa"/>
            <w:tcBorders>
              <w:top w:val="single" w:sz="4" w:space="0" w:color="auto"/>
              <w:left w:val="nil"/>
              <w:bottom w:val="single" w:sz="4" w:space="0" w:color="auto"/>
              <w:right w:val="single" w:sz="4" w:space="0" w:color="auto"/>
            </w:tcBorders>
            <w:shd w:val="clear" w:color="000000" w:fill="FFFFFF"/>
            <w:vAlign w:val="center"/>
            <w:hideMark/>
          </w:tcPr>
          <w:p w14:paraId="1D50689A"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14:paraId="30C99AD0" w14:textId="77777777" w:rsidR="005D3AC3" w:rsidRPr="005D3AC3" w:rsidRDefault="005D3AC3" w:rsidP="005D3AC3">
            <w:pPr>
              <w:spacing w:after="0" w:line="240" w:lineRule="auto"/>
              <w:jc w:val="right"/>
              <w:rPr>
                <w:rFonts w:eastAsia="Times New Roman"/>
                <w:b/>
                <w:bCs/>
                <w:color w:val="000000"/>
                <w:sz w:val="18"/>
                <w:szCs w:val="18"/>
                <w:lang w:eastAsia="ru-RU"/>
              </w:rPr>
            </w:pPr>
            <w:r w:rsidRPr="005D3AC3">
              <w:rPr>
                <w:rFonts w:eastAsia="Times New Roman"/>
                <w:b/>
                <w:bCs/>
                <w:color w:val="000000"/>
                <w:sz w:val="18"/>
                <w:szCs w:val="18"/>
                <w:lang w:eastAsia="ru-RU"/>
              </w:rPr>
              <w:t>263,5</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4144E040" w14:textId="77777777" w:rsidR="005D3AC3" w:rsidRPr="005D3AC3" w:rsidRDefault="005D3AC3" w:rsidP="005D3AC3">
            <w:pPr>
              <w:spacing w:after="0" w:line="240" w:lineRule="auto"/>
              <w:jc w:val="right"/>
              <w:rPr>
                <w:rFonts w:eastAsia="Times New Roman"/>
                <w:b/>
                <w:bCs/>
                <w:color w:val="000000"/>
                <w:sz w:val="18"/>
                <w:szCs w:val="18"/>
                <w:lang w:eastAsia="ru-RU"/>
              </w:rPr>
            </w:pPr>
            <w:r w:rsidRPr="005D3AC3">
              <w:rPr>
                <w:rFonts w:eastAsia="Times New Roman"/>
                <w:b/>
                <w:bCs/>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0A5BC40E" w14:textId="77777777" w:rsidR="005D3AC3" w:rsidRPr="005D3AC3" w:rsidRDefault="005D3AC3" w:rsidP="005D3AC3">
            <w:pPr>
              <w:spacing w:after="0" w:line="240" w:lineRule="auto"/>
              <w:jc w:val="right"/>
              <w:rPr>
                <w:rFonts w:eastAsia="Times New Roman"/>
                <w:b/>
                <w:bCs/>
                <w:color w:val="000000"/>
                <w:sz w:val="18"/>
                <w:szCs w:val="18"/>
                <w:lang w:eastAsia="ru-RU"/>
              </w:rPr>
            </w:pPr>
            <w:r w:rsidRPr="005D3AC3">
              <w:rPr>
                <w:rFonts w:eastAsia="Times New Roman"/>
                <w:b/>
                <w:bCs/>
                <w:color w:val="000000"/>
                <w:sz w:val="18"/>
                <w:szCs w:val="18"/>
                <w:lang w:eastAsia="ru-RU"/>
              </w:rPr>
              <w:t>0,0</w:t>
            </w:r>
          </w:p>
        </w:tc>
      </w:tr>
      <w:tr w:rsidR="005D3AC3" w:rsidRPr="005D3AC3" w14:paraId="240E5E62" w14:textId="77777777" w:rsidTr="000B5B4E">
        <w:trPr>
          <w:trHeight w:val="570"/>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4096B9F5"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Проведение выборов в представительные органы муниципального образования</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7168C5D7" w14:textId="77777777"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49 0 00 42110</w:t>
            </w:r>
          </w:p>
        </w:tc>
        <w:tc>
          <w:tcPr>
            <w:tcW w:w="1015" w:type="dxa"/>
            <w:tcBorders>
              <w:top w:val="single" w:sz="4" w:space="0" w:color="auto"/>
              <w:left w:val="nil"/>
              <w:bottom w:val="single" w:sz="4" w:space="0" w:color="auto"/>
              <w:right w:val="single" w:sz="4" w:space="0" w:color="auto"/>
            </w:tcBorders>
            <w:shd w:val="clear" w:color="000000" w:fill="FFFFFF"/>
            <w:vAlign w:val="center"/>
            <w:hideMark/>
          </w:tcPr>
          <w:p w14:paraId="5B7AC124"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14:paraId="0F505B9F"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263,5</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18D79890"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22048FD3"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0,0</w:t>
            </w:r>
          </w:p>
        </w:tc>
      </w:tr>
      <w:tr w:rsidR="005D3AC3" w:rsidRPr="005D3AC3" w14:paraId="5F93AB32" w14:textId="77777777" w:rsidTr="00A7204D">
        <w:trPr>
          <w:trHeight w:val="315"/>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56478914"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Иные бюджетные ассигнования</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116295F1" w14:textId="77777777"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49 0 00 42110</w:t>
            </w:r>
          </w:p>
        </w:tc>
        <w:tc>
          <w:tcPr>
            <w:tcW w:w="1015" w:type="dxa"/>
            <w:tcBorders>
              <w:top w:val="single" w:sz="4" w:space="0" w:color="auto"/>
              <w:left w:val="nil"/>
              <w:bottom w:val="single" w:sz="4" w:space="0" w:color="auto"/>
              <w:right w:val="single" w:sz="4" w:space="0" w:color="auto"/>
            </w:tcBorders>
            <w:shd w:val="clear" w:color="000000" w:fill="FFFFFF"/>
            <w:vAlign w:val="center"/>
            <w:hideMark/>
          </w:tcPr>
          <w:p w14:paraId="0E1EF195"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800</w:t>
            </w:r>
          </w:p>
        </w:tc>
        <w:tc>
          <w:tcPr>
            <w:tcW w:w="708" w:type="dxa"/>
            <w:gridSpan w:val="2"/>
            <w:tcBorders>
              <w:top w:val="nil"/>
              <w:left w:val="nil"/>
              <w:bottom w:val="single" w:sz="4" w:space="0" w:color="auto"/>
              <w:right w:val="single" w:sz="4" w:space="0" w:color="auto"/>
            </w:tcBorders>
            <w:shd w:val="clear" w:color="000000" w:fill="FFFFFF"/>
            <w:vAlign w:val="center"/>
            <w:hideMark/>
          </w:tcPr>
          <w:p w14:paraId="542688FD"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263,5</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65624406"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05D88C86"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0,0</w:t>
            </w:r>
          </w:p>
        </w:tc>
      </w:tr>
      <w:tr w:rsidR="005D3AC3" w:rsidRPr="005D3AC3" w14:paraId="3ABCE55A" w14:textId="77777777" w:rsidTr="00A7204D">
        <w:trPr>
          <w:trHeight w:val="315"/>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3F1B980C"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Специальные расходы</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20A4DA01" w14:textId="77777777"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49 0 00 42110</w:t>
            </w:r>
          </w:p>
        </w:tc>
        <w:tc>
          <w:tcPr>
            <w:tcW w:w="1015" w:type="dxa"/>
            <w:tcBorders>
              <w:top w:val="single" w:sz="4" w:space="0" w:color="auto"/>
              <w:left w:val="nil"/>
              <w:bottom w:val="single" w:sz="4" w:space="0" w:color="auto"/>
              <w:right w:val="single" w:sz="4" w:space="0" w:color="auto"/>
            </w:tcBorders>
            <w:shd w:val="clear" w:color="000000" w:fill="FFFFFF"/>
            <w:vAlign w:val="center"/>
            <w:hideMark/>
          </w:tcPr>
          <w:p w14:paraId="6F4C2370"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880</w:t>
            </w:r>
          </w:p>
        </w:tc>
        <w:tc>
          <w:tcPr>
            <w:tcW w:w="708" w:type="dxa"/>
            <w:gridSpan w:val="2"/>
            <w:tcBorders>
              <w:top w:val="nil"/>
              <w:left w:val="nil"/>
              <w:bottom w:val="single" w:sz="4" w:space="0" w:color="auto"/>
              <w:right w:val="single" w:sz="4" w:space="0" w:color="auto"/>
            </w:tcBorders>
            <w:shd w:val="clear" w:color="000000" w:fill="FFFFFF"/>
            <w:vAlign w:val="center"/>
            <w:hideMark/>
          </w:tcPr>
          <w:p w14:paraId="56F8800A"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263,5</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1654DF52"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5107FE8A"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0,0</w:t>
            </w:r>
          </w:p>
        </w:tc>
      </w:tr>
      <w:tr w:rsidR="005D3AC3" w:rsidRPr="005D3AC3" w14:paraId="4E388135" w14:textId="77777777" w:rsidTr="00A7204D">
        <w:trPr>
          <w:trHeight w:val="315"/>
        </w:trPr>
        <w:tc>
          <w:tcPr>
            <w:tcW w:w="2836" w:type="dxa"/>
            <w:gridSpan w:val="2"/>
            <w:tcBorders>
              <w:top w:val="nil"/>
              <w:left w:val="single" w:sz="4" w:space="0" w:color="auto"/>
              <w:bottom w:val="single" w:sz="4" w:space="0" w:color="auto"/>
              <w:right w:val="single" w:sz="4" w:space="0" w:color="auto"/>
            </w:tcBorders>
            <w:shd w:val="clear" w:color="auto" w:fill="auto"/>
            <w:vAlign w:val="center"/>
            <w:hideMark/>
          </w:tcPr>
          <w:p w14:paraId="7BB772C7"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Резервный фонд</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47BB2844" w14:textId="77777777"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90 0 00 00000</w:t>
            </w:r>
          </w:p>
        </w:tc>
        <w:tc>
          <w:tcPr>
            <w:tcW w:w="1015" w:type="dxa"/>
            <w:tcBorders>
              <w:top w:val="nil"/>
              <w:left w:val="nil"/>
              <w:bottom w:val="single" w:sz="4" w:space="0" w:color="auto"/>
              <w:right w:val="single" w:sz="4" w:space="0" w:color="auto"/>
            </w:tcBorders>
            <w:shd w:val="clear" w:color="000000" w:fill="FFFFFF"/>
            <w:vAlign w:val="center"/>
            <w:hideMark/>
          </w:tcPr>
          <w:p w14:paraId="720488CC" w14:textId="77777777" w:rsidR="005D3AC3" w:rsidRPr="005D3AC3" w:rsidRDefault="005D3AC3" w:rsidP="005D3AC3">
            <w:pPr>
              <w:spacing w:after="0" w:line="240" w:lineRule="auto"/>
              <w:jc w:val="center"/>
              <w:rPr>
                <w:rFonts w:eastAsia="Times New Roman"/>
                <w:b/>
                <w:bCs/>
                <w:color w:val="000000"/>
                <w:sz w:val="18"/>
                <w:szCs w:val="18"/>
                <w:lang w:eastAsia="ru-RU"/>
              </w:rPr>
            </w:pPr>
            <w:r w:rsidRPr="005D3AC3">
              <w:rPr>
                <w:rFonts w:eastAsia="Times New Roman"/>
                <w:b/>
                <w:bCs/>
                <w:color w:val="000000"/>
                <w:sz w:val="18"/>
                <w:szCs w:val="18"/>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14:paraId="330100FB" w14:textId="77777777" w:rsidR="005D3AC3" w:rsidRPr="005D3AC3" w:rsidRDefault="005D3AC3" w:rsidP="005D3AC3">
            <w:pPr>
              <w:spacing w:after="0" w:line="240" w:lineRule="auto"/>
              <w:jc w:val="right"/>
              <w:rPr>
                <w:rFonts w:eastAsia="Times New Roman"/>
                <w:b/>
                <w:bCs/>
                <w:color w:val="000000"/>
                <w:sz w:val="18"/>
                <w:szCs w:val="18"/>
                <w:lang w:eastAsia="ru-RU"/>
              </w:rPr>
            </w:pPr>
            <w:r w:rsidRPr="005D3AC3">
              <w:rPr>
                <w:rFonts w:eastAsia="Times New Roman"/>
                <w:b/>
                <w:bCs/>
                <w:color w:val="000000"/>
                <w:sz w:val="18"/>
                <w:szCs w:val="18"/>
                <w:lang w:eastAsia="ru-RU"/>
              </w:rPr>
              <w:t>5,0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488F7539" w14:textId="77777777" w:rsidR="005D3AC3" w:rsidRPr="005D3AC3" w:rsidRDefault="005D3AC3" w:rsidP="005D3AC3">
            <w:pPr>
              <w:spacing w:after="0" w:line="240" w:lineRule="auto"/>
              <w:jc w:val="right"/>
              <w:rPr>
                <w:rFonts w:eastAsia="Times New Roman"/>
                <w:b/>
                <w:bCs/>
                <w:color w:val="000000"/>
                <w:sz w:val="18"/>
                <w:szCs w:val="18"/>
                <w:lang w:eastAsia="ru-RU"/>
              </w:rPr>
            </w:pPr>
            <w:r w:rsidRPr="005D3AC3">
              <w:rPr>
                <w:rFonts w:eastAsia="Times New Roman"/>
                <w:b/>
                <w:bCs/>
                <w:color w:val="000000"/>
                <w:sz w:val="18"/>
                <w:szCs w:val="18"/>
                <w:lang w:eastAsia="ru-RU"/>
              </w:rPr>
              <w:t>5,0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4290F5F5" w14:textId="77777777" w:rsidR="005D3AC3" w:rsidRPr="005D3AC3" w:rsidRDefault="005D3AC3" w:rsidP="005D3AC3">
            <w:pPr>
              <w:spacing w:after="0" w:line="240" w:lineRule="auto"/>
              <w:jc w:val="right"/>
              <w:rPr>
                <w:rFonts w:eastAsia="Times New Roman"/>
                <w:b/>
                <w:bCs/>
                <w:color w:val="000000"/>
                <w:sz w:val="18"/>
                <w:szCs w:val="18"/>
                <w:lang w:eastAsia="ru-RU"/>
              </w:rPr>
            </w:pPr>
            <w:r w:rsidRPr="005D3AC3">
              <w:rPr>
                <w:rFonts w:eastAsia="Times New Roman"/>
                <w:b/>
                <w:bCs/>
                <w:color w:val="000000"/>
                <w:sz w:val="18"/>
                <w:szCs w:val="18"/>
                <w:lang w:eastAsia="ru-RU"/>
              </w:rPr>
              <w:t>5,0</w:t>
            </w:r>
          </w:p>
        </w:tc>
      </w:tr>
      <w:tr w:rsidR="005D3AC3" w:rsidRPr="005D3AC3" w14:paraId="2C96779B" w14:textId="77777777" w:rsidTr="00A7204D">
        <w:trPr>
          <w:trHeight w:val="600"/>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68C1B9D9"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lastRenderedPageBreak/>
              <w:t xml:space="preserve">Резервный фонд администрации муниципального образования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6B03B3BD" w14:textId="77777777"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 xml:space="preserve"> 90 0 00 41400</w:t>
            </w:r>
          </w:p>
        </w:tc>
        <w:tc>
          <w:tcPr>
            <w:tcW w:w="1015" w:type="dxa"/>
            <w:tcBorders>
              <w:top w:val="nil"/>
              <w:left w:val="nil"/>
              <w:bottom w:val="single" w:sz="4" w:space="0" w:color="auto"/>
              <w:right w:val="single" w:sz="4" w:space="0" w:color="auto"/>
            </w:tcBorders>
            <w:shd w:val="clear" w:color="000000" w:fill="FFFFFF"/>
            <w:vAlign w:val="center"/>
            <w:hideMark/>
          </w:tcPr>
          <w:p w14:paraId="081347CF"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14:paraId="66B68446"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5,0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02FD547D"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5,0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4B9EF7D5"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5,0</w:t>
            </w:r>
          </w:p>
        </w:tc>
      </w:tr>
      <w:tr w:rsidR="005D3AC3" w:rsidRPr="005D3AC3" w14:paraId="69B77B13" w14:textId="77777777" w:rsidTr="00A7204D">
        <w:trPr>
          <w:trHeight w:val="315"/>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23773BE5"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Иные бюджетные ассигнования</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304177B7" w14:textId="77777777"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90 0 00 41400</w:t>
            </w:r>
          </w:p>
        </w:tc>
        <w:tc>
          <w:tcPr>
            <w:tcW w:w="1015" w:type="dxa"/>
            <w:tcBorders>
              <w:top w:val="nil"/>
              <w:left w:val="nil"/>
              <w:bottom w:val="single" w:sz="4" w:space="0" w:color="auto"/>
              <w:right w:val="single" w:sz="4" w:space="0" w:color="auto"/>
            </w:tcBorders>
            <w:shd w:val="clear" w:color="000000" w:fill="FFFFFF"/>
            <w:vAlign w:val="center"/>
            <w:hideMark/>
          </w:tcPr>
          <w:p w14:paraId="5A9A71CF"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800</w:t>
            </w:r>
          </w:p>
        </w:tc>
        <w:tc>
          <w:tcPr>
            <w:tcW w:w="708" w:type="dxa"/>
            <w:gridSpan w:val="2"/>
            <w:tcBorders>
              <w:top w:val="nil"/>
              <w:left w:val="nil"/>
              <w:bottom w:val="single" w:sz="4" w:space="0" w:color="auto"/>
              <w:right w:val="single" w:sz="4" w:space="0" w:color="auto"/>
            </w:tcBorders>
            <w:shd w:val="clear" w:color="000000" w:fill="FFFFFF"/>
            <w:vAlign w:val="center"/>
            <w:hideMark/>
          </w:tcPr>
          <w:p w14:paraId="720CF33B"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5,0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75DC00E3"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5,0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141AF862"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5,0</w:t>
            </w:r>
          </w:p>
        </w:tc>
      </w:tr>
      <w:tr w:rsidR="005D3AC3" w:rsidRPr="005D3AC3" w14:paraId="62F8720B" w14:textId="77777777" w:rsidTr="00A7204D">
        <w:trPr>
          <w:trHeight w:val="315"/>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3EF97FF0"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Резервные средства</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04ADF395" w14:textId="77777777"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90 0 00 41400</w:t>
            </w:r>
          </w:p>
        </w:tc>
        <w:tc>
          <w:tcPr>
            <w:tcW w:w="1015" w:type="dxa"/>
            <w:tcBorders>
              <w:top w:val="nil"/>
              <w:left w:val="nil"/>
              <w:bottom w:val="single" w:sz="4" w:space="0" w:color="auto"/>
              <w:right w:val="single" w:sz="4" w:space="0" w:color="auto"/>
            </w:tcBorders>
            <w:shd w:val="clear" w:color="000000" w:fill="FFFFFF"/>
            <w:vAlign w:val="center"/>
            <w:hideMark/>
          </w:tcPr>
          <w:p w14:paraId="206642FE"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870</w:t>
            </w:r>
          </w:p>
        </w:tc>
        <w:tc>
          <w:tcPr>
            <w:tcW w:w="708" w:type="dxa"/>
            <w:gridSpan w:val="2"/>
            <w:tcBorders>
              <w:top w:val="nil"/>
              <w:left w:val="nil"/>
              <w:bottom w:val="single" w:sz="4" w:space="0" w:color="auto"/>
              <w:right w:val="single" w:sz="4" w:space="0" w:color="auto"/>
            </w:tcBorders>
            <w:shd w:val="clear" w:color="000000" w:fill="FFFFFF"/>
            <w:vAlign w:val="center"/>
            <w:hideMark/>
          </w:tcPr>
          <w:p w14:paraId="0E24D608"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5,0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36339685"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5,0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74224D32"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5,0</w:t>
            </w:r>
          </w:p>
        </w:tc>
      </w:tr>
      <w:tr w:rsidR="005D3AC3" w:rsidRPr="005D3AC3" w14:paraId="1E139330" w14:textId="77777777" w:rsidTr="000B5B4E">
        <w:trPr>
          <w:trHeight w:val="448"/>
        </w:trPr>
        <w:tc>
          <w:tcPr>
            <w:tcW w:w="2836" w:type="dxa"/>
            <w:gridSpan w:val="2"/>
            <w:tcBorders>
              <w:top w:val="nil"/>
              <w:left w:val="single" w:sz="4" w:space="0" w:color="auto"/>
              <w:bottom w:val="nil"/>
              <w:right w:val="single" w:sz="4" w:space="0" w:color="auto"/>
            </w:tcBorders>
            <w:shd w:val="clear" w:color="000000" w:fill="FFFFFF"/>
            <w:vAlign w:val="center"/>
            <w:hideMark/>
          </w:tcPr>
          <w:p w14:paraId="703C0C00" w14:textId="77777777" w:rsidR="005D3AC3" w:rsidRPr="005D3AC3" w:rsidRDefault="005D3AC3" w:rsidP="005D3AC3">
            <w:pPr>
              <w:spacing w:after="0" w:line="240" w:lineRule="auto"/>
              <w:rPr>
                <w:rFonts w:eastAsia="Times New Roman"/>
                <w:b/>
                <w:bCs/>
                <w:color w:val="000000"/>
                <w:sz w:val="18"/>
                <w:szCs w:val="18"/>
                <w:lang w:eastAsia="ru-RU"/>
              </w:rPr>
            </w:pPr>
            <w:r w:rsidRPr="005D3AC3">
              <w:rPr>
                <w:rFonts w:eastAsia="Times New Roman"/>
                <w:b/>
                <w:bCs/>
                <w:color w:val="000000"/>
                <w:sz w:val="18"/>
                <w:szCs w:val="18"/>
                <w:lang w:eastAsia="ru-RU"/>
              </w:rPr>
              <w:t>Непрограммные расходы в области других общегосударственных вопросов</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4AA54D71" w14:textId="77777777"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 xml:space="preserve"> 48 0 00 00000</w:t>
            </w:r>
          </w:p>
        </w:tc>
        <w:tc>
          <w:tcPr>
            <w:tcW w:w="1015" w:type="dxa"/>
            <w:tcBorders>
              <w:top w:val="nil"/>
              <w:left w:val="nil"/>
              <w:bottom w:val="nil"/>
              <w:right w:val="single" w:sz="4" w:space="0" w:color="auto"/>
            </w:tcBorders>
            <w:shd w:val="clear" w:color="000000" w:fill="FFFFFF"/>
            <w:vAlign w:val="center"/>
            <w:hideMark/>
          </w:tcPr>
          <w:p w14:paraId="4298C231" w14:textId="77777777" w:rsidR="005D3AC3" w:rsidRPr="005D3AC3" w:rsidRDefault="005D3AC3" w:rsidP="005D3AC3">
            <w:pPr>
              <w:spacing w:after="0" w:line="240" w:lineRule="auto"/>
              <w:jc w:val="center"/>
              <w:rPr>
                <w:rFonts w:eastAsia="Times New Roman"/>
                <w:b/>
                <w:bCs/>
                <w:color w:val="000000"/>
                <w:sz w:val="18"/>
                <w:szCs w:val="18"/>
                <w:lang w:eastAsia="ru-RU"/>
              </w:rPr>
            </w:pPr>
            <w:r w:rsidRPr="005D3AC3">
              <w:rPr>
                <w:rFonts w:eastAsia="Times New Roman"/>
                <w:b/>
                <w:bCs/>
                <w:color w:val="000000"/>
                <w:sz w:val="18"/>
                <w:szCs w:val="18"/>
                <w:lang w:eastAsia="ru-RU"/>
              </w:rPr>
              <w:t> </w:t>
            </w:r>
          </w:p>
        </w:tc>
        <w:tc>
          <w:tcPr>
            <w:tcW w:w="708" w:type="dxa"/>
            <w:gridSpan w:val="2"/>
            <w:tcBorders>
              <w:top w:val="nil"/>
              <w:left w:val="nil"/>
              <w:bottom w:val="nil"/>
              <w:right w:val="single" w:sz="4" w:space="0" w:color="auto"/>
            </w:tcBorders>
            <w:shd w:val="clear" w:color="000000" w:fill="FFFFFF"/>
            <w:vAlign w:val="center"/>
            <w:hideMark/>
          </w:tcPr>
          <w:p w14:paraId="795E98FB" w14:textId="77777777" w:rsidR="005D3AC3" w:rsidRPr="005D3AC3" w:rsidRDefault="005D3AC3" w:rsidP="005D3AC3">
            <w:pPr>
              <w:spacing w:after="0" w:line="240" w:lineRule="auto"/>
              <w:jc w:val="right"/>
              <w:rPr>
                <w:rFonts w:eastAsia="Times New Roman"/>
                <w:b/>
                <w:bCs/>
                <w:color w:val="000000"/>
                <w:sz w:val="18"/>
                <w:szCs w:val="18"/>
                <w:lang w:eastAsia="ru-RU"/>
              </w:rPr>
            </w:pPr>
            <w:r w:rsidRPr="005D3AC3">
              <w:rPr>
                <w:rFonts w:eastAsia="Times New Roman"/>
                <w:b/>
                <w:bCs/>
                <w:color w:val="000000"/>
                <w:sz w:val="18"/>
                <w:szCs w:val="18"/>
                <w:lang w:eastAsia="ru-RU"/>
              </w:rPr>
              <w:t>20,0</w:t>
            </w:r>
          </w:p>
        </w:tc>
        <w:tc>
          <w:tcPr>
            <w:tcW w:w="709" w:type="dxa"/>
            <w:gridSpan w:val="2"/>
            <w:tcBorders>
              <w:top w:val="nil"/>
              <w:left w:val="nil"/>
              <w:bottom w:val="nil"/>
              <w:right w:val="single" w:sz="4" w:space="0" w:color="auto"/>
            </w:tcBorders>
            <w:shd w:val="clear" w:color="000000" w:fill="FFFFFF"/>
            <w:vAlign w:val="center"/>
            <w:hideMark/>
          </w:tcPr>
          <w:p w14:paraId="3D1FC474" w14:textId="77777777" w:rsidR="005D3AC3" w:rsidRPr="005D3AC3" w:rsidRDefault="005D3AC3" w:rsidP="005D3AC3">
            <w:pPr>
              <w:spacing w:after="0" w:line="240" w:lineRule="auto"/>
              <w:jc w:val="right"/>
              <w:rPr>
                <w:rFonts w:eastAsia="Times New Roman"/>
                <w:b/>
                <w:bCs/>
                <w:color w:val="000000"/>
                <w:sz w:val="18"/>
                <w:szCs w:val="18"/>
                <w:lang w:eastAsia="ru-RU"/>
              </w:rPr>
            </w:pPr>
            <w:r w:rsidRPr="005D3AC3">
              <w:rPr>
                <w:rFonts w:eastAsia="Times New Roman"/>
                <w:b/>
                <w:bCs/>
                <w:color w:val="000000"/>
                <w:sz w:val="18"/>
                <w:szCs w:val="18"/>
                <w:lang w:eastAsia="ru-RU"/>
              </w:rPr>
              <w:t>20,0</w:t>
            </w:r>
          </w:p>
        </w:tc>
        <w:tc>
          <w:tcPr>
            <w:tcW w:w="709" w:type="dxa"/>
            <w:gridSpan w:val="2"/>
            <w:tcBorders>
              <w:top w:val="nil"/>
              <w:left w:val="nil"/>
              <w:bottom w:val="nil"/>
              <w:right w:val="single" w:sz="4" w:space="0" w:color="auto"/>
            </w:tcBorders>
            <w:shd w:val="clear" w:color="000000" w:fill="FFFFFF"/>
            <w:vAlign w:val="center"/>
            <w:hideMark/>
          </w:tcPr>
          <w:p w14:paraId="06C065F1" w14:textId="77777777" w:rsidR="005D3AC3" w:rsidRPr="005D3AC3" w:rsidRDefault="005D3AC3" w:rsidP="005D3AC3">
            <w:pPr>
              <w:spacing w:after="0" w:line="240" w:lineRule="auto"/>
              <w:jc w:val="right"/>
              <w:rPr>
                <w:rFonts w:eastAsia="Times New Roman"/>
                <w:b/>
                <w:bCs/>
                <w:color w:val="000000"/>
                <w:sz w:val="18"/>
                <w:szCs w:val="18"/>
                <w:lang w:eastAsia="ru-RU"/>
              </w:rPr>
            </w:pPr>
            <w:r w:rsidRPr="005D3AC3">
              <w:rPr>
                <w:rFonts w:eastAsia="Times New Roman"/>
                <w:b/>
                <w:bCs/>
                <w:color w:val="000000"/>
                <w:sz w:val="18"/>
                <w:szCs w:val="18"/>
                <w:lang w:eastAsia="ru-RU"/>
              </w:rPr>
              <w:t>20,0</w:t>
            </w:r>
          </w:p>
        </w:tc>
      </w:tr>
      <w:tr w:rsidR="005D3AC3" w:rsidRPr="005D3AC3" w14:paraId="2B715F1C" w14:textId="77777777" w:rsidTr="000B5B4E">
        <w:trPr>
          <w:trHeight w:val="811"/>
        </w:trPr>
        <w:tc>
          <w:tcPr>
            <w:tcW w:w="283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70025A99" w14:textId="3FB0D5A3"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 xml:space="preserve">Осуществление функций органа местного самоуправления в области других общегосударственных вопросов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255A8855" w14:textId="77777777"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 xml:space="preserve"> 48 0 00 46160</w:t>
            </w:r>
          </w:p>
        </w:tc>
        <w:tc>
          <w:tcPr>
            <w:tcW w:w="1015" w:type="dxa"/>
            <w:tcBorders>
              <w:top w:val="single" w:sz="4" w:space="0" w:color="auto"/>
              <w:left w:val="nil"/>
              <w:bottom w:val="single" w:sz="4" w:space="0" w:color="auto"/>
              <w:right w:val="single" w:sz="4" w:space="0" w:color="auto"/>
            </w:tcBorders>
            <w:shd w:val="clear" w:color="000000" w:fill="FFFFFF"/>
            <w:vAlign w:val="center"/>
            <w:hideMark/>
          </w:tcPr>
          <w:p w14:paraId="1D2CFC53" w14:textId="77777777" w:rsidR="005D3AC3" w:rsidRPr="005D3AC3" w:rsidRDefault="005D3AC3" w:rsidP="005D3AC3">
            <w:pPr>
              <w:spacing w:after="0" w:line="240" w:lineRule="auto"/>
              <w:jc w:val="center"/>
              <w:rPr>
                <w:rFonts w:eastAsia="Times New Roman"/>
                <w:b/>
                <w:bCs/>
                <w:color w:val="000000"/>
                <w:sz w:val="18"/>
                <w:szCs w:val="18"/>
                <w:lang w:eastAsia="ru-RU"/>
              </w:rPr>
            </w:pPr>
            <w:r w:rsidRPr="005D3AC3">
              <w:rPr>
                <w:rFonts w:eastAsia="Times New Roman"/>
                <w:b/>
                <w:bCs/>
                <w:color w:val="000000"/>
                <w:sz w:val="18"/>
                <w:szCs w:val="18"/>
                <w:lang w:eastAsia="ru-RU"/>
              </w:rPr>
              <w:t> </w:t>
            </w:r>
          </w:p>
        </w:tc>
        <w:tc>
          <w:tcPr>
            <w:tcW w:w="708" w:type="dxa"/>
            <w:gridSpan w:val="2"/>
            <w:tcBorders>
              <w:top w:val="single" w:sz="4" w:space="0" w:color="auto"/>
              <w:left w:val="nil"/>
              <w:bottom w:val="single" w:sz="4" w:space="0" w:color="auto"/>
              <w:right w:val="single" w:sz="4" w:space="0" w:color="auto"/>
            </w:tcBorders>
            <w:shd w:val="clear" w:color="000000" w:fill="FFFFFF"/>
            <w:vAlign w:val="center"/>
            <w:hideMark/>
          </w:tcPr>
          <w:p w14:paraId="61D8AEA7" w14:textId="77777777" w:rsidR="005D3AC3" w:rsidRPr="005D3AC3" w:rsidRDefault="005D3AC3" w:rsidP="005D3AC3">
            <w:pPr>
              <w:spacing w:after="0" w:line="240" w:lineRule="auto"/>
              <w:jc w:val="right"/>
              <w:rPr>
                <w:rFonts w:eastAsia="Times New Roman"/>
                <w:b/>
                <w:bCs/>
                <w:color w:val="000000"/>
                <w:sz w:val="18"/>
                <w:szCs w:val="18"/>
                <w:lang w:eastAsia="ru-RU"/>
              </w:rPr>
            </w:pPr>
            <w:r w:rsidRPr="005D3AC3">
              <w:rPr>
                <w:rFonts w:eastAsia="Times New Roman"/>
                <w:b/>
                <w:bCs/>
                <w:color w:val="000000"/>
                <w:sz w:val="18"/>
                <w:szCs w:val="18"/>
                <w:lang w:eastAsia="ru-RU"/>
              </w:rPr>
              <w:t>10,0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14:paraId="50B126D7" w14:textId="77777777" w:rsidR="005D3AC3" w:rsidRPr="005D3AC3" w:rsidRDefault="005D3AC3" w:rsidP="005D3AC3">
            <w:pPr>
              <w:spacing w:after="0" w:line="240" w:lineRule="auto"/>
              <w:jc w:val="right"/>
              <w:rPr>
                <w:rFonts w:eastAsia="Times New Roman"/>
                <w:b/>
                <w:bCs/>
                <w:color w:val="000000"/>
                <w:sz w:val="18"/>
                <w:szCs w:val="18"/>
                <w:lang w:eastAsia="ru-RU"/>
              </w:rPr>
            </w:pPr>
            <w:r w:rsidRPr="005D3AC3">
              <w:rPr>
                <w:rFonts w:eastAsia="Times New Roman"/>
                <w:b/>
                <w:bCs/>
                <w:color w:val="000000"/>
                <w:sz w:val="18"/>
                <w:szCs w:val="18"/>
                <w:lang w:eastAsia="ru-RU"/>
              </w:rPr>
              <w:t>10,0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14:paraId="372BEEB5" w14:textId="77777777" w:rsidR="005D3AC3" w:rsidRPr="005D3AC3" w:rsidRDefault="005D3AC3" w:rsidP="005D3AC3">
            <w:pPr>
              <w:spacing w:after="0" w:line="240" w:lineRule="auto"/>
              <w:jc w:val="right"/>
              <w:rPr>
                <w:rFonts w:eastAsia="Times New Roman"/>
                <w:b/>
                <w:bCs/>
                <w:color w:val="000000"/>
                <w:sz w:val="18"/>
                <w:szCs w:val="18"/>
                <w:lang w:eastAsia="ru-RU"/>
              </w:rPr>
            </w:pPr>
            <w:r w:rsidRPr="005D3AC3">
              <w:rPr>
                <w:rFonts w:eastAsia="Times New Roman"/>
                <w:b/>
                <w:bCs/>
                <w:color w:val="000000"/>
                <w:sz w:val="18"/>
                <w:szCs w:val="18"/>
                <w:lang w:eastAsia="ru-RU"/>
              </w:rPr>
              <w:t>10,0</w:t>
            </w:r>
          </w:p>
        </w:tc>
      </w:tr>
      <w:tr w:rsidR="005D3AC3" w:rsidRPr="005D3AC3" w14:paraId="0E35A1CC" w14:textId="77777777" w:rsidTr="000B5B4E">
        <w:trPr>
          <w:trHeight w:val="612"/>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375A8858" w14:textId="7C5BAB28"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Осуществление мероприятий</w:t>
            </w:r>
            <w:r w:rsidR="00A5009F">
              <w:rPr>
                <w:rFonts w:eastAsia="Times New Roman"/>
                <w:color w:val="000000"/>
                <w:sz w:val="18"/>
                <w:szCs w:val="18"/>
                <w:lang w:eastAsia="ru-RU"/>
              </w:rPr>
              <w:t xml:space="preserve">, </w:t>
            </w:r>
            <w:r w:rsidRPr="005D3AC3">
              <w:rPr>
                <w:rFonts w:eastAsia="Times New Roman"/>
                <w:color w:val="000000"/>
                <w:sz w:val="18"/>
                <w:szCs w:val="18"/>
                <w:lang w:eastAsia="ru-RU"/>
              </w:rPr>
              <w:t>направленных на снижение числа правонарушений</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272D6346" w14:textId="77777777"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 xml:space="preserve"> 48 0 00 46160</w:t>
            </w:r>
          </w:p>
        </w:tc>
        <w:tc>
          <w:tcPr>
            <w:tcW w:w="1015" w:type="dxa"/>
            <w:tcBorders>
              <w:top w:val="nil"/>
              <w:left w:val="nil"/>
              <w:bottom w:val="single" w:sz="4" w:space="0" w:color="auto"/>
              <w:right w:val="single" w:sz="4" w:space="0" w:color="auto"/>
            </w:tcBorders>
            <w:shd w:val="clear" w:color="000000" w:fill="FFFFFF"/>
            <w:vAlign w:val="center"/>
            <w:hideMark/>
          </w:tcPr>
          <w:p w14:paraId="13463CF7"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14:paraId="089D7C9E"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1CC2654F"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68B54C1B"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10,0</w:t>
            </w:r>
          </w:p>
        </w:tc>
      </w:tr>
      <w:tr w:rsidR="005D3AC3" w:rsidRPr="005D3AC3" w14:paraId="399DB1E8" w14:textId="77777777" w:rsidTr="000B5B4E">
        <w:trPr>
          <w:trHeight w:val="691"/>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3A8CB77F"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Закупка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4368594E" w14:textId="77777777"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 xml:space="preserve"> 48 0 00 46160</w:t>
            </w:r>
          </w:p>
        </w:tc>
        <w:tc>
          <w:tcPr>
            <w:tcW w:w="1015" w:type="dxa"/>
            <w:tcBorders>
              <w:top w:val="nil"/>
              <w:left w:val="nil"/>
              <w:bottom w:val="single" w:sz="4" w:space="0" w:color="auto"/>
              <w:right w:val="single" w:sz="4" w:space="0" w:color="auto"/>
            </w:tcBorders>
            <w:shd w:val="clear" w:color="000000" w:fill="FFFFFF"/>
            <w:vAlign w:val="center"/>
            <w:hideMark/>
          </w:tcPr>
          <w:p w14:paraId="1536DAD5"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200</w:t>
            </w:r>
          </w:p>
        </w:tc>
        <w:tc>
          <w:tcPr>
            <w:tcW w:w="708" w:type="dxa"/>
            <w:gridSpan w:val="2"/>
            <w:tcBorders>
              <w:top w:val="nil"/>
              <w:left w:val="nil"/>
              <w:bottom w:val="single" w:sz="4" w:space="0" w:color="auto"/>
              <w:right w:val="single" w:sz="4" w:space="0" w:color="auto"/>
            </w:tcBorders>
            <w:shd w:val="clear" w:color="000000" w:fill="FFFFFF"/>
            <w:vAlign w:val="center"/>
            <w:hideMark/>
          </w:tcPr>
          <w:p w14:paraId="7475DA84"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684D028C"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6D6793CB"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10,0</w:t>
            </w:r>
          </w:p>
        </w:tc>
      </w:tr>
      <w:tr w:rsidR="005D3AC3" w:rsidRPr="005D3AC3" w14:paraId="61E5C44C" w14:textId="77777777" w:rsidTr="000B5B4E">
        <w:trPr>
          <w:trHeight w:val="773"/>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71BEDF21"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4282EAA0" w14:textId="77777777"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 xml:space="preserve"> 48 0 00 46160</w:t>
            </w:r>
          </w:p>
        </w:tc>
        <w:tc>
          <w:tcPr>
            <w:tcW w:w="1015" w:type="dxa"/>
            <w:tcBorders>
              <w:top w:val="nil"/>
              <w:left w:val="nil"/>
              <w:bottom w:val="single" w:sz="4" w:space="0" w:color="auto"/>
              <w:right w:val="single" w:sz="4" w:space="0" w:color="auto"/>
            </w:tcBorders>
            <w:shd w:val="clear" w:color="000000" w:fill="FFFFFF"/>
            <w:vAlign w:val="center"/>
            <w:hideMark/>
          </w:tcPr>
          <w:p w14:paraId="336FDCDC"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240</w:t>
            </w:r>
          </w:p>
        </w:tc>
        <w:tc>
          <w:tcPr>
            <w:tcW w:w="708" w:type="dxa"/>
            <w:gridSpan w:val="2"/>
            <w:tcBorders>
              <w:top w:val="nil"/>
              <w:left w:val="nil"/>
              <w:bottom w:val="single" w:sz="4" w:space="0" w:color="auto"/>
              <w:right w:val="single" w:sz="4" w:space="0" w:color="auto"/>
            </w:tcBorders>
            <w:shd w:val="clear" w:color="000000" w:fill="FFFFFF"/>
            <w:vAlign w:val="center"/>
            <w:hideMark/>
          </w:tcPr>
          <w:p w14:paraId="6578AA81"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6131F4BF"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54873414"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10,0</w:t>
            </w:r>
          </w:p>
        </w:tc>
      </w:tr>
      <w:tr w:rsidR="005D3AC3" w:rsidRPr="005D3AC3" w14:paraId="4D84DE3D" w14:textId="77777777" w:rsidTr="000B5B4E">
        <w:trPr>
          <w:trHeight w:val="859"/>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46A87A11" w14:textId="63C21664"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Расходы на исполнение судебных актов, предусматривающих обращение взыскания на средства бюджета муниципального образования "Уемское"</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485FAB94" w14:textId="77777777"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 xml:space="preserve">  48 0 00 46170</w:t>
            </w:r>
          </w:p>
        </w:tc>
        <w:tc>
          <w:tcPr>
            <w:tcW w:w="1015" w:type="dxa"/>
            <w:tcBorders>
              <w:top w:val="nil"/>
              <w:left w:val="nil"/>
              <w:bottom w:val="single" w:sz="4" w:space="0" w:color="auto"/>
              <w:right w:val="single" w:sz="4" w:space="0" w:color="auto"/>
            </w:tcBorders>
            <w:shd w:val="clear" w:color="000000" w:fill="FFFFFF"/>
            <w:vAlign w:val="center"/>
            <w:hideMark/>
          </w:tcPr>
          <w:p w14:paraId="19461899"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14:paraId="312A522A"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3F9EF205"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4FB77EB6"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10,0</w:t>
            </w:r>
          </w:p>
        </w:tc>
      </w:tr>
      <w:tr w:rsidR="005D3AC3" w:rsidRPr="005D3AC3" w14:paraId="4A40C129" w14:textId="77777777" w:rsidTr="00A7204D">
        <w:trPr>
          <w:trHeight w:val="315"/>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7D4EA6FE"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Иные бюджетные ассигнования</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4D696080" w14:textId="77777777"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 xml:space="preserve">  48 0 00 46170</w:t>
            </w:r>
          </w:p>
        </w:tc>
        <w:tc>
          <w:tcPr>
            <w:tcW w:w="1015" w:type="dxa"/>
            <w:tcBorders>
              <w:top w:val="nil"/>
              <w:left w:val="nil"/>
              <w:bottom w:val="single" w:sz="4" w:space="0" w:color="auto"/>
              <w:right w:val="single" w:sz="4" w:space="0" w:color="auto"/>
            </w:tcBorders>
            <w:shd w:val="clear" w:color="000000" w:fill="FFFFFF"/>
            <w:vAlign w:val="center"/>
            <w:hideMark/>
          </w:tcPr>
          <w:p w14:paraId="5EA7DCA6"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800</w:t>
            </w:r>
          </w:p>
        </w:tc>
        <w:tc>
          <w:tcPr>
            <w:tcW w:w="708" w:type="dxa"/>
            <w:gridSpan w:val="2"/>
            <w:tcBorders>
              <w:top w:val="nil"/>
              <w:left w:val="nil"/>
              <w:bottom w:val="single" w:sz="4" w:space="0" w:color="auto"/>
              <w:right w:val="single" w:sz="4" w:space="0" w:color="auto"/>
            </w:tcBorders>
            <w:shd w:val="clear" w:color="000000" w:fill="FFFFFF"/>
            <w:vAlign w:val="center"/>
            <w:hideMark/>
          </w:tcPr>
          <w:p w14:paraId="68C8B773"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7732AD3C"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6E2CDDAA"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10,0</w:t>
            </w:r>
          </w:p>
        </w:tc>
      </w:tr>
      <w:tr w:rsidR="005D3AC3" w:rsidRPr="005D3AC3" w14:paraId="40069F96" w14:textId="77777777" w:rsidTr="00A7204D">
        <w:trPr>
          <w:trHeight w:val="315"/>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313F2C38"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Резервные средства</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5F903084" w14:textId="77777777"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 xml:space="preserve">  48 0 00 46170</w:t>
            </w:r>
          </w:p>
        </w:tc>
        <w:tc>
          <w:tcPr>
            <w:tcW w:w="1015" w:type="dxa"/>
            <w:tcBorders>
              <w:top w:val="nil"/>
              <w:left w:val="nil"/>
              <w:bottom w:val="single" w:sz="4" w:space="0" w:color="auto"/>
              <w:right w:val="single" w:sz="4" w:space="0" w:color="auto"/>
            </w:tcBorders>
            <w:shd w:val="clear" w:color="000000" w:fill="FFFFFF"/>
            <w:vAlign w:val="center"/>
            <w:hideMark/>
          </w:tcPr>
          <w:p w14:paraId="39A21F6E"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870</w:t>
            </w:r>
          </w:p>
        </w:tc>
        <w:tc>
          <w:tcPr>
            <w:tcW w:w="708" w:type="dxa"/>
            <w:gridSpan w:val="2"/>
            <w:tcBorders>
              <w:top w:val="single" w:sz="4" w:space="0" w:color="auto"/>
              <w:left w:val="nil"/>
              <w:bottom w:val="single" w:sz="4" w:space="0" w:color="auto"/>
              <w:right w:val="single" w:sz="4" w:space="0" w:color="auto"/>
            </w:tcBorders>
            <w:shd w:val="clear" w:color="000000" w:fill="FFFFFF"/>
            <w:vAlign w:val="center"/>
            <w:hideMark/>
          </w:tcPr>
          <w:p w14:paraId="1B9C92E2"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14:paraId="60BBAC5C"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14:paraId="1AD03179"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10,0</w:t>
            </w:r>
          </w:p>
        </w:tc>
      </w:tr>
      <w:tr w:rsidR="005D3AC3" w:rsidRPr="005D3AC3" w14:paraId="0760CDD8" w14:textId="77777777" w:rsidTr="000B5B4E">
        <w:trPr>
          <w:trHeight w:val="370"/>
        </w:trPr>
        <w:tc>
          <w:tcPr>
            <w:tcW w:w="2836" w:type="dxa"/>
            <w:gridSpan w:val="2"/>
            <w:tcBorders>
              <w:top w:val="nil"/>
              <w:left w:val="single" w:sz="4" w:space="0" w:color="auto"/>
              <w:bottom w:val="single" w:sz="4" w:space="0" w:color="auto"/>
              <w:right w:val="single" w:sz="4" w:space="0" w:color="auto"/>
            </w:tcBorders>
            <w:shd w:val="clear" w:color="000000" w:fill="FFFFFF"/>
            <w:vAlign w:val="bottom"/>
            <w:hideMark/>
          </w:tcPr>
          <w:p w14:paraId="592512E9"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Непрограммные расходы в сфере национальной обороны</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7E53512D" w14:textId="77777777"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45 0 00 00000</w:t>
            </w:r>
          </w:p>
        </w:tc>
        <w:tc>
          <w:tcPr>
            <w:tcW w:w="1015" w:type="dxa"/>
            <w:tcBorders>
              <w:top w:val="nil"/>
              <w:left w:val="nil"/>
              <w:bottom w:val="single" w:sz="4" w:space="0" w:color="auto"/>
              <w:right w:val="single" w:sz="4" w:space="0" w:color="auto"/>
            </w:tcBorders>
            <w:shd w:val="clear" w:color="000000" w:fill="FFFFFF"/>
            <w:vAlign w:val="center"/>
            <w:hideMark/>
          </w:tcPr>
          <w:p w14:paraId="5D5E3810"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14:paraId="02999C73"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428,5</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5A13AB10"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433,0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3F966300"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450,2</w:t>
            </w:r>
          </w:p>
        </w:tc>
      </w:tr>
      <w:tr w:rsidR="005D3AC3" w:rsidRPr="005D3AC3" w14:paraId="7560A31E" w14:textId="77777777" w:rsidTr="00A7204D">
        <w:trPr>
          <w:trHeight w:val="900"/>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27C59EF4"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Осуществление первичного воинского учета на территориях, где отсутствуют военные комиссариаты</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636FB50E" w14:textId="77777777"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45 1 00 00000</w:t>
            </w:r>
          </w:p>
        </w:tc>
        <w:tc>
          <w:tcPr>
            <w:tcW w:w="1015" w:type="dxa"/>
            <w:tcBorders>
              <w:top w:val="nil"/>
              <w:left w:val="nil"/>
              <w:bottom w:val="single" w:sz="4" w:space="0" w:color="auto"/>
              <w:right w:val="single" w:sz="4" w:space="0" w:color="auto"/>
            </w:tcBorders>
            <w:shd w:val="clear" w:color="000000" w:fill="FFFFFF"/>
            <w:noWrap/>
            <w:vAlign w:val="center"/>
            <w:hideMark/>
          </w:tcPr>
          <w:p w14:paraId="4F81BFB0"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14:paraId="3FA3A877"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428,5</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0482BBCB"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433,0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266B1711"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450,2</w:t>
            </w:r>
          </w:p>
        </w:tc>
      </w:tr>
      <w:tr w:rsidR="005D3AC3" w:rsidRPr="005D3AC3" w14:paraId="4767FD66" w14:textId="77777777" w:rsidTr="000B5B4E">
        <w:trPr>
          <w:trHeight w:val="1139"/>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175E9BBB"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238902B8" w14:textId="77777777"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45 1 00 51180</w:t>
            </w:r>
          </w:p>
        </w:tc>
        <w:tc>
          <w:tcPr>
            <w:tcW w:w="1015" w:type="dxa"/>
            <w:tcBorders>
              <w:top w:val="nil"/>
              <w:left w:val="nil"/>
              <w:bottom w:val="single" w:sz="4" w:space="0" w:color="auto"/>
              <w:right w:val="single" w:sz="4" w:space="0" w:color="auto"/>
            </w:tcBorders>
            <w:shd w:val="clear" w:color="000000" w:fill="FFFFFF"/>
            <w:noWrap/>
            <w:vAlign w:val="center"/>
            <w:hideMark/>
          </w:tcPr>
          <w:p w14:paraId="5A39FFA5"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100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14:paraId="7E113C9F"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378,9</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764F9E3D"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383,4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67767B60"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398,7</w:t>
            </w:r>
          </w:p>
        </w:tc>
      </w:tr>
      <w:tr w:rsidR="005D3AC3" w:rsidRPr="005D3AC3" w14:paraId="2AC83DA4" w14:textId="77777777" w:rsidTr="000B5B4E">
        <w:trPr>
          <w:trHeight w:val="430"/>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7B70FEA1"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lastRenderedPageBreak/>
              <w:t>Расходы на выплаты персоналу государственных (муниципальных) органов</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38E558C1" w14:textId="77777777"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45 1 00 51180</w:t>
            </w:r>
          </w:p>
        </w:tc>
        <w:tc>
          <w:tcPr>
            <w:tcW w:w="1015" w:type="dxa"/>
            <w:tcBorders>
              <w:top w:val="nil"/>
              <w:left w:val="nil"/>
              <w:bottom w:val="single" w:sz="4" w:space="0" w:color="auto"/>
              <w:right w:val="single" w:sz="4" w:space="0" w:color="auto"/>
            </w:tcBorders>
            <w:shd w:val="clear" w:color="000000" w:fill="FFFFFF"/>
            <w:noWrap/>
            <w:vAlign w:val="center"/>
            <w:hideMark/>
          </w:tcPr>
          <w:p w14:paraId="518ABE1A"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120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14:paraId="52ABCB0E"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378,9</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2399A93C"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383,4</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58FE31C5"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398,7</w:t>
            </w:r>
          </w:p>
        </w:tc>
      </w:tr>
      <w:tr w:rsidR="005D3AC3" w:rsidRPr="005D3AC3" w14:paraId="6304508C" w14:textId="77777777" w:rsidTr="000B5B4E">
        <w:trPr>
          <w:trHeight w:val="651"/>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5EF185B5"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Закупка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72A35561" w14:textId="77777777"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45 1 00 51180</w:t>
            </w:r>
          </w:p>
        </w:tc>
        <w:tc>
          <w:tcPr>
            <w:tcW w:w="1015" w:type="dxa"/>
            <w:tcBorders>
              <w:top w:val="nil"/>
              <w:left w:val="nil"/>
              <w:bottom w:val="single" w:sz="4" w:space="0" w:color="auto"/>
              <w:right w:val="single" w:sz="4" w:space="0" w:color="auto"/>
            </w:tcBorders>
            <w:shd w:val="clear" w:color="000000" w:fill="FFFFFF"/>
            <w:vAlign w:val="center"/>
            <w:hideMark/>
          </w:tcPr>
          <w:p w14:paraId="7F0F6844"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200</w:t>
            </w:r>
          </w:p>
        </w:tc>
        <w:tc>
          <w:tcPr>
            <w:tcW w:w="708" w:type="dxa"/>
            <w:gridSpan w:val="2"/>
            <w:tcBorders>
              <w:top w:val="nil"/>
              <w:left w:val="nil"/>
              <w:bottom w:val="single" w:sz="4" w:space="0" w:color="auto"/>
              <w:right w:val="single" w:sz="4" w:space="0" w:color="auto"/>
            </w:tcBorders>
            <w:shd w:val="clear" w:color="000000" w:fill="FFFFFF"/>
            <w:vAlign w:val="center"/>
            <w:hideMark/>
          </w:tcPr>
          <w:p w14:paraId="0D1FE6A0"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49,6</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1BDF4D96"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49,6</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60B03594"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51,5</w:t>
            </w:r>
          </w:p>
        </w:tc>
      </w:tr>
      <w:tr w:rsidR="005D3AC3" w:rsidRPr="005D3AC3" w14:paraId="00AF90F9" w14:textId="77777777" w:rsidTr="00A7204D">
        <w:trPr>
          <w:trHeight w:val="900"/>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3792E646"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1998D5FC" w14:textId="77777777"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45 1 00 51180</w:t>
            </w:r>
          </w:p>
        </w:tc>
        <w:tc>
          <w:tcPr>
            <w:tcW w:w="1015" w:type="dxa"/>
            <w:tcBorders>
              <w:top w:val="nil"/>
              <w:left w:val="nil"/>
              <w:bottom w:val="single" w:sz="4" w:space="0" w:color="auto"/>
              <w:right w:val="single" w:sz="4" w:space="0" w:color="auto"/>
            </w:tcBorders>
            <w:shd w:val="clear" w:color="000000" w:fill="FFFFFF"/>
            <w:vAlign w:val="center"/>
            <w:hideMark/>
          </w:tcPr>
          <w:p w14:paraId="1755F420"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240</w:t>
            </w:r>
          </w:p>
        </w:tc>
        <w:tc>
          <w:tcPr>
            <w:tcW w:w="708" w:type="dxa"/>
            <w:gridSpan w:val="2"/>
            <w:tcBorders>
              <w:top w:val="nil"/>
              <w:left w:val="nil"/>
              <w:bottom w:val="single" w:sz="4" w:space="0" w:color="auto"/>
              <w:right w:val="single" w:sz="4" w:space="0" w:color="auto"/>
            </w:tcBorders>
            <w:shd w:val="clear" w:color="000000" w:fill="FFFFFF"/>
            <w:vAlign w:val="center"/>
            <w:hideMark/>
          </w:tcPr>
          <w:p w14:paraId="57831F5A"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49,6</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5C56B495"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49,6</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055A9FC2"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51,5</w:t>
            </w:r>
          </w:p>
        </w:tc>
      </w:tr>
      <w:tr w:rsidR="005D3AC3" w:rsidRPr="005D3AC3" w14:paraId="168031DF" w14:textId="77777777" w:rsidTr="00A7204D">
        <w:trPr>
          <w:trHeight w:val="570"/>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6A595C79" w14:textId="77777777" w:rsidR="005D3AC3" w:rsidRPr="005D3AC3" w:rsidRDefault="005D3AC3" w:rsidP="005D3AC3">
            <w:pPr>
              <w:spacing w:after="0" w:line="240" w:lineRule="auto"/>
              <w:rPr>
                <w:rFonts w:eastAsia="Times New Roman"/>
                <w:b/>
                <w:bCs/>
                <w:color w:val="000000"/>
                <w:sz w:val="18"/>
                <w:szCs w:val="18"/>
                <w:lang w:eastAsia="ru-RU"/>
              </w:rPr>
            </w:pPr>
            <w:r w:rsidRPr="005D3AC3">
              <w:rPr>
                <w:rFonts w:eastAsia="Times New Roman"/>
                <w:b/>
                <w:bCs/>
                <w:color w:val="000000"/>
                <w:sz w:val="18"/>
                <w:szCs w:val="18"/>
                <w:lang w:eastAsia="ru-RU"/>
              </w:rPr>
              <w:t>Непрограммные расходы в сфере национальной экономики</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013D7AC2" w14:textId="77777777" w:rsidR="005D3AC3" w:rsidRPr="005D3AC3" w:rsidRDefault="005D3AC3" w:rsidP="005D3AC3">
            <w:pPr>
              <w:spacing w:after="0" w:line="240" w:lineRule="auto"/>
              <w:jc w:val="center"/>
              <w:rPr>
                <w:rFonts w:eastAsia="Times New Roman"/>
                <w:b/>
                <w:bCs/>
                <w:i/>
                <w:iCs/>
                <w:color w:val="000000"/>
                <w:sz w:val="18"/>
                <w:szCs w:val="18"/>
                <w:lang w:eastAsia="ru-RU"/>
              </w:rPr>
            </w:pPr>
            <w:r w:rsidRPr="005D3AC3">
              <w:rPr>
                <w:rFonts w:eastAsia="Times New Roman"/>
                <w:b/>
                <w:bCs/>
                <w:i/>
                <w:iCs/>
                <w:color w:val="000000"/>
                <w:sz w:val="18"/>
                <w:szCs w:val="18"/>
                <w:lang w:eastAsia="ru-RU"/>
              </w:rPr>
              <w:t xml:space="preserve">  47 0 00 00000</w:t>
            </w:r>
          </w:p>
        </w:tc>
        <w:tc>
          <w:tcPr>
            <w:tcW w:w="1015" w:type="dxa"/>
            <w:tcBorders>
              <w:top w:val="nil"/>
              <w:left w:val="nil"/>
              <w:bottom w:val="single" w:sz="4" w:space="0" w:color="auto"/>
              <w:right w:val="single" w:sz="4" w:space="0" w:color="auto"/>
            </w:tcBorders>
            <w:shd w:val="clear" w:color="000000" w:fill="FFFFFF"/>
            <w:vAlign w:val="center"/>
            <w:hideMark/>
          </w:tcPr>
          <w:p w14:paraId="2E9B1987" w14:textId="77777777" w:rsidR="005D3AC3" w:rsidRPr="005D3AC3" w:rsidRDefault="005D3AC3" w:rsidP="005D3AC3">
            <w:pPr>
              <w:spacing w:after="0" w:line="240" w:lineRule="auto"/>
              <w:jc w:val="center"/>
              <w:rPr>
                <w:rFonts w:eastAsia="Times New Roman"/>
                <w:b/>
                <w:bCs/>
                <w:color w:val="000000"/>
                <w:sz w:val="18"/>
                <w:szCs w:val="18"/>
                <w:lang w:eastAsia="ru-RU"/>
              </w:rPr>
            </w:pPr>
            <w:r w:rsidRPr="005D3AC3">
              <w:rPr>
                <w:rFonts w:eastAsia="Times New Roman"/>
                <w:b/>
                <w:bCs/>
                <w:color w:val="000000"/>
                <w:sz w:val="18"/>
                <w:szCs w:val="18"/>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14:paraId="0F2F1A9A" w14:textId="77777777" w:rsidR="005D3AC3" w:rsidRPr="005D3AC3" w:rsidRDefault="005D3AC3" w:rsidP="005D3AC3">
            <w:pPr>
              <w:spacing w:after="0" w:line="240" w:lineRule="auto"/>
              <w:jc w:val="right"/>
              <w:rPr>
                <w:rFonts w:eastAsia="Times New Roman"/>
                <w:b/>
                <w:bCs/>
                <w:color w:val="000000"/>
                <w:sz w:val="18"/>
                <w:szCs w:val="18"/>
                <w:lang w:eastAsia="ru-RU"/>
              </w:rPr>
            </w:pPr>
            <w:r w:rsidRPr="005D3AC3">
              <w:rPr>
                <w:rFonts w:eastAsia="Times New Roman"/>
                <w:b/>
                <w:bCs/>
                <w:color w:val="000000"/>
                <w:sz w:val="18"/>
                <w:szCs w:val="18"/>
                <w:lang w:eastAsia="ru-RU"/>
              </w:rPr>
              <w:t>921,1</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1D1C3AA9" w14:textId="77777777" w:rsidR="005D3AC3" w:rsidRPr="005D3AC3" w:rsidRDefault="005D3AC3" w:rsidP="005D3AC3">
            <w:pPr>
              <w:spacing w:after="0" w:line="240" w:lineRule="auto"/>
              <w:jc w:val="right"/>
              <w:rPr>
                <w:rFonts w:eastAsia="Times New Roman"/>
                <w:b/>
                <w:bCs/>
                <w:color w:val="000000"/>
                <w:sz w:val="18"/>
                <w:szCs w:val="18"/>
                <w:lang w:eastAsia="ru-RU"/>
              </w:rPr>
            </w:pPr>
            <w:r w:rsidRPr="005D3AC3">
              <w:rPr>
                <w:rFonts w:eastAsia="Times New Roman"/>
                <w:b/>
                <w:bCs/>
                <w:color w:val="000000"/>
                <w:sz w:val="18"/>
                <w:szCs w:val="18"/>
                <w:lang w:eastAsia="ru-RU"/>
              </w:rPr>
              <w:t>1 001,5</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5F0323C5" w14:textId="77777777" w:rsidR="005D3AC3" w:rsidRPr="005D3AC3" w:rsidRDefault="005D3AC3" w:rsidP="005D3AC3">
            <w:pPr>
              <w:spacing w:after="0" w:line="240" w:lineRule="auto"/>
              <w:jc w:val="right"/>
              <w:rPr>
                <w:rFonts w:eastAsia="Times New Roman"/>
                <w:b/>
                <w:bCs/>
                <w:color w:val="000000"/>
                <w:sz w:val="18"/>
                <w:szCs w:val="18"/>
                <w:lang w:eastAsia="ru-RU"/>
              </w:rPr>
            </w:pPr>
            <w:r w:rsidRPr="005D3AC3">
              <w:rPr>
                <w:rFonts w:eastAsia="Times New Roman"/>
                <w:b/>
                <w:bCs/>
                <w:color w:val="000000"/>
                <w:sz w:val="18"/>
                <w:szCs w:val="18"/>
                <w:lang w:eastAsia="ru-RU"/>
              </w:rPr>
              <w:t>1 066,2</w:t>
            </w:r>
          </w:p>
        </w:tc>
      </w:tr>
      <w:tr w:rsidR="005D3AC3" w:rsidRPr="005D3AC3" w14:paraId="7C093611" w14:textId="77777777" w:rsidTr="00A7204D">
        <w:trPr>
          <w:trHeight w:val="315"/>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4F05E604"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Дорожная деятельность</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30561586" w14:textId="77777777"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 xml:space="preserve"> 47 2 00 00000</w:t>
            </w:r>
          </w:p>
        </w:tc>
        <w:tc>
          <w:tcPr>
            <w:tcW w:w="1015" w:type="dxa"/>
            <w:tcBorders>
              <w:top w:val="nil"/>
              <w:left w:val="nil"/>
              <w:bottom w:val="single" w:sz="4" w:space="0" w:color="auto"/>
              <w:right w:val="single" w:sz="4" w:space="0" w:color="auto"/>
            </w:tcBorders>
            <w:shd w:val="clear" w:color="000000" w:fill="FFFFFF"/>
            <w:vAlign w:val="center"/>
            <w:hideMark/>
          </w:tcPr>
          <w:p w14:paraId="718488FF"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14:paraId="04889E3E"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911,1</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082B70E4"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991,5</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05968F6F"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1 056,2</w:t>
            </w:r>
          </w:p>
        </w:tc>
      </w:tr>
      <w:tr w:rsidR="005D3AC3" w:rsidRPr="005D3AC3" w14:paraId="525B8A72" w14:textId="77777777" w:rsidTr="000B5B4E">
        <w:trPr>
          <w:trHeight w:val="2393"/>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086C127B" w14:textId="61B46927" w:rsidR="005D3AC3" w:rsidRPr="005D3AC3" w:rsidRDefault="000B5B4E" w:rsidP="005D3AC3">
            <w:pPr>
              <w:spacing w:after="0" w:line="240" w:lineRule="auto"/>
              <w:rPr>
                <w:rFonts w:eastAsia="Times New Roman"/>
                <w:color w:val="000000"/>
                <w:sz w:val="18"/>
                <w:szCs w:val="18"/>
                <w:lang w:eastAsia="ru-RU"/>
              </w:rPr>
            </w:pPr>
            <w:r>
              <w:rPr>
                <w:rFonts w:eastAsia="Times New Roman"/>
                <w:color w:val="000000"/>
                <w:sz w:val="18"/>
                <w:szCs w:val="18"/>
                <w:lang w:eastAsia="ru-RU"/>
              </w:rPr>
              <w:t>О</w:t>
            </w:r>
            <w:r w:rsidR="005D3AC3" w:rsidRPr="005D3AC3">
              <w:rPr>
                <w:rFonts w:eastAsia="Times New Roman"/>
                <w:color w:val="000000"/>
                <w:sz w:val="18"/>
                <w:szCs w:val="18"/>
                <w:lang w:eastAsia="ru-RU"/>
              </w:rPr>
              <w:t>существление части полномочий по решению вопросов местного значения в соответствии с заключенными соглашениями в целях финансового обеспечения дорожной деятельности в отношении автомобильных дорог местного значения в границах населенных пунктов поселений за счет бюджетных ассигнований муниципального дорожного фонда</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350DA62B" w14:textId="77777777"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 xml:space="preserve"> 47 2 00 88210</w:t>
            </w:r>
          </w:p>
        </w:tc>
        <w:tc>
          <w:tcPr>
            <w:tcW w:w="1015" w:type="dxa"/>
            <w:tcBorders>
              <w:top w:val="nil"/>
              <w:left w:val="nil"/>
              <w:bottom w:val="single" w:sz="4" w:space="0" w:color="auto"/>
              <w:right w:val="single" w:sz="4" w:space="0" w:color="auto"/>
            </w:tcBorders>
            <w:shd w:val="clear" w:color="000000" w:fill="FFFFFF"/>
            <w:vAlign w:val="center"/>
            <w:hideMark/>
          </w:tcPr>
          <w:p w14:paraId="67AC7CE9"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14:paraId="5F40E6D0"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911,1</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57E3902E"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991,5</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501F0DA6"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1 056,2</w:t>
            </w:r>
          </w:p>
        </w:tc>
      </w:tr>
      <w:tr w:rsidR="005D3AC3" w:rsidRPr="005D3AC3" w14:paraId="03841D88" w14:textId="77777777" w:rsidTr="00A7204D">
        <w:trPr>
          <w:trHeight w:val="900"/>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1CDB1BE5"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 xml:space="preserve">Закупка товаров, работ и услуг для обеспечения государственных (муниципальных) нужд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1CC9E9EC" w14:textId="77777777"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 xml:space="preserve"> 47 2 00 88210</w:t>
            </w:r>
          </w:p>
        </w:tc>
        <w:tc>
          <w:tcPr>
            <w:tcW w:w="1015" w:type="dxa"/>
            <w:tcBorders>
              <w:top w:val="nil"/>
              <w:left w:val="nil"/>
              <w:bottom w:val="single" w:sz="4" w:space="0" w:color="auto"/>
              <w:right w:val="single" w:sz="4" w:space="0" w:color="auto"/>
            </w:tcBorders>
            <w:shd w:val="clear" w:color="000000" w:fill="FFFFFF"/>
            <w:vAlign w:val="center"/>
            <w:hideMark/>
          </w:tcPr>
          <w:p w14:paraId="091FD263"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200</w:t>
            </w:r>
          </w:p>
        </w:tc>
        <w:tc>
          <w:tcPr>
            <w:tcW w:w="708" w:type="dxa"/>
            <w:gridSpan w:val="2"/>
            <w:tcBorders>
              <w:top w:val="nil"/>
              <w:left w:val="nil"/>
              <w:bottom w:val="single" w:sz="4" w:space="0" w:color="auto"/>
              <w:right w:val="single" w:sz="4" w:space="0" w:color="auto"/>
            </w:tcBorders>
            <w:shd w:val="clear" w:color="000000" w:fill="FFFFFF"/>
            <w:vAlign w:val="center"/>
            <w:hideMark/>
          </w:tcPr>
          <w:p w14:paraId="24D6D6AA"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911,1</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60F60229"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991,5</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58BDC6E5"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1 056,2</w:t>
            </w:r>
          </w:p>
        </w:tc>
      </w:tr>
      <w:tr w:rsidR="005D3AC3" w:rsidRPr="005D3AC3" w14:paraId="51CD11D1" w14:textId="77777777" w:rsidTr="000B5B4E">
        <w:trPr>
          <w:trHeight w:val="757"/>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7E6D91D1"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4C7FED98" w14:textId="77777777"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 xml:space="preserve"> 47 2 00 88210</w:t>
            </w:r>
          </w:p>
        </w:tc>
        <w:tc>
          <w:tcPr>
            <w:tcW w:w="1015" w:type="dxa"/>
            <w:tcBorders>
              <w:top w:val="nil"/>
              <w:left w:val="nil"/>
              <w:bottom w:val="single" w:sz="4" w:space="0" w:color="auto"/>
              <w:right w:val="single" w:sz="4" w:space="0" w:color="auto"/>
            </w:tcBorders>
            <w:shd w:val="clear" w:color="000000" w:fill="FFFFFF"/>
            <w:vAlign w:val="center"/>
            <w:hideMark/>
          </w:tcPr>
          <w:p w14:paraId="62CAC4FF"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240</w:t>
            </w:r>
          </w:p>
        </w:tc>
        <w:tc>
          <w:tcPr>
            <w:tcW w:w="708" w:type="dxa"/>
            <w:gridSpan w:val="2"/>
            <w:tcBorders>
              <w:top w:val="nil"/>
              <w:left w:val="nil"/>
              <w:bottom w:val="single" w:sz="4" w:space="0" w:color="auto"/>
              <w:right w:val="single" w:sz="4" w:space="0" w:color="auto"/>
            </w:tcBorders>
            <w:shd w:val="clear" w:color="000000" w:fill="FFFFFF"/>
            <w:vAlign w:val="center"/>
            <w:hideMark/>
          </w:tcPr>
          <w:p w14:paraId="17F4503E"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911,1</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12B719B1"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991,5</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15615380"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1 056,2</w:t>
            </w:r>
          </w:p>
        </w:tc>
      </w:tr>
      <w:tr w:rsidR="005D3AC3" w:rsidRPr="005D3AC3" w14:paraId="75C0DBD7" w14:textId="77777777" w:rsidTr="00A7204D">
        <w:trPr>
          <w:trHeight w:val="570"/>
        </w:trPr>
        <w:tc>
          <w:tcPr>
            <w:tcW w:w="283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4331613B" w14:textId="77777777" w:rsidR="005D3AC3" w:rsidRPr="005D3AC3" w:rsidRDefault="005D3AC3" w:rsidP="005D3AC3">
            <w:pPr>
              <w:spacing w:after="0" w:line="240" w:lineRule="auto"/>
              <w:rPr>
                <w:rFonts w:eastAsia="Times New Roman"/>
                <w:b/>
                <w:bCs/>
                <w:color w:val="000000"/>
                <w:sz w:val="18"/>
                <w:szCs w:val="18"/>
                <w:lang w:eastAsia="ru-RU"/>
              </w:rPr>
            </w:pPr>
            <w:r w:rsidRPr="005D3AC3">
              <w:rPr>
                <w:rFonts w:eastAsia="Times New Roman"/>
                <w:b/>
                <w:bCs/>
                <w:color w:val="000000"/>
                <w:sz w:val="18"/>
                <w:szCs w:val="18"/>
                <w:lang w:eastAsia="ru-RU"/>
              </w:rPr>
              <w:t>Непрограммные расходы в сфере национальной экономики</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586BFA43" w14:textId="77777777" w:rsidR="005D3AC3" w:rsidRPr="005D3AC3" w:rsidRDefault="005D3AC3" w:rsidP="005D3AC3">
            <w:pPr>
              <w:spacing w:after="0" w:line="240" w:lineRule="auto"/>
              <w:jc w:val="center"/>
              <w:rPr>
                <w:rFonts w:eastAsia="Times New Roman"/>
                <w:b/>
                <w:bCs/>
                <w:i/>
                <w:iCs/>
                <w:color w:val="000000"/>
                <w:sz w:val="18"/>
                <w:szCs w:val="18"/>
                <w:lang w:eastAsia="ru-RU"/>
              </w:rPr>
            </w:pPr>
            <w:r w:rsidRPr="005D3AC3">
              <w:rPr>
                <w:rFonts w:eastAsia="Times New Roman"/>
                <w:b/>
                <w:bCs/>
                <w:i/>
                <w:iCs/>
                <w:color w:val="000000"/>
                <w:sz w:val="18"/>
                <w:szCs w:val="18"/>
                <w:lang w:eastAsia="ru-RU"/>
              </w:rPr>
              <w:t xml:space="preserve"> 47 0 00 00000</w:t>
            </w:r>
          </w:p>
        </w:tc>
        <w:tc>
          <w:tcPr>
            <w:tcW w:w="1015" w:type="dxa"/>
            <w:tcBorders>
              <w:top w:val="single" w:sz="4" w:space="0" w:color="auto"/>
              <w:left w:val="nil"/>
              <w:bottom w:val="single" w:sz="4" w:space="0" w:color="auto"/>
              <w:right w:val="single" w:sz="4" w:space="0" w:color="auto"/>
            </w:tcBorders>
            <w:shd w:val="clear" w:color="000000" w:fill="FFFFFF"/>
            <w:noWrap/>
            <w:vAlign w:val="center"/>
            <w:hideMark/>
          </w:tcPr>
          <w:p w14:paraId="416CB069" w14:textId="77777777" w:rsidR="005D3AC3" w:rsidRPr="005D3AC3" w:rsidRDefault="005D3AC3" w:rsidP="005D3AC3">
            <w:pPr>
              <w:spacing w:after="0" w:line="240" w:lineRule="auto"/>
              <w:jc w:val="center"/>
              <w:rPr>
                <w:rFonts w:eastAsia="Times New Roman"/>
                <w:b/>
                <w:bCs/>
                <w:color w:val="000000"/>
                <w:sz w:val="18"/>
                <w:szCs w:val="18"/>
                <w:lang w:eastAsia="ru-RU"/>
              </w:rPr>
            </w:pPr>
            <w:r w:rsidRPr="005D3AC3">
              <w:rPr>
                <w:rFonts w:eastAsia="Times New Roman"/>
                <w:b/>
                <w:bCs/>
                <w:color w:val="000000"/>
                <w:sz w:val="18"/>
                <w:szCs w:val="18"/>
                <w:lang w:eastAsia="ru-RU"/>
              </w:rPr>
              <w:t> </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1B87E58" w14:textId="77777777" w:rsidR="005D3AC3" w:rsidRPr="005D3AC3" w:rsidRDefault="005D3AC3" w:rsidP="005D3AC3">
            <w:pPr>
              <w:spacing w:after="0" w:line="240" w:lineRule="auto"/>
              <w:jc w:val="right"/>
              <w:rPr>
                <w:rFonts w:eastAsia="Times New Roman"/>
                <w:b/>
                <w:bCs/>
                <w:color w:val="000000"/>
                <w:sz w:val="18"/>
                <w:szCs w:val="18"/>
                <w:lang w:eastAsia="ru-RU"/>
              </w:rPr>
            </w:pPr>
            <w:r w:rsidRPr="005D3AC3">
              <w:rPr>
                <w:rFonts w:eastAsia="Times New Roman"/>
                <w:b/>
                <w:bCs/>
                <w:color w:val="000000"/>
                <w:sz w:val="18"/>
                <w:szCs w:val="18"/>
                <w:lang w:eastAsia="ru-RU"/>
              </w:rPr>
              <w:t>10,0</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DD3B36A" w14:textId="77777777" w:rsidR="005D3AC3" w:rsidRPr="005D3AC3" w:rsidRDefault="005D3AC3" w:rsidP="005D3AC3">
            <w:pPr>
              <w:spacing w:after="0" w:line="240" w:lineRule="auto"/>
              <w:jc w:val="right"/>
              <w:rPr>
                <w:rFonts w:eastAsia="Times New Roman"/>
                <w:b/>
                <w:bCs/>
                <w:color w:val="000000"/>
                <w:sz w:val="18"/>
                <w:szCs w:val="18"/>
                <w:lang w:eastAsia="ru-RU"/>
              </w:rPr>
            </w:pPr>
            <w:r w:rsidRPr="005D3AC3">
              <w:rPr>
                <w:rFonts w:eastAsia="Times New Roman"/>
                <w:b/>
                <w:bCs/>
                <w:color w:val="000000"/>
                <w:sz w:val="18"/>
                <w:szCs w:val="18"/>
                <w:lang w:eastAsia="ru-RU"/>
              </w:rPr>
              <w:t>10,0</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5D969AE3" w14:textId="77777777" w:rsidR="005D3AC3" w:rsidRPr="005D3AC3" w:rsidRDefault="005D3AC3" w:rsidP="005D3AC3">
            <w:pPr>
              <w:spacing w:after="0" w:line="240" w:lineRule="auto"/>
              <w:jc w:val="right"/>
              <w:rPr>
                <w:rFonts w:eastAsia="Times New Roman"/>
                <w:b/>
                <w:bCs/>
                <w:color w:val="000000"/>
                <w:sz w:val="18"/>
                <w:szCs w:val="18"/>
                <w:lang w:eastAsia="ru-RU"/>
              </w:rPr>
            </w:pPr>
            <w:r w:rsidRPr="005D3AC3">
              <w:rPr>
                <w:rFonts w:eastAsia="Times New Roman"/>
                <w:b/>
                <w:bCs/>
                <w:color w:val="000000"/>
                <w:sz w:val="18"/>
                <w:szCs w:val="18"/>
                <w:lang w:eastAsia="ru-RU"/>
              </w:rPr>
              <w:t>10,0</w:t>
            </w:r>
          </w:p>
        </w:tc>
      </w:tr>
      <w:tr w:rsidR="005D3AC3" w:rsidRPr="005D3AC3" w14:paraId="43FB8A5D" w14:textId="77777777" w:rsidTr="000B5B4E">
        <w:trPr>
          <w:trHeight w:val="430"/>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02BEBE18"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Осуществление функций органа местного самоуправления в области других вопросов национальной экономики</w:t>
            </w:r>
          </w:p>
        </w:tc>
        <w:tc>
          <w:tcPr>
            <w:tcW w:w="1418" w:type="dxa"/>
            <w:tcBorders>
              <w:top w:val="nil"/>
              <w:left w:val="nil"/>
              <w:bottom w:val="single" w:sz="4" w:space="0" w:color="auto"/>
              <w:right w:val="single" w:sz="4" w:space="0" w:color="auto"/>
            </w:tcBorders>
            <w:shd w:val="clear" w:color="000000" w:fill="FFFFFF"/>
            <w:vAlign w:val="center"/>
            <w:hideMark/>
          </w:tcPr>
          <w:p w14:paraId="6A8F6347" w14:textId="77777777"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 xml:space="preserve"> 47 3 00 00000</w:t>
            </w:r>
          </w:p>
        </w:tc>
        <w:tc>
          <w:tcPr>
            <w:tcW w:w="1015" w:type="dxa"/>
            <w:tcBorders>
              <w:top w:val="nil"/>
              <w:left w:val="nil"/>
              <w:bottom w:val="single" w:sz="4" w:space="0" w:color="auto"/>
              <w:right w:val="single" w:sz="4" w:space="0" w:color="auto"/>
            </w:tcBorders>
            <w:shd w:val="clear" w:color="000000" w:fill="FFFFFF"/>
            <w:noWrap/>
            <w:vAlign w:val="center"/>
            <w:hideMark/>
          </w:tcPr>
          <w:p w14:paraId="19E07C5B"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14:paraId="540F6634"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6DD0CD1A"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7E595414"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10,0</w:t>
            </w:r>
          </w:p>
        </w:tc>
      </w:tr>
      <w:tr w:rsidR="005D3AC3" w:rsidRPr="005D3AC3" w14:paraId="77273387" w14:textId="77777777" w:rsidTr="00A7204D">
        <w:trPr>
          <w:trHeight w:val="900"/>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23F7D872"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lastRenderedPageBreak/>
              <w:t>Межевание земельных участков сельского поселения   и постановка их на кадастровый учет</w:t>
            </w:r>
          </w:p>
        </w:tc>
        <w:tc>
          <w:tcPr>
            <w:tcW w:w="1418" w:type="dxa"/>
            <w:tcBorders>
              <w:top w:val="nil"/>
              <w:left w:val="nil"/>
              <w:bottom w:val="single" w:sz="4" w:space="0" w:color="auto"/>
              <w:right w:val="single" w:sz="4" w:space="0" w:color="auto"/>
            </w:tcBorders>
            <w:shd w:val="clear" w:color="000000" w:fill="FFFFFF"/>
            <w:vAlign w:val="center"/>
            <w:hideMark/>
          </w:tcPr>
          <w:p w14:paraId="76374BE7" w14:textId="77777777"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 xml:space="preserve"> 47 3 00 40061</w:t>
            </w:r>
          </w:p>
        </w:tc>
        <w:tc>
          <w:tcPr>
            <w:tcW w:w="1015" w:type="dxa"/>
            <w:tcBorders>
              <w:top w:val="nil"/>
              <w:left w:val="nil"/>
              <w:bottom w:val="single" w:sz="4" w:space="0" w:color="auto"/>
              <w:right w:val="single" w:sz="4" w:space="0" w:color="auto"/>
            </w:tcBorders>
            <w:shd w:val="clear" w:color="000000" w:fill="FFFFFF"/>
            <w:vAlign w:val="center"/>
            <w:hideMark/>
          </w:tcPr>
          <w:p w14:paraId="4267C97D"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14:paraId="22A9A1E5"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60B48DBB"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09AE19FA"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10,0</w:t>
            </w:r>
          </w:p>
        </w:tc>
      </w:tr>
      <w:tr w:rsidR="005D3AC3" w:rsidRPr="005D3AC3" w14:paraId="4E7A08B2" w14:textId="77777777" w:rsidTr="00A7204D">
        <w:trPr>
          <w:trHeight w:val="900"/>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35F0CC96"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14:paraId="71E56AC9" w14:textId="77777777"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 xml:space="preserve"> 47 3 00 40061</w:t>
            </w:r>
          </w:p>
        </w:tc>
        <w:tc>
          <w:tcPr>
            <w:tcW w:w="1015" w:type="dxa"/>
            <w:tcBorders>
              <w:top w:val="nil"/>
              <w:left w:val="nil"/>
              <w:bottom w:val="single" w:sz="4" w:space="0" w:color="auto"/>
              <w:right w:val="single" w:sz="4" w:space="0" w:color="auto"/>
            </w:tcBorders>
            <w:shd w:val="clear" w:color="000000" w:fill="FFFFFF"/>
            <w:vAlign w:val="center"/>
            <w:hideMark/>
          </w:tcPr>
          <w:p w14:paraId="093E8820"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200</w:t>
            </w:r>
          </w:p>
        </w:tc>
        <w:tc>
          <w:tcPr>
            <w:tcW w:w="708" w:type="dxa"/>
            <w:gridSpan w:val="2"/>
            <w:tcBorders>
              <w:top w:val="nil"/>
              <w:left w:val="nil"/>
              <w:bottom w:val="single" w:sz="4" w:space="0" w:color="auto"/>
              <w:right w:val="single" w:sz="4" w:space="0" w:color="auto"/>
            </w:tcBorders>
            <w:shd w:val="clear" w:color="000000" w:fill="FFFFFF"/>
            <w:vAlign w:val="center"/>
            <w:hideMark/>
          </w:tcPr>
          <w:p w14:paraId="3EF8E4B4"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6D6AA641"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2F78F5CA"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10,0</w:t>
            </w:r>
          </w:p>
        </w:tc>
      </w:tr>
      <w:tr w:rsidR="005D3AC3" w:rsidRPr="005D3AC3" w14:paraId="649D4BA9" w14:textId="77777777" w:rsidTr="00A7204D">
        <w:trPr>
          <w:trHeight w:val="900"/>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3AAC64FD"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14:paraId="02AB0CF7" w14:textId="77777777"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 xml:space="preserve"> 47 3 00 40061</w:t>
            </w:r>
          </w:p>
        </w:tc>
        <w:tc>
          <w:tcPr>
            <w:tcW w:w="1015" w:type="dxa"/>
            <w:tcBorders>
              <w:top w:val="nil"/>
              <w:left w:val="nil"/>
              <w:bottom w:val="single" w:sz="4" w:space="0" w:color="auto"/>
              <w:right w:val="single" w:sz="4" w:space="0" w:color="auto"/>
            </w:tcBorders>
            <w:shd w:val="clear" w:color="000000" w:fill="FFFFFF"/>
            <w:vAlign w:val="center"/>
            <w:hideMark/>
          </w:tcPr>
          <w:p w14:paraId="771D050B"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240</w:t>
            </w:r>
          </w:p>
        </w:tc>
        <w:tc>
          <w:tcPr>
            <w:tcW w:w="708" w:type="dxa"/>
            <w:gridSpan w:val="2"/>
            <w:tcBorders>
              <w:top w:val="nil"/>
              <w:left w:val="nil"/>
              <w:bottom w:val="single" w:sz="4" w:space="0" w:color="auto"/>
              <w:right w:val="single" w:sz="4" w:space="0" w:color="auto"/>
            </w:tcBorders>
            <w:shd w:val="clear" w:color="000000" w:fill="FFFFFF"/>
            <w:vAlign w:val="center"/>
            <w:hideMark/>
          </w:tcPr>
          <w:p w14:paraId="2F57625F"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4665AC28"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458A459C"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10,0</w:t>
            </w:r>
          </w:p>
        </w:tc>
      </w:tr>
      <w:tr w:rsidR="005D3AC3" w:rsidRPr="005D3AC3" w14:paraId="70601505" w14:textId="77777777" w:rsidTr="000B5B4E">
        <w:trPr>
          <w:trHeight w:val="412"/>
        </w:trPr>
        <w:tc>
          <w:tcPr>
            <w:tcW w:w="2836" w:type="dxa"/>
            <w:gridSpan w:val="2"/>
            <w:tcBorders>
              <w:top w:val="nil"/>
              <w:left w:val="single" w:sz="4" w:space="0" w:color="auto"/>
              <w:bottom w:val="single" w:sz="4" w:space="0" w:color="auto"/>
              <w:right w:val="single" w:sz="4" w:space="0" w:color="auto"/>
            </w:tcBorders>
            <w:shd w:val="clear" w:color="auto" w:fill="auto"/>
            <w:vAlign w:val="center"/>
            <w:hideMark/>
          </w:tcPr>
          <w:p w14:paraId="016C7202" w14:textId="27E1D3B8" w:rsidR="005D3AC3" w:rsidRPr="005D3AC3" w:rsidRDefault="005D3AC3" w:rsidP="005D3AC3">
            <w:pPr>
              <w:spacing w:after="0" w:line="240" w:lineRule="auto"/>
              <w:rPr>
                <w:rFonts w:eastAsia="Times New Roman"/>
                <w:b/>
                <w:bCs/>
                <w:color w:val="000000"/>
                <w:sz w:val="18"/>
                <w:szCs w:val="18"/>
                <w:lang w:eastAsia="ru-RU"/>
              </w:rPr>
            </w:pPr>
            <w:r w:rsidRPr="005D3AC3">
              <w:rPr>
                <w:rFonts w:eastAsia="Times New Roman"/>
                <w:b/>
                <w:bCs/>
                <w:color w:val="000000"/>
                <w:sz w:val="18"/>
                <w:szCs w:val="18"/>
                <w:lang w:eastAsia="ru-RU"/>
              </w:rPr>
              <w:t>Непрограм</w:t>
            </w:r>
            <w:r w:rsidR="000B5B4E">
              <w:rPr>
                <w:rFonts w:eastAsia="Times New Roman"/>
                <w:b/>
                <w:bCs/>
                <w:color w:val="000000"/>
                <w:sz w:val="18"/>
                <w:szCs w:val="18"/>
                <w:lang w:eastAsia="ru-RU"/>
              </w:rPr>
              <w:t>м</w:t>
            </w:r>
            <w:r w:rsidRPr="005D3AC3">
              <w:rPr>
                <w:rFonts w:eastAsia="Times New Roman"/>
                <w:b/>
                <w:bCs/>
                <w:color w:val="000000"/>
                <w:sz w:val="18"/>
                <w:szCs w:val="18"/>
                <w:lang w:eastAsia="ru-RU"/>
              </w:rPr>
              <w:t>ные расходы в сфере жилищного хозяйства</w:t>
            </w:r>
          </w:p>
        </w:tc>
        <w:tc>
          <w:tcPr>
            <w:tcW w:w="1418" w:type="dxa"/>
            <w:tcBorders>
              <w:top w:val="nil"/>
              <w:left w:val="nil"/>
              <w:bottom w:val="single" w:sz="4" w:space="0" w:color="auto"/>
              <w:right w:val="single" w:sz="4" w:space="0" w:color="auto"/>
            </w:tcBorders>
            <w:shd w:val="clear" w:color="auto" w:fill="auto"/>
            <w:vAlign w:val="center"/>
            <w:hideMark/>
          </w:tcPr>
          <w:p w14:paraId="385E6183" w14:textId="77777777" w:rsidR="005D3AC3" w:rsidRPr="005D3AC3" w:rsidRDefault="005D3AC3" w:rsidP="005D3AC3">
            <w:pPr>
              <w:spacing w:after="0" w:line="240" w:lineRule="auto"/>
              <w:jc w:val="center"/>
              <w:rPr>
                <w:rFonts w:eastAsia="Times New Roman"/>
                <w:b/>
                <w:bCs/>
                <w:i/>
                <w:iCs/>
                <w:color w:val="000000"/>
                <w:sz w:val="18"/>
                <w:szCs w:val="18"/>
                <w:lang w:eastAsia="ru-RU"/>
              </w:rPr>
            </w:pPr>
            <w:r w:rsidRPr="005D3AC3">
              <w:rPr>
                <w:rFonts w:eastAsia="Times New Roman"/>
                <w:b/>
                <w:bCs/>
                <w:i/>
                <w:iCs/>
                <w:color w:val="000000"/>
                <w:sz w:val="18"/>
                <w:szCs w:val="18"/>
                <w:lang w:eastAsia="ru-RU"/>
              </w:rPr>
              <w:t xml:space="preserve"> 51 0 00 00000</w:t>
            </w:r>
          </w:p>
        </w:tc>
        <w:tc>
          <w:tcPr>
            <w:tcW w:w="1015" w:type="dxa"/>
            <w:tcBorders>
              <w:top w:val="nil"/>
              <w:left w:val="nil"/>
              <w:bottom w:val="single" w:sz="4" w:space="0" w:color="auto"/>
              <w:right w:val="single" w:sz="4" w:space="0" w:color="auto"/>
            </w:tcBorders>
            <w:shd w:val="clear" w:color="000000" w:fill="FFFFFF"/>
            <w:noWrap/>
            <w:vAlign w:val="center"/>
            <w:hideMark/>
          </w:tcPr>
          <w:p w14:paraId="17CFAD91" w14:textId="77777777" w:rsidR="005D3AC3" w:rsidRPr="005D3AC3" w:rsidRDefault="005D3AC3" w:rsidP="005D3AC3">
            <w:pPr>
              <w:spacing w:after="0" w:line="240" w:lineRule="auto"/>
              <w:jc w:val="center"/>
              <w:rPr>
                <w:rFonts w:eastAsia="Times New Roman"/>
                <w:b/>
                <w:bCs/>
                <w:color w:val="000000"/>
                <w:sz w:val="18"/>
                <w:szCs w:val="18"/>
                <w:lang w:eastAsia="ru-RU"/>
              </w:rPr>
            </w:pPr>
            <w:r w:rsidRPr="005D3AC3">
              <w:rPr>
                <w:rFonts w:eastAsia="Times New Roman"/>
                <w:b/>
                <w:bCs/>
                <w:color w:val="000000"/>
                <w:sz w:val="18"/>
                <w:szCs w:val="18"/>
                <w:lang w:eastAsia="ru-RU"/>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14:paraId="154263DA" w14:textId="77777777" w:rsidR="005D3AC3" w:rsidRPr="005D3AC3" w:rsidRDefault="005D3AC3" w:rsidP="005D3AC3">
            <w:pPr>
              <w:spacing w:after="0" w:line="240" w:lineRule="auto"/>
              <w:jc w:val="right"/>
              <w:rPr>
                <w:rFonts w:eastAsia="Times New Roman"/>
                <w:b/>
                <w:bCs/>
                <w:color w:val="000000"/>
                <w:sz w:val="18"/>
                <w:szCs w:val="18"/>
                <w:lang w:eastAsia="ru-RU"/>
              </w:rPr>
            </w:pPr>
            <w:r w:rsidRPr="005D3AC3">
              <w:rPr>
                <w:rFonts w:eastAsia="Times New Roman"/>
                <w:b/>
                <w:bCs/>
                <w:color w:val="000000"/>
                <w:sz w:val="18"/>
                <w:szCs w:val="18"/>
                <w:lang w:eastAsia="ru-RU"/>
              </w:rPr>
              <w:t>1 645,6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2EFD634F" w14:textId="77777777" w:rsidR="005D3AC3" w:rsidRPr="005D3AC3" w:rsidRDefault="005D3AC3" w:rsidP="005D3AC3">
            <w:pPr>
              <w:spacing w:after="0" w:line="240" w:lineRule="auto"/>
              <w:jc w:val="right"/>
              <w:rPr>
                <w:rFonts w:eastAsia="Times New Roman"/>
                <w:b/>
                <w:bCs/>
                <w:color w:val="000000"/>
                <w:sz w:val="18"/>
                <w:szCs w:val="18"/>
                <w:lang w:eastAsia="ru-RU"/>
              </w:rPr>
            </w:pPr>
            <w:r w:rsidRPr="005D3AC3">
              <w:rPr>
                <w:rFonts w:eastAsia="Times New Roman"/>
                <w:b/>
                <w:bCs/>
                <w:color w:val="000000"/>
                <w:sz w:val="18"/>
                <w:szCs w:val="18"/>
                <w:lang w:eastAsia="ru-RU"/>
              </w:rPr>
              <w:t>1 540,0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49D7A19E" w14:textId="77777777" w:rsidR="005D3AC3" w:rsidRPr="005D3AC3" w:rsidRDefault="005D3AC3" w:rsidP="005D3AC3">
            <w:pPr>
              <w:spacing w:after="0" w:line="240" w:lineRule="auto"/>
              <w:jc w:val="right"/>
              <w:rPr>
                <w:rFonts w:eastAsia="Times New Roman"/>
                <w:b/>
                <w:bCs/>
                <w:color w:val="000000"/>
                <w:sz w:val="18"/>
                <w:szCs w:val="18"/>
                <w:lang w:eastAsia="ru-RU"/>
              </w:rPr>
            </w:pPr>
            <w:r w:rsidRPr="005D3AC3">
              <w:rPr>
                <w:rFonts w:eastAsia="Times New Roman"/>
                <w:b/>
                <w:bCs/>
                <w:color w:val="000000"/>
                <w:sz w:val="18"/>
                <w:szCs w:val="18"/>
                <w:lang w:eastAsia="ru-RU"/>
              </w:rPr>
              <w:t>1 540,0</w:t>
            </w:r>
          </w:p>
        </w:tc>
      </w:tr>
      <w:tr w:rsidR="005D3AC3" w:rsidRPr="005D3AC3" w14:paraId="55232DFF" w14:textId="77777777" w:rsidTr="000B5B4E">
        <w:trPr>
          <w:trHeight w:val="688"/>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31134CDD" w14:textId="5AFF1739"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Мероприятия в области</w:t>
            </w:r>
            <w:r w:rsidR="00A5009F">
              <w:rPr>
                <w:rFonts w:eastAsia="Times New Roman"/>
                <w:color w:val="000000"/>
                <w:sz w:val="18"/>
                <w:szCs w:val="18"/>
                <w:lang w:eastAsia="ru-RU"/>
              </w:rPr>
              <w:t xml:space="preserve"> </w:t>
            </w:r>
            <w:r w:rsidRPr="005D3AC3">
              <w:rPr>
                <w:rFonts w:eastAsia="Times New Roman"/>
                <w:color w:val="000000"/>
                <w:sz w:val="18"/>
                <w:szCs w:val="18"/>
                <w:lang w:eastAsia="ru-RU"/>
              </w:rPr>
              <w:t>жилищного хозяйства, осуществляемые органами местного самоуправления</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4C78916D" w14:textId="77777777"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51 0 00 40090</w:t>
            </w:r>
          </w:p>
        </w:tc>
        <w:tc>
          <w:tcPr>
            <w:tcW w:w="1015" w:type="dxa"/>
            <w:tcBorders>
              <w:top w:val="nil"/>
              <w:left w:val="nil"/>
              <w:bottom w:val="single" w:sz="4" w:space="0" w:color="auto"/>
              <w:right w:val="single" w:sz="4" w:space="0" w:color="auto"/>
            </w:tcBorders>
            <w:shd w:val="clear" w:color="000000" w:fill="FFFFFF"/>
            <w:noWrap/>
            <w:vAlign w:val="center"/>
            <w:hideMark/>
          </w:tcPr>
          <w:p w14:paraId="486FE5F4"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14:paraId="07D595F0"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95,6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27E5D8ED"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90,0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37BFD38A"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90,0</w:t>
            </w:r>
          </w:p>
        </w:tc>
      </w:tr>
      <w:tr w:rsidR="005D3AC3" w:rsidRPr="005D3AC3" w14:paraId="4252671C" w14:textId="77777777" w:rsidTr="00A7204D">
        <w:trPr>
          <w:trHeight w:val="900"/>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41A879CF"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Закупка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7755E2CC" w14:textId="77777777"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51 0 00 40090</w:t>
            </w:r>
          </w:p>
        </w:tc>
        <w:tc>
          <w:tcPr>
            <w:tcW w:w="1015" w:type="dxa"/>
            <w:tcBorders>
              <w:top w:val="nil"/>
              <w:left w:val="nil"/>
              <w:bottom w:val="single" w:sz="4" w:space="0" w:color="auto"/>
              <w:right w:val="single" w:sz="4" w:space="0" w:color="auto"/>
            </w:tcBorders>
            <w:shd w:val="clear" w:color="000000" w:fill="FFFFFF"/>
            <w:vAlign w:val="center"/>
            <w:hideMark/>
          </w:tcPr>
          <w:p w14:paraId="34EA9BD4"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200</w:t>
            </w:r>
          </w:p>
        </w:tc>
        <w:tc>
          <w:tcPr>
            <w:tcW w:w="708" w:type="dxa"/>
            <w:gridSpan w:val="2"/>
            <w:tcBorders>
              <w:top w:val="nil"/>
              <w:left w:val="nil"/>
              <w:bottom w:val="single" w:sz="4" w:space="0" w:color="auto"/>
              <w:right w:val="single" w:sz="4" w:space="0" w:color="auto"/>
            </w:tcBorders>
            <w:shd w:val="clear" w:color="000000" w:fill="FFFFFF"/>
            <w:vAlign w:val="center"/>
            <w:hideMark/>
          </w:tcPr>
          <w:p w14:paraId="2768E743"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95,6</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7E7CC79C"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90,0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14029673"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90,0</w:t>
            </w:r>
          </w:p>
        </w:tc>
      </w:tr>
      <w:tr w:rsidR="005D3AC3" w:rsidRPr="005D3AC3" w14:paraId="3F85A66A" w14:textId="77777777" w:rsidTr="00A7204D">
        <w:trPr>
          <w:trHeight w:val="900"/>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6E4A72E3"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392666E0" w14:textId="77777777"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51 0 00 40090</w:t>
            </w:r>
          </w:p>
        </w:tc>
        <w:tc>
          <w:tcPr>
            <w:tcW w:w="1015" w:type="dxa"/>
            <w:tcBorders>
              <w:top w:val="nil"/>
              <w:left w:val="nil"/>
              <w:bottom w:val="single" w:sz="4" w:space="0" w:color="auto"/>
              <w:right w:val="single" w:sz="4" w:space="0" w:color="auto"/>
            </w:tcBorders>
            <w:shd w:val="clear" w:color="000000" w:fill="FFFFFF"/>
            <w:vAlign w:val="center"/>
            <w:hideMark/>
          </w:tcPr>
          <w:p w14:paraId="11457552"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240</w:t>
            </w:r>
          </w:p>
        </w:tc>
        <w:tc>
          <w:tcPr>
            <w:tcW w:w="708" w:type="dxa"/>
            <w:gridSpan w:val="2"/>
            <w:tcBorders>
              <w:top w:val="nil"/>
              <w:left w:val="nil"/>
              <w:bottom w:val="single" w:sz="4" w:space="0" w:color="auto"/>
              <w:right w:val="single" w:sz="4" w:space="0" w:color="auto"/>
            </w:tcBorders>
            <w:shd w:val="clear" w:color="000000" w:fill="FFFFFF"/>
            <w:vAlign w:val="center"/>
            <w:hideMark/>
          </w:tcPr>
          <w:p w14:paraId="30B28B61"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95,6</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4C99D1BE"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90,0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44104721"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90,0</w:t>
            </w:r>
          </w:p>
        </w:tc>
      </w:tr>
      <w:tr w:rsidR="005D3AC3" w:rsidRPr="005D3AC3" w14:paraId="242D78E1" w14:textId="77777777" w:rsidTr="00A7204D">
        <w:trPr>
          <w:trHeight w:val="900"/>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054DF9CB"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Взносы на капитальный ремонт общего имущества в многоквартирных домах на счет регионального оператора</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1B748696" w14:textId="77777777"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 xml:space="preserve"> 51 0 00 40091</w:t>
            </w:r>
          </w:p>
        </w:tc>
        <w:tc>
          <w:tcPr>
            <w:tcW w:w="1015" w:type="dxa"/>
            <w:tcBorders>
              <w:top w:val="nil"/>
              <w:left w:val="nil"/>
              <w:bottom w:val="single" w:sz="4" w:space="0" w:color="auto"/>
              <w:right w:val="single" w:sz="4" w:space="0" w:color="auto"/>
            </w:tcBorders>
            <w:shd w:val="clear" w:color="000000" w:fill="FFFFFF"/>
            <w:noWrap/>
            <w:vAlign w:val="center"/>
            <w:hideMark/>
          </w:tcPr>
          <w:p w14:paraId="605BF7EA"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14:paraId="4342BA87"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1 250,0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71FAA3CF"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1 150,0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376B2314"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1 150,0</w:t>
            </w:r>
          </w:p>
        </w:tc>
      </w:tr>
      <w:tr w:rsidR="005D3AC3" w:rsidRPr="005D3AC3" w14:paraId="634AC5D3" w14:textId="77777777" w:rsidTr="00A7204D">
        <w:trPr>
          <w:trHeight w:val="900"/>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7F831591"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Закупка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62DF66F7" w14:textId="77777777"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 xml:space="preserve"> 51 0 00 40091</w:t>
            </w:r>
          </w:p>
        </w:tc>
        <w:tc>
          <w:tcPr>
            <w:tcW w:w="1015" w:type="dxa"/>
            <w:tcBorders>
              <w:top w:val="nil"/>
              <w:left w:val="nil"/>
              <w:bottom w:val="single" w:sz="4" w:space="0" w:color="auto"/>
              <w:right w:val="single" w:sz="4" w:space="0" w:color="auto"/>
            </w:tcBorders>
            <w:shd w:val="clear" w:color="000000" w:fill="FFFFFF"/>
            <w:vAlign w:val="center"/>
            <w:hideMark/>
          </w:tcPr>
          <w:p w14:paraId="2F7E0559"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200</w:t>
            </w:r>
          </w:p>
        </w:tc>
        <w:tc>
          <w:tcPr>
            <w:tcW w:w="708" w:type="dxa"/>
            <w:gridSpan w:val="2"/>
            <w:tcBorders>
              <w:top w:val="nil"/>
              <w:left w:val="nil"/>
              <w:bottom w:val="single" w:sz="4" w:space="0" w:color="auto"/>
              <w:right w:val="single" w:sz="4" w:space="0" w:color="auto"/>
            </w:tcBorders>
            <w:shd w:val="clear" w:color="000000" w:fill="FFFFFF"/>
            <w:vAlign w:val="center"/>
            <w:hideMark/>
          </w:tcPr>
          <w:p w14:paraId="109FE53A"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1 250,0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612996E5"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1 150,0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138EAB35"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1 150,0</w:t>
            </w:r>
          </w:p>
        </w:tc>
      </w:tr>
      <w:tr w:rsidR="005D3AC3" w:rsidRPr="005D3AC3" w14:paraId="17AFDA98" w14:textId="77777777" w:rsidTr="00A7204D">
        <w:trPr>
          <w:trHeight w:val="900"/>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46942AFC"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3D41DEA3" w14:textId="77777777"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 xml:space="preserve"> 51 0 00 40091</w:t>
            </w:r>
          </w:p>
        </w:tc>
        <w:tc>
          <w:tcPr>
            <w:tcW w:w="1015" w:type="dxa"/>
            <w:tcBorders>
              <w:top w:val="nil"/>
              <w:left w:val="nil"/>
              <w:bottom w:val="single" w:sz="4" w:space="0" w:color="auto"/>
              <w:right w:val="single" w:sz="4" w:space="0" w:color="auto"/>
            </w:tcBorders>
            <w:shd w:val="clear" w:color="000000" w:fill="FFFFFF"/>
            <w:vAlign w:val="center"/>
            <w:hideMark/>
          </w:tcPr>
          <w:p w14:paraId="2306EBEF"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240</w:t>
            </w:r>
          </w:p>
        </w:tc>
        <w:tc>
          <w:tcPr>
            <w:tcW w:w="708" w:type="dxa"/>
            <w:gridSpan w:val="2"/>
            <w:tcBorders>
              <w:top w:val="nil"/>
              <w:left w:val="nil"/>
              <w:bottom w:val="single" w:sz="4" w:space="0" w:color="auto"/>
              <w:right w:val="single" w:sz="4" w:space="0" w:color="auto"/>
            </w:tcBorders>
            <w:shd w:val="clear" w:color="000000" w:fill="FFFFFF"/>
            <w:vAlign w:val="center"/>
            <w:hideMark/>
          </w:tcPr>
          <w:p w14:paraId="5B95E5B2"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1 250,0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2099CE82"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1 150,0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479419D5"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1 150,0</w:t>
            </w:r>
          </w:p>
        </w:tc>
      </w:tr>
      <w:tr w:rsidR="005D3AC3" w:rsidRPr="005D3AC3" w14:paraId="1B059C7D" w14:textId="77777777" w:rsidTr="000B5B4E">
        <w:trPr>
          <w:trHeight w:val="2273"/>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5061C75E"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lastRenderedPageBreak/>
              <w:t>Осуществление части полномочий по решению вопросов местного значения в соответствии с заключенными соглашениями, в целях поддержания жилищно-коммунальной отрасли сельских поселений, включая расходы по накоплению и транспортированию твердых коммунальных отходов и содержание мест захоронений</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522A4C4C" w14:textId="77777777"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51 0 00 88980</w:t>
            </w:r>
          </w:p>
        </w:tc>
        <w:tc>
          <w:tcPr>
            <w:tcW w:w="1015" w:type="dxa"/>
            <w:tcBorders>
              <w:top w:val="nil"/>
              <w:left w:val="nil"/>
              <w:bottom w:val="single" w:sz="4" w:space="0" w:color="auto"/>
              <w:right w:val="single" w:sz="4" w:space="0" w:color="auto"/>
            </w:tcBorders>
            <w:shd w:val="clear" w:color="000000" w:fill="FFFFFF"/>
            <w:noWrap/>
            <w:vAlign w:val="center"/>
            <w:hideMark/>
          </w:tcPr>
          <w:p w14:paraId="3BBDCFB5"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14:paraId="7BD63342"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300,0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63796961"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300,0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43CC9890"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300,0</w:t>
            </w:r>
          </w:p>
        </w:tc>
      </w:tr>
      <w:tr w:rsidR="005D3AC3" w:rsidRPr="005D3AC3" w14:paraId="4F46B486" w14:textId="77777777" w:rsidTr="00A7204D">
        <w:trPr>
          <w:trHeight w:val="900"/>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41512886"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Закупка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618C7099" w14:textId="77777777"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51 0 00 88980</w:t>
            </w:r>
          </w:p>
        </w:tc>
        <w:tc>
          <w:tcPr>
            <w:tcW w:w="1015" w:type="dxa"/>
            <w:tcBorders>
              <w:top w:val="nil"/>
              <w:left w:val="nil"/>
              <w:bottom w:val="single" w:sz="4" w:space="0" w:color="auto"/>
              <w:right w:val="single" w:sz="4" w:space="0" w:color="auto"/>
            </w:tcBorders>
            <w:shd w:val="clear" w:color="000000" w:fill="FFFFFF"/>
            <w:vAlign w:val="center"/>
            <w:hideMark/>
          </w:tcPr>
          <w:p w14:paraId="63C88834"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200</w:t>
            </w:r>
          </w:p>
        </w:tc>
        <w:tc>
          <w:tcPr>
            <w:tcW w:w="708" w:type="dxa"/>
            <w:gridSpan w:val="2"/>
            <w:tcBorders>
              <w:top w:val="nil"/>
              <w:left w:val="nil"/>
              <w:bottom w:val="single" w:sz="4" w:space="0" w:color="auto"/>
              <w:right w:val="single" w:sz="4" w:space="0" w:color="auto"/>
            </w:tcBorders>
            <w:shd w:val="clear" w:color="000000" w:fill="FFFFFF"/>
            <w:vAlign w:val="center"/>
            <w:hideMark/>
          </w:tcPr>
          <w:p w14:paraId="1F1E1EF1"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300,0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6195B42D"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300,0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472E1E21"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300,0</w:t>
            </w:r>
          </w:p>
        </w:tc>
      </w:tr>
      <w:tr w:rsidR="005D3AC3" w:rsidRPr="005D3AC3" w14:paraId="17D18108" w14:textId="77777777" w:rsidTr="000B5B4E">
        <w:trPr>
          <w:trHeight w:val="720"/>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66885F08"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18B29465" w14:textId="77777777"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51 0 00 88980</w:t>
            </w:r>
          </w:p>
        </w:tc>
        <w:tc>
          <w:tcPr>
            <w:tcW w:w="1015" w:type="dxa"/>
            <w:tcBorders>
              <w:top w:val="nil"/>
              <w:left w:val="nil"/>
              <w:bottom w:val="single" w:sz="4" w:space="0" w:color="auto"/>
              <w:right w:val="single" w:sz="4" w:space="0" w:color="auto"/>
            </w:tcBorders>
            <w:shd w:val="clear" w:color="000000" w:fill="FFFFFF"/>
            <w:vAlign w:val="center"/>
            <w:hideMark/>
          </w:tcPr>
          <w:p w14:paraId="15F39C0B"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240</w:t>
            </w:r>
          </w:p>
        </w:tc>
        <w:tc>
          <w:tcPr>
            <w:tcW w:w="708" w:type="dxa"/>
            <w:gridSpan w:val="2"/>
            <w:tcBorders>
              <w:top w:val="nil"/>
              <w:left w:val="nil"/>
              <w:bottom w:val="single" w:sz="4" w:space="0" w:color="auto"/>
              <w:right w:val="single" w:sz="4" w:space="0" w:color="auto"/>
            </w:tcBorders>
            <w:shd w:val="clear" w:color="000000" w:fill="FFFFFF"/>
            <w:vAlign w:val="center"/>
            <w:hideMark/>
          </w:tcPr>
          <w:p w14:paraId="3DB6120F"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300,0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0CDFAEE8"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300,0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7C45AB81"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300,0</w:t>
            </w:r>
          </w:p>
        </w:tc>
      </w:tr>
      <w:tr w:rsidR="005D3AC3" w:rsidRPr="005D3AC3" w14:paraId="6C0AAD5E" w14:textId="77777777" w:rsidTr="00A7204D">
        <w:trPr>
          <w:trHeight w:val="570"/>
        </w:trPr>
        <w:tc>
          <w:tcPr>
            <w:tcW w:w="283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5B4FCB79" w14:textId="77777777" w:rsidR="005D3AC3" w:rsidRPr="005D3AC3" w:rsidRDefault="005D3AC3" w:rsidP="005D3AC3">
            <w:pPr>
              <w:spacing w:after="0" w:line="240" w:lineRule="auto"/>
              <w:rPr>
                <w:rFonts w:eastAsia="Times New Roman"/>
                <w:b/>
                <w:bCs/>
                <w:color w:val="000000"/>
                <w:sz w:val="18"/>
                <w:szCs w:val="18"/>
                <w:lang w:eastAsia="ru-RU"/>
              </w:rPr>
            </w:pPr>
            <w:r w:rsidRPr="005D3AC3">
              <w:rPr>
                <w:rFonts w:eastAsia="Times New Roman"/>
                <w:b/>
                <w:bCs/>
                <w:color w:val="000000"/>
                <w:sz w:val="18"/>
                <w:szCs w:val="18"/>
                <w:lang w:eastAsia="ru-RU"/>
              </w:rPr>
              <w:t>Непрограммные расходы в сфере коммунального хозяйства</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1F3DCA4F" w14:textId="77777777" w:rsidR="005D3AC3" w:rsidRPr="005D3AC3" w:rsidRDefault="005D3AC3" w:rsidP="005D3AC3">
            <w:pPr>
              <w:spacing w:after="0" w:line="240" w:lineRule="auto"/>
              <w:jc w:val="center"/>
              <w:rPr>
                <w:rFonts w:eastAsia="Times New Roman"/>
                <w:b/>
                <w:bCs/>
                <w:i/>
                <w:iCs/>
                <w:color w:val="000000"/>
                <w:sz w:val="18"/>
                <w:szCs w:val="18"/>
                <w:lang w:eastAsia="ru-RU"/>
              </w:rPr>
            </w:pPr>
            <w:r w:rsidRPr="005D3AC3">
              <w:rPr>
                <w:rFonts w:eastAsia="Times New Roman"/>
                <w:b/>
                <w:bCs/>
                <w:i/>
                <w:iCs/>
                <w:color w:val="000000"/>
                <w:sz w:val="18"/>
                <w:szCs w:val="18"/>
                <w:lang w:eastAsia="ru-RU"/>
              </w:rPr>
              <w:t>52 0 00 00000</w:t>
            </w:r>
          </w:p>
        </w:tc>
        <w:tc>
          <w:tcPr>
            <w:tcW w:w="1015" w:type="dxa"/>
            <w:tcBorders>
              <w:top w:val="single" w:sz="4" w:space="0" w:color="auto"/>
              <w:left w:val="nil"/>
              <w:bottom w:val="single" w:sz="4" w:space="0" w:color="auto"/>
              <w:right w:val="single" w:sz="4" w:space="0" w:color="auto"/>
            </w:tcBorders>
            <w:shd w:val="clear" w:color="000000" w:fill="FFFFFF"/>
            <w:vAlign w:val="center"/>
            <w:hideMark/>
          </w:tcPr>
          <w:p w14:paraId="2086FB03" w14:textId="77777777" w:rsidR="005D3AC3" w:rsidRPr="005D3AC3" w:rsidRDefault="005D3AC3" w:rsidP="005D3AC3">
            <w:pPr>
              <w:spacing w:after="0" w:line="240" w:lineRule="auto"/>
              <w:jc w:val="center"/>
              <w:rPr>
                <w:rFonts w:eastAsia="Times New Roman"/>
                <w:b/>
                <w:bCs/>
                <w:color w:val="000000"/>
                <w:sz w:val="18"/>
                <w:szCs w:val="18"/>
                <w:lang w:eastAsia="ru-RU"/>
              </w:rPr>
            </w:pPr>
            <w:r w:rsidRPr="005D3AC3">
              <w:rPr>
                <w:rFonts w:eastAsia="Times New Roman"/>
                <w:b/>
                <w:bCs/>
                <w:color w:val="000000"/>
                <w:sz w:val="18"/>
                <w:szCs w:val="18"/>
                <w:lang w:eastAsia="ru-RU"/>
              </w:rPr>
              <w:t> </w:t>
            </w:r>
          </w:p>
        </w:tc>
        <w:tc>
          <w:tcPr>
            <w:tcW w:w="708" w:type="dxa"/>
            <w:gridSpan w:val="2"/>
            <w:tcBorders>
              <w:top w:val="single" w:sz="4" w:space="0" w:color="auto"/>
              <w:left w:val="nil"/>
              <w:bottom w:val="single" w:sz="4" w:space="0" w:color="auto"/>
              <w:right w:val="single" w:sz="4" w:space="0" w:color="auto"/>
            </w:tcBorders>
            <w:shd w:val="clear" w:color="000000" w:fill="FFFFFF"/>
            <w:vAlign w:val="center"/>
            <w:hideMark/>
          </w:tcPr>
          <w:p w14:paraId="75587269" w14:textId="77777777" w:rsidR="005D3AC3" w:rsidRPr="005D3AC3" w:rsidRDefault="005D3AC3" w:rsidP="005D3AC3">
            <w:pPr>
              <w:spacing w:after="0" w:line="240" w:lineRule="auto"/>
              <w:jc w:val="right"/>
              <w:rPr>
                <w:rFonts w:eastAsia="Times New Roman"/>
                <w:b/>
                <w:bCs/>
                <w:color w:val="000000"/>
                <w:sz w:val="18"/>
                <w:szCs w:val="18"/>
                <w:lang w:eastAsia="ru-RU"/>
              </w:rPr>
            </w:pPr>
            <w:r w:rsidRPr="005D3AC3">
              <w:rPr>
                <w:rFonts w:eastAsia="Times New Roman"/>
                <w:b/>
                <w:bCs/>
                <w:color w:val="000000"/>
                <w:sz w:val="18"/>
                <w:szCs w:val="18"/>
                <w:lang w:eastAsia="ru-RU"/>
              </w:rPr>
              <w:t>2 835,1</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14:paraId="5D2A1B8E" w14:textId="77777777" w:rsidR="005D3AC3" w:rsidRPr="005D3AC3" w:rsidRDefault="005D3AC3" w:rsidP="005D3AC3">
            <w:pPr>
              <w:spacing w:after="0" w:line="240" w:lineRule="auto"/>
              <w:jc w:val="right"/>
              <w:rPr>
                <w:rFonts w:eastAsia="Times New Roman"/>
                <w:b/>
                <w:bCs/>
                <w:color w:val="000000"/>
                <w:sz w:val="18"/>
                <w:szCs w:val="18"/>
                <w:lang w:eastAsia="ru-RU"/>
              </w:rPr>
            </w:pPr>
            <w:r w:rsidRPr="005D3AC3">
              <w:rPr>
                <w:rFonts w:eastAsia="Times New Roman"/>
                <w:b/>
                <w:bCs/>
                <w:color w:val="000000"/>
                <w:sz w:val="18"/>
                <w:szCs w:val="18"/>
                <w:lang w:eastAsia="ru-RU"/>
              </w:rPr>
              <w:t>1 835,1</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14:paraId="337008B4" w14:textId="77777777" w:rsidR="005D3AC3" w:rsidRPr="005D3AC3" w:rsidRDefault="005D3AC3" w:rsidP="005D3AC3">
            <w:pPr>
              <w:spacing w:after="0" w:line="240" w:lineRule="auto"/>
              <w:jc w:val="right"/>
              <w:rPr>
                <w:rFonts w:eastAsia="Times New Roman"/>
                <w:b/>
                <w:bCs/>
                <w:color w:val="000000"/>
                <w:sz w:val="18"/>
                <w:szCs w:val="18"/>
                <w:lang w:eastAsia="ru-RU"/>
              </w:rPr>
            </w:pPr>
            <w:r w:rsidRPr="005D3AC3">
              <w:rPr>
                <w:rFonts w:eastAsia="Times New Roman"/>
                <w:b/>
                <w:bCs/>
                <w:color w:val="000000"/>
                <w:sz w:val="18"/>
                <w:szCs w:val="18"/>
                <w:lang w:eastAsia="ru-RU"/>
              </w:rPr>
              <w:t>1 835,1</w:t>
            </w:r>
          </w:p>
        </w:tc>
      </w:tr>
      <w:tr w:rsidR="005D3AC3" w:rsidRPr="005D3AC3" w14:paraId="27CBE1C0" w14:textId="77777777" w:rsidTr="000B5B4E">
        <w:trPr>
          <w:trHeight w:val="386"/>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70A9D007"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Реализация мероприятий в сфере коммунального хозяйства</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3D9E9780" w14:textId="77777777"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 xml:space="preserve"> 52 0 00 88460</w:t>
            </w:r>
          </w:p>
        </w:tc>
        <w:tc>
          <w:tcPr>
            <w:tcW w:w="1015" w:type="dxa"/>
            <w:tcBorders>
              <w:top w:val="nil"/>
              <w:left w:val="nil"/>
              <w:bottom w:val="single" w:sz="4" w:space="0" w:color="auto"/>
              <w:right w:val="single" w:sz="4" w:space="0" w:color="auto"/>
            </w:tcBorders>
            <w:shd w:val="clear" w:color="000000" w:fill="FFFFFF"/>
            <w:noWrap/>
            <w:vAlign w:val="center"/>
            <w:hideMark/>
          </w:tcPr>
          <w:p w14:paraId="0826E631"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14:paraId="57598D5D"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1 000,0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2190FF08"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52948C01"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0,0</w:t>
            </w:r>
          </w:p>
        </w:tc>
      </w:tr>
      <w:tr w:rsidR="005D3AC3" w:rsidRPr="005D3AC3" w14:paraId="272545FC" w14:textId="77777777" w:rsidTr="000B5B4E">
        <w:trPr>
          <w:trHeight w:val="675"/>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53A03EFE"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Закупка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459D719C" w14:textId="77777777"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 xml:space="preserve"> 52 0 00 88460</w:t>
            </w:r>
          </w:p>
        </w:tc>
        <w:tc>
          <w:tcPr>
            <w:tcW w:w="1015" w:type="dxa"/>
            <w:tcBorders>
              <w:top w:val="nil"/>
              <w:left w:val="nil"/>
              <w:bottom w:val="single" w:sz="4" w:space="0" w:color="auto"/>
              <w:right w:val="single" w:sz="4" w:space="0" w:color="auto"/>
            </w:tcBorders>
            <w:shd w:val="clear" w:color="000000" w:fill="FFFFFF"/>
            <w:vAlign w:val="center"/>
            <w:hideMark/>
          </w:tcPr>
          <w:p w14:paraId="441C579F"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200</w:t>
            </w:r>
          </w:p>
        </w:tc>
        <w:tc>
          <w:tcPr>
            <w:tcW w:w="708" w:type="dxa"/>
            <w:gridSpan w:val="2"/>
            <w:tcBorders>
              <w:top w:val="nil"/>
              <w:left w:val="nil"/>
              <w:bottom w:val="single" w:sz="4" w:space="0" w:color="auto"/>
              <w:right w:val="single" w:sz="4" w:space="0" w:color="auto"/>
            </w:tcBorders>
            <w:shd w:val="clear" w:color="000000" w:fill="FFFFFF"/>
            <w:vAlign w:val="center"/>
            <w:hideMark/>
          </w:tcPr>
          <w:p w14:paraId="0E5A4276"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1 000,0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37B45839"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1CA954C2"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0,0</w:t>
            </w:r>
          </w:p>
        </w:tc>
      </w:tr>
      <w:tr w:rsidR="005D3AC3" w:rsidRPr="005D3AC3" w14:paraId="721F9147" w14:textId="77777777" w:rsidTr="000B5B4E">
        <w:trPr>
          <w:trHeight w:val="816"/>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5BFA8E2A"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362CD53F" w14:textId="77777777"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 xml:space="preserve"> 52 0 00 88460</w:t>
            </w:r>
          </w:p>
        </w:tc>
        <w:tc>
          <w:tcPr>
            <w:tcW w:w="1015" w:type="dxa"/>
            <w:tcBorders>
              <w:top w:val="nil"/>
              <w:left w:val="nil"/>
              <w:bottom w:val="single" w:sz="4" w:space="0" w:color="auto"/>
              <w:right w:val="single" w:sz="4" w:space="0" w:color="auto"/>
            </w:tcBorders>
            <w:shd w:val="clear" w:color="000000" w:fill="FFFFFF"/>
            <w:vAlign w:val="center"/>
            <w:hideMark/>
          </w:tcPr>
          <w:p w14:paraId="70FDB29E"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240</w:t>
            </w:r>
          </w:p>
        </w:tc>
        <w:tc>
          <w:tcPr>
            <w:tcW w:w="708" w:type="dxa"/>
            <w:gridSpan w:val="2"/>
            <w:tcBorders>
              <w:top w:val="nil"/>
              <w:left w:val="nil"/>
              <w:bottom w:val="single" w:sz="4" w:space="0" w:color="auto"/>
              <w:right w:val="single" w:sz="4" w:space="0" w:color="auto"/>
            </w:tcBorders>
            <w:shd w:val="clear" w:color="000000" w:fill="FFFFFF"/>
            <w:vAlign w:val="center"/>
            <w:hideMark/>
          </w:tcPr>
          <w:p w14:paraId="4FBA4458"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1 000,0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37DCC201"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2B0B78A1"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0,0</w:t>
            </w:r>
          </w:p>
        </w:tc>
      </w:tr>
      <w:tr w:rsidR="005D3AC3" w:rsidRPr="005D3AC3" w14:paraId="77D3A55F" w14:textId="77777777" w:rsidTr="00A7204D">
        <w:trPr>
          <w:trHeight w:val="2700"/>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40153400"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Осуществление части полномочий по решению вопросов местного значения в соответствии с заключенными соглашениями, в целях поддержания жилищно-коммунальной отрасли сельских поселений, включая расходы по накоплению и транспортированию твердых коммунальных отходов и содержание мест захоронений</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0878AA5D" w14:textId="77777777"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 xml:space="preserve"> 52 0 00 88980</w:t>
            </w:r>
          </w:p>
        </w:tc>
        <w:tc>
          <w:tcPr>
            <w:tcW w:w="1015" w:type="dxa"/>
            <w:tcBorders>
              <w:top w:val="nil"/>
              <w:left w:val="nil"/>
              <w:bottom w:val="single" w:sz="4" w:space="0" w:color="auto"/>
              <w:right w:val="single" w:sz="4" w:space="0" w:color="auto"/>
            </w:tcBorders>
            <w:shd w:val="clear" w:color="000000" w:fill="FFFFFF"/>
            <w:noWrap/>
            <w:vAlign w:val="center"/>
            <w:hideMark/>
          </w:tcPr>
          <w:p w14:paraId="182C5468"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14:paraId="77AECA1B"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1 835,1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078C7415"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1 835,1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324E104A"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1 835,1</w:t>
            </w:r>
          </w:p>
        </w:tc>
      </w:tr>
      <w:tr w:rsidR="005D3AC3" w:rsidRPr="005D3AC3" w14:paraId="359E1351" w14:textId="77777777" w:rsidTr="000B5B4E">
        <w:trPr>
          <w:trHeight w:val="430"/>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0D7C1A16"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lastRenderedPageBreak/>
              <w:t>Закупка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6D01791C" w14:textId="77777777"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 xml:space="preserve"> 52 0 00 88980</w:t>
            </w:r>
          </w:p>
        </w:tc>
        <w:tc>
          <w:tcPr>
            <w:tcW w:w="1015" w:type="dxa"/>
            <w:tcBorders>
              <w:top w:val="nil"/>
              <w:left w:val="nil"/>
              <w:bottom w:val="single" w:sz="4" w:space="0" w:color="auto"/>
              <w:right w:val="single" w:sz="4" w:space="0" w:color="auto"/>
            </w:tcBorders>
            <w:shd w:val="clear" w:color="000000" w:fill="FFFFFF"/>
            <w:vAlign w:val="center"/>
            <w:hideMark/>
          </w:tcPr>
          <w:p w14:paraId="6C900D12"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200</w:t>
            </w:r>
          </w:p>
        </w:tc>
        <w:tc>
          <w:tcPr>
            <w:tcW w:w="708" w:type="dxa"/>
            <w:gridSpan w:val="2"/>
            <w:tcBorders>
              <w:top w:val="nil"/>
              <w:left w:val="nil"/>
              <w:bottom w:val="single" w:sz="4" w:space="0" w:color="auto"/>
              <w:right w:val="single" w:sz="4" w:space="0" w:color="auto"/>
            </w:tcBorders>
            <w:shd w:val="clear" w:color="000000" w:fill="FFFFFF"/>
            <w:vAlign w:val="center"/>
            <w:hideMark/>
          </w:tcPr>
          <w:p w14:paraId="6D526CF0"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1 835,1</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0E2A27B4"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1 835,1</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0241E941"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1 835,1</w:t>
            </w:r>
          </w:p>
        </w:tc>
      </w:tr>
      <w:tr w:rsidR="005D3AC3" w:rsidRPr="005D3AC3" w14:paraId="3C97547E" w14:textId="77777777" w:rsidTr="000B5B4E">
        <w:trPr>
          <w:trHeight w:val="725"/>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0C57E6D1"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233EA8FC" w14:textId="77777777"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 xml:space="preserve"> 52 0 00 88980</w:t>
            </w:r>
          </w:p>
        </w:tc>
        <w:tc>
          <w:tcPr>
            <w:tcW w:w="1015" w:type="dxa"/>
            <w:tcBorders>
              <w:top w:val="nil"/>
              <w:left w:val="nil"/>
              <w:bottom w:val="single" w:sz="4" w:space="0" w:color="auto"/>
              <w:right w:val="single" w:sz="4" w:space="0" w:color="auto"/>
            </w:tcBorders>
            <w:shd w:val="clear" w:color="000000" w:fill="FFFFFF"/>
            <w:vAlign w:val="center"/>
            <w:hideMark/>
          </w:tcPr>
          <w:p w14:paraId="35E582D8"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240</w:t>
            </w:r>
          </w:p>
        </w:tc>
        <w:tc>
          <w:tcPr>
            <w:tcW w:w="708" w:type="dxa"/>
            <w:gridSpan w:val="2"/>
            <w:tcBorders>
              <w:top w:val="nil"/>
              <w:left w:val="nil"/>
              <w:bottom w:val="single" w:sz="4" w:space="0" w:color="auto"/>
              <w:right w:val="single" w:sz="4" w:space="0" w:color="auto"/>
            </w:tcBorders>
            <w:shd w:val="clear" w:color="000000" w:fill="FFFFFF"/>
            <w:vAlign w:val="center"/>
            <w:hideMark/>
          </w:tcPr>
          <w:p w14:paraId="40D97442"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1 835,1</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714DCF02"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1 835,1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510B610F"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1 835,1</w:t>
            </w:r>
          </w:p>
        </w:tc>
      </w:tr>
      <w:tr w:rsidR="005D3AC3" w:rsidRPr="005D3AC3" w14:paraId="7B82E151" w14:textId="77777777" w:rsidTr="000B5B4E">
        <w:trPr>
          <w:trHeight w:val="312"/>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149129A9" w14:textId="2E38D065" w:rsidR="005D3AC3" w:rsidRPr="005D3AC3" w:rsidRDefault="005D3AC3" w:rsidP="005D3AC3">
            <w:pPr>
              <w:spacing w:after="0" w:line="240" w:lineRule="auto"/>
              <w:rPr>
                <w:rFonts w:eastAsia="Times New Roman"/>
                <w:b/>
                <w:bCs/>
                <w:color w:val="000000"/>
                <w:sz w:val="18"/>
                <w:szCs w:val="18"/>
                <w:lang w:eastAsia="ru-RU"/>
              </w:rPr>
            </w:pPr>
            <w:r w:rsidRPr="005D3AC3">
              <w:rPr>
                <w:rFonts w:eastAsia="Times New Roman"/>
                <w:b/>
                <w:bCs/>
                <w:color w:val="000000"/>
                <w:sz w:val="18"/>
                <w:szCs w:val="18"/>
                <w:lang w:eastAsia="ru-RU"/>
              </w:rPr>
              <w:t>Непрограммные расходы в сфере благоустройства</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1FF8019A" w14:textId="77777777" w:rsidR="005D3AC3" w:rsidRPr="005D3AC3" w:rsidRDefault="005D3AC3" w:rsidP="005D3AC3">
            <w:pPr>
              <w:spacing w:after="0" w:line="240" w:lineRule="auto"/>
              <w:jc w:val="center"/>
              <w:rPr>
                <w:rFonts w:eastAsia="Times New Roman"/>
                <w:b/>
                <w:bCs/>
                <w:i/>
                <w:iCs/>
                <w:color w:val="000000"/>
                <w:sz w:val="18"/>
                <w:szCs w:val="18"/>
                <w:lang w:eastAsia="ru-RU"/>
              </w:rPr>
            </w:pPr>
            <w:r w:rsidRPr="005D3AC3">
              <w:rPr>
                <w:rFonts w:eastAsia="Times New Roman"/>
                <w:b/>
                <w:bCs/>
                <w:i/>
                <w:iCs/>
                <w:color w:val="000000"/>
                <w:sz w:val="18"/>
                <w:szCs w:val="18"/>
                <w:lang w:eastAsia="ru-RU"/>
              </w:rPr>
              <w:t>53 0 00 00000</w:t>
            </w:r>
          </w:p>
        </w:tc>
        <w:tc>
          <w:tcPr>
            <w:tcW w:w="1015" w:type="dxa"/>
            <w:tcBorders>
              <w:top w:val="nil"/>
              <w:left w:val="nil"/>
              <w:bottom w:val="single" w:sz="4" w:space="0" w:color="auto"/>
              <w:right w:val="single" w:sz="4" w:space="0" w:color="auto"/>
            </w:tcBorders>
            <w:shd w:val="clear" w:color="000000" w:fill="FFFFFF"/>
            <w:noWrap/>
            <w:vAlign w:val="center"/>
            <w:hideMark/>
          </w:tcPr>
          <w:p w14:paraId="0862362F" w14:textId="77777777" w:rsidR="005D3AC3" w:rsidRPr="005D3AC3" w:rsidRDefault="005D3AC3" w:rsidP="005D3AC3">
            <w:pPr>
              <w:spacing w:after="0" w:line="240" w:lineRule="auto"/>
              <w:jc w:val="center"/>
              <w:rPr>
                <w:rFonts w:eastAsia="Times New Roman"/>
                <w:b/>
                <w:bCs/>
                <w:color w:val="000000"/>
                <w:sz w:val="18"/>
                <w:szCs w:val="18"/>
                <w:lang w:eastAsia="ru-RU"/>
              </w:rPr>
            </w:pPr>
            <w:r w:rsidRPr="005D3AC3">
              <w:rPr>
                <w:rFonts w:eastAsia="Times New Roman"/>
                <w:b/>
                <w:bCs/>
                <w:color w:val="000000"/>
                <w:sz w:val="18"/>
                <w:szCs w:val="18"/>
                <w:lang w:eastAsia="ru-RU"/>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14:paraId="3AC55642" w14:textId="77777777" w:rsidR="005D3AC3" w:rsidRPr="005D3AC3" w:rsidRDefault="005D3AC3" w:rsidP="005D3AC3">
            <w:pPr>
              <w:spacing w:after="0" w:line="240" w:lineRule="auto"/>
              <w:jc w:val="right"/>
              <w:rPr>
                <w:rFonts w:eastAsia="Times New Roman"/>
                <w:b/>
                <w:bCs/>
                <w:color w:val="000000"/>
                <w:sz w:val="18"/>
                <w:szCs w:val="18"/>
                <w:lang w:eastAsia="ru-RU"/>
              </w:rPr>
            </w:pPr>
            <w:r w:rsidRPr="005D3AC3">
              <w:rPr>
                <w:rFonts w:eastAsia="Times New Roman"/>
                <w:b/>
                <w:bCs/>
                <w:color w:val="000000"/>
                <w:sz w:val="18"/>
                <w:szCs w:val="18"/>
                <w:lang w:eastAsia="ru-RU"/>
              </w:rPr>
              <w:t>1 347,5</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3F8AE9C2" w14:textId="77777777" w:rsidR="005D3AC3" w:rsidRPr="005D3AC3" w:rsidRDefault="005D3AC3" w:rsidP="005D3AC3">
            <w:pPr>
              <w:spacing w:after="0" w:line="240" w:lineRule="auto"/>
              <w:jc w:val="right"/>
              <w:rPr>
                <w:rFonts w:eastAsia="Times New Roman"/>
                <w:b/>
                <w:bCs/>
                <w:color w:val="000000"/>
                <w:sz w:val="18"/>
                <w:szCs w:val="18"/>
                <w:lang w:eastAsia="ru-RU"/>
              </w:rPr>
            </w:pPr>
            <w:r w:rsidRPr="005D3AC3">
              <w:rPr>
                <w:rFonts w:eastAsia="Times New Roman"/>
                <w:b/>
                <w:bCs/>
                <w:color w:val="000000"/>
                <w:sz w:val="18"/>
                <w:szCs w:val="18"/>
                <w:lang w:eastAsia="ru-RU"/>
              </w:rPr>
              <w:t>1 346,6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4F3691C4" w14:textId="77777777" w:rsidR="005D3AC3" w:rsidRPr="005D3AC3" w:rsidRDefault="005D3AC3" w:rsidP="005D3AC3">
            <w:pPr>
              <w:spacing w:after="0" w:line="240" w:lineRule="auto"/>
              <w:jc w:val="right"/>
              <w:rPr>
                <w:rFonts w:eastAsia="Times New Roman"/>
                <w:b/>
                <w:bCs/>
                <w:color w:val="000000"/>
                <w:sz w:val="18"/>
                <w:szCs w:val="18"/>
                <w:lang w:eastAsia="ru-RU"/>
              </w:rPr>
            </w:pPr>
            <w:r w:rsidRPr="005D3AC3">
              <w:rPr>
                <w:rFonts w:eastAsia="Times New Roman"/>
                <w:b/>
                <w:bCs/>
                <w:color w:val="000000"/>
                <w:sz w:val="18"/>
                <w:szCs w:val="18"/>
                <w:lang w:eastAsia="ru-RU"/>
              </w:rPr>
              <w:t>1 346,6</w:t>
            </w:r>
          </w:p>
        </w:tc>
      </w:tr>
      <w:tr w:rsidR="005D3AC3" w:rsidRPr="005D3AC3" w14:paraId="78B5260E" w14:textId="77777777" w:rsidTr="000B5B4E">
        <w:trPr>
          <w:trHeight w:val="177"/>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670AEDD0"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Уличное освещение</w:t>
            </w:r>
          </w:p>
        </w:tc>
        <w:tc>
          <w:tcPr>
            <w:tcW w:w="1418" w:type="dxa"/>
            <w:tcBorders>
              <w:top w:val="nil"/>
              <w:left w:val="nil"/>
              <w:bottom w:val="single" w:sz="4" w:space="0" w:color="auto"/>
              <w:right w:val="single" w:sz="4" w:space="0" w:color="auto"/>
            </w:tcBorders>
            <w:shd w:val="clear" w:color="000000" w:fill="FFFFFF"/>
            <w:vAlign w:val="center"/>
            <w:hideMark/>
          </w:tcPr>
          <w:p w14:paraId="29523B7A" w14:textId="77777777"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53 1 00 00000</w:t>
            </w:r>
          </w:p>
        </w:tc>
        <w:tc>
          <w:tcPr>
            <w:tcW w:w="1015" w:type="dxa"/>
            <w:tcBorders>
              <w:top w:val="nil"/>
              <w:left w:val="nil"/>
              <w:bottom w:val="single" w:sz="4" w:space="0" w:color="auto"/>
              <w:right w:val="single" w:sz="4" w:space="0" w:color="auto"/>
            </w:tcBorders>
            <w:shd w:val="clear" w:color="000000" w:fill="FFFFFF"/>
            <w:noWrap/>
            <w:vAlign w:val="center"/>
            <w:hideMark/>
          </w:tcPr>
          <w:p w14:paraId="52C074E9"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14:paraId="3C51F453"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1 178,9</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2F16DA49"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1 180,0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1AC0FCF6"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1 180,0</w:t>
            </w:r>
          </w:p>
        </w:tc>
      </w:tr>
      <w:tr w:rsidR="005D3AC3" w:rsidRPr="005D3AC3" w14:paraId="01A64B51" w14:textId="77777777" w:rsidTr="000B5B4E">
        <w:trPr>
          <w:trHeight w:val="324"/>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5881EC3B" w14:textId="072AC6BE"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Мероприятия по организации уличного освещения</w:t>
            </w:r>
          </w:p>
        </w:tc>
        <w:tc>
          <w:tcPr>
            <w:tcW w:w="1418" w:type="dxa"/>
            <w:tcBorders>
              <w:top w:val="nil"/>
              <w:left w:val="nil"/>
              <w:bottom w:val="single" w:sz="4" w:space="0" w:color="auto"/>
              <w:right w:val="single" w:sz="4" w:space="0" w:color="auto"/>
            </w:tcBorders>
            <w:shd w:val="clear" w:color="000000" w:fill="FFFFFF"/>
            <w:vAlign w:val="center"/>
            <w:hideMark/>
          </w:tcPr>
          <w:p w14:paraId="0B508B19" w14:textId="77777777"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53 1 00 46110</w:t>
            </w:r>
          </w:p>
        </w:tc>
        <w:tc>
          <w:tcPr>
            <w:tcW w:w="1015" w:type="dxa"/>
            <w:tcBorders>
              <w:top w:val="nil"/>
              <w:left w:val="nil"/>
              <w:bottom w:val="single" w:sz="4" w:space="0" w:color="auto"/>
              <w:right w:val="single" w:sz="4" w:space="0" w:color="auto"/>
            </w:tcBorders>
            <w:shd w:val="clear" w:color="000000" w:fill="FFFFFF"/>
            <w:noWrap/>
            <w:vAlign w:val="center"/>
            <w:hideMark/>
          </w:tcPr>
          <w:p w14:paraId="2BF4F4A2"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14:paraId="6F59A751"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1 178,9</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5D74BEAB"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1 180,0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62C383DB"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1 180,0</w:t>
            </w:r>
          </w:p>
        </w:tc>
      </w:tr>
      <w:tr w:rsidR="005D3AC3" w:rsidRPr="005D3AC3" w14:paraId="2E7B3314" w14:textId="77777777" w:rsidTr="000B5B4E">
        <w:trPr>
          <w:trHeight w:val="741"/>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63A42556"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14:paraId="2B3935F4" w14:textId="77777777"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53 1 00 46110</w:t>
            </w:r>
          </w:p>
        </w:tc>
        <w:tc>
          <w:tcPr>
            <w:tcW w:w="1015" w:type="dxa"/>
            <w:tcBorders>
              <w:top w:val="nil"/>
              <w:left w:val="nil"/>
              <w:bottom w:val="single" w:sz="4" w:space="0" w:color="auto"/>
              <w:right w:val="single" w:sz="4" w:space="0" w:color="auto"/>
            </w:tcBorders>
            <w:shd w:val="clear" w:color="000000" w:fill="FFFFFF"/>
            <w:noWrap/>
            <w:vAlign w:val="center"/>
            <w:hideMark/>
          </w:tcPr>
          <w:p w14:paraId="4CD78B2F"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200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14:paraId="04037719"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1 178,9</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13FCB893"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1 180,0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6141A59C"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1 180,0</w:t>
            </w:r>
          </w:p>
        </w:tc>
      </w:tr>
      <w:tr w:rsidR="005D3AC3" w:rsidRPr="005D3AC3" w14:paraId="06276564" w14:textId="77777777" w:rsidTr="000B5B4E">
        <w:trPr>
          <w:trHeight w:val="626"/>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47636533"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14:paraId="4B2E34B0" w14:textId="77777777"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53 1 00 46110</w:t>
            </w:r>
          </w:p>
        </w:tc>
        <w:tc>
          <w:tcPr>
            <w:tcW w:w="1015" w:type="dxa"/>
            <w:tcBorders>
              <w:top w:val="nil"/>
              <w:left w:val="nil"/>
              <w:bottom w:val="single" w:sz="4" w:space="0" w:color="auto"/>
              <w:right w:val="single" w:sz="4" w:space="0" w:color="auto"/>
            </w:tcBorders>
            <w:shd w:val="clear" w:color="000000" w:fill="FFFFFF"/>
            <w:noWrap/>
            <w:vAlign w:val="center"/>
            <w:hideMark/>
          </w:tcPr>
          <w:p w14:paraId="46A811A3"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240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14:paraId="38B981EB"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1 178,9</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3FB9D6D5"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1 180,0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577387A3"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1 180,0</w:t>
            </w:r>
          </w:p>
        </w:tc>
      </w:tr>
      <w:tr w:rsidR="005D3AC3" w:rsidRPr="005D3AC3" w14:paraId="684880B6" w14:textId="77777777" w:rsidTr="000B5B4E">
        <w:trPr>
          <w:trHeight w:val="354"/>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30695365" w14:textId="0F17231F"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Прочие мероприятия по благоустройству поселений</w:t>
            </w:r>
          </w:p>
        </w:tc>
        <w:tc>
          <w:tcPr>
            <w:tcW w:w="1418" w:type="dxa"/>
            <w:tcBorders>
              <w:top w:val="nil"/>
              <w:left w:val="nil"/>
              <w:bottom w:val="single" w:sz="4" w:space="0" w:color="auto"/>
              <w:right w:val="single" w:sz="4" w:space="0" w:color="auto"/>
            </w:tcBorders>
            <w:shd w:val="clear" w:color="000000" w:fill="FFFFFF"/>
            <w:vAlign w:val="center"/>
            <w:hideMark/>
          </w:tcPr>
          <w:p w14:paraId="53B107A8" w14:textId="77777777"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53 4 00 00000</w:t>
            </w:r>
          </w:p>
        </w:tc>
        <w:tc>
          <w:tcPr>
            <w:tcW w:w="1015" w:type="dxa"/>
            <w:tcBorders>
              <w:top w:val="nil"/>
              <w:left w:val="nil"/>
              <w:bottom w:val="single" w:sz="4" w:space="0" w:color="auto"/>
              <w:right w:val="single" w:sz="4" w:space="0" w:color="auto"/>
            </w:tcBorders>
            <w:shd w:val="clear" w:color="000000" w:fill="FFFFFF"/>
            <w:noWrap/>
            <w:vAlign w:val="center"/>
            <w:hideMark/>
          </w:tcPr>
          <w:p w14:paraId="497F9A30"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14:paraId="3F4AFB54"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168,6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3A98A1D4"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166,6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0C851377"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166,6</w:t>
            </w:r>
          </w:p>
        </w:tc>
      </w:tr>
      <w:tr w:rsidR="005D3AC3" w:rsidRPr="005D3AC3" w14:paraId="054D5B95" w14:textId="77777777" w:rsidTr="00A7204D">
        <w:trPr>
          <w:trHeight w:val="600"/>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407EC712"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Мероприятия по содержанию территории муниципального образования</w:t>
            </w:r>
          </w:p>
        </w:tc>
        <w:tc>
          <w:tcPr>
            <w:tcW w:w="1418" w:type="dxa"/>
            <w:tcBorders>
              <w:top w:val="nil"/>
              <w:left w:val="nil"/>
              <w:bottom w:val="single" w:sz="4" w:space="0" w:color="auto"/>
              <w:right w:val="single" w:sz="4" w:space="0" w:color="auto"/>
            </w:tcBorders>
            <w:shd w:val="clear" w:color="000000" w:fill="FFFFFF"/>
            <w:vAlign w:val="center"/>
            <w:hideMark/>
          </w:tcPr>
          <w:p w14:paraId="5AA7C82B" w14:textId="77777777"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53 4 00 46140</w:t>
            </w:r>
          </w:p>
        </w:tc>
        <w:tc>
          <w:tcPr>
            <w:tcW w:w="1015" w:type="dxa"/>
            <w:tcBorders>
              <w:top w:val="nil"/>
              <w:left w:val="nil"/>
              <w:bottom w:val="single" w:sz="4" w:space="0" w:color="auto"/>
              <w:right w:val="single" w:sz="4" w:space="0" w:color="auto"/>
            </w:tcBorders>
            <w:shd w:val="clear" w:color="000000" w:fill="FFFFFF"/>
            <w:noWrap/>
            <w:vAlign w:val="center"/>
            <w:hideMark/>
          </w:tcPr>
          <w:p w14:paraId="71B6F029"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14:paraId="12284D3C"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132,0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2F279F7C"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130,0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1E1E23BA"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130,0</w:t>
            </w:r>
          </w:p>
        </w:tc>
      </w:tr>
      <w:tr w:rsidR="005D3AC3" w:rsidRPr="005D3AC3" w14:paraId="1FBB6E4A" w14:textId="77777777" w:rsidTr="00A7204D">
        <w:trPr>
          <w:trHeight w:val="900"/>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03BF21C6"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14:paraId="567F56B6" w14:textId="77777777"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53 4 00 46140</w:t>
            </w:r>
          </w:p>
        </w:tc>
        <w:tc>
          <w:tcPr>
            <w:tcW w:w="1015" w:type="dxa"/>
            <w:tcBorders>
              <w:top w:val="nil"/>
              <w:left w:val="nil"/>
              <w:bottom w:val="single" w:sz="4" w:space="0" w:color="auto"/>
              <w:right w:val="single" w:sz="4" w:space="0" w:color="auto"/>
            </w:tcBorders>
            <w:shd w:val="clear" w:color="000000" w:fill="FFFFFF"/>
            <w:noWrap/>
            <w:vAlign w:val="center"/>
            <w:hideMark/>
          </w:tcPr>
          <w:p w14:paraId="6E2E5D48"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200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14:paraId="03BD72D8"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132,0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15EB7A4D"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130,0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05BF876F"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130,0</w:t>
            </w:r>
          </w:p>
        </w:tc>
      </w:tr>
      <w:tr w:rsidR="005D3AC3" w:rsidRPr="005D3AC3" w14:paraId="5054CEC0" w14:textId="77777777" w:rsidTr="00A7204D">
        <w:trPr>
          <w:trHeight w:val="900"/>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7482D2DD"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14:paraId="59E05B26" w14:textId="77777777"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53 4 00 46140</w:t>
            </w:r>
          </w:p>
        </w:tc>
        <w:tc>
          <w:tcPr>
            <w:tcW w:w="1015" w:type="dxa"/>
            <w:tcBorders>
              <w:top w:val="nil"/>
              <w:left w:val="nil"/>
              <w:bottom w:val="single" w:sz="4" w:space="0" w:color="auto"/>
              <w:right w:val="single" w:sz="4" w:space="0" w:color="auto"/>
            </w:tcBorders>
            <w:shd w:val="clear" w:color="000000" w:fill="FFFFFF"/>
            <w:noWrap/>
            <w:vAlign w:val="center"/>
            <w:hideMark/>
          </w:tcPr>
          <w:p w14:paraId="0F15AC2E"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240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14:paraId="4D7B1F5A"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132,0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076E93D8"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130,0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382A7845"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130,0</w:t>
            </w:r>
          </w:p>
        </w:tc>
      </w:tr>
      <w:tr w:rsidR="005D3AC3" w:rsidRPr="005D3AC3" w14:paraId="15AAF071" w14:textId="77777777" w:rsidTr="000B5B4E">
        <w:trPr>
          <w:trHeight w:val="452"/>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608C73DD"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Осуществление деятельности по обращению с животными без владельцев</w:t>
            </w:r>
          </w:p>
        </w:tc>
        <w:tc>
          <w:tcPr>
            <w:tcW w:w="1418" w:type="dxa"/>
            <w:tcBorders>
              <w:top w:val="nil"/>
              <w:left w:val="nil"/>
              <w:bottom w:val="single" w:sz="4" w:space="0" w:color="auto"/>
              <w:right w:val="single" w:sz="4" w:space="0" w:color="auto"/>
            </w:tcBorders>
            <w:shd w:val="clear" w:color="000000" w:fill="FFFFFF"/>
            <w:vAlign w:val="center"/>
            <w:hideMark/>
          </w:tcPr>
          <w:p w14:paraId="0745D681" w14:textId="77777777"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53 4 00 46150</w:t>
            </w:r>
          </w:p>
        </w:tc>
        <w:tc>
          <w:tcPr>
            <w:tcW w:w="1015" w:type="dxa"/>
            <w:tcBorders>
              <w:top w:val="nil"/>
              <w:left w:val="nil"/>
              <w:bottom w:val="single" w:sz="4" w:space="0" w:color="auto"/>
              <w:right w:val="single" w:sz="4" w:space="0" w:color="auto"/>
            </w:tcBorders>
            <w:shd w:val="clear" w:color="000000" w:fill="FFFFFF"/>
            <w:noWrap/>
            <w:vAlign w:val="center"/>
            <w:hideMark/>
          </w:tcPr>
          <w:p w14:paraId="1D42D7F3"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14:paraId="28634AE3"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36,6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043CB67E"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36,6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2831B2F4"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36,6</w:t>
            </w:r>
          </w:p>
        </w:tc>
      </w:tr>
      <w:tr w:rsidR="005D3AC3" w:rsidRPr="005D3AC3" w14:paraId="5456E87B" w14:textId="77777777" w:rsidTr="00A7204D">
        <w:trPr>
          <w:trHeight w:val="435"/>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59D6E28F"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14:paraId="23BE7B0B" w14:textId="77777777"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53 4 00 46150</w:t>
            </w:r>
          </w:p>
        </w:tc>
        <w:tc>
          <w:tcPr>
            <w:tcW w:w="1015" w:type="dxa"/>
            <w:tcBorders>
              <w:top w:val="nil"/>
              <w:left w:val="nil"/>
              <w:bottom w:val="single" w:sz="4" w:space="0" w:color="auto"/>
              <w:right w:val="single" w:sz="4" w:space="0" w:color="auto"/>
            </w:tcBorders>
            <w:shd w:val="clear" w:color="000000" w:fill="FFFFFF"/>
            <w:noWrap/>
            <w:vAlign w:val="center"/>
            <w:hideMark/>
          </w:tcPr>
          <w:p w14:paraId="5D830878"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200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14:paraId="06E8DBA2"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36,6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2E3E88E1"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36,6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3015EDF7"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36,6</w:t>
            </w:r>
          </w:p>
        </w:tc>
      </w:tr>
      <w:tr w:rsidR="005D3AC3" w:rsidRPr="005D3AC3" w14:paraId="26A677D7" w14:textId="77777777" w:rsidTr="000B5B4E">
        <w:trPr>
          <w:trHeight w:val="288"/>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2521A907"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 xml:space="preserve">Иные закупки товаров, работ и услуг для обеспечения </w:t>
            </w:r>
            <w:r w:rsidRPr="005D3AC3">
              <w:rPr>
                <w:rFonts w:eastAsia="Times New Roman"/>
                <w:color w:val="000000"/>
                <w:sz w:val="18"/>
                <w:szCs w:val="18"/>
                <w:lang w:eastAsia="ru-RU"/>
              </w:rPr>
              <w:lastRenderedPageBreak/>
              <w:t>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14:paraId="175E2C11" w14:textId="77777777"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lastRenderedPageBreak/>
              <w:t>53 4 00 46150</w:t>
            </w:r>
          </w:p>
        </w:tc>
        <w:tc>
          <w:tcPr>
            <w:tcW w:w="1015" w:type="dxa"/>
            <w:tcBorders>
              <w:top w:val="nil"/>
              <w:left w:val="nil"/>
              <w:bottom w:val="single" w:sz="4" w:space="0" w:color="auto"/>
              <w:right w:val="single" w:sz="4" w:space="0" w:color="auto"/>
            </w:tcBorders>
            <w:shd w:val="clear" w:color="000000" w:fill="FFFFFF"/>
            <w:noWrap/>
            <w:vAlign w:val="center"/>
            <w:hideMark/>
          </w:tcPr>
          <w:p w14:paraId="12CD3656"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240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14:paraId="65AA3085"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36,6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4D144FC2"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36,6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1F449F78"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36,6</w:t>
            </w:r>
          </w:p>
        </w:tc>
      </w:tr>
      <w:tr w:rsidR="005D3AC3" w:rsidRPr="005D3AC3" w14:paraId="618219F6" w14:textId="77777777" w:rsidTr="000B5B4E">
        <w:trPr>
          <w:trHeight w:val="436"/>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5B504440" w14:textId="77777777" w:rsidR="005D3AC3" w:rsidRPr="005D3AC3" w:rsidRDefault="005D3AC3" w:rsidP="005D3AC3">
            <w:pPr>
              <w:spacing w:after="0" w:line="240" w:lineRule="auto"/>
              <w:rPr>
                <w:rFonts w:eastAsia="Times New Roman"/>
                <w:b/>
                <w:bCs/>
                <w:color w:val="000000"/>
                <w:sz w:val="18"/>
                <w:szCs w:val="18"/>
                <w:lang w:eastAsia="ru-RU"/>
              </w:rPr>
            </w:pPr>
            <w:r w:rsidRPr="005D3AC3">
              <w:rPr>
                <w:rFonts w:eastAsia="Times New Roman"/>
                <w:b/>
                <w:bCs/>
                <w:color w:val="000000"/>
                <w:sz w:val="18"/>
                <w:szCs w:val="18"/>
                <w:lang w:eastAsia="ru-RU"/>
              </w:rPr>
              <w:t>Обеспечение деятельности муниципального казенного учреждения «Жилкомсфера»</w:t>
            </w:r>
          </w:p>
        </w:tc>
        <w:tc>
          <w:tcPr>
            <w:tcW w:w="1418" w:type="dxa"/>
            <w:tcBorders>
              <w:top w:val="nil"/>
              <w:left w:val="nil"/>
              <w:bottom w:val="single" w:sz="4" w:space="0" w:color="auto"/>
              <w:right w:val="single" w:sz="4" w:space="0" w:color="auto"/>
            </w:tcBorders>
            <w:shd w:val="clear" w:color="000000" w:fill="FFFFFF"/>
            <w:vAlign w:val="center"/>
            <w:hideMark/>
          </w:tcPr>
          <w:p w14:paraId="31574097" w14:textId="77777777" w:rsidR="005D3AC3" w:rsidRPr="005D3AC3" w:rsidRDefault="005D3AC3" w:rsidP="005D3AC3">
            <w:pPr>
              <w:spacing w:after="0" w:line="240" w:lineRule="auto"/>
              <w:jc w:val="center"/>
              <w:rPr>
                <w:rFonts w:eastAsia="Times New Roman"/>
                <w:b/>
                <w:bCs/>
                <w:i/>
                <w:iCs/>
                <w:color w:val="000000"/>
                <w:sz w:val="18"/>
                <w:szCs w:val="18"/>
                <w:lang w:eastAsia="ru-RU"/>
              </w:rPr>
            </w:pPr>
            <w:r w:rsidRPr="005D3AC3">
              <w:rPr>
                <w:rFonts w:eastAsia="Times New Roman"/>
                <w:b/>
                <w:bCs/>
                <w:i/>
                <w:iCs/>
                <w:color w:val="000000"/>
                <w:sz w:val="18"/>
                <w:szCs w:val="18"/>
                <w:lang w:eastAsia="ru-RU"/>
              </w:rPr>
              <w:t>56 0 00 00000</w:t>
            </w:r>
          </w:p>
        </w:tc>
        <w:tc>
          <w:tcPr>
            <w:tcW w:w="1015" w:type="dxa"/>
            <w:tcBorders>
              <w:top w:val="nil"/>
              <w:left w:val="nil"/>
              <w:bottom w:val="single" w:sz="4" w:space="0" w:color="auto"/>
              <w:right w:val="single" w:sz="4" w:space="0" w:color="auto"/>
            </w:tcBorders>
            <w:shd w:val="clear" w:color="000000" w:fill="FFFFFF"/>
            <w:noWrap/>
            <w:vAlign w:val="center"/>
            <w:hideMark/>
          </w:tcPr>
          <w:p w14:paraId="7B55A590" w14:textId="77777777" w:rsidR="005D3AC3" w:rsidRPr="005D3AC3" w:rsidRDefault="005D3AC3" w:rsidP="005D3AC3">
            <w:pPr>
              <w:spacing w:after="0" w:line="240" w:lineRule="auto"/>
              <w:jc w:val="center"/>
              <w:rPr>
                <w:rFonts w:eastAsia="Times New Roman"/>
                <w:b/>
                <w:bCs/>
                <w:color w:val="000000"/>
                <w:sz w:val="18"/>
                <w:szCs w:val="18"/>
                <w:lang w:eastAsia="ru-RU"/>
              </w:rPr>
            </w:pPr>
            <w:r w:rsidRPr="005D3AC3">
              <w:rPr>
                <w:rFonts w:eastAsia="Times New Roman"/>
                <w:b/>
                <w:bCs/>
                <w:color w:val="000000"/>
                <w:sz w:val="18"/>
                <w:szCs w:val="18"/>
                <w:lang w:eastAsia="ru-RU"/>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14:paraId="1FBD74CF" w14:textId="77777777" w:rsidR="005D3AC3" w:rsidRPr="005D3AC3" w:rsidRDefault="005D3AC3" w:rsidP="005D3AC3">
            <w:pPr>
              <w:spacing w:after="0" w:line="240" w:lineRule="auto"/>
              <w:jc w:val="right"/>
              <w:rPr>
                <w:rFonts w:eastAsia="Times New Roman"/>
                <w:b/>
                <w:bCs/>
                <w:color w:val="000000"/>
                <w:sz w:val="18"/>
                <w:szCs w:val="18"/>
                <w:lang w:eastAsia="ru-RU"/>
              </w:rPr>
            </w:pPr>
            <w:r w:rsidRPr="005D3AC3">
              <w:rPr>
                <w:rFonts w:eastAsia="Times New Roman"/>
                <w:b/>
                <w:bCs/>
                <w:color w:val="000000"/>
                <w:sz w:val="18"/>
                <w:szCs w:val="18"/>
                <w:lang w:eastAsia="ru-RU"/>
              </w:rPr>
              <w:t>4 416,0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4236E777" w14:textId="77777777" w:rsidR="005D3AC3" w:rsidRPr="005D3AC3" w:rsidRDefault="005D3AC3" w:rsidP="005D3AC3">
            <w:pPr>
              <w:spacing w:after="0" w:line="240" w:lineRule="auto"/>
              <w:jc w:val="right"/>
              <w:rPr>
                <w:rFonts w:eastAsia="Times New Roman"/>
                <w:b/>
                <w:bCs/>
                <w:color w:val="000000"/>
                <w:sz w:val="18"/>
                <w:szCs w:val="18"/>
                <w:lang w:eastAsia="ru-RU"/>
              </w:rPr>
            </w:pPr>
            <w:r w:rsidRPr="005D3AC3">
              <w:rPr>
                <w:rFonts w:eastAsia="Times New Roman"/>
                <w:b/>
                <w:bCs/>
                <w:color w:val="000000"/>
                <w:sz w:val="18"/>
                <w:szCs w:val="18"/>
                <w:lang w:eastAsia="ru-RU"/>
              </w:rPr>
              <w:t>4 316,0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4F5A97E5" w14:textId="77777777" w:rsidR="005D3AC3" w:rsidRPr="005D3AC3" w:rsidRDefault="005D3AC3" w:rsidP="005D3AC3">
            <w:pPr>
              <w:spacing w:after="0" w:line="240" w:lineRule="auto"/>
              <w:jc w:val="right"/>
              <w:rPr>
                <w:rFonts w:eastAsia="Times New Roman"/>
                <w:b/>
                <w:bCs/>
                <w:color w:val="000000"/>
                <w:sz w:val="18"/>
                <w:szCs w:val="18"/>
                <w:lang w:eastAsia="ru-RU"/>
              </w:rPr>
            </w:pPr>
            <w:r w:rsidRPr="005D3AC3">
              <w:rPr>
                <w:rFonts w:eastAsia="Times New Roman"/>
                <w:b/>
                <w:bCs/>
                <w:color w:val="000000"/>
                <w:sz w:val="18"/>
                <w:szCs w:val="18"/>
                <w:lang w:eastAsia="ru-RU"/>
              </w:rPr>
              <w:t>4 262,0</w:t>
            </w:r>
          </w:p>
        </w:tc>
      </w:tr>
      <w:tr w:rsidR="005D3AC3" w:rsidRPr="005D3AC3" w14:paraId="43C0D1AF" w14:textId="77777777" w:rsidTr="00A7204D">
        <w:trPr>
          <w:trHeight w:val="900"/>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572AD02D"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Финансовое обеспечение деятельности муниципального казенного учреждения «Жилкомсфера»</w:t>
            </w:r>
          </w:p>
        </w:tc>
        <w:tc>
          <w:tcPr>
            <w:tcW w:w="1418" w:type="dxa"/>
            <w:tcBorders>
              <w:top w:val="nil"/>
              <w:left w:val="nil"/>
              <w:bottom w:val="single" w:sz="4" w:space="0" w:color="auto"/>
              <w:right w:val="single" w:sz="4" w:space="0" w:color="auto"/>
            </w:tcBorders>
            <w:shd w:val="clear" w:color="000000" w:fill="FFFFFF"/>
            <w:vAlign w:val="center"/>
            <w:hideMark/>
          </w:tcPr>
          <w:p w14:paraId="20813813" w14:textId="77777777"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56 0 00 40200</w:t>
            </w:r>
          </w:p>
        </w:tc>
        <w:tc>
          <w:tcPr>
            <w:tcW w:w="1015" w:type="dxa"/>
            <w:tcBorders>
              <w:top w:val="nil"/>
              <w:left w:val="nil"/>
              <w:bottom w:val="single" w:sz="4" w:space="0" w:color="auto"/>
              <w:right w:val="single" w:sz="4" w:space="0" w:color="auto"/>
            </w:tcBorders>
            <w:shd w:val="clear" w:color="000000" w:fill="FFFFFF"/>
            <w:noWrap/>
            <w:vAlign w:val="center"/>
            <w:hideMark/>
          </w:tcPr>
          <w:p w14:paraId="1850EFB2"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14:paraId="74083B61"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3 552,9</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7ADAEF85"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3 452,9</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3C23C81D"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3 398,9</w:t>
            </w:r>
          </w:p>
        </w:tc>
      </w:tr>
      <w:tr w:rsidR="005D3AC3" w:rsidRPr="005D3AC3" w14:paraId="790B5C33" w14:textId="77777777" w:rsidTr="00A7204D">
        <w:trPr>
          <w:trHeight w:val="705"/>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5738F58C"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000000" w:fill="FFFFFF"/>
            <w:vAlign w:val="center"/>
            <w:hideMark/>
          </w:tcPr>
          <w:p w14:paraId="3F30E6EF" w14:textId="77777777"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56 0 00 40200</w:t>
            </w:r>
          </w:p>
        </w:tc>
        <w:tc>
          <w:tcPr>
            <w:tcW w:w="1015" w:type="dxa"/>
            <w:tcBorders>
              <w:top w:val="nil"/>
              <w:left w:val="nil"/>
              <w:bottom w:val="single" w:sz="4" w:space="0" w:color="auto"/>
              <w:right w:val="single" w:sz="4" w:space="0" w:color="auto"/>
            </w:tcBorders>
            <w:shd w:val="clear" w:color="000000" w:fill="FFFFFF"/>
            <w:noWrap/>
            <w:vAlign w:val="center"/>
            <w:hideMark/>
          </w:tcPr>
          <w:p w14:paraId="521827F4"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100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14:paraId="03C1A046"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3 329,6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362E4EBC"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3 329,6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298F49B5"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3 275,6</w:t>
            </w:r>
          </w:p>
        </w:tc>
      </w:tr>
      <w:tr w:rsidR="005D3AC3" w:rsidRPr="005D3AC3" w14:paraId="2B3DAF14" w14:textId="77777777" w:rsidTr="000B5B4E">
        <w:trPr>
          <w:trHeight w:val="368"/>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43DCFA40"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Расходы на выплаты персоналу казенных учреждений</w:t>
            </w:r>
          </w:p>
        </w:tc>
        <w:tc>
          <w:tcPr>
            <w:tcW w:w="1418" w:type="dxa"/>
            <w:tcBorders>
              <w:top w:val="nil"/>
              <w:left w:val="nil"/>
              <w:bottom w:val="single" w:sz="4" w:space="0" w:color="auto"/>
              <w:right w:val="single" w:sz="4" w:space="0" w:color="auto"/>
            </w:tcBorders>
            <w:shd w:val="clear" w:color="000000" w:fill="FFFFFF"/>
            <w:vAlign w:val="center"/>
            <w:hideMark/>
          </w:tcPr>
          <w:p w14:paraId="0F794E7B" w14:textId="77777777"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56 0 00 40200</w:t>
            </w:r>
          </w:p>
        </w:tc>
        <w:tc>
          <w:tcPr>
            <w:tcW w:w="1015" w:type="dxa"/>
            <w:tcBorders>
              <w:top w:val="nil"/>
              <w:left w:val="nil"/>
              <w:bottom w:val="single" w:sz="4" w:space="0" w:color="auto"/>
              <w:right w:val="single" w:sz="4" w:space="0" w:color="auto"/>
            </w:tcBorders>
            <w:shd w:val="clear" w:color="000000" w:fill="FFFFFF"/>
            <w:noWrap/>
            <w:vAlign w:val="center"/>
            <w:hideMark/>
          </w:tcPr>
          <w:p w14:paraId="3BC4875F"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110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14:paraId="7D8A144F"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3 329,6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353A21DF"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3 329,6</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12323591"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3 275,6</w:t>
            </w:r>
          </w:p>
        </w:tc>
      </w:tr>
      <w:tr w:rsidR="005D3AC3" w:rsidRPr="005D3AC3" w14:paraId="767CE7AE" w14:textId="77777777" w:rsidTr="000B5B4E">
        <w:trPr>
          <w:trHeight w:val="643"/>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78725CF7"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14:paraId="5665739A" w14:textId="77777777"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56 0 00 40200</w:t>
            </w:r>
          </w:p>
        </w:tc>
        <w:tc>
          <w:tcPr>
            <w:tcW w:w="1015" w:type="dxa"/>
            <w:tcBorders>
              <w:top w:val="nil"/>
              <w:left w:val="nil"/>
              <w:bottom w:val="single" w:sz="4" w:space="0" w:color="auto"/>
              <w:right w:val="single" w:sz="4" w:space="0" w:color="auto"/>
            </w:tcBorders>
            <w:shd w:val="clear" w:color="000000" w:fill="FFFFFF"/>
            <w:noWrap/>
            <w:vAlign w:val="center"/>
            <w:hideMark/>
          </w:tcPr>
          <w:p w14:paraId="0D10CF2A"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200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14:paraId="58E8272B"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223,3</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5D337D34"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123,3</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1B5712E7"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123,3</w:t>
            </w:r>
          </w:p>
        </w:tc>
      </w:tr>
      <w:tr w:rsidR="005D3AC3" w:rsidRPr="005D3AC3" w14:paraId="2039A4F8" w14:textId="77777777" w:rsidTr="000B5B4E">
        <w:trPr>
          <w:trHeight w:val="656"/>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30D0EE28"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14:paraId="5A4D3664" w14:textId="77777777"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56 0 00 40200</w:t>
            </w:r>
          </w:p>
        </w:tc>
        <w:tc>
          <w:tcPr>
            <w:tcW w:w="1015" w:type="dxa"/>
            <w:tcBorders>
              <w:top w:val="nil"/>
              <w:left w:val="nil"/>
              <w:bottom w:val="single" w:sz="4" w:space="0" w:color="auto"/>
              <w:right w:val="single" w:sz="4" w:space="0" w:color="auto"/>
            </w:tcBorders>
            <w:shd w:val="clear" w:color="000000" w:fill="FFFFFF"/>
            <w:noWrap/>
            <w:vAlign w:val="center"/>
            <w:hideMark/>
          </w:tcPr>
          <w:p w14:paraId="5F2C8D91"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240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14:paraId="4B3FDB73"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223,3</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6BD2BA91"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123,3</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0E4C4D2E"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123,3</w:t>
            </w:r>
          </w:p>
        </w:tc>
      </w:tr>
      <w:tr w:rsidR="005D3AC3" w:rsidRPr="005D3AC3" w14:paraId="72A13A0B" w14:textId="77777777" w:rsidTr="000B5B4E">
        <w:trPr>
          <w:trHeight w:val="1248"/>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5E7A8DF7"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Осуществление части полномочий по решению вопросов местного значения в соответствии с заключенными соглашениями в целях материально-технического и организационного обеспечения деятельности</w:t>
            </w:r>
          </w:p>
        </w:tc>
        <w:tc>
          <w:tcPr>
            <w:tcW w:w="1418" w:type="dxa"/>
            <w:tcBorders>
              <w:top w:val="nil"/>
              <w:left w:val="nil"/>
              <w:bottom w:val="single" w:sz="4" w:space="0" w:color="auto"/>
              <w:right w:val="single" w:sz="4" w:space="0" w:color="auto"/>
            </w:tcBorders>
            <w:shd w:val="clear" w:color="000000" w:fill="FFFFFF"/>
            <w:vAlign w:val="center"/>
            <w:hideMark/>
          </w:tcPr>
          <w:p w14:paraId="1EA52EB3" w14:textId="77777777"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56 0 00 88990</w:t>
            </w:r>
          </w:p>
        </w:tc>
        <w:tc>
          <w:tcPr>
            <w:tcW w:w="1015" w:type="dxa"/>
            <w:tcBorders>
              <w:top w:val="nil"/>
              <w:left w:val="nil"/>
              <w:bottom w:val="single" w:sz="4" w:space="0" w:color="auto"/>
              <w:right w:val="single" w:sz="4" w:space="0" w:color="auto"/>
            </w:tcBorders>
            <w:shd w:val="clear" w:color="000000" w:fill="FFFFFF"/>
            <w:noWrap/>
            <w:vAlign w:val="center"/>
            <w:hideMark/>
          </w:tcPr>
          <w:p w14:paraId="41FD4711"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14:paraId="2C9C404D"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803,1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015B9DBF"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803,1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32BF5EB6"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803,1</w:t>
            </w:r>
          </w:p>
        </w:tc>
      </w:tr>
      <w:tr w:rsidR="005D3AC3" w:rsidRPr="005D3AC3" w14:paraId="580FBADF" w14:textId="77777777" w:rsidTr="000B5B4E">
        <w:trPr>
          <w:trHeight w:val="1414"/>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2E3C99BE"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8" w:type="dxa"/>
            <w:tcBorders>
              <w:top w:val="nil"/>
              <w:left w:val="nil"/>
              <w:bottom w:val="single" w:sz="4" w:space="0" w:color="auto"/>
              <w:right w:val="single" w:sz="4" w:space="0" w:color="auto"/>
            </w:tcBorders>
            <w:shd w:val="clear" w:color="000000" w:fill="FFFFFF"/>
            <w:vAlign w:val="center"/>
            <w:hideMark/>
          </w:tcPr>
          <w:p w14:paraId="65E2D2E1" w14:textId="77777777"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56 0 00 88990</w:t>
            </w:r>
          </w:p>
        </w:tc>
        <w:tc>
          <w:tcPr>
            <w:tcW w:w="1015" w:type="dxa"/>
            <w:tcBorders>
              <w:top w:val="nil"/>
              <w:left w:val="nil"/>
              <w:bottom w:val="single" w:sz="4" w:space="0" w:color="auto"/>
              <w:right w:val="single" w:sz="4" w:space="0" w:color="auto"/>
            </w:tcBorders>
            <w:shd w:val="clear" w:color="000000" w:fill="FFFFFF"/>
            <w:noWrap/>
            <w:vAlign w:val="center"/>
            <w:hideMark/>
          </w:tcPr>
          <w:p w14:paraId="49C0FF2B"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100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14:paraId="0C09F103"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803,1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746FB224"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803,1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7C11F5CD"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803,1</w:t>
            </w:r>
          </w:p>
        </w:tc>
      </w:tr>
      <w:tr w:rsidR="005D3AC3" w:rsidRPr="005D3AC3" w14:paraId="32580943" w14:textId="77777777" w:rsidTr="000B5B4E">
        <w:trPr>
          <w:trHeight w:val="146"/>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6E80F186"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Расходы на выплаты персоналу казенных учреждений</w:t>
            </w:r>
          </w:p>
        </w:tc>
        <w:tc>
          <w:tcPr>
            <w:tcW w:w="1418" w:type="dxa"/>
            <w:tcBorders>
              <w:top w:val="nil"/>
              <w:left w:val="nil"/>
              <w:bottom w:val="single" w:sz="4" w:space="0" w:color="auto"/>
              <w:right w:val="single" w:sz="4" w:space="0" w:color="auto"/>
            </w:tcBorders>
            <w:shd w:val="clear" w:color="000000" w:fill="FFFFFF"/>
            <w:vAlign w:val="center"/>
            <w:hideMark/>
          </w:tcPr>
          <w:p w14:paraId="63BE8CD3" w14:textId="77777777"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56 0 00 88990</w:t>
            </w:r>
          </w:p>
        </w:tc>
        <w:tc>
          <w:tcPr>
            <w:tcW w:w="1015" w:type="dxa"/>
            <w:tcBorders>
              <w:top w:val="nil"/>
              <w:left w:val="nil"/>
              <w:bottom w:val="single" w:sz="4" w:space="0" w:color="auto"/>
              <w:right w:val="single" w:sz="4" w:space="0" w:color="auto"/>
            </w:tcBorders>
            <w:shd w:val="clear" w:color="000000" w:fill="FFFFFF"/>
            <w:noWrap/>
            <w:vAlign w:val="center"/>
            <w:hideMark/>
          </w:tcPr>
          <w:p w14:paraId="202D7144"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110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14:paraId="0A5F05CA"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803,1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7A6DBFD1"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803,1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5F649FEC"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803,1</w:t>
            </w:r>
          </w:p>
        </w:tc>
      </w:tr>
      <w:tr w:rsidR="005D3AC3" w:rsidRPr="005D3AC3" w14:paraId="749C54C2" w14:textId="77777777" w:rsidTr="000B5B4E">
        <w:trPr>
          <w:trHeight w:val="147"/>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766811B9" w14:textId="77777777" w:rsidR="005D3AC3" w:rsidRPr="005D3AC3" w:rsidRDefault="005D3AC3" w:rsidP="005D3AC3">
            <w:pPr>
              <w:spacing w:after="0" w:line="240" w:lineRule="auto"/>
              <w:rPr>
                <w:rFonts w:eastAsia="Times New Roman"/>
                <w:b/>
                <w:bCs/>
                <w:color w:val="000000"/>
                <w:sz w:val="18"/>
                <w:szCs w:val="18"/>
                <w:lang w:eastAsia="ru-RU"/>
              </w:rPr>
            </w:pPr>
            <w:r w:rsidRPr="005D3AC3">
              <w:rPr>
                <w:rFonts w:eastAsia="Times New Roman"/>
                <w:b/>
                <w:bCs/>
                <w:color w:val="000000"/>
                <w:sz w:val="18"/>
                <w:szCs w:val="18"/>
                <w:lang w:eastAsia="ru-RU"/>
              </w:rPr>
              <w:lastRenderedPageBreak/>
              <w:t>Организация и содержание мест захоронения</w:t>
            </w:r>
          </w:p>
        </w:tc>
        <w:tc>
          <w:tcPr>
            <w:tcW w:w="1418" w:type="dxa"/>
            <w:tcBorders>
              <w:top w:val="nil"/>
              <w:left w:val="nil"/>
              <w:bottom w:val="single" w:sz="4" w:space="0" w:color="auto"/>
              <w:right w:val="single" w:sz="4" w:space="0" w:color="auto"/>
            </w:tcBorders>
            <w:shd w:val="clear" w:color="000000" w:fill="FFFFFF"/>
            <w:vAlign w:val="center"/>
            <w:hideMark/>
          </w:tcPr>
          <w:p w14:paraId="117CE3DD" w14:textId="77777777" w:rsidR="005D3AC3" w:rsidRPr="005D3AC3" w:rsidRDefault="005D3AC3" w:rsidP="005D3AC3">
            <w:pPr>
              <w:spacing w:after="0" w:line="240" w:lineRule="auto"/>
              <w:jc w:val="center"/>
              <w:rPr>
                <w:rFonts w:eastAsia="Times New Roman"/>
                <w:b/>
                <w:bCs/>
                <w:i/>
                <w:iCs/>
                <w:color w:val="000000"/>
                <w:sz w:val="18"/>
                <w:szCs w:val="18"/>
                <w:lang w:eastAsia="ru-RU"/>
              </w:rPr>
            </w:pPr>
            <w:r w:rsidRPr="005D3AC3">
              <w:rPr>
                <w:rFonts w:eastAsia="Times New Roman"/>
                <w:b/>
                <w:bCs/>
                <w:i/>
                <w:iCs/>
                <w:color w:val="000000"/>
                <w:sz w:val="18"/>
                <w:szCs w:val="18"/>
                <w:lang w:eastAsia="ru-RU"/>
              </w:rPr>
              <w:t>56 3 00 00000</w:t>
            </w:r>
          </w:p>
        </w:tc>
        <w:tc>
          <w:tcPr>
            <w:tcW w:w="1015" w:type="dxa"/>
            <w:tcBorders>
              <w:top w:val="nil"/>
              <w:left w:val="nil"/>
              <w:bottom w:val="single" w:sz="4" w:space="0" w:color="auto"/>
              <w:right w:val="single" w:sz="4" w:space="0" w:color="auto"/>
            </w:tcBorders>
            <w:shd w:val="clear" w:color="000000" w:fill="FFFFFF"/>
            <w:noWrap/>
            <w:vAlign w:val="center"/>
            <w:hideMark/>
          </w:tcPr>
          <w:p w14:paraId="7F3E6049" w14:textId="77777777" w:rsidR="005D3AC3" w:rsidRPr="005D3AC3" w:rsidRDefault="005D3AC3" w:rsidP="005D3AC3">
            <w:pPr>
              <w:spacing w:after="0" w:line="240" w:lineRule="auto"/>
              <w:jc w:val="center"/>
              <w:rPr>
                <w:rFonts w:eastAsia="Times New Roman"/>
                <w:b/>
                <w:bCs/>
                <w:color w:val="000000"/>
                <w:sz w:val="18"/>
                <w:szCs w:val="18"/>
                <w:lang w:eastAsia="ru-RU"/>
              </w:rPr>
            </w:pPr>
            <w:r w:rsidRPr="005D3AC3">
              <w:rPr>
                <w:rFonts w:eastAsia="Times New Roman"/>
                <w:b/>
                <w:bCs/>
                <w:color w:val="000000"/>
                <w:sz w:val="18"/>
                <w:szCs w:val="18"/>
                <w:lang w:eastAsia="ru-RU"/>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14:paraId="1700C9E8" w14:textId="77777777" w:rsidR="005D3AC3" w:rsidRPr="005D3AC3" w:rsidRDefault="005D3AC3" w:rsidP="005D3AC3">
            <w:pPr>
              <w:spacing w:after="0" w:line="240" w:lineRule="auto"/>
              <w:jc w:val="right"/>
              <w:rPr>
                <w:rFonts w:eastAsia="Times New Roman"/>
                <w:b/>
                <w:bCs/>
                <w:color w:val="000000"/>
                <w:sz w:val="18"/>
                <w:szCs w:val="18"/>
                <w:lang w:eastAsia="ru-RU"/>
              </w:rPr>
            </w:pPr>
            <w:r w:rsidRPr="005D3AC3">
              <w:rPr>
                <w:rFonts w:eastAsia="Times New Roman"/>
                <w:b/>
                <w:bCs/>
                <w:color w:val="000000"/>
                <w:sz w:val="18"/>
                <w:szCs w:val="18"/>
                <w:lang w:eastAsia="ru-RU"/>
              </w:rPr>
              <w:t>60,0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144E86A7" w14:textId="77777777" w:rsidR="005D3AC3" w:rsidRPr="005D3AC3" w:rsidRDefault="005D3AC3" w:rsidP="005D3AC3">
            <w:pPr>
              <w:spacing w:after="0" w:line="240" w:lineRule="auto"/>
              <w:jc w:val="right"/>
              <w:rPr>
                <w:rFonts w:eastAsia="Times New Roman"/>
                <w:b/>
                <w:bCs/>
                <w:color w:val="000000"/>
                <w:sz w:val="18"/>
                <w:szCs w:val="18"/>
                <w:lang w:eastAsia="ru-RU"/>
              </w:rPr>
            </w:pPr>
            <w:r w:rsidRPr="005D3AC3">
              <w:rPr>
                <w:rFonts w:eastAsia="Times New Roman"/>
                <w:b/>
                <w:bCs/>
                <w:color w:val="000000"/>
                <w:sz w:val="18"/>
                <w:szCs w:val="18"/>
                <w:lang w:eastAsia="ru-RU"/>
              </w:rPr>
              <w:t>60,0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23905F14" w14:textId="77777777" w:rsidR="005D3AC3" w:rsidRPr="005D3AC3" w:rsidRDefault="005D3AC3" w:rsidP="005D3AC3">
            <w:pPr>
              <w:spacing w:after="0" w:line="240" w:lineRule="auto"/>
              <w:jc w:val="right"/>
              <w:rPr>
                <w:rFonts w:eastAsia="Times New Roman"/>
                <w:b/>
                <w:bCs/>
                <w:color w:val="000000"/>
                <w:sz w:val="18"/>
                <w:szCs w:val="18"/>
                <w:lang w:eastAsia="ru-RU"/>
              </w:rPr>
            </w:pPr>
            <w:r w:rsidRPr="005D3AC3">
              <w:rPr>
                <w:rFonts w:eastAsia="Times New Roman"/>
                <w:b/>
                <w:bCs/>
                <w:color w:val="000000"/>
                <w:sz w:val="18"/>
                <w:szCs w:val="18"/>
                <w:lang w:eastAsia="ru-RU"/>
              </w:rPr>
              <w:t>60,0</w:t>
            </w:r>
          </w:p>
        </w:tc>
      </w:tr>
      <w:tr w:rsidR="005D3AC3" w:rsidRPr="005D3AC3" w14:paraId="4FAFDE28" w14:textId="77777777" w:rsidTr="000B5B4E">
        <w:trPr>
          <w:trHeight w:val="2279"/>
        </w:trPr>
        <w:tc>
          <w:tcPr>
            <w:tcW w:w="283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2C6C9628"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Осуществление части полномочий по решению вопросов местного значения в соответствии с заключенными соглашениями, в целях поддержания жилищно-коммунальной отрасли сельских поселений, включая расходы по накоплению и транспортированию твердых коммунальных отходов и содержание мест захоронений</w:t>
            </w:r>
          </w:p>
        </w:tc>
        <w:tc>
          <w:tcPr>
            <w:tcW w:w="1418" w:type="dxa"/>
            <w:tcBorders>
              <w:top w:val="nil"/>
              <w:left w:val="nil"/>
              <w:bottom w:val="single" w:sz="4" w:space="0" w:color="auto"/>
              <w:right w:val="single" w:sz="4" w:space="0" w:color="auto"/>
            </w:tcBorders>
            <w:shd w:val="clear" w:color="000000" w:fill="FFFFFF"/>
            <w:vAlign w:val="center"/>
            <w:hideMark/>
          </w:tcPr>
          <w:p w14:paraId="5CC943C9" w14:textId="77777777"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56 3 00 88980</w:t>
            </w:r>
          </w:p>
        </w:tc>
        <w:tc>
          <w:tcPr>
            <w:tcW w:w="1015" w:type="dxa"/>
            <w:tcBorders>
              <w:top w:val="nil"/>
              <w:left w:val="nil"/>
              <w:bottom w:val="single" w:sz="4" w:space="0" w:color="auto"/>
              <w:right w:val="single" w:sz="4" w:space="0" w:color="auto"/>
            </w:tcBorders>
            <w:shd w:val="clear" w:color="000000" w:fill="FFFFFF"/>
            <w:noWrap/>
            <w:vAlign w:val="center"/>
            <w:hideMark/>
          </w:tcPr>
          <w:p w14:paraId="303A6C42"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14:paraId="4C57EB94"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60,0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63F5712B"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60,0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5A0367BF"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60,0</w:t>
            </w:r>
          </w:p>
        </w:tc>
      </w:tr>
      <w:tr w:rsidR="005D3AC3" w:rsidRPr="005D3AC3" w14:paraId="51D8F543" w14:textId="77777777" w:rsidTr="00A7204D">
        <w:trPr>
          <w:trHeight w:val="870"/>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28EA8138"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14:paraId="476C0F45" w14:textId="77777777"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56 3 00 88980</w:t>
            </w:r>
          </w:p>
        </w:tc>
        <w:tc>
          <w:tcPr>
            <w:tcW w:w="1015" w:type="dxa"/>
            <w:tcBorders>
              <w:top w:val="nil"/>
              <w:left w:val="nil"/>
              <w:bottom w:val="single" w:sz="4" w:space="0" w:color="auto"/>
              <w:right w:val="single" w:sz="4" w:space="0" w:color="auto"/>
            </w:tcBorders>
            <w:shd w:val="clear" w:color="000000" w:fill="FFFFFF"/>
            <w:noWrap/>
            <w:vAlign w:val="center"/>
            <w:hideMark/>
          </w:tcPr>
          <w:p w14:paraId="1792A050"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200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14:paraId="6F1CD328"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60,0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3FDDAB47"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60,0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3600A579"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60,0</w:t>
            </w:r>
          </w:p>
        </w:tc>
      </w:tr>
      <w:tr w:rsidR="005D3AC3" w:rsidRPr="005D3AC3" w14:paraId="35B9E274" w14:textId="77777777" w:rsidTr="000B5B4E">
        <w:trPr>
          <w:trHeight w:val="754"/>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0B45F12C"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14:paraId="1541D2B2" w14:textId="77777777"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56 3 00 88980</w:t>
            </w:r>
          </w:p>
        </w:tc>
        <w:tc>
          <w:tcPr>
            <w:tcW w:w="1015" w:type="dxa"/>
            <w:tcBorders>
              <w:top w:val="nil"/>
              <w:left w:val="nil"/>
              <w:bottom w:val="single" w:sz="4" w:space="0" w:color="auto"/>
              <w:right w:val="single" w:sz="4" w:space="0" w:color="auto"/>
            </w:tcBorders>
            <w:shd w:val="clear" w:color="000000" w:fill="FFFFFF"/>
            <w:noWrap/>
            <w:vAlign w:val="center"/>
            <w:hideMark/>
          </w:tcPr>
          <w:p w14:paraId="193CA280"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240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14:paraId="4632C5F1"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60,0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24E0864B"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60,0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548CB99F"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60,0</w:t>
            </w:r>
          </w:p>
        </w:tc>
      </w:tr>
      <w:tr w:rsidR="005D3AC3" w:rsidRPr="005D3AC3" w14:paraId="0696909A" w14:textId="77777777" w:rsidTr="000B5B4E">
        <w:trPr>
          <w:trHeight w:val="496"/>
        </w:trPr>
        <w:tc>
          <w:tcPr>
            <w:tcW w:w="283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37313FE0" w14:textId="10FAFAD2"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Непрограм</w:t>
            </w:r>
            <w:r w:rsidR="000B5B4E">
              <w:rPr>
                <w:rFonts w:eastAsia="Times New Roman"/>
                <w:color w:val="000000"/>
                <w:sz w:val="18"/>
                <w:szCs w:val="18"/>
                <w:lang w:eastAsia="ru-RU"/>
              </w:rPr>
              <w:t>м</w:t>
            </w:r>
            <w:r w:rsidRPr="005D3AC3">
              <w:rPr>
                <w:rFonts w:eastAsia="Times New Roman"/>
                <w:color w:val="000000"/>
                <w:sz w:val="18"/>
                <w:szCs w:val="18"/>
                <w:lang w:eastAsia="ru-RU"/>
              </w:rPr>
              <w:t>ные расходы в сфере образования</w:t>
            </w:r>
          </w:p>
        </w:tc>
        <w:tc>
          <w:tcPr>
            <w:tcW w:w="1418" w:type="dxa"/>
            <w:tcBorders>
              <w:top w:val="nil"/>
              <w:left w:val="nil"/>
              <w:bottom w:val="single" w:sz="4" w:space="0" w:color="auto"/>
              <w:right w:val="single" w:sz="4" w:space="0" w:color="auto"/>
            </w:tcBorders>
            <w:shd w:val="clear" w:color="000000" w:fill="FFFFFF"/>
            <w:vAlign w:val="center"/>
            <w:hideMark/>
          </w:tcPr>
          <w:p w14:paraId="776C5601" w14:textId="77777777"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70 0 00 00000</w:t>
            </w:r>
          </w:p>
        </w:tc>
        <w:tc>
          <w:tcPr>
            <w:tcW w:w="1015" w:type="dxa"/>
            <w:tcBorders>
              <w:top w:val="nil"/>
              <w:left w:val="nil"/>
              <w:bottom w:val="single" w:sz="4" w:space="0" w:color="auto"/>
              <w:right w:val="single" w:sz="4" w:space="0" w:color="auto"/>
            </w:tcBorders>
            <w:shd w:val="clear" w:color="000000" w:fill="FFFFFF"/>
            <w:noWrap/>
            <w:vAlign w:val="center"/>
            <w:hideMark/>
          </w:tcPr>
          <w:p w14:paraId="122C5835"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14:paraId="4A4095D6"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5,0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2AC10F81"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5,0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4B7C9CC2"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5,0</w:t>
            </w:r>
          </w:p>
        </w:tc>
      </w:tr>
      <w:tr w:rsidR="005D3AC3" w:rsidRPr="005D3AC3" w14:paraId="4B7D17F8" w14:textId="77777777" w:rsidTr="00A7204D">
        <w:trPr>
          <w:trHeight w:val="615"/>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59361A6B"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Расходы на оказание услуг по организации отдыха детей и молодежи</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0BA056BD" w14:textId="77777777"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70 0 00 47100</w:t>
            </w:r>
          </w:p>
        </w:tc>
        <w:tc>
          <w:tcPr>
            <w:tcW w:w="1015" w:type="dxa"/>
            <w:tcBorders>
              <w:top w:val="nil"/>
              <w:left w:val="nil"/>
              <w:bottom w:val="single" w:sz="4" w:space="0" w:color="auto"/>
              <w:right w:val="single" w:sz="4" w:space="0" w:color="auto"/>
            </w:tcBorders>
            <w:shd w:val="clear" w:color="000000" w:fill="FFFFFF"/>
            <w:noWrap/>
            <w:vAlign w:val="center"/>
            <w:hideMark/>
          </w:tcPr>
          <w:p w14:paraId="212C384D"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14:paraId="387898D2"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5,0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058B88A2"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5,0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5505683F"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5,0</w:t>
            </w:r>
          </w:p>
        </w:tc>
      </w:tr>
      <w:tr w:rsidR="005D3AC3" w:rsidRPr="005D3AC3" w14:paraId="51436548" w14:textId="77777777" w:rsidTr="00A7204D">
        <w:trPr>
          <w:trHeight w:val="900"/>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190D7231"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Закупка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33E28743" w14:textId="77777777"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70 0 00 47100</w:t>
            </w:r>
          </w:p>
        </w:tc>
        <w:tc>
          <w:tcPr>
            <w:tcW w:w="1015" w:type="dxa"/>
            <w:tcBorders>
              <w:top w:val="nil"/>
              <w:left w:val="nil"/>
              <w:bottom w:val="single" w:sz="4" w:space="0" w:color="auto"/>
              <w:right w:val="single" w:sz="4" w:space="0" w:color="auto"/>
            </w:tcBorders>
            <w:shd w:val="clear" w:color="000000" w:fill="FFFFFF"/>
            <w:noWrap/>
            <w:vAlign w:val="center"/>
            <w:hideMark/>
          </w:tcPr>
          <w:p w14:paraId="146BD76E"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200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14:paraId="08345262"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5,0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5A492EA6"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5,0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448F8739"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5,0</w:t>
            </w:r>
          </w:p>
        </w:tc>
      </w:tr>
      <w:tr w:rsidR="005D3AC3" w:rsidRPr="005D3AC3" w14:paraId="5A80FD6C" w14:textId="77777777" w:rsidTr="00A7204D">
        <w:trPr>
          <w:trHeight w:val="900"/>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21915140"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5EE6D2C6" w14:textId="77777777"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70 0 00 47100</w:t>
            </w:r>
          </w:p>
        </w:tc>
        <w:tc>
          <w:tcPr>
            <w:tcW w:w="1015" w:type="dxa"/>
            <w:tcBorders>
              <w:top w:val="nil"/>
              <w:left w:val="nil"/>
              <w:bottom w:val="single" w:sz="4" w:space="0" w:color="auto"/>
              <w:right w:val="single" w:sz="4" w:space="0" w:color="auto"/>
            </w:tcBorders>
            <w:shd w:val="clear" w:color="000000" w:fill="FFFFFF"/>
            <w:noWrap/>
            <w:vAlign w:val="center"/>
            <w:hideMark/>
          </w:tcPr>
          <w:p w14:paraId="5830DD8E"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240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14:paraId="65B07271"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5,0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3D233B6F"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5,0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0BABD7C3"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5,0</w:t>
            </w:r>
          </w:p>
        </w:tc>
      </w:tr>
      <w:tr w:rsidR="005D3AC3" w:rsidRPr="005D3AC3" w14:paraId="05329C34" w14:textId="77777777" w:rsidTr="000B5B4E">
        <w:trPr>
          <w:trHeight w:val="354"/>
        </w:trPr>
        <w:tc>
          <w:tcPr>
            <w:tcW w:w="2836" w:type="dxa"/>
            <w:gridSpan w:val="2"/>
            <w:tcBorders>
              <w:top w:val="nil"/>
              <w:left w:val="single" w:sz="4" w:space="0" w:color="auto"/>
              <w:bottom w:val="single" w:sz="4" w:space="0" w:color="auto"/>
              <w:right w:val="single" w:sz="4" w:space="0" w:color="auto"/>
            </w:tcBorders>
            <w:shd w:val="clear" w:color="auto" w:fill="auto"/>
            <w:vAlign w:val="center"/>
            <w:hideMark/>
          </w:tcPr>
          <w:p w14:paraId="2187112C" w14:textId="05AB034E" w:rsidR="005D3AC3" w:rsidRPr="005D3AC3" w:rsidRDefault="005D3AC3" w:rsidP="005D3AC3">
            <w:pPr>
              <w:spacing w:after="0" w:line="240" w:lineRule="auto"/>
              <w:rPr>
                <w:rFonts w:eastAsia="Times New Roman"/>
                <w:b/>
                <w:bCs/>
                <w:color w:val="000000"/>
                <w:sz w:val="18"/>
                <w:szCs w:val="18"/>
                <w:lang w:eastAsia="ru-RU"/>
              </w:rPr>
            </w:pPr>
            <w:r w:rsidRPr="005D3AC3">
              <w:rPr>
                <w:rFonts w:eastAsia="Times New Roman"/>
                <w:b/>
                <w:bCs/>
                <w:color w:val="000000"/>
                <w:sz w:val="18"/>
                <w:szCs w:val="18"/>
                <w:lang w:eastAsia="ru-RU"/>
              </w:rPr>
              <w:t>Непрограм</w:t>
            </w:r>
            <w:r w:rsidR="000B5B4E">
              <w:rPr>
                <w:rFonts w:eastAsia="Times New Roman"/>
                <w:b/>
                <w:bCs/>
                <w:color w:val="000000"/>
                <w:sz w:val="18"/>
                <w:szCs w:val="18"/>
                <w:lang w:eastAsia="ru-RU"/>
              </w:rPr>
              <w:t>м</w:t>
            </w:r>
            <w:r w:rsidRPr="005D3AC3">
              <w:rPr>
                <w:rFonts w:eastAsia="Times New Roman"/>
                <w:b/>
                <w:bCs/>
                <w:color w:val="000000"/>
                <w:sz w:val="18"/>
                <w:szCs w:val="18"/>
                <w:lang w:eastAsia="ru-RU"/>
              </w:rPr>
              <w:t>ные расходы в сфере социальной политики</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55AA7EE7" w14:textId="77777777" w:rsidR="005D3AC3" w:rsidRPr="005D3AC3" w:rsidRDefault="005D3AC3" w:rsidP="005D3AC3">
            <w:pPr>
              <w:spacing w:after="0" w:line="240" w:lineRule="auto"/>
              <w:jc w:val="center"/>
              <w:rPr>
                <w:rFonts w:eastAsia="Times New Roman"/>
                <w:b/>
                <w:bCs/>
                <w:i/>
                <w:iCs/>
                <w:color w:val="000000"/>
                <w:sz w:val="18"/>
                <w:szCs w:val="18"/>
                <w:lang w:eastAsia="ru-RU"/>
              </w:rPr>
            </w:pPr>
            <w:r w:rsidRPr="005D3AC3">
              <w:rPr>
                <w:rFonts w:eastAsia="Times New Roman"/>
                <w:b/>
                <w:bCs/>
                <w:i/>
                <w:iCs/>
                <w:color w:val="000000"/>
                <w:sz w:val="18"/>
                <w:szCs w:val="18"/>
                <w:lang w:eastAsia="ru-RU"/>
              </w:rPr>
              <w:t>81 0 00 00000</w:t>
            </w:r>
          </w:p>
        </w:tc>
        <w:tc>
          <w:tcPr>
            <w:tcW w:w="1015" w:type="dxa"/>
            <w:tcBorders>
              <w:top w:val="nil"/>
              <w:left w:val="nil"/>
              <w:bottom w:val="single" w:sz="4" w:space="0" w:color="auto"/>
              <w:right w:val="single" w:sz="4" w:space="0" w:color="auto"/>
            </w:tcBorders>
            <w:shd w:val="clear" w:color="000000" w:fill="FFFFFF"/>
            <w:vAlign w:val="center"/>
            <w:hideMark/>
          </w:tcPr>
          <w:p w14:paraId="08D34D6C" w14:textId="77777777" w:rsidR="005D3AC3" w:rsidRPr="005D3AC3" w:rsidRDefault="005D3AC3" w:rsidP="005D3AC3">
            <w:pPr>
              <w:spacing w:after="0" w:line="240" w:lineRule="auto"/>
              <w:jc w:val="center"/>
              <w:rPr>
                <w:rFonts w:eastAsia="Times New Roman"/>
                <w:b/>
                <w:bCs/>
                <w:color w:val="000000"/>
                <w:sz w:val="18"/>
                <w:szCs w:val="18"/>
                <w:lang w:eastAsia="ru-RU"/>
              </w:rPr>
            </w:pPr>
            <w:r w:rsidRPr="005D3AC3">
              <w:rPr>
                <w:rFonts w:eastAsia="Times New Roman"/>
                <w:b/>
                <w:bCs/>
                <w:color w:val="000000"/>
                <w:sz w:val="18"/>
                <w:szCs w:val="18"/>
                <w:lang w:eastAsia="ru-RU"/>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14:paraId="2D4DD21F" w14:textId="77777777" w:rsidR="005D3AC3" w:rsidRPr="005D3AC3" w:rsidRDefault="005D3AC3" w:rsidP="005D3AC3">
            <w:pPr>
              <w:spacing w:after="0" w:line="240" w:lineRule="auto"/>
              <w:jc w:val="right"/>
              <w:rPr>
                <w:rFonts w:eastAsia="Times New Roman"/>
                <w:b/>
                <w:bCs/>
                <w:color w:val="000000"/>
                <w:sz w:val="18"/>
                <w:szCs w:val="18"/>
                <w:lang w:eastAsia="ru-RU"/>
              </w:rPr>
            </w:pPr>
            <w:r w:rsidRPr="005D3AC3">
              <w:rPr>
                <w:rFonts w:eastAsia="Times New Roman"/>
                <w:b/>
                <w:bCs/>
                <w:color w:val="000000"/>
                <w:sz w:val="18"/>
                <w:szCs w:val="18"/>
                <w:lang w:eastAsia="ru-RU"/>
              </w:rPr>
              <w:t>292,1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1D82B758" w14:textId="77777777" w:rsidR="005D3AC3" w:rsidRPr="005D3AC3" w:rsidRDefault="005D3AC3" w:rsidP="005D3AC3">
            <w:pPr>
              <w:spacing w:after="0" w:line="240" w:lineRule="auto"/>
              <w:jc w:val="right"/>
              <w:rPr>
                <w:rFonts w:eastAsia="Times New Roman"/>
                <w:b/>
                <w:bCs/>
                <w:color w:val="000000"/>
                <w:sz w:val="18"/>
                <w:szCs w:val="18"/>
                <w:lang w:eastAsia="ru-RU"/>
              </w:rPr>
            </w:pPr>
            <w:r w:rsidRPr="005D3AC3">
              <w:rPr>
                <w:rFonts w:eastAsia="Times New Roman"/>
                <w:b/>
                <w:bCs/>
                <w:color w:val="000000"/>
                <w:sz w:val="18"/>
                <w:szCs w:val="18"/>
                <w:lang w:eastAsia="ru-RU"/>
              </w:rPr>
              <w:t>265,0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3AC07AC5" w14:textId="77777777" w:rsidR="005D3AC3" w:rsidRPr="005D3AC3" w:rsidRDefault="005D3AC3" w:rsidP="005D3AC3">
            <w:pPr>
              <w:spacing w:after="0" w:line="240" w:lineRule="auto"/>
              <w:jc w:val="right"/>
              <w:rPr>
                <w:rFonts w:eastAsia="Times New Roman"/>
                <w:b/>
                <w:bCs/>
                <w:color w:val="000000"/>
                <w:sz w:val="18"/>
                <w:szCs w:val="18"/>
                <w:lang w:eastAsia="ru-RU"/>
              </w:rPr>
            </w:pPr>
            <w:r w:rsidRPr="005D3AC3">
              <w:rPr>
                <w:rFonts w:eastAsia="Times New Roman"/>
                <w:b/>
                <w:bCs/>
                <w:color w:val="000000"/>
                <w:sz w:val="18"/>
                <w:szCs w:val="18"/>
                <w:lang w:eastAsia="ru-RU"/>
              </w:rPr>
              <w:t>275,0</w:t>
            </w:r>
          </w:p>
        </w:tc>
      </w:tr>
      <w:tr w:rsidR="005D3AC3" w:rsidRPr="005D3AC3" w14:paraId="3466029D" w14:textId="77777777" w:rsidTr="000B5B4E">
        <w:trPr>
          <w:trHeight w:val="360"/>
        </w:trPr>
        <w:tc>
          <w:tcPr>
            <w:tcW w:w="2836" w:type="dxa"/>
            <w:gridSpan w:val="2"/>
            <w:tcBorders>
              <w:top w:val="nil"/>
              <w:left w:val="single" w:sz="4" w:space="0" w:color="auto"/>
              <w:bottom w:val="single" w:sz="4" w:space="0" w:color="auto"/>
              <w:right w:val="single" w:sz="4" w:space="0" w:color="auto"/>
            </w:tcBorders>
            <w:shd w:val="clear" w:color="auto" w:fill="auto"/>
            <w:vAlign w:val="center"/>
            <w:hideMark/>
          </w:tcPr>
          <w:p w14:paraId="019F390E"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 xml:space="preserve">Выплата пенсии за выслугу лет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545C9079" w14:textId="77777777"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 xml:space="preserve"> 81 0 00 40800</w:t>
            </w:r>
          </w:p>
        </w:tc>
        <w:tc>
          <w:tcPr>
            <w:tcW w:w="1015" w:type="dxa"/>
            <w:tcBorders>
              <w:top w:val="nil"/>
              <w:left w:val="nil"/>
              <w:bottom w:val="single" w:sz="4" w:space="0" w:color="auto"/>
              <w:right w:val="single" w:sz="4" w:space="0" w:color="auto"/>
            </w:tcBorders>
            <w:shd w:val="clear" w:color="000000" w:fill="FFFFFF"/>
            <w:vAlign w:val="center"/>
            <w:hideMark/>
          </w:tcPr>
          <w:p w14:paraId="7E1F493F"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14:paraId="1149F2A5"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242,1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5CEE680D"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245,0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411A98D5"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255,0</w:t>
            </w:r>
          </w:p>
        </w:tc>
      </w:tr>
      <w:tr w:rsidR="005D3AC3" w:rsidRPr="005D3AC3" w14:paraId="4FDADD8A" w14:textId="77777777" w:rsidTr="000B5B4E">
        <w:trPr>
          <w:trHeight w:val="278"/>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487F15B4"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Социальное обеспечение и иные выплаты населению</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4E707DF8" w14:textId="77777777"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 xml:space="preserve"> 81 0 00 40800</w:t>
            </w:r>
          </w:p>
        </w:tc>
        <w:tc>
          <w:tcPr>
            <w:tcW w:w="1015" w:type="dxa"/>
            <w:tcBorders>
              <w:top w:val="nil"/>
              <w:left w:val="nil"/>
              <w:bottom w:val="single" w:sz="4" w:space="0" w:color="auto"/>
              <w:right w:val="single" w:sz="4" w:space="0" w:color="auto"/>
            </w:tcBorders>
            <w:shd w:val="clear" w:color="000000" w:fill="FFFFFF"/>
            <w:vAlign w:val="center"/>
            <w:hideMark/>
          </w:tcPr>
          <w:p w14:paraId="4C9D7C4B"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300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14:paraId="50B623FC"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242,1</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768F531C"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245,0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73744DD5"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255,0</w:t>
            </w:r>
          </w:p>
        </w:tc>
      </w:tr>
      <w:tr w:rsidR="005D3AC3" w:rsidRPr="005D3AC3" w14:paraId="09B4A250" w14:textId="77777777" w:rsidTr="00A7204D">
        <w:trPr>
          <w:trHeight w:val="900"/>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1A71C609"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Социальные выплаты гражданам, кроме публичных нормативных социальных выплат</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19C70503" w14:textId="77777777"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 xml:space="preserve"> 81 0 00 40800</w:t>
            </w:r>
          </w:p>
        </w:tc>
        <w:tc>
          <w:tcPr>
            <w:tcW w:w="1015" w:type="dxa"/>
            <w:tcBorders>
              <w:top w:val="nil"/>
              <w:left w:val="nil"/>
              <w:bottom w:val="single" w:sz="4" w:space="0" w:color="auto"/>
              <w:right w:val="single" w:sz="4" w:space="0" w:color="auto"/>
            </w:tcBorders>
            <w:shd w:val="clear" w:color="000000" w:fill="FFFFFF"/>
            <w:vAlign w:val="center"/>
            <w:hideMark/>
          </w:tcPr>
          <w:p w14:paraId="03181158"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320</w:t>
            </w:r>
          </w:p>
        </w:tc>
        <w:tc>
          <w:tcPr>
            <w:tcW w:w="708" w:type="dxa"/>
            <w:gridSpan w:val="2"/>
            <w:tcBorders>
              <w:top w:val="nil"/>
              <w:left w:val="nil"/>
              <w:bottom w:val="single" w:sz="4" w:space="0" w:color="auto"/>
              <w:right w:val="single" w:sz="4" w:space="0" w:color="auto"/>
            </w:tcBorders>
            <w:shd w:val="clear" w:color="000000" w:fill="FFFFFF"/>
            <w:vAlign w:val="center"/>
            <w:hideMark/>
          </w:tcPr>
          <w:p w14:paraId="4D5E1ADC"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242,1</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2E39451D"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245,0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661D362F"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255,0</w:t>
            </w:r>
          </w:p>
        </w:tc>
      </w:tr>
      <w:tr w:rsidR="005D3AC3" w:rsidRPr="005D3AC3" w14:paraId="27197796" w14:textId="77777777" w:rsidTr="000B5B4E">
        <w:trPr>
          <w:trHeight w:val="70"/>
        </w:trPr>
        <w:tc>
          <w:tcPr>
            <w:tcW w:w="2836" w:type="dxa"/>
            <w:gridSpan w:val="2"/>
            <w:tcBorders>
              <w:top w:val="nil"/>
              <w:left w:val="single" w:sz="4" w:space="0" w:color="auto"/>
              <w:bottom w:val="single" w:sz="4" w:space="0" w:color="auto"/>
              <w:right w:val="single" w:sz="4" w:space="0" w:color="auto"/>
            </w:tcBorders>
            <w:shd w:val="clear" w:color="auto" w:fill="auto"/>
            <w:vAlign w:val="center"/>
            <w:hideMark/>
          </w:tcPr>
          <w:p w14:paraId="71C3867D" w14:textId="78EF6DC9" w:rsidR="005D3AC3" w:rsidRPr="005D3AC3" w:rsidRDefault="005D3AC3" w:rsidP="005D3AC3">
            <w:pPr>
              <w:spacing w:after="0" w:line="240" w:lineRule="auto"/>
              <w:rPr>
                <w:rFonts w:eastAsia="Times New Roman"/>
                <w:b/>
                <w:bCs/>
                <w:color w:val="000000"/>
                <w:sz w:val="18"/>
                <w:szCs w:val="18"/>
                <w:lang w:eastAsia="ru-RU"/>
              </w:rPr>
            </w:pPr>
            <w:r w:rsidRPr="005D3AC3">
              <w:rPr>
                <w:rFonts w:eastAsia="Times New Roman"/>
                <w:b/>
                <w:bCs/>
                <w:color w:val="000000"/>
                <w:sz w:val="18"/>
                <w:szCs w:val="18"/>
                <w:lang w:eastAsia="ru-RU"/>
              </w:rPr>
              <w:lastRenderedPageBreak/>
              <w:t>Непрограм</w:t>
            </w:r>
            <w:r w:rsidR="000B5B4E">
              <w:rPr>
                <w:rFonts w:eastAsia="Times New Roman"/>
                <w:b/>
                <w:bCs/>
                <w:color w:val="000000"/>
                <w:sz w:val="18"/>
                <w:szCs w:val="18"/>
                <w:lang w:eastAsia="ru-RU"/>
              </w:rPr>
              <w:t>м</w:t>
            </w:r>
            <w:r w:rsidRPr="005D3AC3">
              <w:rPr>
                <w:rFonts w:eastAsia="Times New Roman"/>
                <w:b/>
                <w:bCs/>
                <w:color w:val="000000"/>
                <w:sz w:val="18"/>
                <w:szCs w:val="18"/>
                <w:lang w:eastAsia="ru-RU"/>
              </w:rPr>
              <w:t>ные расходы в сфере социальной политики</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750B68C9" w14:textId="77777777" w:rsidR="005D3AC3" w:rsidRPr="005D3AC3" w:rsidRDefault="005D3AC3" w:rsidP="005D3AC3">
            <w:pPr>
              <w:spacing w:after="0" w:line="240" w:lineRule="auto"/>
              <w:jc w:val="center"/>
              <w:rPr>
                <w:rFonts w:eastAsia="Times New Roman"/>
                <w:b/>
                <w:bCs/>
                <w:i/>
                <w:iCs/>
                <w:color w:val="000000"/>
                <w:sz w:val="18"/>
                <w:szCs w:val="18"/>
                <w:lang w:eastAsia="ru-RU"/>
              </w:rPr>
            </w:pPr>
            <w:r w:rsidRPr="005D3AC3">
              <w:rPr>
                <w:rFonts w:eastAsia="Times New Roman"/>
                <w:b/>
                <w:bCs/>
                <w:i/>
                <w:iCs/>
                <w:color w:val="000000"/>
                <w:sz w:val="18"/>
                <w:szCs w:val="18"/>
                <w:lang w:eastAsia="ru-RU"/>
              </w:rPr>
              <w:t>81 0 00 00000</w:t>
            </w:r>
          </w:p>
        </w:tc>
        <w:tc>
          <w:tcPr>
            <w:tcW w:w="1015" w:type="dxa"/>
            <w:tcBorders>
              <w:top w:val="nil"/>
              <w:left w:val="nil"/>
              <w:bottom w:val="single" w:sz="4" w:space="0" w:color="auto"/>
              <w:right w:val="single" w:sz="4" w:space="0" w:color="auto"/>
            </w:tcBorders>
            <w:shd w:val="clear" w:color="000000" w:fill="FFFFFF"/>
            <w:vAlign w:val="center"/>
            <w:hideMark/>
          </w:tcPr>
          <w:p w14:paraId="51BFDF21" w14:textId="77777777" w:rsidR="005D3AC3" w:rsidRPr="005D3AC3" w:rsidRDefault="005D3AC3" w:rsidP="005D3AC3">
            <w:pPr>
              <w:spacing w:after="0" w:line="240" w:lineRule="auto"/>
              <w:jc w:val="center"/>
              <w:rPr>
                <w:rFonts w:eastAsia="Times New Roman"/>
                <w:b/>
                <w:bCs/>
                <w:color w:val="000000"/>
                <w:sz w:val="18"/>
                <w:szCs w:val="18"/>
                <w:lang w:eastAsia="ru-RU"/>
              </w:rPr>
            </w:pPr>
            <w:r w:rsidRPr="005D3AC3">
              <w:rPr>
                <w:rFonts w:eastAsia="Times New Roman"/>
                <w:b/>
                <w:bCs/>
                <w:color w:val="000000"/>
                <w:sz w:val="18"/>
                <w:szCs w:val="18"/>
                <w:lang w:eastAsia="ru-RU"/>
              </w:rPr>
              <w:t> </w:t>
            </w:r>
          </w:p>
        </w:tc>
        <w:tc>
          <w:tcPr>
            <w:tcW w:w="708" w:type="dxa"/>
            <w:gridSpan w:val="2"/>
            <w:tcBorders>
              <w:top w:val="single" w:sz="4" w:space="0" w:color="auto"/>
              <w:left w:val="nil"/>
              <w:bottom w:val="single" w:sz="4" w:space="0" w:color="auto"/>
              <w:right w:val="single" w:sz="4" w:space="0" w:color="auto"/>
            </w:tcBorders>
            <w:shd w:val="clear" w:color="000000" w:fill="FFFFFF"/>
            <w:vAlign w:val="center"/>
            <w:hideMark/>
          </w:tcPr>
          <w:p w14:paraId="48DFD56C" w14:textId="77777777" w:rsidR="005D3AC3" w:rsidRPr="005D3AC3" w:rsidRDefault="005D3AC3" w:rsidP="005D3AC3">
            <w:pPr>
              <w:spacing w:after="0" w:line="240" w:lineRule="auto"/>
              <w:jc w:val="right"/>
              <w:rPr>
                <w:rFonts w:eastAsia="Times New Roman"/>
                <w:b/>
                <w:bCs/>
                <w:color w:val="000000"/>
                <w:sz w:val="18"/>
                <w:szCs w:val="18"/>
                <w:lang w:eastAsia="ru-RU"/>
              </w:rPr>
            </w:pPr>
            <w:r w:rsidRPr="005D3AC3">
              <w:rPr>
                <w:rFonts w:eastAsia="Times New Roman"/>
                <w:b/>
                <w:bCs/>
                <w:color w:val="000000"/>
                <w:sz w:val="18"/>
                <w:szCs w:val="18"/>
                <w:lang w:eastAsia="ru-RU"/>
              </w:rPr>
              <w:t>50,0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14:paraId="4E0B614E" w14:textId="77777777" w:rsidR="005D3AC3" w:rsidRPr="005D3AC3" w:rsidRDefault="005D3AC3" w:rsidP="005D3AC3">
            <w:pPr>
              <w:spacing w:after="0" w:line="240" w:lineRule="auto"/>
              <w:jc w:val="right"/>
              <w:rPr>
                <w:rFonts w:eastAsia="Times New Roman"/>
                <w:b/>
                <w:bCs/>
                <w:color w:val="000000"/>
                <w:sz w:val="18"/>
                <w:szCs w:val="18"/>
                <w:lang w:eastAsia="ru-RU"/>
              </w:rPr>
            </w:pPr>
            <w:r w:rsidRPr="005D3AC3">
              <w:rPr>
                <w:rFonts w:eastAsia="Times New Roman"/>
                <w:b/>
                <w:bCs/>
                <w:color w:val="000000"/>
                <w:sz w:val="18"/>
                <w:szCs w:val="18"/>
                <w:lang w:eastAsia="ru-RU"/>
              </w:rPr>
              <w:t>20,0</w:t>
            </w:r>
          </w:p>
        </w:tc>
        <w:tc>
          <w:tcPr>
            <w:tcW w:w="709" w:type="dxa"/>
            <w:gridSpan w:val="2"/>
            <w:tcBorders>
              <w:top w:val="single" w:sz="4" w:space="0" w:color="auto"/>
              <w:left w:val="nil"/>
              <w:bottom w:val="single" w:sz="4" w:space="0" w:color="auto"/>
              <w:right w:val="single" w:sz="4" w:space="0" w:color="auto"/>
            </w:tcBorders>
            <w:shd w:val="clear" w:color="000000" w:fill="FFFFFF"/>
            <w:vAlign w:val="center"/>
            <w:hideMark/>
          </w:tcPr>
          <w:p w14:paraId="25A0DBB5" w14:textId="77777777" w:rsidR="005D3AC3" w:rsidRPr="005D3AC3" w:rsidRDefault="005D3AC3" w:rsidP="005D3AC3">
            <w:pPr>
              <w:spacing w:after="0" w:line="240" w:lineRule="auto"/>
              <w:jc w:val="right"/>
              <w:rPr>
                <w:rFonts w:eastAsia="Times New Roman"/>
                <w:b/>
                <w:bCs/>
                <w:color w:val="000000"/>
                <w:sz w:val="18"/>
                <w:szCs w:val="18"/>
                <w:lang w:eastAsia="ru-RU"/>
              </w:rPr>
            </w:pPr>
            <w:r w:rsidRPr="005D3AC3">
              <w:rPr>
                <w:rFonts w:eastAsia="Times New Roman"/>
                <w:b/>
                <w:bCs/>
                <w:color w:val="000000"/>
                <w:sz w:val="18"/>
                <w:szCs w:val="18"/>
                <w:lang w:eastAsia="ru-RU"/>
              </w:rPr>
              <w:t>20,0</w:t>
            </w:r>
          </w:p>
        </w:tc>
      </w:tr>
      <w:tr w:rsidR="005D3AC3" w:rsidRPr="005D3AC3" w14:paraId="08954489" w14:textId="77777777" w:rsidTr="00B473C7">
        <w:trPr>
          <w:trHeight w:val="294"/>
        </w:trPr>
        <w:tc>
          <w:tcPr>
            <w:tcW w:w="283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170D7E40"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Мероприятия в области социальной политики</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7BB11F09" w14:textId="77777777"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 xml:space="preserve"> 81 0 00 40900</w:t>
            </w:r>
          </w:p>
        </w:tc>
        <w:tc>
          <w:tcPr>
            <w:tcW w:w="1015" w:type="dxa"/>
            <w:tcBorders>
              <w:top w:val="nil"/>
              <w:left w:val="nil"/>
              <w:bottom w:val="single" w:sz="4" w:space="0" w:color="auto"/>
              <w:right w:val="single" w:sz="4" w:space="0" w:color="auto"/>
            </w:tcBorders>
            <w:shd w:val="clear" w:color="000000" w:fill="FFFFFF"/>
            <w:vAlign w:val="center"/>
            <w:hideMark/>
          </w:tcPr>
          <w:p w14:paraId="5500888A" w14:textId="77777777" w:rsidR="005D3AC3" w:rsidRPr="005D3AC3" w:rsidRDefault="005D3AC3" w:rsidP="005D3AC3">
            <w:pPr>
              <w:spacing w:after="0" w:line="240" w:lineRule="auto"/>
              <w:jc w:val="center"/>
              <w:rPr>
                <w:rFonts w:eastAsia="Times New Roman"/>
                <w:b/>
                <w:bCs/>
                <w:color w:val="000000"/>
                <w:sz w:val="18"/>
                <w:szCs w:val="18"/>
                <w:lang w:eastAsia="ru-RU"/>
              </w:rPr>
            </w:pPr>
            <w:r w:rsidRPr="005D3AC3">
              <w:rPr>
                <w:rFonts w:eastAsia="Times New Roman"/>
                <w:b/>
                <w:bCs/>
                <w:color w:val="000000"/>
                <w:sz w:val="18"/>
                <w:szCs w:val="18"/>
                <w:lang w:eastAsia="ru-RU"/>
              </w:rPr>
              <w:t> </w:t>
            </w:r>
          </w:p>
        </w:tc>
        <w:tc>
          <w:tcPr>
            <w:tcW w:w="708" w:type="dxa"/>
            <w:gridSpan w:val="2"/>
            <w:tcBorders>
              <w:top w:val="nil"/>
              <w:left w:val="nil"/>
              <w:bottom w:val="single" w:sz="4" w:space="0" w:color="auto"/>
              <w:right w:val="single" w:sz="4" w:space="0" w:color="auto"/>
            </w:tcBorders>
            <w:shd w:val="clear" w:color="000000" w:fill="FFFFFF"/>
            <w:vAlign w:val="center"/>
            <w:hideMark/>
          </w:tcPr>
          <w:p w14:paraId="1083021C"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50,0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0CF495D6"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20,0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1E24E5EC"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20,0</w:t>
            </w:r>
          </w:p>
        </w:tc>
      </w:tr>
      <w:tr w:rsidR="005D3AC3" w:rsidRPr="005D3AC3" w14:paraId="75861652" w14:textId="77777777" w:rsidTr="00A7204D">
        <w:trPr>
          <w:trHeight w:val="555"/>
        </w:trPr>
        <w:tc>
          <w:tcPr>
            <w:tcW w:w="2836"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14:paraId="6172FF47"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Закупка товаров, работ и услуг для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13B839E3" w14:textId="77777777"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 xml:space="preserve"> 81 0 00 40900</w:t>
            </w:r>
          </w:p>
        </w:tc>
        <w:tc>
          <w:tcPr>
            <w:tcW w:w="1015" w:type="dxa"/>
            <w:tcBorders>
              <w:top w:val="nil"/>
              <w:left w:val="nil"/>
              <w:bottom w:val="single" w:sz="4" w:space="0" w:color="auto"/>
              <w:right w:val="single" w:sz="4" w:space="0" w:color="auto"/>
            </w:tcBorders>
            <w:shd w:val="clear" w:color="000000" w:fill="FFFFFF"/>
            <w:vAlign w:val="center"/>
            <w:hideMark/>
          </w:tcPr>
          <w:p w14:paraId="1D916CF1"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200</w:t>
            </w:r>
          </w:p>
        </w:tc>
        <w:tc>
          <w:tcPr>
            <w:tcW w:w="708" w:type="dxa"/>
            <w:gridSpan w:val="2"/>
            <w:tcBorders>
              <w:top w:val="nil"/>
              <w:left w:val="nil"/>
              <w:bottom w:val="single" w:sz="4" w:space="0" w:color="auto"/>
              <w:right w:val="single" w:sz="4" w:space="0" w:color="auto"/>
            </w:tcBorders>
            <w:shd w:val="clear" w:color="000000" w:fill="FFFFFF"/>
            <w:vAlign w:val="center"/>
            <w:hideMark/>
          </w:tcPr>
          <w:p w14:paraId="6F0D2B38"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50,0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67400318"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20,0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1DC3A462"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20,0</w:t>
            </w:r>
          </w:p>
        </w:tc>
      </w:tr>
      <w:tr w:rsidR="005D3AC3" w:rsidRPr="005D3AC3" w14:paraId="201B8DE4" w14:textId="77777777" w:rsidTr="00B473C7">
        <w:trPr>
          <w:trHeight w:val="792"/>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34133602"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600BCC0F" w14:textId="77777777"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 xml:space="preserve"> 81 0 00 40900</w:t>
            </w:r>
          </w:p>
        </w:tc>
        <w:tc>
          <w:tcPr>
            <w:tcW w:w="1015" w:type="dxa"/>
            <w:tcBorders>
              <w:top w:val="nil"/>
              <w:left w:val="nil"/>
              <w:bottom w:val="single" w:sz="4" w:space="0" w:color="auto"/>
              <w:right w:val="single" w:sz="4" w:space="0" w:color="auto"/>
            </w:tcBorders>
            <w:shd w:val="clear" w:color="000000" w:fill="FFFFFF"/>
            <w:vAlign w:val="center"/>
            <w:hideMark/>
          </w:tcPr>
          <w:p w14:paraId="3FA0336A"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240</w:t>
            </w:r>
          </w:p>
        </w:tc>
        <w:tc>
          <w:tcPr>
            <w:tcW w:w="708" w:type="dxa"/>
            <w:gridSpan w:val="2"/>
            <w:tcBorders>
              <w:top w:val="nil"/>
              <w:left w:val="nil"/>
              <w:bottom w:val="single" w:sz="4" w:space="0" w:color="auto"/>
              <w:right w:val="single" w:sz="4" w:space="0" w:color="auto"/>
            </w:tcBorders>
            <w:shd w:val="clear" w:color="000000" w:fill="FFFFFF"/>
            <w:vAlign w:val="center"/>
            <w:hideMark/>
          </w:tcPr>
          <w:p w14:paraId="7FE14CC9"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50,0</w:t>
            </w:r>
          </w:p>
        </w:tc>
        <w:tc>
          <w:tcPr>
            <w:tcW w:w="709" w:type="dxa"/>
            <w:gridSpan w:val="2"/>
            <w:tcBorders>
              <w:top w:val="nil"/>
              <w:left w:val="nil"/>
              <w:bottom w:val="single" w:sz="4" w:space="0" w:color="auto"/>
              <w:right w:val="single" w:sz="4" w:space="0" w:color="auto"/>
            </w:tcBorders>
            <w:shd w:val="clear" w:color="000000" w:fill="FFFFFF"/>
            <w:vAlign w:val="center"/>
            <w:hideMark/>
          </w:tcPr>
          <w:p w14:paraId="014BAEB7"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20,0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4F7A40FA"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20,0</w:t>
            </w:r>
          </w:p>
        </w:tc>
      </w:tr>
      <w:tr w:rsidR="005D3AC3" w:rsidRPr="005D3AC3" w14:paraId="197A0BC0" w14:textId="77777777" w:rsidTr="00A7204D">
        <w:trPr>
          <w:trHeight w:val="570"/>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5C1F2550" w14:textId="53C88390" w:rsidR="005D3AC3" w:rsidRPr="005D3AC3" w:rsidRDefault="005D3AC3" w:rsidP="005D3AC3">
            <w:pPr>
              <w:spacing w:after="0" w:line="240" w:lineRule="auto"/>
              <w:rPr>
                <w:rFonts w:eastAsia="Times New Roman"/>
                <w:b/>
                <w:bCs/>
                <w:color w:val="000000"/>
                <w:sz w:val="18"/>
                <w:szCs w:val="18"/>
                <w:lang w:eastAsia="ru-RU"/>
              </w:rPr>
            </w:pPr>
            <w:r w:rsidRPr="005D3AC3">
              <w:rPr>
                <w:rFonts w:eastAsia="Times New Roman"/>
                <w:b/>
                <w:bCs/>
                <w:color w:val="000000"/>
                <w:sz w:val="18"/>
                <w:szCs w:val="18"/>
                <w:lang w:eastAsia="ru-RU"/>
              </w:rPr>
              <w:t>Непрогра</w:t>
            </w:r>
            <w:r w:rsidR="00B473C7">
              <w:rPr>
                <w:rFonts w:eastAsia="Times New Roman"/>
                <w:b/>
                <w:bCs/>
                <w:color w:val="000000"/>
                <w:sz w:val="18"/>
                <w:szCs w:val="18"/>
                <w:lang w:eastAsia="ru-RU"/>
              </w:rPr>
              <w:t>м</w:t>
            </w:r>
            <w:r w:rsidRPr="005D3AC3">
              <w:rPr>
                <w:rFonts w:eastAsia="Times New Roman"/>
                <w:b/>
                <w:bCs/>
                <w:color w:val="000000"/>
                <w:sz w:val="18"/>
                <w:szCs w:val="18"/>
                <w:lang w:eastAsia="ru-RU"/>
              </w:rPr>
              <w:t>мные расходы в сфере физической культуры и спорта</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14:paraId="31E764D3" w14:textId="77777777" w:rsidR="005D3AC3" w:rsidRPr="005D3AC3" w:rsidRDefault="005D3AC3" w:rsidP="005D3AC3">
            <w:pPr>
              <w:spacing w:after="0" w:line="240" w:lineRule="auto"/>
              <w:jc w:val="center"/>
              <w:rPr>
                <w:rFonts w:eastAsia="Times New Roman"/>
                <w:b/>
                <w:bCs/>
                <w:i/>
                <w:iCs/>
                <w:color w:val="000000"/>
                <w:sz w:val="18"/>
                <w:szCs w:val="18"/>
                <w:lang w:eastAsia="ru-RU"/>
              </w:rPr>
            </w:pPr>
            <w:r w:rsidRPr="005D3AC3">
              <w:rPr>
                <w:rFonts w:eastAsia="Times New Roman"/>
                <w:b/>
                <w:bCs/>
                <w:i/>
                <w:iCs/>
                <w:color w:val="000000"/>
                <w:sz w:val="18"/>
                <w:szCs w:val="18"/>
                <w:lang w:eastAsia="ru-RU"/>
              </w:rPr>
              <w:t xml:space="preserve"> 82 0 00 00000</w:t>
            </w:r>
          </w:p>
        </w:tc>
        <w:tc>
          <w:tcPr>
            <w:tcW w:w="1015" w:type="dxa"/>
            <w:tcBorders>
              <w:top w:val="single" w:sz="4" w:space="0" w:color="auto"/>
              <w:left w:val="nil"/>
              <w:bottom w:val="single" w:sz="4" w:space="0" w:color="auto"/>
              <w:right w:val="single" w:sz="4" w:space="0" w:color="auto"/>
            </w:tcBorders>
            <w:shd w:val="clear" w:color="000000" w:fill="FFFFFF"/>
            <w:noWrap/>
            <w:vAlign w:val="center"/>
            <w:hideMark/>
          </w:tcPr>
          <w:p w14:paraId="1513C8AC"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 </w:t>
            </w:r>
          </w:p>
        </w:tc>
        <w:tc>
          <w:tcPr>
            <w:tcW w:w="708"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3306360B" w14:textId="77777777" w:rsidR="005D3AC3" w:rsidRPr="005D3AC3" w:rsidRDefault="005D3AC3" w:rsidP="005D3AC3">
            <w:pPr>
              <w:spacing w:after="0" w:line="240" w:lineRule="auto"/>
              <w:jc w:val="right"/>
              <w:rPr>
                <w:rFonts w:eastAsia="Times New Roman"/>
                <w:b/>
                <w:bCs/>
                <w:color w:val="000000"/>
                <w:sz w:val="18"/>
                <w:szCs w:val="18"/>
                <w:lang w:eastAsia="ru-RU"/>
              </w:rPr>
            </w:pPr>
            <w:r w:rsidRPr="005D3AC3">
              <w:rPr>
                <w:rFonts w:eastAsia="Times New Roman"/>
                <w:b/>
                <w:bCs/>
                <w:color w:val="000000"/>
                <w:sz w:val="18"/>
                <w:szCs w:val="18"/>
                <w:lang w:eastAsia="ru-RU"/>
              </w:rPr>
              <w:t>20,0</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10540962" w14:textId="77777777" w:rsidR="005D3AC3" w:rsidRPr="005D3AC3" w:rsidRDefault="005D3AC3" w:rsidP="005D3AC3">
            <w:pPr>
              <w:spacing w:after="0" w:line="240" w:lineRule="auto"/>
              <w:jc w:val="right"/>
              <w:rPr>
                <w:rFonts w:eastAsia="Times New Roman"/>
                <w:b/>
                <w:bCs/>
                <w:color w:val="000000"/>
                <w:sz w:val="18"/>
                <w:szCs w:val="18"/>
                <w:lang w:eastAsia="ru-RU"/>
              </w:rPr>
            </w:pPr>
            <w:r w:rsidRPr="005D3AC3">
              <w:rPr>
                <w:rFonts w:eastAsia="Times New Roman"/>
                <w:b/>
                <w:bCs/>
                <w:color w:val="000000"/>
                <w:sz w:val="18"/>
                <w:szCs w:val="18"/>
                <w:lang w:eastAsia="ru-RU"/>
              </w:rPr>
              <w:t>10,0</w:t>
            </w:r>
          </w:p>
        </w:tc>
        <w:tc>
          <w:tcPr>
            <w:tcW w:w="709"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02F8AFB9" w14:textId="77777777" w:rsidR="005D3AC3" w:rsidRPr="005D3AC3" w:rsidRDefault="005D3AC3" w:rsidP="005D3AC3">
            <w:pPr>
              <w:spacing w:after="0" w:line="240" w:lineRule="auto"/>
              <w:jc w:val="right"/>
              <w:rPr>
                <w:rFonts w:eastAsia="Times New Roman"/>
                <w:b/>
                <w:bCs/>
                <w:color w:val="000000"/>
                <w:sz w:val="18"/>
                <w:szCs w:val="18"/>
                <w:lang w:eastAsia="ru-RU"/>
              </w:rPr>
            </w:pPr>
            <w:r w:rsidRPr="005D3AC3">
              <w:rPr>
                <w:rFonts w:eastAsia="Times New Roman"/>
                <w:b/>
                <w:bCs/>
                <w:color w:val="000000"/>
                <w:sz w:val="18"/>
                <w:szCs w:val="18"/>
                <w:lang w:eastAsia="ru-RU"/>
              </w:rPr>
              <w:t>10,0</w:t>
            </w:r>
          </w:p>
        </w:tc>
      </w:tr>
      <w:tr w:rsidR="005D3AC3" w:rsidRPr="005D3AC3" w14:paraId="06C44C3C" w14:textId="77777777" w:rsidTr="00A7204D">
        <w:trPr>
          <w:trHeight w:val="495"/>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7A21796C"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Мероприятия в сфере физической культуры и спорта, осуществляемые органами местного самоуправления</w:t>
            </w:r>
          </w:p>
        </w:tc>
        <w:tc>
          <w:tcPr>
            <w:tcW w:w="1418" w:type="dxa"/>
            <w:tcBorders>
              <w:top w:val="nil"/>
              <w:left w:val="nil"/>
              <w:bottom w:val="single" w:sz="4" w:space="0" w:color="auto"/>
              <w:right w:val="single" w:sz="4" w:space="0" w:color="auto"/>
            </w:tcBorders>
            <w:shd w:val="clear" w:color="000000" w:fill="FFFFFF"/>
            <w:vAlign w:val="center"/>
            <w:hideMark/>
          </w:tcPr>
          <w:p w14:paraId="713C2FAC" w14:textId="77777777"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 xml:space="preserve">  82 0 00 48000</w:t>
            </w:r>
          </w:p>
        </w:tc>
        <w:tc>
          <w:tcPr>
            <w:tcW w:w="1015" w:type="dxa"/>
            <w:tcBorders>
              <w:top w:val="nil"/>
              <w:left w:val="nil"/>
              <w:bottom w:val="single" w:sz="4" w:space="0" w:color="auto"/>
              <w:right w:val="single" w:sz="4" w:space="0" w:color="auto"/>
            </w:tcBorders>
            <w:shd w:val="clear" w:color="000000" w:fill="FFFFFF"/>
            <w:noWrap/>
            <w:vAlign w:val="center"/>
            <w:hideMark/>
          </w:tcPr>
          <w:p w14:paraId="2CFDDB09"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14:paraId="21C8C45C"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20,0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2E21B9F7"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5EE80994"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10,0</w:t>
            </w:r>
          </w:p>
        </w:tc>
      </w:tr>
      <w:tr w:rsidR="005D3AC3" w:rsidRPr="005D3AC3" w14:paraId="24DFEA82" w14:textId="77777777" w:rsidTr="00B473C7">
        <w:trPr>
          <w:trHeight w:val="768"/>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33AD48A1"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Закупка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14:paraId="19C8101F" w14:textId="77777777"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 xml:space="preserve"> 82 0 00 48000</w:t>
            </w:r>
          </w:p>
        </w:tc>
        <w:tc>
          <w:tcPr>
            <w:tcW w:w="1015" w:type="dxa"/>
            <w:tcBorders>
              <w:top w:val="nil"/>
              <w:left w:val="nil"/>
              <w:bottom w:val="single" w:sz="4" w:space="0" w:color="auto"/>
              <w:right w:val="single" w:sz="4" w:space="0" w:color="auto"/>
            </w:tcBorders>
            <w:shd w:val="clear" w:color="000000" w:fill="FFFFFF"/>
            <w:noWrap/>
            <w:vAlign w:val="center"/>
            <w:hideMark/>
          </w:tcPr>
          <w:p w14:paraId="2B1F419E"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200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14:paraId="69250165"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20,0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4BB365F8"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3C5BB29C"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10,0</w:t>
            </w:r>
          </w:p>
        </w:tc>
      </w:tr>
      <w:tr w:rsidR="005D3AC3" w:rsidRPr="005D3AC3" w14:paraId="1781ACC4" w14:textId="77777777" w:rsidTr="00B473C7">
        <w:trPr>
          <w:trHeight w:val="779"/>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3D343CEB"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1418" w:type="dxa"/>
            <w:tcBorders>
              <w:top w:val="nil"/>
              <w:left w:val="nil"/>
              <w:bottom w:val="single" w:sz="4" w:space="0" w:color="auto"/>
              <w:right w:val="single" w:sz="4" w:space="0" w:color="auto"/>
            </w:tcBorders>
            <w:shd w:val="clear" w:color="000000" w:fill="FFFFFF"/>
            <w:vAlign w:val="center"/>
            <w:hideMark/>
          </w:tcPr>
          <w:p w14:paraId="1811C5FC" w14:textId="77777777" w:rsidR="005D3AC3" w:rsidRPr="005D3AC3" w:rsidRDefault="005D3AC3" w:rsidP="005D3AC3">
            <w:pPr>
              <w:spacing w:after="0" w:line="240" w:lineRule="auto"/>
              <w:jc w:val="center"/>
              <w:rPr>
                <w:rFonts w:eastAsia="Times New Roman"/>
                <w:i/>
                <w:iCs/>
                <w:color w:val="000000"/>
                <w:sz w:val="18"/>
                <w:szCs w:val="18"/>
                <w:lang w:eastAsia="ru-RU"/>
              </w:rPr>
            </w:pPr>
            <w:r w:rsidRPr="005D3AC3">
              <w:rPr>
                <w:rFonts w:eastAsia="Times New Roman"/>
                <w:i/>
                <w:iCs/>
                <w:color w:val="000000"/>
                <w:sz w:val="18"/>
                <w:szCs w:val="18"/>
                <w:lang w:eastAsia="ru-RU"/>
              </w:rPr>
              <w:t xml:space="preserve"> 82 0 00 48000</w:t>
            </w:r>
          </w:p>
        </w:tc>
        <w:tc>
          <w:tcPr>
            <w:tcW w:w="1015" w:type="dxa"/>
            <w:tcBorders>
              <w:top w:val="nil"/>
              <w:left w:val="nil"/>
              <w:bottom w:val="single" w:sz="4" w:space="0" w:color="auto"/>
              <w:right w:val="single" w:sz="4" w:space="0" w:color="auto"/>
            </w:tcBorders>
            <w:shd w:val="clear" w:color="000000" w:fill="FFFFFF"/>
            <w:noWrap/>
            <w:vAlign w:val="center"/>
            <w:hideMark/>
          </w:tcPr>
          <w:p w14:paraId="7CE51A60"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240</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14:paraId="7C31E02A"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20,0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20719EE0"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41E8B557"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10,0</w:t>
            </w:r>
          </w:p>
        </w:tc>
      </w:tr>
      <w:tr w:rsidR="005D3AC3" w:rsidRPr="005D3AC3" w14:paraId="501DD339" w14:textId="77777777" w:rsidTr="00A7204D">
        <w:trPr>
          <w:trHeight w:val="315"/>
        </w:trPr>
        <w:tc>
          <w:tcPr>
            <w:tcW w:w="2836" w:type="dxa"/>
            <w:gridSpan w:val="2"/>
            <w:tcBorders>
              <w:top w:val="nil"/>
              <w:left w:val="single" w:sz="4" w:space="0" w:color="auto"/>
              <w:bottom w:val="single" w:sz="4" w:space="0" w:color="auto"/>
              <w:right w:val="single" w:sz="4" w:space="0" w:color="auto"/>
            </w:tcBorders>
            <w:shd w:val="clear" w:color="000000" w:fill="FFFFFF"/>
            <w:vAlign w:val="center"/>
            <w:hideMark/>
          </w:tcPr>
          <w:p w14:paraId="64CD8CBB" w14:textId="77777777" w:rsidR="005D3AC3" w:rsidRPr="005D3AC3" w:rsidRDefault="005D3AC3" w:rsidP="005D3AC3">
            <w:pPr>
              <w:spacing w:after="0" w:line="240" w:lineRule="auto"/>
              <w:rPr>
                <w:rFonts w:eastAsia="Times New Roman"/>
                <w:color w:val="000000"/>
                <w:sz w:val="18"/>
                <w:szCs w:val="18"/>
                <w:lang w:eastAsia="ru-RU"/>
              </w:rPr>
            </w:pPr>
            <w:r w:rsidRPr="005D3AC3">
              <w:rPr>
                <w:rFonts w:eastAsia="Times New Roman"/>
                <w:color w:val="000000"/>
                <w:sz w:val="18"/>
                <w:szCs w:val="18"/>
                <w:lang w:eastAsia="ru-RU"/>
              </w:rPr>
              <w:t xml:space="preserve">Условно утверждаемые расходы </w:t>
            </w:r>
          </w:p>
        </w:tc>
        <w:tc>
          <w:tcPr>
            <w:tcW w:w="1418" w:type="dxa"/>
            <w:tcBorders>
              <w:top w:val="single" w:sz="4" w:space="0" w:color="auto"/>
              <w:left w:val="nil"/>
              <w:bottom w:val="nil"/>
              <w:right w:val="nil"/>
            </w:tcBorders>
            <w:shd w:val="clear" w:color="000000" w:fill="FFFFFF"/>
            <w:vAlign w:val="center"/>
            <w:hideMark/>
          </w:tcPr>
          <w:p w14:paraId="3C9CBE3F" w14:textId="77777777" w:rsidR="005D3AC3" w:rsidRPr="005D3AC3" w:rsidRDefault="005D3AC3" w:rsidP="005D3AC3">
            <w:pPr>
              <w:spacing w:after="0" w:line="240" w:lineRule="auto"/>
              <w:rPr>
                <w:rFonts w:eastAsia="Times New Roman"/>
                <w:i/>
                <w:iCs/>
                <w:color w:val="000000"/>
                <w:sz w:val="18"/>
                <w:szCs w:val="18"/>
                <w:lang w:eastAsia="ru-RU"/>
              </w:rPr>
            </w:pPr>
            <w:r w:rsidRPr="005D3AC3">
              <w:rPr>
                <w:rFonts w:eastAsia="Times New Roman"/>
                <w:i/>
                <w:iCs/>
                <w:color w:val="000000"/>
                <w:sz w:val="18"/>
                <w:szCs w:val="18"/>
                <w:lang w:eastAsia="ru-RU"/>
              </w:rPr>
              <w:t> </w:t>
            </w:r>
          </w:p>
        </w:tc>
        <w:tc>
          <w:tcPr>
            <w:tcW w:w="1015" w:type="dxa"/>
            <w:tcBorders>
              <w:top w:val="nil"/>
              <w:left w:val="nil"/>
              <w:bottom w:val="single" w:sz="4" w:space="0" w:color="auto"/>
              <w:right w:val="single" w:sz="4" w:space="0" w:color="auto"/>
            </w:tcBorders>
            <w:shd w:val="clear" w:color="000000" w:fill="FFFFFF"/>
            <w:noWrap/>
            <w:vAlign w:val="center"/>
            <w:hideMark/>
          </w:tcPr>
          <w:p w14:paraId="643B4855" w14:textId="77777777" w:rsidR="005D3AC3" w:rsidRPr="005D3AC3" w:rsidRDefault="005D3AC3" w:rsidP="005D3AC3">
            <w:pPr>
              <w:spacing w:after="0" w:line="240" w:lineRule="auto"/>
              <w:jc w:val="center"/>
              <w:rPr>
                <w:rFonts w:eastAsia="Times New Roman"/>
                <w:color w:val="000000"/>
                <w:sz w:val="18"/>
                <w:szCs w:val="18"/>
                <w:lang w:eastAsia="ru-RU"/>
              </w:rPr>
            </w:pPr>
            <w:r w:rsidRPr="005D3AC3">
              <w:rPr>
                <w:rFonts w:eastAsia="Times New Roman"/>
                <w:color w:val="000000"/>
                <w:sz w:val="18"/>
                <w:szCs w:val="18"/>
                <w:lang w:eastAsia="ru-RU"/>
              </w:rPr>
              <w:t>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14:paraId="5152CFBA"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0,0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70F7ED28"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267,0</w:t>
            </w:r>
          </w:p>
        </w:tc>
        <w:tc>
          <w:tcPr>
            <w:tcW w:w="709" w:type="dxa"/>
            <w:gridSpan w:val="2"/>
            <w:tcBorders>
              <w:top w:val="nil"/>
              <w:left w:val="nil"/>
              <w:bottom w:val="single" w:sz="4" w:space="0" w:color="auto"/>
              <w:right w:val="single" w:sz="4" w:space="0" w:color="auto"/>
            </w:tcBorders>
            <w:shd w:val="clear" w:color="000000" w:fill="FFFFFF"/>
            <w:noWrap/>
            <w:vAlign w:val="center"/>
            <w:hideMark/>
          </w:tcPr>
          <w:p w14:paraId="72520885" w14:textId="77777777" w:rsidR="005D3AC3" w:rsidRPr="005D3AC3" w:rsidRDefault="005D3AC3" w:rsidP="005D3AC3">
            <w:pPr>
              <w:spacing w:after="0" w:line="240" w:lineRule="auto"/>
              <w:jc w:val="right"/>
              <w:rPr>
                <w:rFonts w:eastAsia="Times New Roman"/>
                <w:color w:val="000000"/>
                <w:sz w:val="18"/>
                <w:szCs w:val="18"/>
                <w:lang w:eastAsia="ru-RU"/>
              </w:rPr>
            </w:pPr>
            <w:r w:rsidRPr="005D3AC3">
              <w:rPr>
                <w:rFonts w:eastAsia="Times New Roman"/>
                <w:color w:val="000000"/>
                <w:sz w:val="18"/>
                <w:szCs w:val="18"/>
                <w:lang w:eastAsia="ru-RU"/>
              </w:rPr>
              <w:t>534,0</w:t>
            </w:r>
          </w:p>
        </w:tc>
      </w:tr>
      <w:tr w:rsidR="005D3AC3" w:rsidRPr="005D3AC3" w14:paraId="1AFB717E" w14:textId="77777777" w:rsidTr="00A7204D">
        <w:trPr>
          <w:gridAfter w:val="1"/>
          <w:wAfter w:w="36" w:type="dxa"/>
          <w:trHeight w:val="432"/>
        </w:trPr>
        <w:tc>
          <w:tcPr>
            <w:tcW w:w="1449"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233D03C1" w14:textId="77777777" w:rsidR="005D3AC3" w:rsidRPr="005D3AC3" w:rsidRDefault="005D3AC3" w:rsidP="005D3AC3">
            <w:pPr>
              <w:spacing w:after="0" w:line="240" w:lineRule="auto"/>
              <w:rPr>
                <w:rFonts w:eastAsia="Times New Roman"/>
                <w:b/>
                <w:bCs/>
                <w:color w:val="000000"/>
                <w:sz w:val="18"/>
                <w:szCs w:val="18"/>
                <w:lang w:eastAsia="ru-RU"/>
              </w:rPr>
            </w:pPr>
            <w:r w:rsidRPr="005D3AC3">
              <w:rPr>
                <w:rFonts w:eastAsia="Times New Roman"/>
                <w:b/>
                <w:bCs/>
                <w:color w:val="000000"/>
                <w:sz w:val="18"/>
                <w:szCs w:val="18"/>
                <w:lang w:eastAsia="ru-RU"/>
              </w:rPr>
              <w:t>ВСЕГО РАСХОДОВ</w:t>
            </w:r>
          </w:p>
        </w:tc>
        <w:tc>
          <w:tcPr>
            <w:tcW w:w="4276" w:type="dxa"/>
            <w:gridSpan w:val="4"/>
            <w:tcBorders>
              <w:top w:val="nil"/>
              <w:left w:val="nil"/>
              <w:bottom w:val="single" w:sz="4" w:space="0" w:color="auto"/>
              <w:right w:val="single" w:sz="4" w:space="0" w:color="auto"/>
            </w:tcBorders>
            <w:shd w:val="clear" w:color="000000" w:fill="FFFFFF"/>
            <w:noWrap/>
            <w:vAlign w:val="center"/>
            <w:hideMark/>
          </w:tcPr>
          <w:p w14:paraId="76C5D8FA" w14:textId="77777777" w:rsidR="005D3AC3" w:rsidRPr="005D3AC3" w:rsidRDefault="005D3AC3" w:rsidP="005D3AC3">
            <w:pPr>
              <w:spacing w:after="0" w:line="240" w:lineRule="auto"/>
              <w:jc w:val="right"/>
              <w:rPr>
                <w:rFonts w:eastAsia="Times New Roman"/>
                <w:b/>
                <w:bCs/>
                <w:i/>
                <w:iCs/>
                <w:color w:val="000000"/>
                <w:sz w:val="18"/>
                <w:szCs w:val="18"/>
                <w:lang w:eastAsia="ru-RU"/>
              </w:rPr>
            </w:pPr>
            <w:r w:rsidRPr="005D3AC3">
              <w:rPr>
                <w:rFonts w:eastAsia="Times New Roman"/>
                <w:b/>
                <w:bCs/>
                <w:i/>
                <w:iCs/>
                <w:color w:val="000000"/>
                <w:sz w:val="18"/>
                <w:szCs w:val="18"/>
                <w:lang w:eastAsia="ru-RU"/>
              </w:rPr>
              <w:t>17 244,6</w:t>
            </w:r>
          </w:p>
        </w:tc>
        <w:tc>
          <w:tcPr>
            <w:tcW w:w="627" w:type="dxa"/>
            <w:gridSpan w:val="2"/>
            <w:tcBorders>
              <w:top w:val="nil"/>
              <w:left w:val="nil"/>
              <w:bottom w:val="single" w:sz="4" w:space="0" w:color="auto"/>
              <w:right w:val="single" w:sz="4" w:space="0" w:color="auto"/>
            </w:tcBorders>
            <w:shd w:val="clear" w:color="000000" w:fill="FFFFFF"/>
            <w:noWrap/>
            <w:vAlign w:val="center"/>
            <w:hideMark/>
          </w:tcPr>
          <w:p w14:paraId="1F21F52B" w14:textId="77777777" w:rsidR="005D3AC3" w:rsidRPr="005D3AC3" w:rsidRDefault="005D3AC3" w:rsidP="005D3AC3">
            <w:pPr>
              <w:spacing w:after="0" w:line="240" w:lineRule="auto"/>
              <w:jc w:val="right"/>
              <w:rPr>
                <w:rFonts w:eastAsia="Times New Roman"/>
                <w:b/>
                <w:bCs/>
                <w:i/>
                <w:iCs/>
                <w:color w:val="000000"/>
                <w:sz w:val="18"/>
                <w:szCs w:val="18"/>
                <w:lang w:eastAsia="ru-RU"/>
              </w:rPr>
            </w:pPr>
            <w:r w:rsidRPr="005D3AC3">
              <w:rPr>
                <w:rFonts w:eastAsia="Times New Roman"/>
                <w:b/>
                <w:bCs/>
                <w:i/>
                <w:iCs/>
                <w:color w:val="000000"/>
                <w:sz w:val="18"/>
                <w:szCs w:val="18"/>
                <w:lang w:eastAsia="ru-RU"/>
              </w:rPr>
              <w:t>15 994,5</w:t>
            </w:r>
          </w:p>
        </w:tc>
        <w:tc>
          <w:tcPr>
            <w:tcW w:w="1007" w:type="dxa"/>
            <w:gridSpan w:val="2"/>
            <w:tcBorders>
              <w:top w:val="nil"/>
              <w:left w:val="nil"/>
              <w:bottom w:val="single" w:sz="4" w:space="0" w:color="auto"/>
              <w:right w:val="single" w:sz="4" w:space="0" w:color="auto"/>
            </w:tcBorders>
            <w:shd w:val="clear" w:color="000000" w:fill="FFFFFF"/>
            <w:noWrap/>
            <w:vAlign w:val="center"/>
            <w:hideMark/>
          </w:tcPr>
          <w:p w14:paraId="74C74052" w14:textId="77777777" w:rsidR="005D3AC3" w:rsidRPr="005D3AC3" w:rsidRDefault="005D3AC3" w:rsidP="005D3AC3">
            <w:pPr>
              <w:spacing w:after="0" w:line="240" w:lineRule="auto"/>
              <w:jc w:val="right"/>
              <w:rPr>
                <w:rFonts w:eastAsia="Times New Roman"/>
                <w:b/>
                <w:bCs/>
                <w:i/>
                <w:iCs/>
                <w:color w:val="000000"/>
                <w:sz w:val="18"/>
                <w:szCs w:val="18"/>
                <w:lang w:eastAsia="ru-RU"/>
              </w:rPr>
            </w:pPr>
            <w:r w:rsidRPr="005D3AC3">
              <w:rPr>
                <w:rFonts w:eastAsia="Times New Roman"/>
                <w:b/>
                <w:bCs/>
                <w:i/>
                <w:iCs/>
                <w:color w:val="000000"/>
                <w:sz w:val="18"/>
                <w:szCs w:val="18"/>
                <w:lang w:eastAsia="ru-RU"/>
              </w:rPr>
              <w:t>16 076,4</w:t>
            </w:r>
          </w:p>
        </w:tc>
      </w:tr>
    </w:tbl>
    <w:p w14:paraId="6E9BE432" w14:textId="77777777" w:rsidR="00091033" w:rsidRPr="00091033" w:rsidRDefault="00091033" w:rsidP="00091033">
      <w:pPr>
        <w:rPr>
          <w:rFonts w:ascii="Calibri" w:eastAsia="Times New Roman" w:hAnsi="Calibri" w:cs="Calibri"/>
          <w:sz w:val="18"/>
          <w:szCs w:val="18"/>
        </w:rPr>
      </w:pPr>
    </w:p>
    <w:p w14:paraId="6D8E5091" w14:textId="77777777" w:rsidR="009D3B87" w:rsidRPr="009D3B87" w:rsidRDefault="009D3B87" w:rsidP="009D3B87">
      <w:pPr>
        <w:spacing w:after="0" w:line="240" w:lineRule="auto"/>
        <w:jc w:val="center"/>
        <w:rPr>
          <w:rFonts w:eastAsia="Times New Roman"/>
          <w:b/>
          <w:sz w:val="22"/>
          <w:lang w:eastAsia="ru-RU"/>
        </w:rPr>
      </w:pPr>
    </w:p>
    <w:p w14:paraId="07B5B501" w14:textId="77777777" w:rsidR="00BC153E" w:rsidRPr="009D3B87" w:rsidRDefault="00BC153E" w:rsidP="00BC153E">
      <w:pPr>
        <w:widowControl w:val="0"/>
        <w:autoSpaceDE w:val="0"/>
        <w:autoSpaceDN w:val="0"/>
        <w:adjustRightInd w:val="0"/>
        <w:spacing w:after="0" w:line="300" w:lineRule="auto"/>
        <w:jc w:val="center"/>
        <w:rPr>
          <w:rFonts w:eastAsia="Times New Roman"/>
          <w:b/>
          <w:sz w:val="16"/>
          <w:szCs w:val="16"/>
          <w:lang w:eastAsia="ru-RU"/>
        </w:rPr>
      </w:pPr>
    </w:p>
    <w:p w14:paraId="60ED913F" w14:textId="77777777" w:rsidR="00BC153E" w:rsidRPr="009D3B87" w:rsidRDefault="00BC153E" w:rsidP="00BC153E">
      <w:pPr>
        <w:widowControl w:val="0"/>
        <w:autoSpaceDE w:val="0"/>
        <w:autoSpaceDN w:val="0"/>
        <w:adjustRightInd w:val="0"/>
        <w:spacing w:after="0" w:line="300" w:lineRule="auto"/>
        <w:jc w:val="center"/>
        <w:rPr>
          <w:rFonts w:eastAsia="Times New Roman"/>
          <w:b/>
          <w:sz w:val="16"/>
          <w:szCs w:val="16"/>
          <w:lang w:eastAsia="ru-RU"/>
        </w:rPr>
      </w:pPr>
    </w:p>
    <w:p w14:paraId="14EA0C55" w14:textId="77777777" w:rsidR="00BC153E" w:rsidRPr="009D3B87" w:rsidRDefault="00BC153E" w:rsidP="00BC153E">
      <w:pPr>
        <w:widowControl w:val="0"/>
        <w:autoSpaceDE w:val="0"/>
        <w:autoSpaceDN w:val="0"/>
        <w:adjustRightInd w:val="0"/>
        <w:spacing w:after="0" w:line="300" w:lineRule="auto"/>
        <w:jc w:val="center"/>
        <w:rPr>
          <w:rFonts w:eastAsia="Times New Roman"/>
          <w:b/>
          <w:sz w:val="16"/>
          <w:szCs w:val="16"/>
          <w:lang w:eastAsia="ru-RU"/>
        </w:rPr>
      </w:pPr>
    </w:p>
    <w:p w14:paraId="71E7E8AD" w14:textId="77777777" w:rsidR="00BC153E" w:rsidRPr="009D3B87" w:rsidRDefault="00BC153E" w:rsidP="00BC153E">
      <w:pPr>
        <w:spacing w:after="160" w:line="256" w:lineRule="auto"/>
        <w:rPr>
          <w:rFonts w:ascii="Calibri" w:hAnsi="Calibri"/>
          <w:sz w:val="16"/>
          <w:szCs w:val="16"/>
        </w:rPr>
      </w:pPr>
    </w:p>
    <w:p w14:paraId="68D61FD8" w14:textId="77777777" w:rsidR="00BC153E" w:rsidRPr="009D3B87" w:rsidRDefault="00BC153E" w:rsidP="00BC153E">
      <w:pPr>
        <w:spacing w:after="0" w:line="240" w:lineRule="auto"/>
        <w:ind w:firstLine="284"/>
        <w:outlineLvl w:val="0"/>
        <w:rPr>
          <w:rFonts w:eastAsia="Times New Roman"/>
          <w:kern w:val="28"/>
          <w:sz w:val="16"/>
          <w:szCs w:val="16"/>
          <w:lang w:eastAsia="ru-RU"/>
        </w:rPr>
      </w:pPr>
    </w:p>
    <w:p w14:paraId="799089FE" w14:textId="77777777" w:rsidR="00BC153E" w:rsidRPr="009D3B87" w:rsidRDefault="00BC153E" w:rsidP="00BC153E">
      <w:pPr>
        <w:spacing w:after="0" w:line="240" w:lineRule="auto"/>
        <w:ind w:firstLine="284"/>
        <w:outlineLvl w:val="0"/>
        <w:rPr>
          <w:rFonts w:eastAsia="Times New Roman"/>
          <w:kern w:val="28"/>
          <w:sz w:val="16"/>
          <w:szCs w:val="16"/>
          <w:lang w:eastAsia="ru-RU"/>
        </w:rPr>
      </w:pPr>
    </w:p>
    <w:p w14:paraId="390ABE06" w14:textId="77777777" w:rsidR="00BC153E" w:rsidRPr="009D3B87" w:rsidRDefault="00BC153E" w:rsidP="00BC153E">
      <w:pPr>
        <w:spacing w:after="0" w:line="240" w:lineRule="auto"/>
        <w:ind w:firstLine="284"/>
        <w:outlineLvl w:val="0"/>
        <w:rPr>
          <w:rFonts w:eastAsia="Times New Roman"/>
          <w:kern w:val="28"/>
          <w:sz w:val="16"/>
          <w:szCs w:val="16"/>
          <w:lang w:eastAsia="ru-RU"/>
        </w:rPr>
      </w:pPr>
    </w:p>
    <w:p w14:paraId="6C28C39E" w14:textId="77777777" w:rsidR="00BC153E" w:rsidRPr="009D3B87" w:rsidRDefault="00BC153E" w:rsidP="00BC153E">
      <w:pPr>
        <w:spacing w:after="0" w:line="240" w:lineRule="auto"/>
        <w:ind w:firstLine="284"/>
        <w:outlineLvl w:val="0"/>
        <w:rPr>
          <w:rFonts w:eastAsia="Times New Roman"/>
          <w:kern w:val="28"/>
          <w:sz w:val="16"/>
          <w:szCs w:val="16"/>
          <w:lang w:eastAsia="ru-RU"/>
        </w:rPr>
      </w:pPr>
    </w:p>
    <w:p w14:paraId="6537B5E4" w14:textId="77777777" w:rsidR="00091033" w:rsidRPr="00091033" w:rsidRDefault="00091033" w:rsidP="00091033">
      <w:pPr>
        <w:spacing w:after="0" w:line="240" w:lineRule="auto"/>
        <w:jc w:val="center"/>
        <w:rPr>
          <w:rFonts w:eastAsia="Times New Roman"/>
          <w:b/>
          <w:szCs w:val="28"/>
          <w:lang w:eastAsia="ru-RU"/>
        </w:rPr>
      </w:pPr>
    </w:p>
    <w:p w14:paraId="4AF4910A" w14:textId="77777777" w:rsidR="00091033" w:rsidRPr="00091033" w:rsidRDefault="00091033" w:rsidP="00091033">
      <w:pPr>
        <w:tabs>
          <w:tab w:val="left" w:pos="7620"/>
        </w:tabs>
        <w:spacing w:after="0" w:line="240" w:lineRule="auto"/>
        <w:rPr>
          <w:rFonts w:eastAsia="Times New Roman"/>
          <w:sz w:val="20"/>
          <w:szCs w:val="20"/>
          <w:lang w:eastAsia="ru-RU"/>
        </w:rPr>
      </w:pPr>
    </w:p>
    <w:p w14:paraId="236CF803" w14:textId="77777777" w:rsidR="00BC153E" w:rsidRPr="009D3B87" w:rsidRDefault="00BC153E" w:rsidP="00BC153E">
      <w:pPr>
        <w:spacing w:after="0" w:line="240" w:lineRule="auto"/>
        <w:ind w:firstLine="284"/>
        <w:outlineLvl w:val="0"/>
        <w:rPr>
          <w:rFonts w:eastAsia="Times New Roman"/>
          <w:kern w:val="28"/>
          <w:sz w:val="16"/>
          <w:szCs w:val="16"/>
          <w:lang w:eastAsia="ru-RU"/>
        </w:rPr>
      </w:pPr>
    </w:p>
    <w:p w14:paraId="3896AB5B" w14:textId="77777777" w:rsidR="0034781F" w:rsidRPr="0034781F" w:rsidRDefault="0034781F" w:rsidP="0034781F">
      <w:pPr>
        <w:spacing w:after="0" w:line="240" w:lineRule="auto"/>
        <w:rPr>
          <w:rFonts w:eastAsia="Times New Roman"/>
          <w:sz w:val="16"/>
          <w:szCs w:val="16"/>
          <w:lang w:eastAsia="ru-RU"/>
        </w:rPr>
      </w:pPr>
      <w:bookmarkStart w:id="1" w:name="RANGE!A1:E13"/>
      <w:bookmarkEnd w:id="1"/>
    </w:p>
    <w:p w14:paraId="07388978" w14:textId="77777777" w:rsidR="00BC153E" w:rsidRPr="0034781F" w:rsidRDefault="00BC153E" w:rsidP="00BC153E">
      <w:pPr>
        <w:spacing w:after="0" w:line="240" w:lineRule="auto"/>
        <w:ind w:firstLine="284"/>
        <w:outlineLvl w:val="0"/>
        <w:rPr>
          <w:rFonts w:eastAsia="Times New Roman"/>
          <w:kern w:val="28"/>
          <w:sz w:val="16"/>
          <w:szCs w:val="16"/>
          <w:lang w:eastAsia="ru-RU"/>
        </w:rPr>
      </w:pPr>
    </w:p>
    <w:p w14:paraId="0CAA6CCE" w14:textId="5BFB0EDF" w:rsidR="00A5009F" w:rsidRPr="002A33E2" w:rsidRDefault="00A5009F" w:rsidP="00A5009F">
      <w:pPr>
        <w:widowControl w:val="0"/>
        <w:tabs>
          <w:tab w:val="right" w:pos="3038"/>
        </w:tabs>
        <w:autoSpaceDE w:val="0"/>
        <w:autoSpaceDN w:val="0"/>
        <w:adjustRightInd w:val="0"/>
        <w:spacing w:after="0" w:line="240" w:lineRule="auto"/>
        <w:jc w:val="right"/>
        <w:rPr>
          <w:rFonts w:eastAsia="Times New Roman"/>
          <w:sz w:val="18"/>
          <w:szCs w:val="18"/>
          <w:lang w:eastAsia="ru-RU"/>
        </w:rPr>
      </w:pPr>
      <w:r w:rsidRPr="002A33E2">
        <w:rPr>
          <w:rFonts w:eastAsia="Times New Roman"/>
          <w:sz w:val="18"/>
          <w:szCs w:val="18"/>
          <w:lang w:eastAsia="ru-RU"/>
        </w:rPr>
        <w:t xml:space="preserve">Приложение № </w:t>
      </w:r>
      <w:r>
        <w:rPr>
          <w:rFonts w:eastAsia="Times New Roman"/>
          <w:sz w:val="18"/>
          <w:szCs w:val="18"/>
          <w:lang w:eastAsia="ru-RU"/>
        </w:rPr>
        <w:t>6</w:t>
      </w:r>
    </w:p>
    <w:p w14:paraId="011CC76C" w14:textId="77777777" w:rsidR="00A5009F" w:rsidRPr="002A33E2" w:rsidRDefault="00A5009F" w:rsidP="00A5009F">
      <w:pPr>
        <w:widowControl w:val="0"/>
        <w:tabs>
          <w:tab w:val="right" w:pos="3038"/>
        </w:tabs>
        <w:autoSpaceDE w:val="0"/>
        <w:autoSpaceDN w:val="0"/>
        <w:adjustRightInd w:val="0"/>
        <w:spacing w:after="0" w:line="240" w:lineRule="auto"/>
        <w:jc w:val="right"/>
        <w:rPr>
          <w:rFonts w:eastAsia="Times New Roman"/>
          <w:sz w:val="18"/>
          <w:szCs w:val="18"/>
          <w:lang w:eastAsia="ru-RU"/>
        </w:rPr>
      </w:pPr>
      <w:r w:rsidRPr="002A33E2">
        <w:rPr>
          <w:rFonts w:eastAsia="Times New Roman"/>
          <w:sz w:val="18"/>
          <w:szCs w:val="18"/>
          <w:lang w:eastAsia="ru-RU"/>
        </w:rPr>
        <w:t xml:space="preserve">к решению Совета депутатов </w:t>
      </w:r>
    </w:p>
    <w:p w14:paraId="481B30A2" w14:textId="77777777" w:rsidR="00A5009F" w:rsidRPr="002A33E2" w:rsidRDefault="00A5009F" w:rsidP="00A5009F">
      <w:pPr>
        <w:widowControl w:val="0"/>
        <w:tabs>
          <w:tab w:val="right" w:pos="3038"/>
        </w:tabs>
        <w:autoSpaceDE w:val="0"/>
        <w:autoSpaceDN w:val="0"/>
        <w:adjustRightInd w:val="0"/>
        <w:spacing w:after="0" w:line="240" w:lineRule="auto"/>
        <w:jc w:val="right"/>
        <w:rPr>
          <w:rFonts w:eastAsia="Times New Roman"/>
          <w:sz w:val="18"/>
          <w:szCs w:val="18"/>
          <w:lang w:eastAsia="ru-RU"/>
        </w:rPr>
      </w:pPr>
      <w:r w:rsidRPr="002A33E2">
        <w:rPr>
          <w:rFonts w:eastAsia="Times New Roman"/>
          <w:sz w:val="18"/>
          <w:szCs w:val="18"/>
          <w:lang w:eastAsia="ru-RU"/>
        </w:rPr>
        <w:t>сельского поселения "Уемское"</w:t>
      </w:r>
    </w:p>
    <w:p w14:paraId="56258BBF" w14:textId="77777777" w:rsidR="00A5009F" w:rsidRPr="002A33E2" w:rsidRDefault="00A5009F" w:rsidP="00A5009F">
      <w:pPr>
        <w:widowControl w:val="0"/>
        <w:tabs>
          <w:tab w:val="right" w:pos="3038"/>
        </w:tabs>
        <w:autoSpaceDE w:val="0"/>
        <w:autoSpaceDN w:val="0"/>
        <w:adjustRightInd w:val="0"/>
        <w:spacing w:after="0" w:line="240" w:lineRule="auto"/>
        <w:jc w:val="right"/>
        <w:rPr>
          <w:rFonts w:eastAsia="Times New Roman"/>
          <w:sz w:val="18"/>
          <w:szCs w:val="18"/>
          <w:lang w:eastAsia="ru-RU"/>
        </w:rPr>
      </w:pPr>
      <w:r w:rsidRPr="002A33E2">
        <w:rPr>
          <w:rFonts w:eastAsia="Times New Roman"/>
          <w:sz w:val="18"/>
          <w:szCs w:val="18"/>
          <w:lang w:eastAsia="ru-RU"/>
        </w:rPr>
        <w:t xml:space="preserve">Приморского муниципального района </w:t>
      </w:r>
    </w:p>
    <w:p w14:paraId="796EFBF8" w14:textId="77777777" w:rsidR="00A5009F" w:rsidRPr="002A33E2" w:rsidRDefault="00A5009F" w:rsidP="00A5009F">
      <w:pPr>
        <w:widowControl w:val="0"/>
        <w:tabs>
          <w:tab w:val="right" w:pos="3038"/>
        </w:tabs>
        <w:autoSpaceDE w:val="0"/>
        <w:autoSpaceDN w:val="0"/>
        <w:adjustRightInd w:val="0"/>
        <w:spacing w:after="0" w:line="240" w:lineRule="auto"/>
        <w:jc w:val="right"/>
        <w:rPr>
          <w:rFonts w:eastAsia="Times New Roman"/>
          <w:sz w:val="18"/>
          <w:szCs w:val="18"/>
          <w:lang w:eastAsia="ru-RU"/>
        </w:rPr>
      </w:pPr>
      <w:r w:rsidRPr="002A33E2">
        <w:rPr>
          <w:rFonts w:eastAsia="Times New Roman"/>
          <w:sz w:val="18"/>
          <w:szCs w:val="18"/>
          <w:lang w:eastAsia="ru-RU"/>
        </w:rPr>
        <w:t xml:space="preserve">Архангельской области </w:t>
      </w:r>
    </w:p>
    <w:p w14:paraId="1EFE780B" w14:textId="31C55447" w:rsidR="0034781F" w:rsidRPr="0034781F" w:rsidRDefault="00A5009F" w:rsidP="00A5009F">
      <w:pPr>
        <w:spacing w:after="0" w:line="240" w:lineRule="auto"/>
        <w:ind w:firstLine="284"/>
        <w:jc w:val="right"/>
        <w:outlineLvl w:val="0"/>
        <w:rPr>
          <w:rFonts w:eastAsia="Times New Roman"/>
          <w:kern w:val="28"/>
          <w:sz w:val="16"/>
          <w:szCs w:val="16"/>
          <w:lang w:eastAsia="ru-RU"/>
        </w:rPr>
      </w:pPr>
      <w:r w:rsidRPr="002A33E2">
        <w:rPr>
          <w:rFonts w:eastAsia="Times New Roman"/>
          <w:sz w:val="18"/>
          <w:szCs w:val="18"/>
          <w:lang w:eastAsia="ru-RU"/>
        </w:rPr>
        <w:t>от 10 декабря 2020 №</w:t>
      </w:r>
    </w:p>
    <w:tbl>
      <w:tblPr>
        <w:tblW w:w="7411" w:type="dxa"/>
        <w:tblInd w:w="-284" w:type="dxa"/>
        <w:tblLook w:val="04A0" w:firstRow="1" w:lastRow="0" w:firstColumn="1" w:lastColumn="0" w:noHBand="0" w:noVBand="1"/>
      </w:tblPr>
      <w:tblGrid>
        <w:gridCol w:w="474"/>
        <w:gridCol w:w="4118"/>
        <w:gridCol w:w="181"/>
        <w:gridCol w:w="1032"/>
        <w:gridCol w:w="825"/>
        <w:gridCol w:w="21"/>
        <w:gridCol w:w="760"/>
      </w:tblGrid>
      <w:tr w:rsidR="00C640F8" w:rsidRPr="00C640F8" w14:paraId="3A472068" w14:textId="77777777" w:rsidTr="00A5009F">
        <w:trPr>
          <w:gridAfter w:val="5"/>
          <w:wAfter w:w="2819" w:type="dxa"/>
          <w:trHeight w:val="1935"/>
        </w:trPr>
        <w:tc>
          <w:tcPr>
            <w:tcW w:w="4592" w:type="dxa"/>
            <w:gridSpan w:val="2"/>
            <w:tcBorders>
              <w:top w:val="nil"/>
              <w:left w:val="nil"/>
              <w:bottom w:val="nil"/>
              <w:right w:val="nil"/>
            </w:tcBorders>
            <w:shd w:val="clear" w:color="auto" w:fill="auto"/>
            <w:vAlign w:val="bottom"/>
            <w:hideMark/>
          </w:tcPr>
          <w:p w14:paraId="25409955" w14:textId="61D03F13" w:rsidR="00C640F8" w:rsidRPr="00C640F8" w:rsidRDefault="00C640F8" w:rsidP="00C640F8">
            <w:pPr>
              <w:spacing w:after="0" w:line="240" w:lineRule="auto"/>
              <w:jc w:val="center"/>
              <w:rPr>
                <w:rFonts w:eastAsia="Times New Roman"/>
                <w:b/>
                <w:bCs/>
                <w:sz w:val="18"/>
                <w:szCs w:val="18"/>
                <w:lang w:eastAsia="ru-RU"/>
              </w:rPr>
            </w:pPr>
            <w:r w:rsidRPr="00C640F8">
              <w:rPr>
                <w:rFonts w:eastAsia="Times New Roman"/>
                <w:b/>
                <w:bCs/>
                <w:sz w:val="18"/>
                <w:szCs w:val="18"/>
                <w:lang w:eastAsia="ru-RU"/>
              </w:rPr>
              <w:t>Объем межбюджетных трансфертов, получаемых  сельским поселением  "Уемское" Приморского муниципального района Архангельской области  от других бюджетов бюджетной системы Российской Федерации  на 2021 год и на плановый период 2022 и 2023 годов</w:t>
            </w:r>
            <w:r>
              <w:rPr>
                <w:rFonts w:eastAsia="Times New Roman"/>
                <w:b/>
                <w:bCs/>
                <w:sz w:val="18"/>
                <w:szCs w:val="18"/>
                <w:lang w:eastAsia="ru-RU"/>
              </w:rPr>
              <w:t xml:space="preserve"> </w:t>
            </w:r>
            <w:r w:rsidRPr="00C640F8">
              <w:rPr>
                <w:rFonts w:eastAsia="Times New Roman"/>
                <w:b/>
                <w:bCs/>
                <w:sz w:val="18"/>
                <w:szCs w:val="18"/>
                <w:lang w:eastAsia="ru-RU"/>
              </w:rPr>
              <w:t>на осуществление  части полномочий по решению вопросов местного значения в соответствии с заключенными соглашениями</w:t>
            </w:r>
          </w:p>
        </w:tc>
      </w:tr>
      <w:tr w:rsidR="00C640F8" w:rsidRPr="00C640F8" w14:paraId="6DA675E4" w14:textId="77777777" w:rsidTr="00A5009F">
        <w:trPr>
          <w:trHeight w:val="315"/>
        </w:trPr>
        <w:tc>
          <w:tcPr>
            <w:tcW w:w="474" w:type="dxa"/>
            <w:tcBorders>
              <w:top w:val="nil"/>
              <w:left w:val="nil"/>
              <w:bottom w:val="nil"/>
              <w:right w:val="nil"/>
            </w:tcBorders>
            <w:shd w:val="clear" w:color="auto" w:fill="auto"/>
            <w:noWrap/>
            <w:vAlign w:val="bottom"/>
            <w:hideMark/>
          </w:tcPr>
          <w:p w14:paraId="55B2F70B" w14:textId="77777777" w:rsidR="00C640F8" w:rsidRPr="00C640F8" w:rsidRDefault="00C640F8" w:rsidP="00C640F8">
            <w:pPr>
              <w:spacing w:after="0" w:line="240" w:lineRule="auto"/>
              <w:jc w:val="center"/>
              <w:rPr>
                <w:rFonts w:eastAsia="Times New Roman"/>
                <w:b/>
                <w:bCs/>
                <w:sz w:val="18"/>
                <w:szCs w:val="18"/>
                <w:lang w:eastAsia="ru-RU"/>
              </w:rPr>
            </w:pPr>
          </w:p>
        </w:tc>
        <w:tc>
          <w:tcPr>
            <w:tcW w:w="4299" w:type="dxa"/>
            <w:gridSpan w:val="2"/>
            <w:tcBorders>
              <w:top w:val="nil"/>
              <w:left w:val="nil"/>
              <w:bottom w:val="nil"/>
              <w:right w:val="nil"/>
            </w:tcBorders>
            <w:shd w:val="clear" w:color="auto" w:fill="auto"/>
            <w:noWrap/>
            <w:vAlign w:val="bottom"/>
            <w:hideMark/>
          </w:tcPr>
          <w:p w14:paraId="4DBC42DA" w14:textId="77777777" w:rsidR="00C640F8" w:rsidRPr="00C640F8" w:rsidRDefault="00C640F8" w:rsidP="00C640F8">
            <w:pPr>
              <w:spacing w:after="0" w:line="240" w:lineRule="auto"/>
              <w:jc w:val="center"/>
              <w:rPr>
                <w:rFonts w:eastAsia="Times New Roman"/>
                <w:sz w:val="18"/>
                <w:szCs w:val="18"/>
                <w:lang w:eastAsia="ru-RU"/>
              </w:rPr>
            </w:pPr>
          </w:p>
        </w:tc>
        <w:tc>
          <w:tcPr>
            <w:tcW w:w="1032" w:type="dxa"/>
            <w:tcBorders>
              <w:top w:val="nil"/>
              <w:left w:val="nil"/>
              <w:bottom w:val="nil"/>
              <w:right w:val="nil"/>
            </w:tcBorders>
            <w:shd w:val="clear" w:color="auto" w:fill="auto"/>
            <w:noWrap/>
            <w:vAlign w:val="bottom"/>
            <w:hideMark/>
          </w:tcPr>
          <w:p w14:paraId="4A5D8793" w14:textId="77777777" w:rsidR="00C640F8" w:rsidRPr="00C640F8" w:rsidRDefault="00C640F8" w:rsidP="00C640F8">
            <w:pPr>
              <w:spacing w:after="0" w:line="240" w:lineRule="auto"/>
              <w:jc w:val="center"/>
              <w:rPr>
                <w:rFonts w:eastAsia="Times New Roman"/>
                <w:sz w:val="18"/>
                <w:szCs w:val="18"/>
                <w:lang w:eastAsia="ru-RU"/>
              </w:rPr>
            </w:pPr>
          </w:p>
        </w:tc>
        <w:tc>
          <w:tcPr>
            <w:tcW w:w="846" w:type="dxa"/>
            <w:gridSpan w:val="2"/>
            <w:tcBorders>
              <w:top w:val="nil"/>
              <w:left w:val="nil"/>
              <w:bottom w:val="nil"/>
              <w:right w:val="nil"/>
            </w:tcBorders>
            <w:shd w:val="clear" w:color="auto" w:fill="auto"/>
            <w:noWrap/>
            <w:vAlign w:val="bottom"/>
            <w:hideMark/>
          </w:tcPr>
          <w:p w14:paraId="0126FF34" w14:textId="77777777" w:rsidR="00C640F8" w:rsidRPr="00C640F8" w:rsidRDefault="00C640F8" w:rsidP="00C640F8">
            <w:pPr>
              <w:spacing w:after="0" w:line="240" w:lineRule="auto"/>
              <w:jc w:val="center"/>
              <w:rPr>
                <w:rFonts w:eastAsia="Times New Roman"/>
                <w:sz w:val="18"/>
                <w:szCs w:val="18"/>
                <w:lang w:eastAsia="ru-RU"/>
              </w:rPr>
            </w:pPr>
          </w:p>
        </w:tc>
        <w:tc>
          <w:tcPr>
            <w:tcW w:w="760" w:type="dxa"/>
            <w:tcBorders>
              <w:top w:val="nil"/>
              <w:left w:val="nil"/>
              <w:bottom w:val="nil"/>
              <w:right w:val="nil"/>
            </w:tcBorders>
            <w:shd w:val="clear" w:color="auto" w:fill="auto"/>
            <w:noWrap/>
            <w:vAlign w:val="bottom"/>
            <w:hideMark/>
          </w:tcPr>
          <w:p w14:paraId="5019177A" w14:textId="77777777" w:rsidR="00C640F8" w:rsidRPr="00C640F8" w:rsidRDefault="00C640F8" w:rsidP="00C640F8">
            <w:pPr>
              <w:spacing w:after="0" w:line="240" w:lineRule="auto"/>
              <w:jc w:val="center"/>
              <w:rPr>
                <w:rFonts w:eastAsia="Times New Roman"/>
                <w:sz w:val="18"/>
                <w:szCs w:val="18"/>
                <w:lang w:eastAsia="ru-RU"/>
              </w:rPr>
            </w:pPr>
          </w:p>
        </w:tc>
      </w:tr>
      <w:tr w:rsidR="00B16D62" w:rsidRPr="00C640F8" w14:paraId="05732430" w14:textId="77777777" w:rsidTr="00A5009F">
        <w:trPr>
          <w:gridAfter w:val="2"/>
          <w:wAfter w:w="781" w:type="dxa"/>
          <w:trHeight w:val="315"/>
        </w:trPr>
        <w:tc>
          <w:tcPr>
            <w:tcW w:w="47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6059794" w14:textId="77777777" w:rsidR="00C640F8" w:rsidRPr="00C640F8" w:rsidRDefault="00C640F8" w:rsidP="00C640F8">
            <w:pPr>
              <w:spacing w:after="0" w:line="240" w:lineRule="auto"/>
              <w:jc w:val="center"/>
              <w:rPr>
                <w:rFonts w:eastAsia="Times New Roman"/>
                <w:b/>
                <w:bCs/>
                <w:sz w:val="18"/>
                <w:szCs w:val="18"/>
                <w:lang w:eastAsia="ru-RU"/>
              </w:rPr>
            </w:pPr>
            <w:r w:rsidRPr="00C640F8">
              <w:rPr>
                <w:rFonts w:eastAsia="Times New Roman"/>
                <w:b/>
                <w:bCs/>
                <w:sz w:val="18"/>
                <w:szCs w:val="18"/>
                <w:lang w:eastAsia="ru-RU"/>
              </w:rPr>
              <w:t>№ п/п</w:t>
            </w:r>
          </w:p>
        </w:tc>
        <w:tc>
          <w:tcPr>
            <w:tcW w:w="429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F94C409" w14:textId="77777777" w:rsidR="00C640F8" w:rsidRPr="00C640F8" w:rsidRDefault="00C640F8" w:rsidP="00C640F8">
            <w:pPr>
              <w:spacing w:after="0" w:line="240" w:lineRule="auto"/>
              <w:jc w:val="center"/>
              <w:rPr>
                <w:rFonts w:eastAsia="Times New Roman"/>
                <w:b/>
                <w:bCs/>
                <w:sz w:val="18"/>
                <w:szCs w:val="18"/>
                <w:lang w:eastAsia="ru-RU"/>
              </w:rPr>
            </w:pPr>
            <w:r w:rsidRPr="00C640F8">
              <w:rPr>
                <w:rFonts w:eastAsia="Times New Roman"/>
                <w:b/>
                <w:bCs/>
                <w:sz w:val="18"/>
                <w:szCs w:val="18"/>
                <w:lang w:eastAsia="ru-RU"/>
              </w:rPr>
              <w:t xml:space="preserve">Наименование </w:t>
            </w:r>
          </w:p>
        </w:tc>
        <w:tc>
          <w:tcPr>
            <w:tcW w:w="1857" w:type="dxa"/>
            <w:gridSpan w:val="2"/>
            <w:tcBorders>
              <w:top w:val="single" w:sz="4" w:space="0" w:color="auto"/>
              <w:left w:val="nil"/>
              <w:bottom w:val="single" w:sz="4" w:space="0" w:color="auto"/>
              <w:right w:val="single" w:sz="4" w:space="0" w:color="auto"/>
            </w:tcBorders>
            <w:shd w:val="clear" w:color="auto" w:fill="auto"/>
            <w:vAlign w:val="center"/>
            <w:hideMark/>
          </w:tcPr>
          <w:p w14:paraId="49315ABF" w14:textId="0D109CDD" w:rsidR="00C640F8" w:rsidRPr="00C640F8" w:rsidRDefault="00C640F8" w:rsidP="00C640F8">
            <w:pPr>
              <w:spacing w:after="0" w:line="240" w:lineRule="auto"/>
              <w:jc w:val="center"/>
              <w:rPr>
                <w:rFonts w:eastAsia="Times New Roman"/>
                <w:b/>
                <w:bCs/>
                <w:sz w:val="18"/>
                <w:szCs w:val="18"/>
                <w:lang w:eastAsia="ru-RU"/>
              </w:rPr>
            </w:pPr>
            <w:r w:rsidRPr="00C640F8">
              <w:rPr>
                <w:rFonts w:eastAsia="Times New Roman"/>
                <w:b/>
                <w:bCs/>
                <w:sz w:val="18"/>
                <w:szCs w:val="18"/>
                <w:lang w:eastAsia="ru-RU"/>
              </w:rPr>
              <w:t>Сумма, тыс.</w:t>
            </w:r>
            <w:r>
              <w:rPr>
                <w:rFonts w:eastAsia="Times New Roman"/>
                <w:b/>
                <w:bCs/>
                <w:sz w:val="18"/>
                <w:szCs w:val="18"/>
                <w:lang w:eastAsia="ru-RU"/>
              </w:rPr>
              <w:t xml:space="preserve"> </w:t>
            </w:r>
            <w:r w:rsidRPr="00C640F8">
              <w:rPr>
                <w:rFonts w:eastAsia="Times New Roman"/>
                <w:b/>
                <w:bCs/>
                <w:sz w:val="18"/>
                <w:szCs w:val="18"/>
                <w:lang w:eastAsia="ru-RU"/>
              </w:rPr>
              <w:t>рублей</w:t>
            </w:r>
          </w:p>
        </w:tc>
      </w:tr>
      <w:tr w:rsidR="00C640F8" w:rsidRPr="00C640F8" w14:paraId="42B4D264" w14:textId="77777777" w:rsidTr="00A5009F">
        <w:trPr>
          <w:trHeight w:val="285"/>
        </w:trPr>
        <w:tc>
          <w:tcPr>
            <w:tcW w:w="474" w:type="dxa"/>
            <w:vMerge/>
            <w:tcBorders>
              <w:top w:val="single" w:sz="4" w:space="0" w:color="auto"/>
              <w:left w:val="single" w:sz="4" w:space="0" w:color="auto"/>
              <w:bottom w:val="single" w:sz="4" w:space="0" w:color="000000"/>
              <w:right w:val="single" w:sz="4" w:space="0" w:color="auto"/>
            </w:tcBorders>
            <w:vAlign w:val="center"/>
            <w:hideMark/>
          </w:tcPr>
          <w:p w14:paraId="2D3FEDE6" w14:textId="77777777" w:rsidR="00C640F8" w:rsidRPr="00C640F8" w:rsidRDefault="00C640F8" w:rsidP="00C640F8">
            <w:pPr>
              <w:spacing w:after="0" w:line="240" w:lineRule="auto"/>
              <w:rPr>
                <w:rFonts w:eastAsia="Times New Roman"/>
                <w:b/>
                <w:bCs/>
                <w:sz w:val="18"/>
                <w:szCs w:val="18"/>
                <w:lang w:eastAsia="ru-RU"/>
              </w:rPr>
            </w:pPr>
          </w:p>
        </w:tc>
        <w:tc>
          <w:tcPr>
            <w:tcW w:w="4299" w:type="dxa"/>
            <w:gridSpan w:val="2"/>
            <w:vMerge/>
            <w:tcBorders>
              <w:top w:val="single" w:sz="4" w:space="0" w:color="auto"/>
              <w:left w:val="single" w:sz="4" w:space="0" w:color="auto"/>
              <w:bottom w:val="single" w:sz="4" w:space="0" w:color="000000"/>
              <w:right w:val="single" w:sz="4" w:space="0" w:color="auto"/>
            </w:tcBorders>
            <w:vAlign w:val="center"/>
            <w:hideMark/>
          </w:tcPr>
          <w:p w14:paraId="08966DB2" w14:textId="77777777" w:rsidR="00C640F8" w:rsidRPr="00C640F8" w:rsidRDefault="00C640F8" w:rsidP="00C640F8">
            <w:pPr>
              <w:spacing w:after="0" w:line="240" w:lineRule="auto"/>
              <w:rPr>
                <w:rFonts w:eastAsia="Times New Roman"/>
                <w:b/>
                <w:bCs/>
                <w:sz w:val="18"/>
                <w:szCs w:val="18"/>
                <w:lang w:eastAsia="ru-RU"/>
              </w:rPr>
            </w:pPr>
          </w:p>
        </w:tc>
        <w:tc>
          <w:tcPr>
            <w:tcW w:w="1032" w:type="dxa"/>
            <w:tcBorders>
              <w:top w:val="nil"/>
              <w:left w:val="nil"/>
              <w:bottom w:val="single" w:sz="4" w:space="0" w:color="auto"/>
              <w:right w:val="nil"/>
            </w:tcBorders>
            <w:shd w:val="clear" w:color="auto" w:fill="auto"/>
            <w:vAlign w:val="center"/>
            <w:hideMark/>
          </w:tcPr>
          <w:p w14:paraId="0DFAF0AD" w14:textId="77777777" w:rsidR="00C640F8" w:rsidRPr="00C640F8" w:rsidRDefault="00C640F8" w:rsidP="00C640F8">
            <w:pPr>
              <w:spacing w:after="0" w:line="240" w:lineRule="auto"/>
              <w:jc w:val="center"/>
              <w:rPr>
                <w:rFonts w:eastAsia="Times New Roman"/>
                <w:b/>
                <w:bCs/>
                <w:sz w:val="18"/>
                <w:szCs w:val="18"/>
                <w:lang w:eastAsia="ru-RU"/>
              </w:rPr>
            </w:pPr>
            <w:r w:rsidRPr="00C640F8">
              <w:rPr>
                <w:rFonts w:eastAsia="Times New Roman"/>
                <w:b/>
                <w:bCs/>
                <w:sz w:val="18"/>
                <w:szCs w:val="18"/>
                <w:lang w:eastAsia="ru-RU"/>
              </w:rPr>
              <w:t>2021 год</w:t>
            </w:r>
          </w:p>
        </w:tc>
        <w:tc>
          <w:tcPr>
            <w:tcW w:w="846" w:type="dxa"/>
            <w:gridSpan w:val="2"/>
            <w:tcBorders>
              <w:top w:val="nil"/>
              <w:left w:val="single" w:sz="4" w:space="0" w:color="auto"/>
              <w:bottom w:val="single" w:sz="4" w:space="0" w:color="auto"/>
              <w:right w:val="nil"/>
            </w:tcBorders>
            <w:shd w:val="clear" w:color="auto" w:fill="auto"/>
            <w:vAlign w:val="center"/>
            <w:hideMark/>
          </w:tcPr>
          <w:p w14:paraId="6EEFDA5C" w14:textId="77777777" w:rsidR="00C640F8" w:rsidRPr="00C640F8" w:rsidRDefault="00C640F8" w:rsidP="00C640F8">
            <w:pPr>
              <w:spacing w:after="0" w:line="240" w:lineRule="auto"/>
              <w:jc w:val="center"/>
              <w:rPr>
                <w:rFonts w:eastAsia="Times New Roman"/>
                <w:b/>
                <w:bCs/>
                <w:sz w:val="18"/>
                <w:szCs w:val="18"/>
                <w:lang w:eastAsia="ru-RU"/>
              </w:rPr>
            </w:pPr>
            <w:r w:rsidRPr="00C640F8">
              <w:rPr>
                <w:rFonts w:eastAsia="Times New Roman"/>
                <w:b/>
                <w:bCs/>
                <w:sz w:val="18"/>
                <w:szCs w:val="18"/>
                <w:lang w:eastAsia="ru-RU"/>
              </w:rPr>
              <w:t>2022 год</w:t>
            </w:r>
          </w:p>
        </w:tc>
        <w:tc>
          <w:tcPr>
            <w:tcW w:w="760" w:type="dxa"/>
            <w:tcBorders>
              <w:top w:val="nil"/>
              <w:left w:val="single" w:sz="4" w:space="0" w:color="auto"/>
              <w:bottom w:val="single" w:sz="4" w:space="0" w:color="auto"/>
              <w:right w:val="nil"/>
            </w:tcBorders>
            <w:shd w:val="clear" w:color="auto" w:fill="auto"/>
            <w:vAlign w:val="center"/>
            <w:hideMark/>
          </w:tcPr>
          <w:p w14:paraId="02990080" w14:textId="77777777" w:rsidR="00C640F8" w:rsidRPr="00C640F8" w:rsidRDefault="00C640F8" w:rsidP="00C640F8">
            <w:pPr>
              <w:spacing w:after="0" w:line="240" w:lineRule="auto"/>
              <w:rPr>
                <w:rFonts w:eastAsia="Times New Roman"/>
                <w:b/>
                <w:bCs/>
                <w:sz w:val="18"/>
                <w:szCs w:val="18"/>
                <w:lang w:eastAsia="ru-RU"/>
              </w:rPr>
            </w:pPr>
            <w:r w:rsidRPr="00C640F8">
              <w:rPr>
                <w:rFonts w:eastAsia="Times New Roman"/>
                <w:b/>
                <w:bCs/>
                <w:sz w:val="18"/>
                <w:szCs w:val="18"/>
                <w:lang w:eastAsia="ru-RU"/>
              </w:rPr>
              <w:t>2023 год</w:t>
            </w:r>
          </w:p>
        </w:tc>
      </w:tr>
      <w:tr w:rsidR="00C640F8" w:rsidRPr="00C640F8" w14:paraId="38005FD1" w14:textId="77777777" w:rsidTr="00A5009F">
        <w:trPr>
          <w:trHeight w:val="285"/>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2DF82065" w14:textId="77777777" w:rsidR="00C640F8" w:rsidRPr="00C640F8" w:rsidRDefault="00C640F8" w:rsidP="00C640F8">
            <w:pPr>
              <w:spacing w:after="0" w:line="240" w:lineRule="auto"/>
              <w:jc w:val="center"/>
              <w:rPr>
                <w:rFonts w:eastAsia="Times New Roman"/>
                <w:b/>
                <w:bCs/>
                <w:sz w:val="18"/>
                <w:szCs w:val="18"/>
                <w:lang w:eastAsia="ru-RU"/>
              </w:rPr>
            </w:pPr>
            <w:r w:rsidRPr="00C640F8">
              <w:rPr>
                <w:rFonts w:eastAsia="Times New Roman"/>
                <w:b/>
                <w:bCs/>
                <w:sz w:val="18"/>
                <w:szCs w:val="18"/>
                <w:lang w:eastAsia="ru-RU"/>
              </w:rPr>
              <w:t>1</w:t>
            </w:r>
          </w:p>
        </w:tc>
        <w:tc>
          <w:tcPr>
            <w:tcW w:w="4299" w:type="dxa"/>
            <w:gridSpan w:val="2"/>
            <w:tcBorders>
              <w:top w:val="nil"/>
              <w:left w:val="nil"/>
              <w:bottom w:val="single" w:sz="4" w:space="0" w:color="auto"/>
              <w:right w:val="single" w:sz="4" w:space="0" w:color="auto"/>
            </w:tcBorders>
            <w:shd w:val="clear" w:color="auto" w:fill="auto"/>
            <w:vAlign w:val="center"/>
            <w:hideMark/>
          </w:tcPr>
          <w:p w14:paraId="22FF99E9" w14:textId="77777777" w:rsidR="00C640F8" w:rsidRPr="00C640F8" w:rsidRDefault="00C640F8" w:rsidP="00C640F8">
            <w:pPr>
              <w:spacing w:after="0" w:line="240" w:lineRule="auto"/>
              <w:jc w:val="center"/>
              <w:rPr>
                <w:rFonts w:eastAsia="Times New Roman"/>
                <w:b/>
                <w:bCs/>
                <w:sz w:val="18"/>
                <w:szCs w:val="18"/>
                <w:lang w:eastAsia="ru-RU"/>
              </w:rPr>
            </w:pPr>
            <w:r w:rsidRPr="00C640F8">
              <w:rPr>
                <w:rFonts w:eastAsia="Times New Roman"/>
                <w:b/>
                <w:bCs/>
                <w:sz w:val="18"/>
                <w:szCs w:val="18"/>
                <w:lang w:eastAsia="ru-RU"/>
              </w:rPr>
              <w:t>2</w:t>
            </w:r>
          </w:p>
        </w:tc>
        <w:tc>
          <w:tcPr>
            <w:tcW w:w="1032" w:type="dxa"/>
            <w:tcBorders>
              <w:top w:val="nil"/>
              <w:left w:val="nil"/>
              <w:bottom w:val="single" w:sz="4" w:space="0" w:color="auto"/>
              <w:right w:val="nil"/>
            </w:tcBorders>
            <w:shd w:val="clear" w:color="auto" w:fill="auto"/>
            <w:vAlign w:val="center"/>
            <w:hideMark/>
          </w:tcPr>
          <w:p w14:paraId="42C0439B" w14:textId="77777777" w:rsidR="00C640F8" w:rsidRPr="00C640F8" w:rsidRDefault="00C640F8" w:rsidP="00C640F8">
            <w:pPr>
              <w:spacing w:after="0" w:line="240" w:lineRule="auto"/>
              <w:jc w:val="center"/>
              <w:rPr>
                <w:rFonts w:eastAsia="Times New Roman"/>
                <w:b/>
                <w:bCs/>
                <w:sz w:val="18"/>
                <w:szCs w:val="18"/>
                <w:lang w:eastAsia="ru-RU"/>
              </w:rPr>
            </w:pPr>
            <w:r w:rsidRPr="00C640F8">
              <w:rPr>
                <w:rFonts w:eastAsia="Times New Roman"/>
                <w:b/>
                <w:bCs/>
                <w:sz w:val="18"/>
                <w:szCs w:val="18"/>
                <w:lang w:eastAsia="ru-RU"/>
              </w:rPr>
              <w:t>3</w:t>
            </w:r>
          </w:p>
        </w:tc>
        <w:tc>
          <w:tcPr>
            <w:tcW w:w="846" w:type="dxa"/>
            <w:gridSpan w:val="2"/>
            <w:tcBorders>
              <w:top w:val="nil"/>
              <w:left w:val="single" w:sz="4" w:space="0" w:color="auto"/>
              <w:bottom w:val="single" w:sz="4" w:space="0" w:color="auto"/>
              <w:right w:val="nil"/>
            </w:tcBorders>
            <w:shd w:val="clear" w:color="auto" w:fill="auto"/>
            <w:vAlign w:val="center"/>
            <w:hideMark/>
          </w:tcPr>
          <w:p w14:paraId="64EE617B" w14:textId="77777777" w:rsidR="00C640F8" w:rsidRPr="00C640F8" w:rsidRDefault="00C640F8" w:rsidP="00C640F8">
            <w:pPr>
              <w:spacing w:after="0" w:line="240" w:lineRule="auto"/>
              <w:jc w:val="center"/>
              <w:rPr>
                <w:rFonts w:eastAsia="Times New Roman"/>
                <w:b/>
                <w:bCs/>
                <w:sz w:val="18"/>
                <w:szCs w:val="18"/>
                <w:lang w:eastAsia="ru-RU"/>
              </w:rPr>
            </w:pPr>
            <w:r w:rsidRPr="00C640F8">
              <w:rPr>
                <w:rFonts w:eastAsia="Times New Roman"/>
                <w:b/>
                <w:bCs/>
                <w:sz w:val="18"/>
                <w:szCs w:val="18"/>
                <w:lang w:eastAsia="ru-RU"/>
              </w:rPr>
              <w:t>4</w:t>
            </w:r>
          </w:p>
        </w:tc>
        <w:tc>
          <w:tcPr>
            <w:tcW w:w="760" w:type="dxa"/>
            <w:tcBorders>
              <w:top w:val="nil"/>
              <w:left w:val="single" w:sz="4" w:space="0" w:color="auto"/>
              <w:bottom w:val="single" w:sz="4" w:space="0" w:color="auto"/>
              <w:right w:val="nil"/>
            </w:tcBorders>
            <w:shd w:val="clear" w:color="auto" w:fill="auto"/>
            <w:vAlign w:val="center"/>
            <w:hideMark/>
          </w:tcPr>
          <w:p w14:paraId="281E9329" w14:textId="77777777" w:rsidR="00C640F8" w:rsidRPr="00C640F8" w:rsidRDefault="00C640F8" w:rsidP="00C640F8">
            <w:pPr>
              <w:spacing w:after="0" w:line="240" w:lineRule="auto"/>
              <w:jc w:val="center"/>
              <w:rPr>
                <w:rFonts w:eastAsia="Times New Roman"/>
                <w:b/>
                <w:bCs/>
                <w:sz w:val="18"/>
                <w:szCs w:val="18"/>
                <w:lang w:eastAsia="ru-RU"/>
              </w:rPr>
            </w:pPr>
            <w:r w:rsidRPr="00C640F8">
              <w:rPr>
                <w:rFonts w:eastAsia="Times New Roman"/>
                <w:b/>
                <w:bCs/>
                <w:sz w:val="18"/>
                <w:szCs w:val="18"/>
                <w:lang w:eastAsia="ru-RU"/>
              </w:rPr>
              <w:t>5</w:t>
            </w:r>
          </w:p>
        </w:tc>
      </w:tr>
      <w:tr w:rsidR="00C640F8" w:rsidRPr="00C640F8" w14:paraId="450179AF" w14:textId="77777777" w:rsidTr="00A5009F">
        <w:trPr>
          <w:trHeight w:val="574"/>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14:paraId="01689931" w14:textId="77777777" w:rsidR="00C640F8" w:rsidRPr="00C640F8" w:rsidRDefault="00C640F8" w:rsidP="00C640F8">
            <w:pPr>
              <w:spacing w:after="0" w:line="240" w:lineRule="auto"/>
              <w:jc w:val="center"/>
              <w:rPr>
                <w:rFonts w:eastAsia="Times New Roman"/>
                <w:b/>
                <w:bCs/>
                <w:sz w:val="18"/>
                <w:szCs w:val="18"/>
                <w:lang w:eastAsia="ru-RU"/>
              </w:rPr>
            </w:pPr>
            <w:r w:rsidRPr="00C640F8">
              <w:rPr>
                <w:rFonts w:eastAsia="Times New Roman"/>
                <w:b/>
                <w:bCs/>
                <w:sz w:val="18"/>
                <w:szCs w:val="18"/>
                <w:lang w:eastAsia="ru-RU"/>
              </w:rPr>
              <w:t>1.0</w:t>
            </w:r>
          </w:p>
        </w:tc>
        <w:tc>
          <w:tcPr>
            <w:tcW w:w="4299" w:type="dxa"/>
            <w:gridSpan w:val="2"/>
            <w:tcBorders>
              <w:top w:val="nil"/>
              <w:left w:val="nil"/>
              <w:bottom w:val="single" w:sz="4" w:space="0" w:color="auto"/>
              <w:right w:val="single" w:sz="4" w:space="0" w:color="auto"/>
            </w:tcBorders>
            <w:shd w:val="clear" w:color="auto" w:fill="auto"/>
            <w:vAlign w:val="center"/>
            <w:hideMark/>
          </w:tcPr>
          <w:p w14:paraId="24C98C1F" w14:textId="77777777" w:rsidR="00C640F8" w:rsidRPr="00C640F8" w:rsidRDefault="00C640F8" w:rsidP="00C640F8">
            <w:pPr>
              <w:spacing w:after="0" w:line="240" w:lineRule="auto"/>
              <w:jc w:val="center"/>
              <w:rPr>
                <w:rFonts w:eastAsia="Times New Roman"/>
                <w:b/>
                <w:bCs/>
                <w:sz w:val="18"/>
                <w:szCs w:val="18"/>
                <w:lang w:eastAsia="ru-RU"/>
              </w:rPr>
            </w:pPr>
            <w:r w:rsidRPr="00C640F8">
              <w:rPr>
                <w:rFonts w:eastAsia="Times New Roman"/>
                <w:b/>
                <w:bCs/>
                <w:sz w:val="18"/>
                <w:szCs w:val="18"/>
                <w:lang w:eastAsia="ru-RU"/>
              </w:rPr>
              <w:t>Субвенции бюджетам субъектов Российской Федерации и муниципальных образований</w:t>
            </w:r>
          </w:p>
        </w:tc>
        <w:tc>
          <w:tcPr>
            <w:tcW w:w="1032" w:type="dxa"/>
            <w:tcBorders>
              <w:top w:val="nil"/>
              <w:left w:val="nil"/>
              <w:bottom w:val="single" w:sz="4" w:space="0" w:color="auto"/>
              <w:right w:val="nil"/>
            </w:tcBorders>
            <w:shd w:val="clear" w:color="auto" w:fill="auto"/>
            <w:vAlign w:val="center"/>
            <w:hideMark/>
          </w:tcPr>
          <w:p w14:paraId="63115841" w14:textId="77777777" w:rsidR="00C640F8" w:rsidRPr="00C640F8" w:rsidRDefault="00C640F8" w:rsidP="00C640F8">
            <w:pPr>
              <w:spacing w:after="0" w:line="240" w:lineRule="auto"/>
              <w:jc w:val="right"/>
              <w:rPr>
                <w:rFonts w:eastAsia="Times New Roman"/>
                <w:b/>
                <w:bCs/>
                <w:sz w:val="18"/>
                <w:szCs w:val="18"/>
                <w:lang w:eastAsia="ru-RU"/>
              </w:rPr>
            </w:pPr>
            <w:r w:rsidRPr="00C640F8">
              <w:rPr>
                <w:rFonts w:eastAsia="Times New Roman"/>
                <w:b/>
                <w:bCs/>
                <w:sz w:val="18"/>
                <w:szCs w:val="18"/>
                <w:lang w:eastAsia="ru-RU"/>
              </w:rPr>
              <w:t>516</w:t>
            </w:r>
          </w:p>
        </w:tc>
        <w:tc>
          <w:tcPr>
            <w:tcW w:w="846" w:type="dxa"/>
            <w:gridSpan w:val="2"/>
            <w:tcBorders>
              <w:top w:val="nil"/>
              <w:left w:val="single" w:sz="4" w:space="0" w:color="auto"/>
              <w:bottom w:val="single" w:sz="4" w:space="0" w:color="auto"/>
              <w:right w:val="nil"/>
            </w:tcBorders>
            <w:shd w:val="clear" w:color="auto" w:fill="auto"/>
            <w:vAlign w:val="center"/>
            <w:hideMark/>
          </w:tcPr>
          <w:p w14:paraId="2B739689" w14:textId="77777777" w:rsidR="00C640F8" w:rsidRPr="00C640F8" w:rsidRDefault="00C640F8" w:rsidP="00C640F8">
            <w:pPr>
              <w:spacing w:after="0" w:line="240" w:lineRule="auto"/>
              <w:jc w:val="right"/>
              <w:rPr>
                <w:rFonts w:eastAsia="Times New Roman"/>
                <w:b/>
                <w:bCs/>
                <w:sz w:val="18"/>
                <w:szCs w:val="18"/>
                <w:lang w:eastAsia="ru-RU"/>
              </w:rPr>
            </w:pPr>
            <w:r w:rsidRPr="00C640F8">
              <w:rPr>
                <w:rFonts w:eastAsia="Times New Roman"/>
                <w:b/>
                <w:bCs/>
                <w:sz w:val="18"/>
                <w:szCs w:val="18"/>
                <w:lang w:eastAsia="ru-RU"/>
              </w:rPr>
              <w:t>520,5</w:t>
            </w:r>
          </w:p>
        </w:tc>
        <w:tc>
          <w:tcPr>
            <w:tcW w:w="760" w:type="dxa"/>
            <w:tcBorders>
              <w:top w:val="nil"/>
              <w:left w:val="single" w:sz="4" w:space="0" w:color="auto"/>
              <w:bottom w:val="single" w:sz="4" w:space="0" w:color="auto"/>
              <w:right w:val="nil"/>
            </w:tcBorders>
            <w:shd w:val="clear" w:color="auto" w:fill="auto"/>
            <w:vAlign w:val="center"/>
            <w:hideMark/>
          </w:tcPr>
          <w:p w14:paraId="0C62CA8F" w14:textId="77777777" w:rsidR="00C640F8" w:rsidRPr="00C640F8" w:rsidRDefault="00C640F8" w:rsidP="00C640F8">
            <w:pPr>
              <w:spacing w:after="0" w:line="240" w:lineRule="auto"/>
              <w:jc w:val="right"/>
              <w:rPr>
                <w:rFonts w:eastAsia="Times New Roman"/>
                <w:b/>
                <w:bCs/>
                <w:sz w:val="18"/>
                <w:szCs w:val="18"/>
                <w:lang w:eastAsia="ru-RU"/>
              </w:rPr>
            </w:pPr>
            <w:r w:rsidRPr="00C640F8">
              <w:rPr>
                <w:rFonts w:eastAsia="Times New Roman"/>
                <w:b/>
                <w:bCs/>
                <w:sz w:val="18"/>
                <w:szCs w:val="18"/>
                <w:lang w:eastAsia="ru-RU"/>
              </w:rPr>
              <w:t>537,7</w:t>
            </w:r>
          </w:p>
        </w:tc>
      </w:tr>
      <w:tr w:rsidR="00C640F8" w:rsidRPr="00C640F8" w14:paraId="46D8D9D0" w14:textId="77777777" w:rsidTr="00A5009F">
        <w:trPr>
          <w:trHeight w:val="796"/>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64A60F14" w14:textId="77777777" w:rsidR="00C640F8" w:rsidRPr="00C640F8" w:rsidRDefault="00C640F8" w:rsidP="00C640F8">
            <w:pPr>
              <w:spacing w:after="0" w:line="240" w:lineRule="auto"/>
              <w:jc w:val="center"/>
              <w:rPr>
                <w:rFonts w:eastAsia="Times New Roman"/>
                <w:sz w:val="18"/>
                <w:szCs w:val="18"/>
                <w:lang w:eastAsia="ru-RU"/>
              </w:rPr>
            </w:pPr>
            <w:r w:rsidRPr="00C640F8">
              <w:rPr>
                <w:rFonts w:eastAsia="Times New Roman"/>
                <w:sz w:val="18"/>
                <w:szCs w:val="18"/>
                <w:lang w:eastAsia="ru-RU"/>
              </w:rPr>
              <w:t>1.1</w:t>
            </w:r>
          </w:p>
        </w:tc>
        <w:tc>
          <w:tcPr>
            <w:tcW w:w="4299" w:type="dxa"/>
            <w:gridSpan w:val="2"/>
            <w:tcBorders>
              <w:top w:val="nil"/>
              <w:left w:val="nil"/>
              <w:bottom w:val="single" w:sz="4" w:space="0" w:color="auto"/>
              <w:right w:val="single" w:sz="4" w:space="0" w:color="auto"/>
            </w:tcBorders>
            <w:shd w:val="clear" w:color="auto" w:fill="auto"/>
            <w:noWrap/>
            <w:vAlign w:val="bottom"/>
            <w:hideMark/>
          </w:tcPr>
          <w:p w14:paraId="519D70AB" w14:textId="77777777" w:rsidR="00C640F8" w:rsidRPr="00C640F8" w:rsidRDefault="00C640F8" w:rsidP="00C640F8">
            <w:pPr>
              <w:spacing w:after="0" w:line="240" w:lineRule="auto"/>
              <w:rPr>
                <w:rFonts w:eastAsia="Times New Roman"/>
                <w:sz w:val="18"/>
                <w:szCs w:val="18"/>
                <w:lang w:eastAsia="ru-RU"/>
              </w:rPr>
            </w:pPr>
            <w:r w:rsidRPr="00C640F8">
              <w:rPr>
                <w:rFonts w:eastAsia="Times New Roman"/>
                <w:sz w:val="18"/>
                <w:szCs w:val="18"/>
                <w:lang w:eastAsia="ru-RU"/>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032" w:type="dxa"/>
            <w:tcBorders>
              <w:top w:val="nil"/>
              <w:left w:val="nil"/>
              <w:bottom w:val="single" w:sz="4" w:space="0" w:color="auto"/>
              <w:right w:val="single" w:sz="4" w:space="0" w:color="auto"/>
            </w:tcBorders>
            <w:shd w:val="clear" w:color="auto" w:fill="auto"/>
            <w:noWrap/>
            <w:vAlign w:val="bottom"/>
            <w:hideMark/>
          </w:tcPr>
          <w:p w14:paraId="1FF83A5F" w14:textId="77777777" w:rsidR="00C640F8" w:rsidRPr="00C640F8" w:rsidRDefault="00C640F8" w:rsidP="00C640F8">
            <w:pPr>
              <w:spacing w:after="0" w:line="240" w:lineRule="auto"/>
              <w:jc w:val="right"/>
              <w:rPr>
                <w:rFonts w:eastAsia="Times New Roman"/>
                <w:sz w:val="18"/>
                <w:szCs w:val="18"/>
                <w:lang w:eastAsia="ru-RU"/>
              </w:rPr>
            </w:pPr>
            <w:r w:rsidRPr="00C640F8">
              <w:rPr>
                <w:rFonts w:eastAsia="Times New Roman"/>
                <w:sz w:val="18"/>
                <w:szCs w:val="18"/>
                <w:lang w:eastAsia="ru-RU"/>
              </w:rPr>
              <w:t>428,5</w:t>
            </w:r>
          </w:p>
        </w:tc>
        <w:tc>
          <w:tcPr>
            <w:tcW w:w="846" w:type="dxa"/>
            <w:gridSpan w:val="2"/>
            <w:tcBorders>
              <w:top w:val="nil"/>
              <w:left w:val="nil"/>
              <w:bottom w:val="single" w:sz="4" w:space="0" w:color="auto"/>
              <w:right w:val="single" w:sz="4" w:space="0" w:color="auto"/>
            </w:tcBorders>
            <w:shd w:val="clear" w:color="auto" w:fill="auto"/>
            <w:noWrap/>
            <w:vAlign w:val="bottom"/>
            <w:hideMark/>
          </w:tcPr>
          <w:p w14:paraId="10E417B8" w14:textId="77777777" w:rsidR="00C640F8" w:rsidRPr="00C640F8" w:rsidRDefault="00C640F8" w:rsidP="00C640F8">
            <w:pPr>
              <w:spacing w:after="0" w:line="240" w:lineRule="auto"/>
              <w:jc w:val="right"/>
              <w:rPr>
                <w:rFonts w:eastAsia="Times New Roman"/>
                <w:sz w:val="18"/>
                <w:szCs w:val="18"/>
                <w:lang w:eastAsia="ru-RU"/>
              </w:rPr>
            </w:pPr>
            <w:r w:rsidRPr="00C640F8">
              <w:rPr>
                <w:rFonts w:eastAsia="Times New Roman"/>
                <w:sz w:val="18"/>
                <w:szCs w:val="18"/>
                <w:lang w:eastAsia="ru-RU"/>
              </w:rPr>
              <w:t>433</w:t>
            </w:r>
          </w:p>
        </w:tc>
        <w:tc>
          <w:tcPr>
            <w:tcW w:w="760" w:type="dxa"/>
            <w:tcBorders>
              <w:top w:val="nil"/>
              <w:left w:val="nil"/>
              <w:bottom w:val="single" w:sz="4" w:space="0" w:color="auto"/>
              <w:right w:val="single" w:sz="4" w:space="0" w:color="auto"/>
            </w:tcBorders>
            <w:shd w:val="clear" w:color="auto" w:fill="auto"/>
            <w:noWrap/>
            <w:vAlign w:val="bottom"/>
            <w:hideMark/>
          </w:tcPr>
          <w:p w14:paraId="196EB315" w14:textId="77777777" w:rsidR="00C640F8" w:rsidRPr="00C640F8" w:rsidRDefault="00C640F8" w:rsidP="00C640F8">
            <w:pPr>
              <w:spacing w:after="0" w:line="240" w:lineRule="auto"/>
              <w:jc w:val="right"/>
              <w:rPr>
                <w:rFonts w:eastAsia="Times New Roman"/>
                <w:sz w:val="18"/>
                <w:szCs w:val="18"/>
                <w:lang w:eastAsia="ru-RU"/>
              </w:rPr>
            </w:pPr>
            <w:r w:rsidRPr="00C640F8">
              <w:rPr>
                <w:rFonts w:eastAsia="Times New Roman"/>
                <w:sz w:val="18"/>
                <w:szCs w:val="18"/>
                <w:lang w:eastAsia="ru-RU"/>
              </w:rPr>
              <w:t>450,2</w:t>
            </w:r>
          </w:p>
        </w:tc>
      </w:tr>
      <w:tr w:rsidR="00C640F8" w:rsidRPr="00C640F8" w14:paraId="5C4ECDE8" w14:textId="77777777" w:rsidTr="00A5009F">
        <w:trPr>
          <w:trHeight w:val="651"/>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0828C859" w14:textId="77777777" w:rsidR="00C640F8" w:rsidRPr="00C640F8" w:rsidRDefault="00C640F8" w:rsidP="00C640F8">
            <w:pPr>
              <w:spacing w:after="0" w:line="240" w:lineRule="auto"/>
              <w:jc w:val="center"/>
              <w:rPr>
                <w:rFonts w:eastAsia="Times New Roman"/>
                <w:sz w:val="18"/>
                <w:szCs w:val="18"/>
                <w:lang w:eastAsia="ru-RU"/>
              </w:rPr>
            </w:pPr>
            <w:r w:rsidRPr="00C640F8">
              <w:rPr>
                <w:rFonts w:eastAsia="Times New Roman"/>
                <w:sz w:val="18"/>
                <w:szCs w:val="18"/>
                <w:lang w:eastAsia="ru-RU"/>
              </w:rPr>
              <w:t>1.2</w:t>
            </w:r>
          </w:p>
        </w:tc>
        <w:tc>
          <w:tcPr>
            <w:tcW w:w="4299" w:type="dxa"/>
            <w:gridSpan w:val="2"/>
            <w:tcBorders>
              <w:top w:val="nil"/>
              <w:left w:val="nil"/>
              <w:bottom w:val="single" w:sz="4" w:space="0" w:color="auto"/>
              <w:right w:val="single" w:sz="4" w:space="0" w:color="auto"/>
            </w:tcBorders>
            <w:shd w:val="clear" w:color="auto" w:fill="auto"/>
            <w:noWrap/>
            <w:vAlign w:val="bottom"/>
            <w:hideMark/>
          </w:tcPr>
          <w:p w14:paraId="1F9AB242" w14:textId="77777777" w:rsidR="00C640F8" w:rsidRPr="00C640F8" w:rsidRDefault="00C640F8" w:rsidP="00C640F8">
            <w:pPr>
              <w:spacing w:after="0" w:line="240" w:lineRule="auto"/>
              <w:rPr>
                <w:rFonts w:eastAsia="Times New Roman"/>
                <w:sz w:val="18"/>
                <w:szCs w:val="18"/>
                <w:lang w:eastAsia="ru-RU"/>
              </w:rPr>
            </w:pPr>
            <w:r w:rsidRPr="00C640F8">
              <w:rPr>
                <w:rFonts w:eastAsia="Times New Roman"/>
                <w:sz w:val="18"/>
                <w:szCs w:val="18"/>
                <w:lang w:eastAsia="ru-RU"/>
              </w:rPr>
              <w:t>Субвенции бюджетам сельских поселений на выполнение передаваемых полномочий субъектов Российской Федерации</w:t>
            </w:r>
          </w:p>
        </w:tc>
        <w:tc>
          <w:tcPr>
            <w:tcW w:w="1032" w:type="dxa"/>
            <w:tcBorders>
              <w:top w:val="nil"/>
              <w:left w:val="nil"/>
              <w:bottom w:val="single" w:sz="4" w:space="0" w:color="auto"/>
              <w:right w:val="single" w:sz="4" w:space="0" w:color="auto"/>
            </w:tcBorders>
            <w:shd w:val="clear" w:color="auto" w:fill="auto"/>
            <w:noWrap/>
            <w:vAlign w:val="bottom"/>
            <w:hideMark/>
          </w:tcPr>
          <w:p w14:paraId="0CB56319" w14:textId="77777777" w:rsidR="00C640F8" w:rsidRPr="00C640F8" w:rsidRDefault="00C640F8" w:rsidP="00C640F8">
            <w:pPr>
              <w:spacing w:after="0" w:line="240" w:lineRule="auto"/>
              <w:jc w:val="right"/>
              <w:rPr>
                <w:rFonts w:eastAsia="Times New Roman"/>
                <w:sz w:val="18"/>
                <w:szCs w:val="18"/>
                <w:lang w:eastAsia="ru-RU"/>
              </w:rPr>
            </w:pPr>
            <w:r w:rsidRPr="00C640F8">
              <w:rPr>
                <w:rFonts w:eastAsia="Times New Roman"/>
                <w:sz w:val="18"/>
                <w:szCs w:val="18"/>
                <w:lang w:eastAsia="ru-RU"/>
              </w:rPr>
              <w:t>87,5</w:t>
            </w:r>
          </w:p>
        </w:tc>
        <w:tc>
          <w:tcPr>
            <w:tcW w:w="846" w:type="dxa"/>
            <w:gridSpan w:val="2"/>
            <w:tcBorders>
              <w:top w:val="nil"/>
              <w:left w:val="nil"/>
              <w:bottom w:val="single" w:sz="4" w:space="0" w:color="auto"/>
              <w:right w:val="single" w:sz="4" w:space="0" w:color="auto"/>
            </w:tcBorders>
            <w:shd w:val="clear" w:color="auto" w:fill="auto"/>
            <w:noWrap/>
            <w:vAlign w:val="bottom"/>
            <w:hideMark/>
          </w:tcPr>
          <w:p w14:paraId="25A776BF" w14:textId="77777777" w:rsidR="00C640F8" w:rsidRPr="00C640F8" w:rsidRDefault="00C640F8" w:rsidP="00C640F8">
            <w:pPr>
              <w:spacing w:after="0" w:line="240" w:lineRule="auto"/>
              <w:jc w:val="right"/>
              <w:rPr>
                <w:rFonts w:eastAsia="Times New Roman"/>
                <w:sz w:val="18"/>
                <w:szCs w:val="18"/>
                <w:lang w:eastAsia="ru-RU"/>
              </w:rPr>
            </w:pPr>
            <w:r w:rsidRPr="00C640F8">
              <w:rPr>
                <w:rFonts w:eastAsia="Times New Roman"/>
                <w:sz w:val="18"/>
                <w:szCs w:val="18"/>
                <w:lang w:eastAsia="ru-RU"/>
              </w:rPr>
              <w:t>87,5</w:t>
            </w:r>
          </w:p>
        </w:tc>
        <w:tc>
          <w:tcPr>
            <w:tcW w:w="760" w:type="dxa"/>
            <w:tcBorders>
              <w:top w:val="nil"/>
              <w:left w:val="nil"/>
              <w:bottom w:val="single" w:sz="4" w:space="0" w:color="auto"/>
              <w:right w:val="single" w:sz="4" w:space="0" w:color="auto"/>
            </w:tcBorders>
            <w:shd w:val="clear" w:color="auto" w:fill="auto"/>
            <w:noWrap/>
            <w:vAlign w:val="bottom"/>
            <w:hideMark/>
          </w:tcPr>
          <w:p w14:paraId="24834DDD" w14:textId="77777777" w:rsidR="00C640F8" w:rsidRPr="00C640F8" w:rsidRDefault="00C640F8" w:rsidP="00C640F8">
            <w:pPr>
              <w:spacing w:after="0" w:line="240" w:lineRule="auto"/>
              <w:jc w:val="right"/>
              <w:rPr>
                <w:rFonts w:eastAsia="Times New Roman"/>
                <w:sz w:val="18"/>
                <w:szCs w:val="18"/>
                <w:lang w:eastAsia="ru-RU"/>
              </w:rPr>
            </w:pPr>
            <w:r w:rsidRPr="00C640F8">
              <w:rPr>
                <w:rFonts w:eastAsia="Times New Roman"/>
                <w:sz w:val="18"/>
                <w:szCs w:val="18"/>
                <w:lang w:eastAsia="ru-RU"/>
              </w:rPr>
              <w:t>87,5</w:t>
            </w:r>
          </w:p>
        </w:tc>
      </w:tr>
      <w:tr w:rsidR="00C640F8" w:rsidRPr="00C640F8" w14:paraId="20FCABA6" w14:textId="77777777" w:rsidTr="00A5009F">
        <w:trPr>
          <w:trHeight w:val="278"/>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563E2714" w14:textId="77777777" w:rsidR="00C640F8" w:rsidRPr="00C640F8" w:rsidRDefault="00C640F8" w:rsidP="00C640F8">
            <w:pPr>
              <w:spacing w:after="0" w:line="240" w:lineRule="auto"/>
              <w:jc w:val="center"/>
              <w:rPr>
                <w:rFonts w:eastAsia="Times New Roman"/>
                <w:sz w:val="18"/>
                <w:szCs w:val="18"/>
                <w:lang w:eastAsia="ru-RU"/>
              </w:rPr>
            </w:pPr>
            <w:r w:rsidRPr="00C640F8">
              <w:rPr>
                <w:rFonts w:eastAsia="Times New Roman"/>
                <w:sz w:val="18"/>
                <w:szCs w:val="18"/>
                <w:lang w:eastAsia="ru-RU"/>
              </w:rPr>
              <w:t>2.0</w:t>
            </w:r>
          </w:p>
        </w:tc>
        <w:tc>
          <w:tcPr>
            <w:tcW w:w="4299" w:type="dxa"/>
            <w:gridSpan w:val="2"/>
            <w:tcBorders>
              <w:top w:val="nil"/>
              <w:left w:val="nil"/>
              <w:bottom w:val="single" w:sz="4" w:space="0" w:color="auto"/>
              <w:right w:val="single" w:sz="4" w:space="0" w:color="auto"/>
            </w:tcBorders>
            <w:shd w:val="clear" w:color="auto" w:fill="auto"/>
            <w:noWrap/>
            <w:vAlign w:val="bottom"/>
            <w:hideMark/>
          </w:tcPr>
          <w:p w14:paraId="296E1664" w14:textId="77777777" w:rsidR="00C640F8" w:rsidRPr="00C640F8" w:rsidRDefault="00C640F8" w:rsidP="00C640F8">
            <w:pPr>
              <w:spacing w:after="0" w:line="240" w:lineRule="auto"/>
              <w:rPr>
                <w:rFonts w:eastAsia="Times New Roman"/>
                <w:b/>
                <w:bCs/>
                <w:sz w:val="18"/>
                <w:szCs w:val="18"/>
                <w:lang w:eastAsia="ru-RU"/>
              </w:rPr>
            </w:pPr>
            <w:r w:rsidRPr="00C640F8">
              <w:rPr>
                <w:rFonts w:eastAsia="Times New Roman"/>
                <w:b/>
                <w:bCs/>
                <w:sz w:val="18"/>
                <w:szCs w:val="18"/>
                <w:lang w:eastAsia="ru-RU"/>
              </w:rPr>
              <w:t>Дотации бюджетам бюджетной системы Российской Федерации</w:t>
            </w:r>
          </w:p>
        </w:tc>
        <w:tc>
          <w:tcPr>
            <w:tcW w:w="1032" w:type="dxa"/>
            <w:tcBorders>
              <w:top w:val="nil"/>
              <w:left w:val="nil"/>
              <w:bottom w:val="single" w:sz="4" w:space="0" w:color="auto"/>
              <w:right w:val="single" w:sz="4" w:space="0" w:color="auto"/>
            </w:tcBorders>
            <w:shd w:val="clear" w:color="auto" w:fill="auto"/>
            <w:noWrap/>
            <w:vAlign w:val="bottom"/>
            <w:hideMark/>
          </w:tcPr>
          <w:p w14:paraId="7F5DB1EC" w14:textId="77777777" w:rsidR="00C640F8" w:rsidRPr="00C640F8" w:rsidRDefault="00C640F8" w:rsidP="00C640F8">
            <w:pPr>
              <w:spacing w:after="0" w:line="240" w:lineRule="auto"/>
              <w:jc w:val="right"/>
              <w:rPr>
                <w:rFonts w:eastAsia="Times New Roman"/>
                <w:b/>
                <w:bCs/>
                <w:sz w:val="18"/>
                <w:szCs w:val="18"/>
                <w:lang w:eastAsia="ru-RU"/>
              </w:rPr>
            </w:pPr>
            <w:r w:rsidRPr="00C640F8">
              <w:rPr>
                <w:rFonts w:eastAsia="Times New Roman"/>
                <w:b/>
                <w:bCs/>
                <w:sz w:val="18"/>
                <w:szCs w:val="18"/>
                <w:lang w:eastAsia="ru-RU"/>
              </w:rPr>
              <w:t>751,8</w:t>
            </w:r>
          </w:p>
        </w:tc>
        <w:tc>
          <w:tcPr>
            <w:tcW w:w="846" w:type="dxa"/>
            <w:gridSpan w:val="2"/>
            <w:tcBorders>
              <w:top w:val="nil"/>
              <w:left w:val="nil"/>
              <w:bottom w:val="single" w:sz="4" w:space="0" w:color="auto"/>
              <w:right w:val="single" w:sz="4" w:space="0" w:color="auto"/>
            </w:tcBorders>
            <w:shd w:val="clear" w:color="auto" w:fill="auto"/>
            <w:noWrap/>
            <w:vAlign w:val="bottom"/>
            <w:hideMark/>
          </w:tcPr>
          <w:p w14:paraId="487FA265" w14:textId="77777777" w:rsidR="00C640F8" w:rsidRPr="00C640F8" w:rsidRDefault="00C640F8" w:rsidP="00C640F8">
            <w:pPr>
              <w:spacing w:after="0" w:line="240" w:lineRule="auto"/>
              <w:jc w:val="right"/>
              <w:rPr>
                <w:rFonts w:eastAsia="Times New Roman"/>
                <w:b/>
                <w:bCs/>
                <w:sz w:val="18"/>
                <w:szCs w:val="18"/>
                <w:lang w:eastAsia="ru-RU"/>
              </w:rPr>
            </w:pPr>
            <w:r w:rsidRPr="00C640F8">
              <w:rPr>
                <w:rFonts w:eastAsia="Times New Roman"/>
                <w:b/>
                <w:bCs/>
                <w:sz w:val="18"/>
                <w:szCs w:val="18"/>
                <w:lang w:eastAsia="ru-RU"/>
              </w:rPr>
              <w:t>601,5</w:t>
            </w:r>
          </w:p>
        </w:tc>
        <w:tc>
          <w:tcPr>
            <w:tcW w:w="760" w:type="dxa"/>
            <w:tcBorders>
              <w:top w:val="nil"/>
              <w:left w:val="nil"/>
              <w:bottom w:val="single" w:sz="4" w:space="0" w:color="auto"/>
              <w:right w:val="single" w:sz="4" w:space="0" w:color="auto"/>
            </w:tcBorders>
            <w:shd w:val="clear" w:color="auto" w:fill="auto"/>
            <w:noWrap/>
            <w:vAlign w:val="bottom"/>
            <w:hideMark/>
          </w:tcPr>
          <w:p w14:paraId="6385D9AD" w14:textId="77777777" w:rsidR="00C640F8" w:rsidRPr="00C640F8" w:rsidRDefault="00C640F8" w:rsidP="00C640F8">
            <w:pPr>
              <w:spacing w:after="0" w:line="240" w:lineRule="auto"/>
              <w:jc w:val="right"/>
              <w:rPr>
                <w:rFonts w:eastAsia="Times New Roman"/>
                <w:b/>
                <w:bCs/>
                <w:sz w:val="18"/>
                <w:szCs w:val="18"/>
                <w:lang w:eastAsia="ru-RU"/>
              </w:rPr>
            </w:pPr>
            <w:r w:rsidRPr="00C640F8">
              <w:rPr>
                <w:rFonts w:eastAsia="Times New Roman"/>
                <w:b/>
                <w:bCs/>
                <w:sz w:val="18"/>
                <w:szCs w:val="18"/>
                <w:lang w:eastAsia="ru-RU"/>
              </w:rPr>
              <w:t>601,5</w:t>
            </w:r>
          </w:p>
        </w:tc>
      </w:tr>
      <w:tr w:rsidR="00C640F8" w:rsidRPr="00C640F8" w14:paraId="2DB11D56" w14:textId="77777777" w:rsidTr="00A5009F">
        <w:trPr>
          <w:trHeight w:val="85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1851C511" w14:textId="77777777" w:rsidR="00C640F8" w:rsidRPr="00C640F8" w:rsidRDefault="00C640F8" w:rsidP="00C640F8">
            <w:pPr>
              <w:spacing w:after="0" w:line="240" w:lineRule="auto"/>
              <w:jc w:val="center"/>
              <w:rPr>
                <w:rFonts w:eastAsia="Times New Roman"/>
                <w:sz w:val="18"/>
                <w:szCs w:val="18"/>
                <w:lang w:eastAsia="ru-RU"/>
              </w:rPr>
            </w:pPr>
            <w:r w:rsidRPr="00C640F8">
              <w:rPr>
                <w:rFonts w:eastAsia="Times New Roman"/>
                <w:sz w:val="18"/>
                <w:szCs w:val="18"/>
                <w:lang w:eastAsia="ru-RU"/>
              </w:rPr>
              <w:t>2.1</w:t>
            </w:r>
          </w:p>
        </w:tc>
        <w:tc>
          <w:tcPr>
            <w:tcW w:w="4299" w:type="dxa"/>
            <w:gridSpan w:val="2"/>
            <w:tcBorders>
              <w:top w:val="nil"/>
              <w:left w:val="nil"/>
              <w:bottom w:val="single" w:sz="4" w:space="0" w:color="auto"/>
              <w:right w:val="single" w:sz="4" w:space="0" w:color="auto"/>
            </w:tcBorders>
            <w:shd w:val="clear" w:color="auto" w:fill="auto"/>
            <w:hideMark/>
          </w:tcPr>
          <w:p w14:paraId="1401D4C7" w14:textId="77777777" w:rsidR="00C640F8" w:rsidRPr="00C640F8" w:rsidRDefault="00C640F8" w:rsidP="00C640F8">
            <w:pPr>
              <w:spacing w:after="0" w:line="240" w:lineRule="auto"/>
              <w:rPr>
                <w:rFonts w:eastAsia="Times New Roman"/>
                <w:sz w:val="18"/>
                <w:szCs w:val="18"/>
                <w:lang w:eastAsia="ru-RU"/>
              </w:rPr>
            </w:pPr>
            <w:r w:rsidRPr="00C640F8">
              <w:rPr>
                <w:rFonts w:eastAsia="Times New Roman"/>
                <w:sz w:val="18"/>
                <w:szCs w:val="18"/>
                <w:lang w:eastAsia="ru-RU"/>
              </w:rPr>
              <w:t>Дотации бюджетам сельских поселений на выравнивание бюджетной обеспеченности из бюджета субъекта Российской Федерации</w:t>
            </w:r>
          </w:p>
        </w:tc>
        <w:tc>
          <w:tcPr>
            <w:tcW w:w="1032" w:type="dxa"/>
            <w:tcBorders>
              <w:top w:val="nil"/>
              <w:left w:val="nil"/>
              <w:bottom w:val="single" w:sz="4" w:space="0" w:color="auto"/>
              <w:right w:val="single" w:sz="4" w:space="0" w:color="auto"/>
            </w:tcBorders>
            <w:shd w:val="clear" w:color="auto" w:fill="auto"/>
            <w:noWrap/>
            <w:vAlign w:val="bottom"/>
            <w:hideMark/>
          </w:tcPr>
          <w:p w14:paraId="254C813B" w14:textId="77777777" w:rsidR="00C640F8" w:rsidRPr="00C640F8" w:rsidRDefault="00C640F8" w:rsidP="00C640F8">
            <w:pPr>
              <w:spacing w:after="0" w:line="240" w:lineRule="auto"/>
              <w:jc w:val="right"/>
              <w:rPr>
                <w:rFonts w:eastAsia="Times New Roman"/>
                <w:sz w:val="18"/>
                <w:szCs w:val="18"/>
                <w:lang w:eastAsia="ru-RU"/>
              </w:rPr>
            </w:pPr>
            <w:r w:rsidRPr="00C640F8">
              <w:rPr>
                <w:rFonts w:eastAsia="Times New Roman"/>
                <w:sz w:val="18"/>
                <w:szCs w:val="18"/>
                <w:lang w:eastAsia="ru-RU"/>
              </w:rPr>
              <w:t>751,8</w:t>
            </w:r>
          </w:p>
        </w:tc>
        <w:tc>
          <w:tcPr>
            <w:tcW w:w="846" w:type="dxa"/>
            <w:gridSpan w:val="2"/>
            <w:tcBorders>
              <w:top w:val="nil"/>
              <w:left w:val="nil"/>
              <w:bottom w:val="single" w:sz="4" w:space="0" w:color="auto"/>
              <w:right w:val="single" w:sz="4" w:space="0" w:color="auto"/>
            </w:tcBorders>
            <w:shd w:val="clear" w:color="auto" w:fill="auto"/>
            <w:noWrap/>
            <w:vAlign w:val="bottom"/>
            <w:hideMark/>
          </w:tcPr>
          <w:p w14:paraId="03066AFC" w14:textId="77777777" w:rsidR="00C640F8" w:rsidRPr="00C640F8" w:rsidRDefault="00C640F8" w:rsidP="00C640F8">
            <w:pPr>
              <w:spacing w:after="0" w:line="240" w:lineRule="auto"/>
              <w:jc w:val="right"/>
              <w:rPr>
                <w:rFonts w:eastAsia="Times New Roman"/>
                <w:sz w:val="18"/>
                <w:szCs w:val="18"/>
                <w:lang w:eastAsia="ru-RU"/>
              </w:rPr>
            </w:pPr>
            <w:r w:rsidRPr="00C640F8">
              <w:rPr>
                <w:rFonts w:eastAsia="Times New Roman"/>
                <w:sz w:val="18"/>
                <w:szCs w:val="18"/>
                <w:lang w:eastAsia="ru-RU"/>
              </w:rPr>
              <w:t>601,5</w:t>
            </w:r>
          </w:p>
        </w:tc>
        <w:tc>
          <w:tcPr>
            <w:tcW w:w="760" w:type="dxa"/>
            <w:tcBorders>
              <w:top w:val="nil"/>
              <w:left w:val="nil"/>
              <w:bottom w:val="single" w:sz="4" w:space="0" w:color="auto"/>
              <w:right w:val="single" w:sz="4" w:space="0" w:color="auto"/>
            </w:tcBorders>
            <w:shd w:val="clear" w:color="auto" w:fill="auto"/>
            <w:noWrap/>
            <w:vAlign w:val="bottom"/>
            <w:hideMark/>
          </w:tcPr>
          <w:p w14:paraId="28430204" w14:textId="77777777" w:rsidR="00C640F8" w:rsidRPr="00C640F8" w:rsidRDefault="00C640F8" w:rsidP="00C640F8">
            <w:pPr>
              <w:spacing w:after="0" w:line="240" w:lineRule="auto"/>
              <w:jc w:val="right"/>
              <w:rPr>
                <w:rFonts w:eastAsia="Times New Roman"/>
                <w:sz w:val="18"/>
                <w:szCs w:val="18"/>
                <w:lang w:eastAsia="ru-RU"/>
              </w:rPr>
            </w:pPr>
            <w:r w:rsidRPr="00C640F8">
              <w:rPr>
                <w:rFonts w:eastAsia="Times New Roman"/>
                <w:sz w:val="18"/>
                <w:szCs w:val="18"/>
                <w:lang w:eastAsia="ru-RU"/>
              </w:rPr>
              <w:t>601,5</w:t>
            </w:r>
          </w:p>
        </w:tc>
      </w:tr>
      <w:tr w:rsidR="00C640F8" w:rsidRPr="00C640F8" w14:paraId="5094CFF7" w14:textId="77777777" w:rsidTr="00A5009F">
        <w:trPr>
          <w:trHeight w:val="1706"/>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7EBF3A77" w14:textId="77777777" w:rsidR="00C640F8" w:rsidRPr="00C640F8" w:rsidRDefault="00C640F8" w:rsidP="00C640F8">
            <w:pPr>
              <w:spacing w:after="0" w:line="240" w:lineRule="auto"/>
              <w:jc w:val="center"/>
              <w:rPr>
                <w:rFonts w:eastAsia="Times New Roman"/>
                <w:sz w:val="18"/>
                <w:szCs w:val="18"/>
                <w:lang w:eastAsia="ru-RU"/>
              </w:rPr>
            </w:pPr>
            <w:r w:rsidRPr="00C640F8">
              <w:rPr>
                <w:rFonts w:eastAsia="Times New Roman"/>
                <w:sz w:val="18"/>
                <w:szCs w:val="18"/>
                <w:lang w:eastAsia="ru-RU"/>
              </w:rPr>
              <w:lastRenderedPageBreak/>
              <w:t>2.2</w:t>
            </w:r>
          </w:p>
        </w:tc>
        <w:tc>
          <w:tcPr>
            <w:tcW w:w="4299" w:type="dxa"/>
            <w:gridSpan w:val="2"/>
            <w:tcBorders>
              <w:top w:val="nil"/>
              <w:left w:val="nil"/>
              <w:bottom w:val="single" w:sz="4" w:space="0" w:color="auto"/>
              <w:right w:val="single" w:sz="4" w:space="0" w:color="auto"/>
            </w:tcBorders>
            <w:shd w:val="clear" w:color="auto" w:fill="auto"/>
            <w:hideMark/>
          </w:tcPr>
          <w:p w14:paraId="0932D95A" w14:textId="77777777" w:rsidR="00C640F8" w:rsidRPr="00C640F8" w:rsidRDefault="00C640F8" w:rsidP="00C640F8">
            <w:pPr>
              <w:spacing w:after="0" w:line="240" w:lineRule="auto"/>
              <w:rPr>
                <w:rFonts w:eastAsia="Times New Roman"/>
                <w:b/>
                <w:bCs/>
                <w:sz w:val="18"/>
                <w:szCs w:val="18"/>
                <w:lang w:eastAsia="ru-RU"/>
              </w:rPr>
            </w:pPr>
            <w:r w:rsidRPr="00C640F8">
              <w:rPr>
                <w:rFonts w:eastAsia="Times New Roman"/>
                <w:b/>
                <w:bCs/>
                <w:sz w:val="18"/>
                <w:szCs w:val="18"/>
                <w:lang w:eastAsia="ru-RU"/>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том числе:</w:t>
            </w:r>
          </w:p>
        </w:tc>
        <w:tc>
          <w:tcPr>
            <w:tcW w:w="1032" w:type="dxa"/>
            <w:tcBorders>
              <w:top w:val="nil"/>
              <w:left w:val="nil"/>
              <w:bottom w:val="single" w:sz="4" w:space="0" w:color="auto"/>
              <w:right w:val="single" w:sz="4" w:space="0" w:color="auto"/>
            </w:tcBorders>
            <w:shd w:val="clear" w:color="auto" w:fill="auto"/>
            <w:noWrap/>
            <w:vAlign w:val="bottom"/>
            <w:hideMark/>
          </w:tcPr>
          <w:p w14:paraId="7EC8F761" w14:textId="77777777" w:rsidR="00C640F8" w:rsidRPr="00C640F8" w:rsidRDefault="00C640F8" w:rsidP="00C640F8">
            <w:pPr>
              <w:spacing w:after="0" w:line="240" w:lineRule="auto"/>
              <w:jc w:val="right"/>
              <w:rPr>
                <w:rFonts w:eastAsia="Times New Roman"/>
                <w:b/>
                <w:bCs/>
                <w:sz w:val="18"/>
                <w:szCs w:val="18"/>
                <w:lang w:eastAsia="ru-RU"/>
              </w:rPr>
            </w:pPr>
            <w:r w:rsidRPr="00C640F8">
              <w:rPr>
                <w:rFonts w:eastAsia="Times New Roman"/>
                <w:b/>
                <w:bCs/>
                <w:sz w:val="18"/>
                <w:szCs w:val="18"/>
                <w:lang w:eastAsia="ru-RU"/>
              </w:rPr>
              <w:t>5712,3</w:t>
            </w:r>
          </w:p>
        </w:tc>
        <w:tc>
          <w:tcPr>
            <w:tcW w:w="846" w:type="dxa"/>
            <w:gridSpan w:val="2"/>
            <w:tcBorders>
              <w:top w:val="nil"/>
              <w:left w:val="nil"/>
              <w:bottom w:val="single" w:sz="4" w:space="0" w:color="auto"/>
              <w:right w:val="single" w:sz="4" w:space="0" w:color="auto"/>
            </w:tcBorders>
            <w:shd w:val="clear" w:color="auto" w:fill="auto"/>
            <w:noWrap/>
            <w:vAlign w:val="bottom"/>
            <w:hideMark/>
          </w:tcPr>
          <w:p w14:paraId="7EC75273" w14:textId="77777777" w:rsidR="00C640F8" w:rsidRPr="00C640F8" w:rsidRDefault="00C640F8" w:rsidP="00C640F8">
            <w:pPr>
              <w:spacing w:after="0" w:line="240" w:lineRule="auto"/>
              <w:jc w:val="right"/>
              <w:rPr>
                <w:rFonts w:eastAsia="Times New Roman"/>
                <w:b/>
                <w:bCs/>
                <w:sz w:val="18"/>
                <w:szCs w:val="18"/>
                <w:lang w:eastAsia="ru-RU"/>
              </w:rPr>
            </w:pPr>
            <w:r w:rsidRPr="00C640F8">
              <w:rPr>
                <w:rFonts w:eastAsia="Times New Roman"/>
                <w:b/>
                <w:bCs/>
                <w:sz w:val="18"/>
                <w:szCs w:val="18"/>
                <w:lang w:eastAsia="ru-RU"/>
              </w:rPr>
              <w:t>4792,7</w:t>
            </w:r>
          </w:p>
        </w:tc>
        <w:tc>
          <w:tcPr>
            <w:tcW w:w="760" w:type="dxa"/>
            <w:tcBorders>
              <w:top w:val="nil"/>
              <w:left w:val="nil"/>
              <w:bottom w:val="single" w:sz="4" w:space="0" w:color="auto"/>
              <w:right w:val="single" w:sz="4" w:space="0" w:color="auto"/>
            </w:tcBorders>
            <w:shd w:val="clear" w:color="auto" w:fill="auto"/>
            <w:noWrap/>
            <w:vAlign w:val="bottom"/>
            <w:hideMark/>
          </w:tcPr>
          <w:p w14:paraId="3FB2FCB0" w14:textId="77777777" w:rsidR="00C640F8" w:rsidRPr="00C640F8" w:rsidRDefault="00C640F8" w:rsidP="00C640F8">
            <w:pPr>
              <w:spacing w:after="0" w:line="240" w:lineRule="auto"/>
              <w:jc w:val="right"/>
              <w:rPr>
                <w:rFonts w:eastAsia="Times New Roman"/>
                <w:b/>
                <w:bCs/>
                <w:sz w:val="18"/>
                <w:szCs w:val="18"/>
                <w:lang w:eastAsia="ru-RU"/>
              </w:rPr>
            </w:pPr>
            <w:r w:rsidRPr="00C640F8">
              <w:rPr>
                <w:rFonts w:eastAsia="Times New Roman"/>
                <w:b/>
                <w:bCs/>
                <w:sz w:val="18"/>
                <w:szCs w:val="18"/>
                <w:lang w:eastAsia="ru-RU"/>
              </w:rPr>
              <w:t>4857,4</w:t>
            </w:r>
          </w:p>
        </w:tc>
      </w:tr>
      <w:tr w:rsidR="00C640F8" w:rsidRPr="00C640F8" w14:paraId="1407D7C8" w14:textId="77777777" w:rsidTr="00A5009F">
        <w:trPr>
          <w:trHeight w:val="1132"/>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77FB2360" w14:textId="77777777" w:rsidR="00C640F8" w:rsidRPr="00C640F8" w:rsidRDefault="00C640F8" w:rsidP="00C640F8">
            <w:pPr>
              <w:spacing w:after="0" w:line="240" w:lineRule="auto"/>
              <w:jc w:val="center"/>
              <w:rPr>
                <w:rFonts w:eastAsia="Times New Roman"/>
                <w:sz w:val="18"/>
                <w:szCs w:val="18"/>
                <w:lang w:eastAsia="ru-RU"/>
              </w:rPr>
            </w:pPr>
            <w:r w:rsidRPr="00C640F8">
              <w:rPr>
                <w:rFonts w:eastAsia="Times New Roman"/>
                <w:sz w:val="18"/>
                <w:szCs w:val="18"/>
                <w:lang w:eastAsia="ru-RU"/>
              </w:rPr>
              <w:t>2.3</w:t>
            </w:r>
          </w:p>
        </w:tc>
        <w:tc>
          <w:tcPr>
            <w:tcW w:w="4299" w:type="dxa"/>
            <w:gridSpan w:val="2"/>
            <w:tcBorders>
              <w:top w:val="nil"/>
              <w:left w:val="nil"/>
              <w:bottom w:val="single" w:sz="4" w:space="0" w:color="auto"/>
              <w:right w:val="single" w:sz="4" w:space="0" w:color="auto"/>
            </w:tcBorders>
            <w:shd w:val="clear" w:color="auto" w:fill="auto"/>
            <w:vAlign w:val="bottom"/>
            <w:hideMark/>
          </w:tcPr>
          <w:p w14:paraId="7889023F" w14:textId="77777777" w:rsidR="00C640F8" w:rsidRPr="00C640F8" w:rsidRDefault="00C640F8" w:rsidP="00C640F8">
            <w:pPr>
              <w:spacing w:after="0" w:line="240" w:lineRule="auto"/>
              <w:jc w:val="both"/>
              <w:rPr>
                <w:rFonts w:eastAsia="Times New Roman"/>
                <w:color w:val="000000"/>
                <w:sz w:val="18"/>
                <w:szCs w:val="18"/>
                <w:lang w:eastAsia="ru-RU"/>
              </w:rPr>
            </w:pPr>
            <w:r w:rsidRPr="00C640F8">
              <w:rPr>
                <w:rFonts w:eastAsia="Times New Roman"/>
                <w:color w:val="000000"/>
                <w:sz w:val="18"/>
                <w:szCs w:val="18"/>
                <w:lang w:eastAsia="ru-RU"/>
              </w:rPr>
              <w:t>иные межбюджетные трансферты бюджетам сельских поселений на осуществление части полномочий по решению вопросов местного значения в соответствии с заключенными соглашениями в целях материально-технического и организационного обеспечения деятельности</w:t>
            </w:r>
          </w:p>
        </w:tc>
        <w:tc>
          <w:tcPr>
            <w:tcW w:w="1032" w:type="dxa"/>
            <w:tcBorders>
              <w:top w:val="nil"/>
              <w:left w:val="nil"/>
              <w:bottom w:val="single" w:sz="4" w:space="0" w:color="auto"/>
              <w:right w:val="single" w:sz="4" w:space="0" w:color="auto"/>
            </w:tcBorders>
            <w:shd w:val="clear" w:color="auto" w:fill="auto"/>
            <w:noWrap/>
            <w:vAlign w:val="bottom"/>
            <w:hideMark/>
          </w:tcPr>
          <w:p w14:paraId="3B282C23" w14:textId="77777777" w:rsidR="00C640F8" w:rsidRPr="00C640F8" w:rsidRDefault="00C640F8" w:rsidP="00C640F8">
            <w:pPr>
              <w:spacing w:after="0" w:line="240" w:lineRule="auto"/>
              <w:jc w:val="right"/>
              <w:rPr>
                <w:rFonts w:eastAsia="Times New Roman"/>
                <w:sz w:val="18"/>
                <w:szCs w:val="18"/>
                <w:lang w:eastAsia="ru-RU"/>
              </w:rPr>
            </w:pPr>
            <w:r w:rsidRPr="00C640F8">
              <w:rPr>
                <w:rFonts w:eastAsia="Times New Roman"/>
                <w:sz w:val="18"/>
                <w:szCs w:val="18"/>
                <w:lang w:eastAsia="ru-RU"/>
              </w:rPr>
              <w:t>1606,1</w:t>
            </w:r>
          </w:p>
        </w:tc>
        <w:tc>
          <w:tcPr>
            <w:tcW w:w="846" w:type="dxa"/>
            <w:gridSpan w:val="2"/>
            <w:tcBorders>
              <w:top w:val="nil"/>
              <w:left w:val="nil"/>
              <w:bottom w:val="single" w:sz="4" w:space="0" w:color="auto"/>
              <w:right w:val="single" w:sz="4" w:space="0" w:color="auto"/>
            </w:tcBorders>
            <w:shd w:val="clear" w:color="auto" w:fill="auto"/>
            <w:noWrap/>
            <w:vAlign w:val="bottom"/>
            <w:hideMark/>
          </w:tcPr>
          <w:p w14:paraId="0F32214C" w14:textId="77777777" w:rsidR="00C640F8" w:rsidRPr="00C640F8" w:rsidRDefault="00C640F8" w:rsidP="00C640F8">
            <w:pPr>
              <w:spacing w:after="0" w:line="240" w:lineRule="auto"/>
              <w:jc w:val="right"/>
              <w:rPr>
                <w:rFonts w:eastAsia="Times New Roman"/>
                <w:sz w:val="18"/>
                <w:szCs w:val="18"/>
                <w:lang w:eastAsia="ru-RU"/>
              </w:rPr>
            </w:pPr>
            <w:r w:rsidRPr="00C640F8">
              <w:rPr>
                <w:rFonts w:eastAsia="Times New Roman"/>
                <w:sz w:val="18"/>
                <w:szCs w:val="18"/>
                <w:lang w:eastAsia="ru-RU"/>
              </w:rPr>
              <w:t>1606,1</w:t>
            </w:r>
          </w:p>
        </w:tc>
        <w:tc>
          <w:tcPr>
            <w:tcW w:w="760" w:type="dxa"/>
            <w:tcBorders>
              <w:top w:val="nil"/>
              <w:left w:val="nil"/>
              <w:bottom w:val="single" w:sz="4" w:space="0" w:color="auto"/>
              <w:right w:val="single" w:sz="4" w:space="0" w:color="auto"/>
            </w:tcBorders>
            <w:shd w:val="clear" w:color="auto" w:fill="auto"/>
            <w:noWrap/>
            <w:vAlign w:val="bottom"/>
            <w:hideMark/>
          </w:tcPr>
          <w:p w14:paraId="11340747" w14:textId="77777777" w:rsidR="00C640F8" w:rsidRPr="00C640F8" w:rsidRDefault="00C640F8" w:rsidP="00C640F8">
            <w:pPr>
              <w:spacing w:after="0" w:line="240" w:lineRule="auto"/>
              <w:jc w:val="right"/>
              <w:rPr>
                <w:rFonts w:eastAsia="Times New Roman"/>
                <w:sz w:val="18"/>
                <w:szCs w:val="18"/>
                <w:lang w:eastAsia="ru-RU"/>
              </w:rPr>
            </w:pPr>
            <w:r w:rsidRPr="00C640F8">
              <w:rPr>
                <w:rFonts w:eastAsia="Times New Roman"/>
                <w:sz w:val="18"/>
                <w:szCs w:val="18"/>
                <w:lang w:eastAsia="ru-RU"/>
              </w:rPr>
              <w:t>1606,1</w:t>
            </w:r>
          </w:p>
        </w:tc>
      </w:tr>
      <w:tr w:rsidR="00C640F8" w:rsidRPr="00C640F8" w14:paraId="42F01B5C" w14:textId="77777777" w:rsidTr="00A5009F">
        <w:trPr>
          <w:trHeight w:val="1151"/>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0BEDD4D9" w14:textId="77777777" w:rsidR="00C640F8" w:rsidRPr="00C640F8" w:rsidRDefault="00C640F8" w:rsidP="00C640F8">
            <w:pPr>
              <w:spacing w:after="0" w:line="240" w:lineRule="auto"/>
              <w:jc w:val="center"/>
              <w:rPr>
                <w:rFonts w:eastAsia="Times New Roman"/>
                <w:sz w:val="18"/>
                <w:szCs w:val="18"/>
                <w:lang w:eastAsia="ru-RU"/>
              </w:rPr>
            </w:pPr>
            <w:r w:rsidRPr="00C640F8">
              <w:rPr>
                <w:rFonts w:eastAsia="Times New Roman"/>
                <w:sz w:val="18"/>
                <w:szCs w:val="18"/>
                <w:lang w:eastAsia="ru-RU"/>
              </w:rPr>
              <w:t>2.4</w:t>
            </w:r>
          </w:p>
        </w:tc>
        <w:tc>
          <w:tcPr>
            <w:tcW w:w="4299" w:type="dxa"/>
            <w:gridSpan w:val="2"/>
            <w:tcBorders>
              <w:top w:val="nil"/>
              <w:left w:val="nil"/>
              <w:bottom w:val="single" w:sz="4" w:space="0" w:color="auto"/>
              <w:right w:val="single" w:sz="4" w:space="0" w:color="auto"/>
            </w:tcBorders>
            <w:shd w:val="clear" w:color="auto" w:fill="auto"/>
            <w:noWrap/>
            <w:vAlign w:val="bottom"/>
            <w:hideMark/>
          </w:tcPr>
          <w:p w14:paraId="3E0B3D5B" w14:textId="77777777" w:rsidR="00C640F8" w:rsidRPr="00C640F8" w:rsidRDefault="00C640F8" w:rsidP="00C640F8">
            <w:pPr>
              <w:spacing w:after="0" w:line="240" w:lineRule="auto"/>
              <w:rPr>
                <w:rFonts w:eastAsia="Times New Roman"/>
                <w:sz w:val="18"/>
                <w:szCs w:val="18"/>
                <w:lang w:eastAsia="ru-RU"/>
              </w:rPr>
            </w:pPr>
            <w:r w:rsidRPr="00C640F8">
              <w:rPr>
                <w:rFonts w:eastAsia="Times New Roman"/>
                <w:sz w:val="18"/>
                <w:szCs w:val="18"/>
                <w:lang w:eastAsia="ru-RU"/>
              </w:rPr>
              <w:t>иные на осуществление части полномочий по решению вопросов местного значения в соответствии с заключенными соглашениями в целях финансового обеспечения дорожной деятельности в отношении автомобильных дорог местного значения в границах населенных пунктов поселений за счет бюджетных ассигнований муниципального дорожного фонда</w:t>
            </w:r>
          </w:p>
        </w:tc>
        <w:tc>
          <w:tcPr>
            <w:tcW w:w="1032" w:type="dxa"/>
            <w:tcBorders>
              <w:top w:val="nil"/>
              <w:left w:val="nil"/>
              <w:bottom w:val="single" w:sz="4" w:space="0" w:color="auto"/>
              <w:right w:val="single" w:sz="4" w:space="0" w:color="auto"/>
            </w:tcBorders>
            <w:shd w:val="clear" w:color="auto" w:fill="auto"/>
            <w:noWrap/>
            <w:vAlign w:val="bottom"/>
            <w:hideMark/>
          </w:tcPr>
          <w:p w14:paraId="503DB28F" w14:textId="77777777" w:rsidR="00C640F8" w:rsidRPr="00C640F8" w:rsidRDefault="00C640F8" w:rsidP="00C640F8">
            <w:pPr>
              <w:spacing w:after="0" w:line="240" w:lineRule="auto"/>
              <w:jc w:val="right"/>
              <w:rPr>
                <w:rFonts w:eastAsia="Times New Roman"/>
                <w:sz w:val="18"/>
                <w:szCs w:val="18"/>
                <w:lang w:eastAsia="ru-RU"/>
              </w:rPr>
            </w:pPr>
            <w:r w:rsidRPr="00C640F8">
              <w:rPr>
                <w:rFonts w:eastAsia="Times New Roman"/>
                <w:sz w:val="18"/>
                <w:szCs w:val="18"/>
                <w:lang w:eastAsia="ru-RU"/>
              </w:rPr>
              <w:t>911,1</w:t>
            </w:r>
          </w:p>
        </w:tc>
        <w:tc>
          <w:tcPr>
            <w:tcW w:w="846" w:type="dxa"/>
            <w:gridSpan w:val="2"/>
            <w:tcBorders>
              <w:top w:val="nil"/>
              <w:left w:val="nil"/>
              <w:bottom w:val="single" w:sz="4" w:space="0" w:color="auto"/>
              <w:right w:val="single" w:sz="4" w:space="0" w:color="auto"/>
            </w:tcBorders>
            <w:shd w:val="clear" w:color="auto" w:fill="auto"/>
            <w:noWrap/>
            <w:vAlign w:val="bottom"/>
            <w:hideMark/>
          </w:tcPr>
          <w:p w14:paraId="69F8045E" w14:textId="77777777" w:rsidR="00C640F8" w:rsidRPr="00C640F8" w:rsidRDefault="00C640F8" w:rsidP="00C640F8">
            <w:pPr>
              <w:spacing w:after="0" w:line="240" w:lineRule="auto"/>
              <w:jc w:val="right"/>
              <w:rPr>
                <w:rFonts w:eastAsia="Times New Roman"/>
                <w:sz w:val="18"/>
                <w:szCs w:val="18"/>
                <w:lang w:eastAsia="ru-RU"/>
              </w:rPr>
            </w:pPr>
            <w:r w:rsidRPr="00C640F8">
              <w:rPr>
                <w:rFonts w:eastAsia="Times New Roman"/>
                <w:sz w:val="18"/>
                <w:szCs w:val="18"/>
                <w:lang w:eastAsia="ru-RU"/>
              </w:rPr>
              <w:t>991,5</w:t>
            </w:r>
          </w:p>
        </w:tc>
        <w:tc>
          <w:tcPr>
            <w:tcW w:w="760" w:type="dxa"/>
            <w:tcBorders>
              <w:top w:val="nil"/>
              <w:left w:val="nil"/>
              <w:bottom w:val="single" w:sz="4" w:space="0" w:color="auto"/>
              <w:right w:val="single" w:sz="4" w:space="0" w:color="auto"/>
            </w:tcBorders>
            <w:shd w:val="clear" w:color="auto" w:fill="auto"/>
            <w:noWrap/>
            <w:vAlign w:val="bottom"/>
            <w:hideMark/>
          </w:tcPr>
          <w:p w14:paraId="6ACC83FB" w14:textId="77777777" w:rsidR="00C640F8" w:rsidRPr="00C640F8" w:rsidRDefault="00C640F8" w:rsidP="00C640F8">
            <w:pPr>
              <w:spacing w:after="0" w:line="240" w:lineRule="auto"/>
              <w:jc w:val="right"/>
              <w:rPr>
                <w:rFonts w:eastAsia="Times New Roman"/>
                <w:sz w:val="18"/>
                <w:szCs w:val="18"/>
                <w:lang w:eastAsia="ru-RU"/>
              </w:rPr>
            </w:pPr>
            <w:r w:rsidRPr="00C640F8">
              <w:rPr>
                <w:rFonts w:eastAsia="Times New Roman"/>
                <w:sz w:val="18"/>
                <w:szCs w:val="18"/>
                <w:lang w:eastAsia="ru-RU"/>
              </w:rPr>
              <w:t>1056,2</w:t>
            </w:r>
          </w:p>
        </w:tc>
      </w:tr>
      <w:tr w:rsidR="00C640F8" w:rsidRPr="00C640F8" w14:paraId="2E9B253C" w14:textId="77777777" w:rsidTr="00A5009F">
        <w:trPr>
          <w:trHeight w:val="1047"/>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105676E9" w14:textId="77777777" w:rsidR="00C640F8" w:rsidRPr="00C640F8" w:rsidRDefault="00C640F8" w:rsidP="00C640F8">
            <w:pPr>
              <w:spacing w:after="0" w:line="240" w:lineRule="auto"/>
              <w:jc w:val="center"/>
              <w:rPr>
                <w:rFonts w:eastAsia="Times New Roman"/>
                <w:sz w:val="18"/>
                <w:szCs w:val="18"/>
                <w:lang w:eastAsia="ru-RU"/>
              </w:rPr>
            </w:pPr>
            <w:r w:rsidRPr="00C640F8">
              <w:rPr>
                <w:rFonts w:eastAsia="Times New Roman"/>
                <w:sz w:val="18"/>
                <w:szCs w:val="18"/>
                <w:lang w:eastAsia="ru-RU"/>
              </w:rPr>
              <w:t>2.5</w:t>
            </w:r>
          </w:p>
        </w:tc>
        <w:tc>
          <w:tcPr>
            <w:tcW w:w="4299" w:type="dxa"/>
            <w:gridSpan w:val="2"/>
            <w:tcBorders>
              <w:top w:val="nil"/>
              <w:left w:val="nil"/>
              <w:bottom w:val="single" w:sz="4" w:space="0" w:color="auto"/>
              <w:right w:val="single" w:sz="4" w:space="0" w:color="auto"/>
            </w:tcBorders>
            <w:shd w:val="clear" w:color="auto" w:fill="auto"/>
            <w:noWrap/>
            <w:vAlign w:val="bottom"/>
            <w:hideMark/>
          </w:tcPr>
          <w:p w14:paraId="601C7DFE" w14:textId="77777777" w:rsidR="00C640F8" w:rsidRPr="00C640F8" w:rsidRDefault="00C640F8" w:rsidP="00C640F8">
            <w:pPr>
              <w:spacing w:after="0" w:line="240" w:lineRule="auto"/>
              <w:rPr>
                <w:rFonts w:eastAsia="Times New Roman"/>
                <w:sz w:val="18"/>
                <w:szCs w:val="18"/>
                <w:lang w:eastAsia="ru-RU"/>
              </w:rPr>
            </w:pPr>
            <w:r w:rsidRPr="00C640F8">
              <w:rPr>
                <w:rFonts w:eastAsia="Times New Roman"/>
                <w:sz w:val="18"/>
                <w:szCs w:val="18"/>
                <w:lang w:eastAsia="ru-RU"/>
              </w:rPr>
              <w:t>иные межбюджетные трансферты бюджетам сельских поселений в соответствии с заключенными соглашениями, на поддержание жилищно-коммунальной отрасли сельских поселений, включая расходы по накоплению и транспортированию твердых коммунальных отходов и содержание мест захоронений</w:t>
            </w:r>
          </w:p>
        </w:tc>
        <w:tc>
          <w:tcPr>
            <w:tcW w:w="1032" w:type="dxa"/>
            <w:tcBorders>
              <w:top w:val="nil"/>
              <w:left w:val="nil"/>
              <w:bottom w:val="single" w:sz="4" w:space="0" w:color="auto"/>
              <w:right w:val="single" w:sz="4" w:space="0" w:color="auto"/>
            </w:tcBorders>
            <w:shd w:val="clear" w:color="auto" w:fill="auto"/>
            <w:noWrap/>
            <w:vAlign w:val="bottom"/>
            <w:hideMark/>
          </w:tcPr>
          <w:p w14:paraId="401A5FB3" w14:textId="77777777" w:rsidR="00C640F8" w:rsidRPr="00C640F8" w:rsidRDefault="00C640F8" w:rsidP="00C640F8">
            <w:pPr>
              <w:spacing w:after="0" w:line="240" w:lineRule="auto"/>
              <w:jc w:val="right"/>
              <w:rPr>
                <w:rFonts w:eastAsia="Times New Roman"/>
                <w:sz w:val="18"/>
                <w:szCs w:val="18"/>
                <w:lang w:eastAsia="ru-RU"/>
              </w:rPr>
            </w:pPr>
            <w:r w:rsidRPr="00C640F8">
              <w:rPr>
                <w:rFonts w:eastAsia="Times New Roman"/>
                <w:sz w:val="18"/>
                <w:szCs w:val="18"/>
                <w:lang w:eastAsia="ru-RU"/>
              </w:rPr>
              <w:t>2195,1</w:t>
            </w:r>
          </w:p>
        </w:tc>
        <w:tc>
          <w:tcPr>
            <w:tcW w:w="846" w:type="dxa"/>
            <w:gridSpan w:val="2"/>
            <w:tcBorders>
              <w:top w:val="nil"/>
              <w:left w:val="nil"/>
              <w:bottom w:val="single" w:sz="4" w:space="0" w:color="auto"/>
              <w:right w:val="single" w:sz="4" w:space="0" w:color="auto"/>
            </w:tcBorders>
            <w:shd w:val="clear" w:color="auto" w:fill="auto"/>
            <w:noWrap/>
            <w:vAlign w:val="bottom"/>
            <w:hideMark/>
          </w:tcPr>
          <w:p w14:paraId="4ED63B7B" w14:textId="77777777" w:rsidR="00C640F8" w:rsidRPr="00C640F8" w:rsidRDefault="00C640F8" w:rsidP="00C640F8">
            <w:pPr>
              <w:spacing w:after="0" w:line="240" w:lineRule="auto"/>
              <w:jc w:val="right"/>
              <w:rPr>
                <w:rFonts w:eastAsia="Times New Roman"/>
                <w:sz w:val="18"/>
                <w:szCs w:val="18"/>
                <w:lang w:eastAsia="ru-RU"/>
              </w:rPr>
            </w:pPr>
            <w:r w:rsidRPr="00C640F8">
              <w:rPr>
                <w:rFonts w:eastAsia="Times New Roman"/>
                <w:sz w:val="18"/>
                <w:szCs w:val="18"/>
                <w:lang w:eastAsia="ru-RU"/>
              </w:rPr>
              <w:t>2195,1</w:t>
            </w:r>
          </w:p>
        </w:tc>
        <w:tc>
          <w:tcPr>
            <w:tcW w:w="760" w:type="dxa"/>
            <w:tcBorders>
              <w:top w:val="nil"/>
              <w:left w:val="nil"/>
              <w:bottom w:val="single" w:sz="4" w:space="0" w:color="auto"/>
              <w:right w:val="single" w:sz="4" w:space="0" w:color="auto"/>
            </w:tcBorders>
            <w:shd w:val="clear" w:color="auto" w:fill="auto"/>
            <w:noWrap/>
            <w:vAlign w:val="bottom"/>
            <w:hideMark/>
          </w:tcPr>
          <w:p w14:paraId="0BB4B547" w14:textId="77777777" w:rsidR="00C640F8" w:rsidRPr="00C640F8" w:rsidRDefault="00C640F8" w:rsidP="00C640F8">
            <w:pPr>
              <w:spacing w:after="0" w:line="240" w:lineRule="auto"/>
              <w:jc w:val="right"/>
              <w:rPr>
                <w:rFonts w:eastAsia="Times New Roman"/>
                <w:sz w:val="18"/>
                <w:szCs w:val="18"/>
                <w:lang w:eastAsia="ru-RU"/>
              </w:rPr>
            </w:pPr>
            <w:r w:rsidRPr="00C640F8">
              <w:rPr>
                <w:rFonts w:eastAsia="Times New Roman"/>
                <w:sz w:val="18"/>
                <w:szCs w:val="18"/>
                <w:lang w:eastAsia="ru-RU"/>
              </w:rPr>
              <w:t>2195,1</w:t>
            </w:r>
          </w:p>
        </w:tc>
      </w:tr>
      <w:tr w:rsidR="00C640F8" w:rsidRPr="00C640F8" w14:paraId="018F51B6" w14:textId="77777777" w:rsidTr="00A5009F">
        <w:trPr>
          <w:trHeight w:val="444"/>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10F02A5E" w14:textId="77777777" w:rsidR="00C640F8" w:rsidRPr="00C640F8" w:rsidRDefault="00C640F8" w:rsidP="00C640F8">
            <w:pPr>
              <w:spacing w:after="0" w:line="240" w:lineRule="auto"/>
              <w:jc w:val="center"/>
              <w:rPr>
                <w:rFonts w:eastAsia="Times New Roman"/>
                <w:sz w:val="18"/>
                <w:szCs w:val="18"/>
                <w:lang w:eastAsia="ru-RU"/>
              </w:rPr>
            </w:pPr>
            <w:r w:rsidRPr="00C640F8">
              <w:rPr>
                <w:rFonts w:eastAsia="Times New Roman"/>
                <w:sz w:val="18"/>
                <w:szCs w:val="18"/>
                <w:lang w:eastAsia="ru-RU"/>
              </w:rPr>
              <w:t>2.6</w:t>
            </w:r>
          </w:p>
        </w:tc>
        <w:tc>
          <w:tcPr>
            <w:tcW w:w="4299" w:type="dxa"/>
            <w:gridSpan w:val="2"/>
            <w:tcBorders>
              <w:top w:val="nil"/>
              <w:left w:val="nil"/>
              <w:bottom w:val="single" w:sz="4" w:space="0" w:color="auto"/>
              <w:right w:val="single" w:sz="4" w:space="0" w:color="auto"/>
            </w:tcBorders>
            <w:shd w:val="clear" w:color="auto" w:fill="auto"/>
            <w:noWrap/>
            <w:vAlign w:val="bottom"/>
            <w:hideMark/>
          </w:tcPr>
          <w:p w14:paraId="68961B22" w14:textId="77777777" w:rsidR="00C640F8" w:rsidRPr="00C640F8" w:rsidRDefault="00C640F8" w:rsidP="00C640F8">
            <w:pPr>
              <w:spacing w:after="0" w:line="240" w:lineRule="auto"/>
              <w:rPr>
                <w:rFonts w:eastAsia="Times New Roman"/>
                <w:sz w:val="18"/>
                <w:szCs w:val="18"/>
                <w:lang w:eastAsia="ru-RU"/>
              </w:rPr>
            </w:pPr>
            <w:r w:rsidRPr="00C640F8">
              <w:rPr>
                <w:rFonts w:eastAsia="Times New Roman"/>
                <w:sz w:val="18"/>
                <w:szCs w:val="18"/>
                <w:lang w:eastAsia="ru-RU"/>
              </w:rPr>
              <w:t>иные межбюджетные трансферты бюджетам сельских поселений на реализацию мероприятий в сфере коммунального хозяйства</w:t>
            </w:r>
          </w:p>
        </w:tc>
        <w:tc>
          <w:tcPr>
            <w:tcW w:w="1032" w:type="dxa"/>
            <w:tcBorders>
              <w:top w:val="nil"/>
              <w:left w:val="nil"/>
              <w:bottom w:val="single" w:sz="4" w:space="0" w:color="auto"/>
              <w:right w:val="single" w:sz="4" w:space="0" w:color="auto"/>
            </w:tcBorders>
            <w:shd w:val="clear" w:color="auto" w:fill="auto"/>
            <w:noWrap/>
            <w:vAlign w:val="bottom"/>
            <w:hideMark/>
          </w:tcPr>
          <w:p w14:paraId="619BD006" w14:textId="77777777" w:rsidR="00C640F8" w:rsidRPr="00C640F8" w:rsidRDefault="00C640F8" w:rsidP="00C640F8">
            <w:pPr>
              <w:spacing w:after="0" w:line="240" w:lineRule="auto"/>
              <w:jc w:val="right"/>
              <w:rPr>
                <w:rFonts w:eastAsia="Times New Roman"/>
                <w:sz w:val="18"/>
                <w:szCs w:val="18"/>
                <w:lang w:eastAsia="ru-RU"/>
              </w:rPr>
            </w:pPr>
            <w:r w:rsidRPr="00C640F8">
              <w:rPr>
                <w:rFonts w:eastAsia="Times New Roman"/>
                <w:sz w:val="18"/>
                <w:szCs w:val="18"/>
                <w:lang w:eastAsia="ru-RU"/>
              </w:rPr>
              <w:t>1000</w:t>
            </w:r>
          </w:p>
        </w:tc>
        <w:tc>
          <w:tcPr>
            <w:tcW w:w="846" w:type="dxa"/>
            <w:gridSpan w:val="2"/>
            <w:tcBorders>
              <w:top w:val="nil"/>
              <w:left w:val="nil"/>
              <w:bottom w:val="single" w:sz="4" w:space="0" w:color="auto"/>
              <w:right w:val="single" w:sz="4" w:space="0" w:color="auto"/>
            </w:tcBorders>
            <w:shd w:val="clear" w:color="auto" w:fill="auto"/>
            <w:noWrap/>
            <w:vAlign w:val="bottom"/>
            <w:hideMark/>
          </w:tcPr>
          <w:p w14:paraId="31886CDE" w14:textId="77777777" w:rsidR="00C640F8" w:rsidRPr="00C640F8" w:rsidRDefault="00C640F8" w:rsidP="00C640F8">
            <w:pPr>
              <w:spacing w:after="0" w:line="240" w:lineRule="auto"/>
              <w:rPr>
                <w:rFonts w:eastAsia="Times New Roman"/>
                <w:sz w:val="18"/>
                <w:szCs w:val="18"/>
                <w:lang w:eastAsia="ru-RU"/>
              </w:rPr>
            </w:pPr>
            <w:r w:rsidRPr="00C640F8">
              <w:rPr>
                <w:rFonts w:eastAsia="Times New Roman"/>
                <w:sz w:val="18"/>
                <w:szCs w:val="18"/>
                <w:lang w:eastAsia="ru-RU"/>
              </w:rPr>
              <w:t> </w:t>
            </w:r>
          </w:p>
        </w:tc>
        <w:tc>
          <w:tcPr>
            <w:tcW w:w="760" w:type="dxa"/>
            <w:tcBorders>
              <w:top w:val="nil"/>
              <w:left w:val="nil"/>
              <w:bottom w:val="single" w:sz="4" w:space="0" w:color="auto"/>
              <w:right w:val="single" w:sz="4" w:space="0" w:color="auto"/>
            </w:tcBorders>
            <w:shd w:val="clear" w:color="auto" w:fill="auto"/>
            <w:noWrap/>
            <w:vAlign w:val="bottom"/>
            <w:hideMark/>
          </w:tcPr>
          <w:p w14:paraId="59C54FB2" w14:textId="77777777" w:rsidR="00C640F8" w:rsidRPr="00C640F8" w:rsidRDefault="00C640F8" w:rsidP="00C640F8">
            <w:pPr>
              <w:spacing w:after="0" w:line="240" w:lineRule="auto"/>
              <w:rPr>
                <w:rFonts w:eastAsia="Times New Roman"/>
                <w:sz w:val="18"/>
                <w:szCs w:val="18"/>
                <w:lang w:eastAsia="ru-RU"/>
              </w:rPr>
            </w:pPr>
            <w:r w:rsidRPr="00C640F8">
              <w:rPr>
                <w:rFonts w:eastAsia="Times New Roman"/>
                <w:sz w:val="18"/>
                <w:szCs w:val="18"/>
                <w:lang w:eastAsia="ru-RU"/>
              </w:rPr>
              <w:t> </w:t>
            </w:r>
          </w:p>
        </w:tc>
      </w:tr>
      <w:tr w:rsidR="00C640F8" w:rsidRPr="00C640F8" w14:paraId="24A42709" w14:textId="77777777" w:rsidTr="00A5009F">
        <w:trPr>
          <w:trHeight w:val="85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723E51C3" w14:textId="77777777" w:rsidR="00C640F8" w:rsidRPr="00C640F8" w:rsidRDefault="00C640F8" w:rsidP="00C640F8">
            <w:pPr>
              <w:spacing w:after="0" w:line="240" w:lineRule="auto"/>
              <w:jc w:val="center"/>
              <w:rPr>
                <w:rFonts w:eastAsia="Times New Roman"/>
                <w:sz w:val="18"/>
                <w:szCs w:val="18"/>
                <w:lang w:eastAsia="ru-RU"/>
              </w:rPr>
            </w:pPr>
            <w:r w:rsidRPr="00C640F8">
              <w:rPr>
                <w:rFonts w:eastAsia="Times New Roman"/>
                <w:sz w:val="18"/>
                <w:szCs w:val="18"/>
                <w:lang w:eastAsia="ru-RU"/>
              </w:rPr>
              <w:t>3.0</w:t>
            </w:r>
          </w:p>
        </w:tc>
        <w:tc>
          <w:tcPr>
            <w:tcW w:w="4299" w:type="dxa"/>
            <w:gridSpan w:val="2"/>
            <w:tcBorders>
              <w:top w:val="nil"/>
              <w:left w:val="nil"/>
              <w:bottom w:val="single" w:sz="4" w:space="0" w:color="auto"/>
              <w:right w:val="single" w:sz="4" w:space="0" w:color="auto"/>
            </w:tcBorders>
            <w:shd w:val="clear" w:color="auto" w:fill="auto"/>
            <w:hideMark/>
          </w:tcPr>
          <w:p w14:paraId="5BD38AD8" w14:textId="77777777" w:rsidR="00C640F8" w:rsidRPr="00C640F8" w:rsidRDefault="00C640F8" w:rsidP="00C640F8">
            <w:pPr>
              <w:spacing w:after="0" w:line="240" w:lineRule="auto"/>
              <w:rPr>
                <w:rFonts w:eastAsia="Times New Roman"/>
                <w:b/>
                <w:bCs/>
                <w:sz w:val="18"/>
                <w:szCs w:val="18"/>
                <w:lang w:eastAsia="ru-RU"/>
              </w:rPr>
            </w:pPr>
            <w:r w:rsidRPr="00C640F8">
              <w:rPr>
                <w:rFonts w:eastAsia="Times New Roman"/>
                <w:b/>
                <w:bCs/>
                <w:sz w:val="18"/>
                <w:szCs w:val="18"/>
                <w:lang w:eastAsia="ru-RU"/>
              </w:rPr>
              <w:t>Прочие межбюджетные трансферты, передаваемые бюджетам сельских поселений, в том числе:</w:t>
            </w:r>
          </w:p>
        </w:tc>
        <w:tc>
          <w:tcPr>
            <w:tcW w:w="1032" w:type="dxa"/>
            <w:tcBorders>
              <w:top w:val="nil"/>
              <w:left w:val="nil"/>
              <w:bottom w:val="single" w:sz="4" w:space="0" w:color="auto"/>
              <w:right w:val="single" w:sz="4" w:space="0" w:color="auto"/>
            </w:tcBorders>
            <w:shd w:val="clear" w:color="auto" w:fill="auto"/>
            <w:noWrap/>
            <w:vAlign w:val="bottom"/>
            <w:hideMark/>
          </w:tcPr>
          <w:p w14:paraId="5D826027" w14:textId="77777777" w:rsidR="00C640F8" w:rsidRPr="00C640F8" w:rsidRDefault="00C640F8" w:rsidP="00C640F8">
            <w:pPr>
              <w:spacing w:after="0" w:line="240" w:lineRule="auto"/>
              <w:jc w:val="right"/>
              <w:rPr>
                <w:rFonts w:eastAsia="Times New Roman"/>
                <w:b/>
                <w:bCs/>
                <w:sz w:val="18"/>
                <w:szCs w:val="18"/>
                <w:lang w:eastAsia="ru-RU"/>
              </w:rPr>
            </w:pPr>
            <w:r w:rsidRPr="00C640F8">
              <w:rPr>
                <w:rFonts w:eastAsia="Times New Roman"/>
                <w:b/>
                <w:bCs/>
                <w:sz w:val="18"/>
                <w:szCs w:val="18"/>
                <w:lang w:eastAsia="ru-RU"/>
              </w:rPr>
              <w:t>3149,1</w:t>
            </w:r>
          </w:p>
        </w:tc>
        <w:tc>
          <w:tcPr>
            <w:tcW w:w="846" w:type="dxa"/>
            <w:gridSpan w:val="2"/>
            <w:tcBorders>
              <w:top w:val="nil"/>
              <w:left w:val="nil"/>
              <w:bottom w:val="single" w:sz="4" w:space="0" w:color="auto"/>
              <w:right w:val="single" w:sz="4" w:space="0" w:color="auto"/>
            </w:tcBorders>
            <w:shd w:val="clear" w:color="auto" w:fill="auto"/>
            <w:noWrap/>
            <w:vAlign w:val="bottom"/>
            <w:hideMark/>
          </w:tcPr>
          <w:p w14:paraId="6DAF9048" w14:textId="77777777" w:rsidR="00C640F8" w:rsidRPr="00C640F8" w:rsidRDefault="00C640F8" w:rsidP="00C640F8">
            <w:pPr>
              <w:spacing w:after="0" w:line="240" w:lineRule="auto"/>
              <w:jc w:val="right"/>
              <w:rPr>
                <w:rFonts w:eastAsia="Times New Roman"/>
                <w:b/>
                <w:bCs/>
                <w:sz w:val="18"/>
                <w:szCs w:val="18"/>
                <w:lang w:eastAsia="ru-RU"/>
              </w:rPr>
            </w:pPr>
            <w:r w:rsidRPr="00C640F8">
              <w:rPr>
                <w:rFonts w:eastAsia="Times New Roman"/>
                <w:b/>
                <w:bCs/>
                <w:sz w:val="18"/>
                <w:szCs w:val="18"/>
                <w:lang w:eastAsia="ru-RU"/>
              </w:rPr>
              <w:t>3149,1</w:t>
            </w:r>
          </w:p>
        </w:tc>
        <w:tc>
          <w:tcPr>
            <w:tcW w:w="760" w:type="dxa"/>
            <w:tcBorders>
              <w:top w:val="nil"/>
              <w:left w:val="nil"/>
              <w:bottom w:val="single" w:sz="4" w:space="0" w:color="auto"/>
              <w:right w:val="single" w:sz="4" w:space="0" w:color="auto"/>
            </w:tcBorders>
            <w:shd w:val="clear" w:color="auto" w:fill="auto"/>
            <w:noWrap/>
            <w:vAlign w:val="bottom"/>
            <w:hideMark/>
          </w:tcPr>
          <w:p w14:paraId="033F0B60" w14:textId="77777777" w:rsidR="00C640F8" w:rsidRPr="00C640F8" w:rsidRDefault="00C640F8" w:rsidP="00C640F8">
            <w:pPr>
              <w:spacing w:after="0" w:line="240" w:lineRule="auto"/>
              <w:jc w:val="right"/>
              <w:rPr>
                <w:rFonts w:eastAsia="Times New Roman"/>
                <w:b/>
                <w:bCs/>
                <w:sz w:val="18"/>
                <w:szCs w:val="18"/>
                <w:lang w:eastAsia="ru-RU"/>
              </w:rPr>
            </w:pPr>
            <w:r w:rsidRPr="00C640F8">
              <w:rPr>
                <w:rFonts w:eastAsia="Times New Roman"/>
                <w:b/>
                <w:bCs/>
                <w:sz w:val="18"/>
                <w:szCs w:val="18"/>
                <w:lang w:eastAsia="ru-RU"/>
              </w:rPr>
              <w:t>3149,1</w:t>
            </w:r>
          </w:p>
        </w:tc>
      </w:tr>
      <w:tr w:rsidR="00C640F8" w:rsidRPr="00C640F8" w14:paraId="4AF7A8C5" w14:textId="77777777" w:rsidTr="00A5009F">
        <w:trPr>
          <w:trHeight w:val="146"/>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487A50D9" w14:textId="77777777" w:rsidR="00C640F8" w:rsidRPr="00C640F8" w:rsidRDefault="00C640F8" w:rsidP="00C640F8">
            <w:pPr>
              <w:spacing w:after="0" w:line="240" w:lineRule="auto"/>
              <w:jc w:val="center"/>
              <w:rPr>
                <w:rFonts w:eastAsia="Times New Roman"/>
                <w:sz w:val="18"/>
                <w:szCs w:val="18"/>
                <w:lang w:eastAsia="ru-RU"/>
              </w:rPr>
            </w:pPr>
            <w:r w:rsidRPr="00C640F8">
              <w:rPr>
                <w:rFonts w:eastAsia="Times New Roman"/>
                <w:sz w:val="18"/>
                <w:szCs w:val="18"/>
                <w:lang w:eastAsia="ru-RU"/>
              </w:rPr>
              <w:t>3.1</w:t>
            </w:r>
          </w:p>
        </w:tc>
        <w:tc>
          <w:tcPr>
            <w:tcW w:w="4299" w:type="dxa"/>
            <w:gridSpan w:val="2"/>
            <w:tcBorders>
              <w:top w:val="nil"/>
              <w:left w:val="nil"/>
              <w:bottom w:val="single" w:sz="4" w:space="0" w:color="auto"/>
              <w:right w:val="single" w:sz="4" w:space="0" w:color="auto"/>
            </w:tcBorders>
            <w:shd w:val="clear" w:color="auto" w:fill="auto"/>
            <w:hideMark/>
          </w:tcPr>
          <w:p w14:paraId="177C77BD" w14:textId="77777777" w:rsidR="00C640F8" w:rsidRPr="00C640F8" w:rsidRDefault="00C640F8" w:rsidP="00C640F8">
            <w:pPr>
              <w:spacing w:after="0" w:line="240" w:lineRule="auto"/>
              <w:rPr>
                <w:rFonts w:eastAsia="Times New Roman"/>
                <w:sz w:val="18"/>
                <w:szCs w:val="18"/>
                <w:lang w:eastAsia="ru-RU"/>
              </w:rPr>
            </w:pPr>
            <w:r w:rsidRPr="00C640F8">
              <w:rPr>
                <w:rFonts w:eastAsia="Times New Roman"/>
                <w:sz w:val="18"/>
                <w:szCs w:val="18"/>
                <w:lang w:eastAsia="ru-RU"/>
              </w:rPr>
              <w:t>иные межбюджетные трансферты бюджетам сельских поселений на поддержку мер по обеспечению сбалансированности бюджетов</w:t>
            </w:r>
          </w:p>
        </w:tc>
        <w:tc>
          <w:tcPr>
            <w:tcW w:w="1032" w:type="dxa"/>
            <w:tcBorders>
              <w:top w:val="nil"/>
              <w:left w:val="nil"/>
              <w:bottom w:val="single" w:sz="4" w:space="0" w:color="auto"/>
              <w:right w:val="single" w:sz="4" w:space="0" w:color="auto"/>
            </w:tcBorders>
            <w:shd w:val="clear" w:color="auto" w:fill="auto"/>
            <w:noWrap/>
            <w:vAlign w:val="bottom"/>
            <w:hideMark/>
          </w:tcPr>
          <w:p w14:paraId="1D0A5E83" w14:textId="77777777" w:rsidR="00C640F8" w:rsidRPr="00C640F8" w:rsidRDefault="00C640F8" w:rsidP="00C640F8">
            <w:pPr>
              <w:spacing w:after="0" w:line="240" w:lineRule="auto"/>
              <w:jc w:val="right"/>
              <w:rPr>
                <w:rFonts w:eastAsia="Times New Roman"/>
                <w:sz w:val="18"/>
                <w:szCs w:val="18"/>
                <w:lang w:eastAsia="ru-RU"/>
              </w:rPr>
            </w:pPr>
            <w:r w:rsidRPr="00C640F8">
              <w:rPr>
                <w:rFonts w:eastAsia="Times New Roman"/>
                <w:sz w:val="18"/>
                <w:szCs w:val="18"/>
                <w:lang w:eastAsia="ru-RU"/>
              </w:rPr>
              <w:t>3149,1</w:t>
            </w:r>
          </w:p>
        </w:tc>
        <w:tc>
          <w:tcPr>
            <w:tcW w:w="846" w:type="dxa"/>
            <w:gridSpan w:val="2"/>
            <w:tcBorders>
              <w:top w:val="nil"/>
              <w:left w:val="nil"/>
              <w:bottom w:val="single" w:sz="4" w:space="0" w:color="auto"/>
              <w:right w:val="single" w:sz="4" w:space="0" w:color="auto"/>
            </w:tcBorders>
            <w:shd w:val="clear" w:color="auto" w:fill="auto"/>
            <w:noWrap/>
            <w:vAlign w:val="bottom"/>
            <w:hideMark/>
          </w:tcPr>
          <w:p w14:paraId="31D87AB1" w14:textId="77777777" w:rsidR="00C640F8" w:rsidRPr="00C640F8" w:rsidRDefault="00C640F8" w:rsidP="00C640F8">
            <w:pPr>
              <w:spacing w:after="0" w:line="240" w:lineRule="auto"/>
              <w:jc w:val="right"/>
              <w:rPr>
                <w:rFonts w:eastAsia="Times New Roman"/>
                <w:sz w:val="18"/>
                <w:szCs w:val="18"/>
                <w:lang w:eastAsia="ru-RU"/>
              </w:rPr>
            </w:pPr>
            <w:r w:rsidRPr="00C640F8">
              <w:rPr>
                <w:rFonts w:eastAsia="Times New Roman"/>
                <w:sz w:val="18"/>
                <w:szCs w:val="18"/>
                <w:lang w:eastAsia="ru-RU"/>
              </w:rPr>
              <w:t>3149,1</w:t>
            </w:r>
          </w:p>
        </w:tc>
        <w:tc>
          <w:tcPr>
            <w:tcW w:w="760" w:type="dxa"/>
            <w:tcBorders>
              <w:top w:val="nil"/>
              <w:left w:val="nil"/>
              <w:bottom w:val="single" w:sz="4" w:space="0" w:color="auto"/>
              <w:right w:val="single" w:sz="4" w:space="0" w:color="auto"/>
            </w:tcBorders>
            <w:shd w:val="clear" w:color="auto" w:fill="auto"/>
            <w:noWrap/>
            <w:vAlign w:val="bottom"/>
            <w:hideMark/>
          </w:tcPr>
          <w:p w14:paraId="58E7AD7E" w14:textId="77777777" w:rsidR="00C640F8" w:rsidRPr="00C640F8" w:rsidRDefault="00C640F8" w:rsidP="00C640F8">
            <w:pPr>
              <w:spacing w:after="0" w:line="240" w:lineRule="auto"/>
              <w:jc w:val="right"/>
              <w:rPr>
                <w:rFonts w:eastAsia="Times New Roman"/>
                <w:sz w:val="18"/>
                <w:szCs w:val="18"/>
                <w:lang w:eastAsia="ru-RU"/>
              </w:rPr>
            </w:pPr>
            <w:r w:rsidRPr="00C640F8">
              <w:rPr>
                <w:rFonts w:eastAsia="Times New Roman"/>
                <w:sz w:val="18"/>
                <w:szCs w:val="18"/>
                <w:lang w:eastAsia="ru-RU"/>
              </w:rPr>
              <w:t>3149,1</w:t>
            </w:r>
          </w:p>
        </w:tc>
      </w:tr>
      <w:tr w:rsidR="00C640F8" w:rsidRPr="00C640F8" w14:paraId="4D1F0521" w14:textId="77777777" w:rsidTr="00A5009F">
        <w:trPr>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1A1259EC" w14:textId="77777777" w:rsidR="00C640F8" w:rsidRPr="00C640F8" w:rsidRDefault="00C640F8" w:rsidP="00C640F8">
            <w:pPr>
              <w:spacing w:after="0" w:line="240" w:lineRule="auto"/>
              <w:rPr>
                <w:rFonts w:eastAsia="Times New Roman"/>
                <w:sz w:val="18"/>
                <w:szCs w:val="18"/>
                <w:lang w:eastAsia="ru-RU"/>
              </w:rPr>
            </w:pPr>
            <w:r w:rsidRPr="00C640F8">
              <w:rPr>
                <w:rFonts w:eastAsia="Times New Roman"/>
                <w:sz w:val="18"/>
                <w:szCs w:val="18"/>
                <w:lang w:eastAsia="ru-RU"/>
              </w:rPr>
              <w:t> </w:t>
            </w:r>
          </w:p>
        </w:tc>
        <w:tc>
          <w:tcPr>
            <w:tcW w:w="4299" w:type="dxa"/>
            <w:gridSpan w:val="2"/>
            <w:tcBorders>
              <w:top w:val="nil"/>
              <w:left w:val="nil"/>
              <w:bottom w:val="single" w:sz="4" w:space="0" w:color="auto"/>
              <w:right w:val="single" w:sz="4" w:space="0" w:color="auto"/>
            </w:tcBorders>
            <w:shd w:val="clear" w:color="auto" w:fill="auto"/>
            <w:noWrap/>
            <w:vAlign w:val="bottom"/>
            <w:hideMark/>
          </w:tcPr>
          <w:p w14:paraId="4D1069BB" w14:textId="77777777" w:rsidR="00C640F8" w:rsidRPr="00C640F8" w:rsidRDefault="00C640F8" w:rsidP="00C640F8">
            <w:pPr>
              <w:spacing w:after="0" w:line="240" w:lineRule="auto"/>
              <w:rPr>
                <w:rFonts w:eastAsia="Times New Roman"/>
                <w:sz w:val="18"/>
                <w:szCs w:val="18"/>
                <w:lang w:eastAsia="ru-RU"/>
              </w:rPr>
            </w:pPr>
            <w:r w:rsidRPr="00C640F8">
              <w:rPr>
                <w:rFonts w:eastAsia="Times New Roman"/>
                <w:sz w:val="18"/>
                <w:szCs w:val="18"/>
                <w:lang w:eastAsia="ru-RU"/>
              </w:rPr>
              <w:t> </w:t>
            </w:r>
          </w:p>
        </w:tc>
        <w:tc>
          <w:tcPr>
            <w:tcW w:w="1032" w:type="dxa"/>
            <w:tcBorders>
              <w:top w:val="nil"/>
              <w:left w:val="nil"/>
              <w:bottom w:val="single" w:sz="4" w:space="0" w:color="auto"/>
              <w:right w:val="single" w:sz="4" w:space="0" w:color="auto"/>
            </w:tcBorders>
            <w:shd w:val="clear" w:color="auto" w:fill="auto"/>
            <w:noWrap/>
            <w:vAlign w:val="bottom"/>
            <w:hideMark/>
          </w:tcPr>
          <w:p w14:paraId="09B51137" w14:textId="77777777" w:rsidR="00C640F8" w:rsidRPr="00C640F8" w:rsidRDefault="00C640F8" w:rsidP="00C640F8">
            <w:pPr>
              <w:spacing w:after="0" w:line="240" w:lineRule="auto"/>
              <w:jc w:val="right"/>
              <w:rPr>
                <w:rFonts w:eastAsia="Times New Roman"/>
                <w:sz w:val="18"/>
                <w:szCs w:val="18"/>
                <w:lang w:eastAsia="ru-RU"/>
              </w:rPr>
            </w:pPr>
            <w:r w:rsidRPr="00C640F8">
              <w:rPr>
                <w:rFonts w:eastAsia="Times New Roman"/>
                <w:sz w:val="18"/>
                <w:szCs w:val="18"/>
                <w:lang w:eastAsia="ru-RU"/>
              </w:rPr>
              <w:t>10129,2</w:t>
            </w:r>
          </w:p>
        </w:tc>
        <w:tc>
          <w:tcPr>
            <w:tcW w:w="846" w:type="dxa"/>
            <w:gridSpan w:val="2"/>
            <w:tcBorders>
              <w:top w:val="nil"/>
              <w:left w:val="nil"/>
              <w:bottom w:val="single" w:sz="4" w:space="0" w:color="auto"/>
              <w:right w:val="single" w:sz="4" w:space="0" w:color="auto"/>
            </w:tcBorders>
            <w:shd w:val="clear" w:color="auto" w:fill="auto"/>
            <w:noWrap/>
            <w:vAlign w:val="bottom"/>
            <w:hideMark/>
          </w:tcPr>
          <w:p w14:paraId="02621C23" w14:textId="77777777" w:rsidR="00C640F8" w:rsidRPr="00C640F8" w:rsidRDefault="00C640F8" w:rsidP="00C640F8">
            <w:pPr>
              <w:spacing w:after="0" w:line="240" w:lineRule="auto"/>
              <w:jc w:val="right"/>
              <w:rPr>
                <w:rFonts w:eastAsia="Times New Roman"/>
                <w:sz w:val="18"/>
                <w:szCs w:val="18"/>
                <w:lang w:eastAsia="ru-RU"/>
              </w:rPr>
            </w:pPr>
            <w:r w:rsidRPr="00C640F8">
              <w:rPr>
                <w:rFonts w:eastAsia="Times New Roman"/>
                <w:sz w:val="18"/>
                <w:szCs w:val="18"/>
                <w:lang w:eastAsia="ru-RU"/>
              </w:rPr>
              <w:t>9063,8</w:t>
            </w:r>
          </w:p>
        </w:tc>
        <w:tc>
          <w:tcPr>
            <w:tcW w:w="760" w:type="dxa"/>
            <w:tcBorders>
              <w:top w:val="nil"/>
              <w:left w:val="nil"/>
              <w:bottom w:val="single" w:sz="4" w:space="0" w:color="auto"/>
              <w:right w:val="single" w:sz="4" w:space="0" w:color="auto"/>
            </w:tcBorders>
            <w:shd w:val="clear" w:color="auto" w:fill="auto"/>
            <w:noWrap/>
            <w:vAlign w:val="bottom"/>
            <w:hideMark/>
          </w:tcPr>
          <w:p w14:paraId="08DE2430" w14:textId="77777777" w:rsidR="00C640F8" w:rsidRPr="00C640F8" w:rsidRDefault="00C640F8" w:rsidP="00C640F8">
            <w:pPr>
              <w:spacing w:after="0" w:line="240" w:lineRule="auto"/>
              <w:jc w:val="right"/>
              <w:rPr>
                <w:rFonts w:eastAsia="Times New Roman"/>
                <w:sz w:val="18"/>
                <w:szCs w:val="18"/>
                <w:lang w:eastAsia="ru-RU"/>
              </w:rPr>
            </w:pPr>
            <w:r w:rsidRPr="00C640F8">
              <w:rPr>
                <w:rFonts w:eastAsia="Times New Roman"/>
                <w:sz w:val="18"/>
                <w:szCs w:val="18"/>
                <w:lang w:eastAsia="ru-RU"/>
              </w:rPr>
              <w:t>9145,7</w:t>
            </w:r>
          </w:p>
        </w:tc>
      </w:tr>
    </w:tbl>
    <w:p w14:paraId="2350015C" w14:textId="77777777" w:rsidR="0034781F" w:rsidRPr="00C640F8" w:rsidRDefault="0034781F" w:rsidP="00BC153E">
      <w:pPr>
        <w:spacing w:after="0" w:line="240" w:lineRule="auto"/>
        <w:ind w:firstLine="284"/>
        <w:outlineLvl w:val="0"/>
        <w:rPr>
          <w:rFonts w:eastAsia="Times New Roman"/>
          <w:kern w:val="28"/>
          <w:sz w:val="16"/>
          <w:szCs w:val="16"/>
          <w:lang w:val="en-US" w:eastAsia="ru-RU"/>
        </w:rPr>
      </w:pPr>
    </w:p>
    <w:p w14:paraId="4F50E536" w14:textId="77777777" w:rsidR="0034781F" w:rsidRDefault="0034781F" w:rsidP="00BC153E">
      <w:pPr>
        <w:spacing w:after="0" w:line="240" w:lineRule="auto"/>
        <w:ind w:firstLine="284"/>
        <w:outlineLvl w:val="0"/>
        <w:rPr>
          <w:rFonts w:eastAsia="Times New Roman"/>
          <w:kern w:val="28"/>
          <w:sz w:val="16"/>
          <w:szCs w:val="16"/>
          <w:lang w:eastAsia="ru-RU"/>
        </w:rPr>
      </w:pPr>
    </w:p>
    <w:p w14:paraId="6D762AB2" w14:textId="77777777" w:rsidR="0034781F" w:rsidRDefault="0034781F" w:rsidP="00BC153E">
      <w:pPr>
        <w:spacing w:after="0" w:line="240" w:lineRule="auto"/>
        <w:ind w:firstLine="284"/>
        <w:outlineLvl w:val="0"/>
        <w:rPr>
          <w:rFonts w:eastAsia="Times New Roman"/>
          <w:kern w:val="28"/>
          <w:sz w:val="16"/>
          <w:szCs w:val="16"/>
          <w:lang w:eastAsia="ru-RU"/>
        </w:rPr>
      </w:pPr>
    </w:p>
    <w:p w14:paraId="6950E5F3" w14:textId="77777777" w:rsidR="0034781F" w:rsidRDefault="0034781F" w:rsidP="00BC153E">
      <w:pPr>
        <w:spacing w:after="0" w:line="240" w:lineRule="auto"/>
        <w:ind w:firstLine="284"/>
        <w:outlineLvl w:val="0"/>
        <w:rPr>
          <w:rFonts w:eastAsia="Times New Roman"/>
          <w:kern w:val="28"/>
          <w:sz w:val="16"/>
          <w:szCs w:val="16"/>
          <w:lang w:eastAsia="ru-RU"/>
        </w:rPr>
      </w:pPr>
    </w:p>
    <w:tbl>
      <w:tblPr>
        <w:tblW w:w="7613" w:type="dxa"/>
        <w:tblInd w:w="-426" w:type="dxa"/>
        <w:tblLook w:val="04A0" w:firstRow="1" w:lastRow="0" w:firstColumn="1" w:lastColumn="0" w:noHBand="0" w:noVBand="1"/>
      </w:tblPr>
      <w:tblGrid>
        <w:gridCol w:w="3346"/>
        <w:gridCol w:w="1460"/>
        <w:gridCol w:w="1300"/>
        <w:gridCol w:w="1500"/>
        <w:gridCol w:w="7"/>
      </w:tblGrid>
      <w:tr w:rsidR="007555E6" w:rsidRPr="007555E6" w14:paraId="7627C40D" w14:textId="77777777" w:rsidTr="00A5009F">
        <w:trPr>
          <w:gridAfter w:val="1"/>
          <w:wAfter w:w="7" w:type="dxa"/>
          <w:trHeight w:val="480"/>
        </w:trPr>
        <w:tc>
          <w:tcPr>
            <w:tcW w:w="3346" w:type="dxa"/>
            <w:tcBorders>
              <w:top w:val="nil"/>
              <w:left w:val="nil"/>
              <w:bottom w:val="nil"/>
              <w:right w:val="nil"/>
            </w:tcBorders>
            <w:shd w:val="clear" w:color="auto" w:fill="auto"/>
            <w:noWrap/>
            <w:vAlign w:val="bottom"/>
            <w:hideMark/>
          </w:tcPr>
          <w:p w14:paraId="5EAA3AC8" w14:textId="77777777" w:rsidR="007555E6" w:rsidRPr="007555E6" w:rsidRDefault="007555E6" w:rsidP="007555E6">
            <w:pPr>
              <w:spacing w:after="0" w:line="240" w:lineRule="auto"/>
              <w:jc w:val="right"/>
              <w:rPr>
                <w:rFonts w:eastAsia="Times New Roman"/>
                <w:sz w:val="18"/>
                <w:szCs w:val="18"/>
                <w:lang w:eastAsia="ru-RU"/>
              </w:rPr>
            </w:pPr>
          </w:p>
        </w:tc>
        <w:tc>
          <w:tcPr>
            <w:tcW w:w="1460" w:type="dxa"/>
            <w:tcBorders>
              <w:top w:val="nil"/>
              <w:left w:val="nil"/>
              <w:bottom w:val="nil"/>
              <w:right w:val="nil"/>
            </w:tcBorders>
            <w:shd w:val="clear" w:color="auto" w:fill="auto"/>
            <w:noWrap/>
            <w:vAlign w:val="bottom"/>
            <w:hideMark/>
          </w:tcPr>
          <w:p w14:paraId="439DF401" w14:textId="77777777" w:rsidR="007555E6" w:rsidRPr="007555E6" w:rsidRDefault="007555E6" w:rsidP="007555E6">
            <w:pPr>
              <w:spacing w:after="0" w:line="240" w:lineRule="auto"/>
              <w:jc w:val="center"/>
              <w:rPr>
                <w:rFonts w:eastAsia="Times New Roman"/>
                <w:sz w:val="18"/>
                <w:szCs w:val="18"/>
                <w:lang w:eastAsia="ru-RU"/>
              </w:rPr>
            </w:pPr>
          </w:p>
        </w:tc>
        <w:tc>
          <w:tcPr>
            <w:tcW w:w="1300" w:type="dxa"/>
            <w:tcBorders>
              <w:top w:val="nil"/>
              <w:left w:val="nil"/>
              <w:bottom w:val="nil"/>
              <w:right w:val="nil"/>
            </w:tcBorders>
            <w:shd w:val="clear" w:color="auto" w:fill="auto"/>
            <w:noWrap/>
            <w:vAlign w:val="bottom"/>
            <w:hideMark/>
          </w:tcPr>
          <w:p w14:paraId="1DA6B30A" w14:textId="77777777" w:rsidR="007555E6" w:rsidRPr="007555E6" w:rsidRDefault="007555E6" w:rsidP="007555E6">
            <w:pPr>
              <w:spacing w:after="0" w:line="240" w:lineRule="auto"/>
              <w:jc w:val="right"/>
              <w:rPr>
                <w:rFonts w:eastAsia="Times New Roman"/>
                <w:sz w:val="18"/>
                <w:szCs w:val="18"/>
                <w:lang w:eastAsia="ru-RU"/>
              </w:rPr>
            </w:pPr>
          </w:p>
        </w:tc>
        <w:tc>
          <w:tcPr>
            <w:tcW w:w="1500" w:type="dxa"/>
            <w:tcBorders>
              <w:top w:val="nil"/>
              <w:left w:val="nil"/>
              <w:bottom w:val="nil"/>
              <w:right w:val="nil"/>
            </w:tcBorders>
            <w:shd w:val="clear" w:color="auto" w:fill="auto"/>
            <w:noWrap/>
            <w:vAlign w:val="bottom"/>
            <w:hideMark/>
          </w:tcPr>
          <w:p w14:paraId="1F2F56F5" w14:textId="77777777" w:rsidR="007555E6" w:rsidRPr="007555E6" w:rsidRDefault="007555E6" w:rsidP="007555E6">
            <w:pPr>
              <w:spacing w:after="0" w:line="240" w:lineRule="auto"/>
              <w:jc w:val="right"/>
              <w:rPr>
                <w:rFonts w:eastAsia="Times New Roman"/>
                <w:sz w:val="18"/>
                <w:szCs w:val="18"/>
                <w:lang w:eastAsia="ru-RU"/>
              </w:rPr>
            </w:pPr>
          </w:p>
        </w:tc>
      </w:tr>
      <w:tr w:rsidR="007555E6" w:rsidRPr="007555E6" w14:paraId="0257DC5E" w14:textId="77777777" w:rsidTr="00A5009F">
        <w:trPr>
          <w:trHeight w:val="1579"/>
        </w:trPr>
        <w:tc>
          <w:tcPr>
            <w:tcW w:w="7613" w:type="dxa"/>
            <w:gridSpan w:val="5"/>
            <w:tcBorders>
              <w:top w:val="nil"/>
              <w:left w:val="nil"/>
              <w:bottom w:val="nil"/>
              <w:right w:val="nil"/>
            </w:tcBorders>
            <w:shd w:val="clear" w:color="auto" w:fill="auto"/>
            <w:vAlign w:val="bottom"/>
            <w:hideMark/>
          </w:tcPr>
          <w:p w14:paraId="3D002279" w14:textId="77777777" w:rsidR="00A5009F" w:rsidRDefault="00A5009F" w:rsidP="007555E6">
            <w:pPr>
              <w:spacing w:after="0" w:line="240" w:lineRule="auto"/>
              <w:jc w:val="center"/>
              <w:rPr>
                <w:rFonts w:eastAsia="Times New Roman"/>
                <w:b/>
                <w:bCs/>
                <w:sz w:val="18"/>
                <w:szCs w:val="18"/>
                <w:lang w:eastAsia="ru-RU"/>
              </w:rPr>
            </w:pPr>
          </w:p>
          <w:p w14:paraId="6B4AC020" w14:textId="77777777" w:rsidR="00A5009F" w:rsidRDefault="00A5009F" w:rsidP="007555E6">
            <w:pPr>
              <w:spacing w:after="0" w:line="240" w:lineRule="auto"/>
              <w:jc w:val="center"/>
              <w:rPr>
                <w:rFonts w:eastAsia="Times New Roman"/>
                <w:b/>
                <w:bCs/>
                <w:sz w:val="18"/>
                <w:szCs w:val="18"/>
                <w:lang w:eastAsia="ru-RU"/>
              </w:rPr>
            </w:pPr>
          </w:p>
          <w:p w14:paraId="3D288FF6" w14:textId="77777777" w:rsidR="00A5009F" w:rsidRDefault="00A5009F" w:rsidP="007555E6">
            <w:pPr>
              <w:spacing w:after="0" w:line="240" w:lineRule="auto"/>
              <w:jc w:val="center"/>
              <w:rPr>
                <w:rFonts w:eastAsia="Times New Roman"/>
                <w:b/>
                <w:bCs/>
                <w:sz w:val="18"/>
                <w:szCs w:val="18"/>
                <w:lang w:eastAsia="ru-RU"/>
              </w:rPr>
            </w:pPr>
          </w:p>
          <w:p w14:paraId="3D237EEE" w14:textId="35B3A981" w:rsidR="00A5009F" w:rsidRPr="002A33E2" w:rsidRDefault="00A5009F" w:rsidP="00A5009F">
            <w:pPr>
              <w:widowControl w:val="0"/>
              <w:tabs>
                <w:tab w:val="right" w:pos="3038"/>
              </w:tabs>
              <w:autoSpaceDE w:val="0"/>
              <w:autoSpaceDN w:val="0"/>
              <w:adjustRightInd w:val="0"/>
              <w:spacing w:after="0" w:line="240" w:lineRule="auto"/>
              <w:jc w:val="right"/>
              <w:rPr>
                <w:rFonts w:eastAsia="Times New Roman"/>
                <w:sz w:val="18"/>
                <w:szCs w:val="18"/>
                <w:lang w:eastAsia="ru-RU"/>
              </w:rPr>
            </w:pPr>
            <w:r w:rsidRPr="002A33E2">
              <w:rPr>
                <w:rFonts w:eastAsia="Times New Roman"/>
                <w:sz w:val="18"/>
                <w:szCs w:val="18"/>
                <w:lang w:eastAsia="ru-RU"/>
              </w:rPr>
              <w:t xml:space="preserve">Приложение № </w:t>
            </w:r>
            <w:r>
              <w:rPr>
                <w:rFonts w:eastAsia="Times New Roman"/>
                <w:sz w:val="18"/>
                <w:szCs w:val="18"/>
                <w:lang w:eastAsia="ru-RU"/>
              </w:rPr>
              <w:t>7</w:t>
            </w:r>
          </w:p>
          <w:p w14:paraId="15C953BF" w14:textId="77777777" w:rsidR="00A5009F" w:rsidRPr="002A33E2" w:rsidRDefault="00A5009F" w:rsidP="00A5009F">
            <w:pPr>
              <w:widowControl w:val="0"/>
              <w:tabs>
                <w:tab w:val="right" w:pos="3038"/>
              </w:tabs>
              <w:autoSpaceDE w:val="0"/>
              <w:autoSpaceDN w:val="0"/>
              <w:adjustRightInd w:val="0"/>
              <w:spacing w:after="0" w:line="240" w:lineRule="auto"/>
              <w:jc w:val="right"/>
              <w:rPr>
                <w:rFonts w:eastAsia="Times New Roman"/>
                <w:sz w:val="18"/>
                <w:szCs w:val="18"/>
                <w:lang w:eastAsia="ru-RU"/>
              </w:rPr>
            </w:pPr>
            <w:r w:rsidRPr="002A33E2">
              <w:rPr>
                <w:rFonts w:eastAsia="Times New Roman"/>
                <w:sz w:val="18"/>
                <w:szCs w:val="18"/>
                <w:lang w:eastAsia="ru-RU"/>
              </w:rPr>
              <w:t xml:space="preserve">к решению Совета депутатов </w:t>
            </w:r>
          </w:p>
          <w:p w14:paraId="679E845A" w14:textId="78720585" w:rsidR="00A5009F" w:rsidRPr="002A33E2" w:rsidRDefault="00A5009F" w:rsidP="00A5009F">
            <w:pPr>
              <w:widowControl w:val="0"/>
              <w:tabs>
                <w:tab w:val="right" w:pos="3038"/>
              </w:tabs>
              <w:autoSpaceDE w:val="0"/>
              <w:autoSpaceDN w:val="0"/>
              <w:adjustRightInd w:val="0"/>
              <w:spacing w:after="0" w:line="240" w:lineRule="auto"/>
              <w:jc w:val="right"/>
              <w:rPr>
                <w:rFonts w:eastAsia="Times New Roman"/>
                <w:sz w:val="18"/>
                <w:szCs w:val="18"/>
                <w:lang w:eastAsia="ru-RU"/>
              </w:rPr>
            </w:pPr>
            <w:r w:rsidRPr="002A33E2">
              <w:rPr>
                <w:rFonts w:eastAsia="Times New Roman"/>
                <w:sz w:val="18"/>
                <w:szCs w:val="18"/>
                <w:lang w:eastAsia="ru-RU"/>
              </w:rPr>
              <w:t xml:space="preserve">сельского поселения </w:t>
            </w:r>
            <w:r>
              <w:rPr>
                <w:rFonts w:eastAsia="Times New Roman"/>
                <w:sz w:val="18"/>
                <w:szCs w:val="18"/>
                <w:lang w:eastAsia="ru-RU"/>
              </w:rPr>
              <w:t>«</w:t>
            </w:r>
            <w:r w:rsidRPr="002A33E2">
              <w:rPr>
                <w:rFonts w:eastAsia="Times New Roman"/>
                <w:sz w:val="18"/>
                <w:szCs w:val="18"/>
                <w:lang w:eastAsia="ru-RU"/>
              </w:rPr>
              <w:t>Уемское</w:t>
            </w:r>
            <w:r>
              <w:rPr>
                <w:rFonts w:eastAsia="Times New Roman"/>
                <w:sz w:val="18"/>
                <w:szCs w:val="18"/>
                <w:lang w:eastAsia="ru-RU"/>
              </w:rPr>
              <w:t>»</w:t>
            </w:r>
          </w:p>
          <w:p w14:paraId="474852DA" w14:textId="77777777" w:rsidR="00A5009F" w:rsidRPr="002A33E2" w:rsidRDefault="00A5009F" w:rsidP="00A5009F">
            <w:pPr>
              <w:widowControl w:val="0"/>
              <w:tabs>
                <w:tab w:val="right" w:pos="3038"/>
              </w:tabs>
              <w:autoSpaceDE w:val="0"/>
              <w:autoSpaceDN w:val="0"/>
              <w:adjustRightInd w:val="0"/>
              <w:spacing w:after="0" w:line="240" w:lineRule="auto"/>
              <w:jc w:val="right"/>
              <w:rPr>
                <w:rFonts w:eastAsia="Times New Roman"/>
                <w:sz w:val="18"/>
                <w:szCs w:val="18"/>
                <w:lang w:eastAsia="ru-RU"/>
              </w:rPr>
            </w:pPr>
            <w:r w:rsidRPr="002A33E2">
              <w:rPr>
                <w:rFonts w:eastAsia="Times New Roman"/>
                <w:sz w:val="18"/>
                <w:szCs w:val="18"/>
                <w:lang w:eastAsia="ru-RU"/>
              </w:rPr>
              <w:t xml:space="preserve">Приморского муниципального района </w:t>
            </w:r>
          </w:p>
          <w:p w14:paraId="3C9F4D16" w14:textId="77777777" w:rsidR="00A5009F" w:rsidRPr="002A33E2" w:rsidRDefault="00A5009F" w:rsidP="00A5009F">
            <w:pPr>
              <w:widowControl w:val="0"/>
              <w:tabs>
                <w:tab w:val="right" w:pos="3038"/>
              </w:tabs>
              <w:autoSpaceDE w:val="0"/>
              <w:autoSpaceDN w:val="0"/>
              <w:adjustRightInd w:val="0"/>
              <w:spacing w:after="0" w:line="240" w:lineRule="auto"/>
              <w:jc w:val="right"/>
              <w:rPr>
                <w:rFonts w:eastAsia="Times New Roman"/>
                <w:sz w:val="18"/>
                <w:szCs w:val="18"/>
                <w:lang w:eastAsia="ru-RU"/>
              </w:rPr>
            </w:pPr>
            <w:r w:rsidRPr="002A33E2">
              <w:rPr>
                <w:rFonts w:eastAsia="Times New Roman"/>
                <w:sz w:val="18"/>
                <w:szCs w:val="18"/>
                <w:lang w:eastAsia="ru-RU"/>
              </w:rPr>
              <w:t xml:space="preserve">Архангельской области </w:t>
            </w:r>
          </w:p>
          <w:p w14:paraId="01E80564" w14:textId="465D214E" w:rsidR="00A5009F" w:rsidRDefault="00A5009F" w:rsidP="00A5009F">
            <w:pPr>
              <w:spacing w:after="0" w:line="240" w:lineRule="auto"/>
              <w:jc w:val="right"/>
              <w:rPr>
                <w:rFonts w:eastAsia="Times New Roman"/>
                <w:b/>
                <w:bCs/>
                <w:sz w:val="18"/>
                <w:szCs w:val="18"/>
                <w:lang w:eastAsia="ru-RU"/>
              </w:rPr>
            </w:pPr>
            <w:r w:rsidRPr="002A33E2">
              <w:rPr>
                <w:rFonts w:eastAsia="Times New Roman"/>
                <w:sz w:val="18"/>
                <w:szCs w:val="18"/>
                <w:lang w:eastAsia="ru-RU"/>
              </w:rPr>
              <w:t>от 10 декабря 2020 №</w:t>
            </w:r>
          </w:p>
          <w:p w14:paraId="21A3B083" w14:textId="77777777" w:rsidR="00A5009F" w:rsidRDefault="00A5009F" w:rsidP="007555E6">
            <w:pPr>
              <w:spacing w:after="0" w:line="240" w:lineRule="auto"/>
              <w:jc w:val="center"/>
              <w:rPr>
                <w:rFonts w:eastAsia="Times New Roman"/>
                <w:b/>
                <w:bCs/>
                <w:sz w:val="18"/>
                <w:szCs w:val="18"/>
                <w:lang w:eastAsia="ru-RU"/>
              </w:rPr>
            </w:pPr>
          </w:p>
          <w:p w14:paraId="524EF253" w14:textId="77777777" w:rsidR="00A5009F" w:rsidRDefault="00A5009F" w:rsidP="007555E6">
            <w:pPr>
              <w:spacing w:after="0" w:line="240" w:lineRule="auto"/>
              <w:jc w:val="center"/>
              <w:rPr>
                <w:rFonts w:eastAsia="Times New Roman"/>
                <w:b/>
                <w:bCs/>
                <w:sz w:val="18"/>
                <w:szCs w:val="18"/>
                <w:lang w:eastAsia="ru-RU"/>
              </w:rPr>
            </w:pPr>
          </w:p>
          <w:p w14:paraId="29FB532A" w14:textId="77777777" w:rsidR="00A5009F" w:rsidRDefault="00A5009F" w:rsidP="007555E6">
            <w:pPr>
              <w:spacing w:after="0" w:line="240" w:lineRule="auto"/>
              <w:jc w:val="center"/>
              <w:rPr>
                <w:rFonts w:eastAsia="Times New Roman"/>
                <w:b/>
                <w:bCs/>
                <w:sz w:val="18"/>
                <w:szCs w:val="18"/>
                <w:lang w:eastAsia="ru-RU"/>
              </w:rPr>
            </w:pPr>
          </w:p>
          <w:p w14:paraId="6E9918C3" w14:textId="39B32E13" w:rsidR="007555E6" w:rsidRPr="007555E6" w:rsidRDefault="007555E6" w:rsidP="007555E6">
            <w:pPr>
              <w:spacing w:after="0" w:line="240" w:lineRule="auto"/>
              <w:jc w:val="center"/>
              <w:rPr>
                <w:rFonts w:eastAsia="Times New Roman"/>
                <w:b/>
                <w:bCs/>
                <w:sz w:val="18"/>
                <w:szCs w:val="18"/>
                <w:lang w:eastAsia="ru-RU"/>
              </w:rPr>
            </w:pPr>
            <w:r w:rsidRPr="007555E6">
              <w:rPr>
                <w:rFonts w:eastAsia="Times New Roman"/>
                <w:b/>
                <w:bCs/>
                <w:sz w:val="18"/>
                <w:szCs w:val="18"/>
                <w:lang w:eastAsia="ru-RU"/>
              </w:rPr>
              <w:t xml:space="preserve">Объемы предоставления иных межбюджетных трансфертов из бюджета  сельского  поселения "Уемское"   Приморского муниципального района Архангельской области бюджету Приморского муниципального района Архангельской области на 2021 год  и на плановый период 2022 и 2023 годов на осуществление  части полномочий по решению вопросов местного значения в соответствии с заключенными соглашениями </w:t>
            </w:r>
          </w:p>
        </w:tc>
      </w:tr>
      <w:tr w:rsidR="007555E6" w:rsidRPr="007555E6" w14:paraId="635C4BB4" w14:textId="77777777" w:rsidTr="00A5009F">
        <w:trPr>
          <w:gridAfter w:val="1"/>
          <w:wAfter w:w="7" w:type="dxa"/>
          <w:trHeight w:val="315"/>
        </w:trPr>
        <w:tc>
          <w:tcPr>
            <w:tcW w:w="3346" w:type="dxa"/>
            <w:tcBorders>
              <w:top w:val="nil"/>
              <w:left w:val="nil"/>
              <w:bottom w:val="nil"/>
              <w:right w:val="nil"/>
            </w:tcBorders>
            <w:shd w:val="clear" w:color="auto" w:fill="auto"/>
            <w:noWrap/>
            <w:vAlign w:val="bottom"/>
            <w:hideMark/>
          </w:tcPr>
          <w:p w14:paraId="7FADA86F" w14:textId="77777777" w:rsidR="007555E6" w:rsidRPr="007555E6" w:rsidRDefault="007555E6" w:rsidP="007555E6">
            <w:pPr>
              <w:spacing w:after="0" w:line="240" w:lineRule="auto"/>
              <w:jc w:val="center"/>
              <w:rPr>
                <w:rFonts w:eastAsia="Times New Roman"/>
                <w:b/>
                <w:bCs/>
                <w:sz w:val="18"/>
                <w:szCs w:val="18"/>
                <w:lang w:eastAsia="ru-RU"/>
              </w:rPr>
            </w:pPr>
          </w:p>
        </w:tc>
        <w:tc>
          <w:tcPr>
            <w:tcW w:w="1460" w:type="dxa"/>
            <w:tcBorders>
              <w:top w:val="nil"/>
              <w:left w:val="nil"/>
              <w:bottom w:val="nil"/>
              <w:right w:val="nil"/>
            </w:tcBorders>
            <w:shd w:val="clear" w:color="auto" w:fill="auto"/>
            <w:noWrap/>
            <w:vAlign w:val="bottom"/>
            <w:hideMark/>
          </w:tcPr>
          <w:p w14:paraId="4423A390" w14:textId="77777777" w:rsidR="007555E6" w:rsidRPr="007555E6" w:rsidRDefault="007555E6" w:rsidP="007555E6">
            <w:pPr>
              <w:spacing w:after="0" w:line="240" w:lineRule="auto"/>
              <w:jc w:val="center"/>
              <w:rPr>
                <w:rFonts w:eastAsia="Times New Roman"/>
                <w:sz w:val="18"/>
                <w:szCs w:val="18"/>
                <w:lang w:eastAsia="ru-RU"/>
              </w:rPr>
            </w:pPr>
          </w:p>
        </w:tc>
        <w:tc>
          <w:tcPr>
            <w:tcW w:w="1300" w:type="dxa"/>
            <w:tcBorders>
              <w:top w:val="nil"/>
              <w:left w:val="nil"/>
              <w:bottom w:val="nil"/>
              <w:right w:val="nil"/>
            </w:tcBorders>
            <w:shd w:val="clear" w:color="auto" w:fill="auto"/>
            <w:noWrap/>
            <w:vAlign w:val="bottom"/>
            <w:hideMark/>
          </w:tcPr>
          <w:p w14:paraId="264691D2" w14:textId="77777777" w:rsidR="007555E6" w:rsidRPr="007555E6" w:rsidRDefault="007555E6" w:rsidP="007555E6">
            <w:pPr>
              <w:spacing w:after="0" w:line="240" w:lineRule="auto"/>
              <w:jc w:val="center"/>
              <w:rPr>
                <w:rFonts w:eastAsia="Times New Roman"/>
                <w:sz w:val="18"/>
                <w:szCs w:val="18"/>
                <w:lang w:eastAsia="ru-RU"/>
              </w:rPr>
            </w:pPr>
          </w:p>
        </w:tc>
        <w:tc>
          <w:tcPr>
            <w:tcW w:w="1500" w:type="dxa"/>
            <w:tcBorders>
              <w:top w:val="nil"/>
              <w:left w:val="nil"/>
              <w:bottom w:val="nil"/>
              <w:right w:val="nil"/>
            </w:tcBorders>
            <w:shd w:val="clear" w:color="auto" w:fill="auto"/>
            <w:noWrap/>
            <w:vAlign w:val="bottom"/>
            <w:hideMark/>
          </w:tcPr>
          <w:p w14:paraId="7C54FC34" w14:textId="77777777" w:rsidR="007555E6" w:rsidRPr="007555E6" w:rsidRDefault="007555E6" w:rsidP="007555E6">
            <w:pPr>
              <w:spacing w:after="0" w:line="240" w:lineRule="auto"/>
              <w:jc w:val="center"/>
              <w:rPr>
                <w:rFonts w:eastAsia="Times New Roman"/>
                <w:sz w:val="18"/>
                <w:szCs w:val="18"/>
                <w:lang w:eastAsia="ru-RU"/>
              </w:rPr>
            </w:pPr>
          </w:p>
        </w:tc>
      </w:tr>
      <w:tr w:rsidR="007555E6" w:rsidRPr="007555E6" w14:paraId="4CC47A23" w14:textId="77777777" w:rsidTr="00A5009F">
        <w:trPr>
          <w:gridAfter w:val="1"/>
          <w:wAfter w:w="7" w:type="dxa"/>
          <w:trHeight w:val="259"/>
        </w:trPr>
        <w:tc>
          <w:tcPr>
            <w:tcW w:w="33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D1191F" w14:textId="77777777" w:rsidR="007555E6" w:rsidRPr="007555E6" w:rsidRDefault="007555E6" w:rsidP="007555E6">
            <w:pPr>
              <w:spacing w:after="0" w:line="240" w:lineRule="auto"/>
              <w:jc w:val="center"/>
              <w:rPr>
                <w:rFonts w:eastAsia="Times New Roman"/>
                <w:sz w:val="18"/>
                <w:szCs w:val="18"/>
                <w:lang w:eastAsia="ru-RU"/>
              </w:rPr>
            </w:pPr>
            <w:r w:rsidRPr="007555E6">
              <w:rPr>
                <w:rFonts w:eastAsia="Times New Roman"/>
                <w:sz w:val="18"/>
                <w:szCs w:val="18"/>
                <w:lang w:eastAsia="ru-RU"/>
              </w:rPr>
              <w:t>Наименование полномочия</w:t>
            </w:r>
          </w:p>
        </w:tc>
        <w:tc>
          <w:tcPr>
            <w:tcW w:w="4260" w:type="dxa"/>
            <w:gridSpan w:val="3"/>
            <w:tcBorders>
              <w:top w:val="single" w:sz="4" w:space="0" w:color="auto"/>
              <w:left w:val="nil"/>
              <w:bottom w:val="single" w:sz="4" w:space="0" w:color="auto"/>
              <w:right w:val="single" w:sz="4" w:space="0" w:color="auto"/>
            </w:tcBorders>
            <w:shd w:val="clear" w:color="auto" w:fill="auto"/>
            <w:noWrap/>
            <w:vAlign w:val="center"/>
            <w:hideMark/>
          </w:tcPr>
          <w:p w14:paraId="7EBDA734" w14:textId="77777777" w:rsidR="007555E6" w:rsidRPr="007555E6" w:rsidRDefault="007555E6" w:rsidP="007555E6">
            <w:pPr>
              <w:spacing w:after="0" w:line="240" w:lineRule="auto"/>
              <w:jc w:val="center"/>
              <w:rPr>
                <w:rFonts w:eastAsia="Times New Roman"/>
                <w:sz w:val="18"/>
                <w:szCs w:val="18"/>
                <w:lang w:eastAsia="ru-RU"/>
              </w:rPr>
            </w:pPr>
            <w:r w:rsidRPr="007555E6">
              <w:rPr>
                <w:rFonts w:eastAsia="Times New Roman"/>
                <w:sz w:val="18"/>
                <w:szCs w:val="18"/>
                <w:lang w:eastAsia="ru-RU"/>
              </w:rPr>
              <w:t>Сумма, тыс. рублей</w:t>
            </w:r>
          </w:p>
        </w:tc>
      </w:tr>
      <w:tr w:rsidR="007555E6" w:rsidRPr="007555E6" w14:paraId="5E7CBD69" w14:textId="77777777" w:rsidTr="00A5009F">
        <w:trPr>
          <w:gridAfter w:val="1"/>
          <w:wAfter w:w="7" w:type="dxa"/>
          <w:trHeight w:val="480"/>
        </w:trPr>
        <w:tc>
          <w:tcPr>
            <w:tcW w:w="3346" w:type="dxa"/>
            <w:vMerge/>
            <w:tcBorders>
              <w:top w:val="single" w:sz="4" w:space="0" w:color="auto"/>
              <w:left w:val="single" w:sz="4" w:space="0" w:color="auto"/>
              <w:bottom w:val="single" w:sz="4" w:space="0" w:color="auto"/>
              <w:right w:val="single" w:sz="4" w:space="0" w:color="auto"/>
            </w:tcBorders>
            <w:vAlign w:val="center"/>
            <w:hideMark/>
          </w:tcPr>
          <w:p w14:paraId="288E817C" w14:textId="77777777" w:rsidR="007555E6" w:rsidRPr="007555E6" w:rsidRDefault="007555E6" w:rsidP="007555E6">
            <w:pPr>
              <w:spacing w:after="0" w:line="240" w:lineRule="auto"/>
              <w:rPr>
                <w:rFonts w:eastAsia="Times New Roman"/>
                <w:sz w:val="18"/>
                <w:szCs w:val="18"/>
                <w:lang w:eastAsia="ru-RU"/>
              </w:rPr>
            </w:pPr>
          </w:p>
        </w:tc>
        <w:tc>
          <w:tcPr>
            <w:tcW w:w="1460" w:type="dxa"/>
            <w:tcBorders>
              <w:top w:val="nil"/>
              <w:left w:val="nil"/>
              <w:bottom w:val="single" w:sz="4" w:space="0" w:color="auto"/>
              <w:right w:val="single" w:sz="4" w:space="0" w:color="auto"/>
            </w:tcBorders>
            <w:shd w:val="clear" w:color="auto" w:fill="auto"/>
            <w:vAlign w:val="center"/>
            <w:hideMark/>
          </w:tcPr>
          <w:p w14:paraId="7E0A33AE" w14:textId="77777777" w:rsidR="007555E6" w:rsidRPr="007555E6" w:rsidRDefault="007555E6" w:rsidP="007555E6">
            <w:pPr>
              <w:spacing w:after="0" w:line="240" w:lineRule="auto"/>
              <w:jc w:val="center"/>
              <w:rPr>
                <w:rFonts w:eastAsia="Times New Roman"/>
                <w:sz w:val="18"/>
                <w:szCs w:val="18"/>
                <w:lang w:eastAsia="ru-RU"/>
              </w:rPr>
            </w:pPr>
            <w:r w:rsidRPr="007555E6">
              <w:rPr>
                <w:rFonts w:eastAsia="Times New Roman"/>
                <w:sz w:val="18"/>
                <w:szCs w:val="18"/>
                <w:lang w:eastAsia="ru-RU"/>
              </w:rPr>
              <w:t>2021 год</w:t>
            </w:r>
          </w:p>
        </w:tc>
        <w:tc>
          <w:tcPr>
            <w:tcW w:w="1300" w:type="dxa"/>
            <w:tcBorders>
              <w:top w:val="nil"/>
              <w:left w:val="nil"/>
              <w:bottom w:val="single" w:sz="4" w:space="0" w:color="auto"/>
              <w:right w:val="single" w:sz="4" w:space="0" w:color="auto"/>
            </w:tcBorders>
            <w:shd w:val="clear" w:color="auto" w:fill="auto"/>
            <w:vAlign w:val="center"/>
            <w:hideMark/>
          </w:tcPr>
          <w:p w14:paraId="686D9EE8" w14:textId="77777777" w:rsidR="007555E6" w:rsidRPr="007555E6" w:rsidRDefault="007555E6" w:rsidP="007555E6">
            <w:pPr>
              <w:spacing w:after="0" w:line="240" w:lineRule="auto"/>
              <w:jc w:val="center"/>
              <w:rPr>
                <w:rFonts w:eastAsia="Times New Roman"/>
                <w:sz w:val="18"/>
                <w:szCs w:val="18"/>
                <w:lang w:eastAsia="ru-RU"/>
              </w:rPr>
            </w:pPr>
            <w:r w:rsidRPr="007555E6">
              <w:rPr>
                <w:rFonts w:eastAsia="Times New Roman"/>
                <w:sz w:val="18"/>
                <w:szCs w:val="18"/>
                <w:lang w:eastAsia="ru-RU"/>
              </w:rPr>
              <w:t>2022 год</w:t>
            </w:r>
          </w:p>
        </w:tc>
        <w:tc>
          <w:tcPr>
            <w:tcW w:w="1500" w:type="dxa"/>
            <w:tcBorders>
              <w:top w:val="nil"/>
              <w:left w:val="nil"/>
              <w:bottom w:val="single" w:sz="4" w:space="0" w:color="auto"/>
              <w:right w:val="single" w:sz="4" w:space="0" w:color="auto"/>
            </w:tcBorders>
            <w:shd w:val="clear" w:color="auto" w:fill="auto"/>
            <w:vAlign w:val="center"/>
            <w:hideMark/>
          </w:tcPr>
          <w:p w14:paraId="50761E7F" w14:textId="77777777" w:rsidR="007555E6" w:rsidRPr="007555E6" w:rsidRDefault="007555E6" w:rsidP="007555E6">
            <w:pPr>
              <w:spacing w:after="0" w:line="240" w:lineRule="auto"/>
              <w:jc w:val="center"/>
              <w:rPr>
                <w:rFonts w:eastAsia="Times New Roman"/>
                <w:sz w:val="18"/>
                <w:szCs w:val="18"/>
                <w:lang w:eastAsia="ru-RU"/>
              </w:rPr>
            </w:pPr>
            <w:r w:rsidRPr="007555E6">
              <w:rPr>
                <w:rFonts w:eastAsia="Times New Roman"/>
                <w:sz w:val="18"/>
                <w:szCs w:val="18"/>
                <w:lang w:eastAsia="ru-RU"/>
              </w:rPr>
              <w:t>2023 год</w:t>
            </w:r>
          </w:p>
        </w:tc>
      </w:tr>
      <w:tr w:rsidR="007555E6" w:rsidRPr="007555E6" w14:paraId="7F58B582" w14:textId="77777777" w:rsidTr="00A5009F">
        <w:trPr>
          <w:gridAfter w:val="1"/>
          <w:wAfter w:w="7" w:type="dxa"/>
          <w:trHeight w:val="672"/>
        </w:trPr>
        <w:tc>
          <w:tcPr>
            <w:tcW w:w="3346" w:type="dxa"/>
            <w:tcBorders>
              <w:top w:val="nil"/>
              <w:left w:val="single" w:sz="4" w:space="0" w:color="auto"/>
              <w:bottom w:val="single" w:sz="4" w:space="0" w:color="auto"/>
              <w:right w:val="single" w:sz="4" w:space="0" w:color="auto"/>
            </w:tcBorders>
            <w:shd w:val="clear" w:color="auto" w:fill="auto"/>
            <w:hideMark/>
          </w:tcPr>
          <w:p w14:paraId="727B45B9" w14:textId="77777777" w:rsidR="007555E6" w:rsidRPr="007555E6" w:rsidRDefault="007555E6" w:rsidP="007555E6">
            <w:pPr>
              <w:spacing w:after="0" w:line="240" w:lineRule="auto"/>
              <w:jc w:val="both"/>
              <w:rPr>
                <w:rFonts w:eastAsia="Times New Roman"/>
                <w:sz w:val="18"/>
                <w:szCs w:val="18"/>
                <w:lang w:eastAsia="ru-RU"/>
              </w:rPr>
            </w:pPr>
            <w:r w:rsidRPr="007555E6">
              <w:rPr>
                <w:rFonts w:eastAsia="Times New Roman"/>
                <w:sz w:val="18"/>
                <w:szCs w:val="18"/>
                <w:lang w:eastAsia="ru-RU"/>
              </w:rPr>
              <w:t xml:space="preserve">На осуществление </w:t>
            </w:r>
            <w:r w:rsidRPr="007555E6">
              <w:rPr>
                <w:rFonts w:eastAsia="Times New Roman"/>
                <w:color w:val="000000"/>
                <w:sz w:val="18"/>
                <w:szCs w:val="18"/>
                <w:lang w:eastAsia="ru-RU"/>
              </w:rPr>
              <w:t>полномочий поселения по осуществлению внешнего муниципального финансового контроля</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7E2ECF93" w14:textId="77777777" w:rsidR="007555E6" w:rsidRPr="007555E6" w:rsidRDefault="007555E6" w:rsidP="007555E6">
            <w:pPr>
              <w:spacing w:after="0" w:line="240" w:lineRule="auto"/>
              <w:jc w:val="center"/>
              <w:rPr>
                <w:rFonts w:eastAsia="Times New Roman"/>
                <w:sz w:val="18"/>
                <w:szCs w:val="18"/>
                <w:lang w:eastAsia="ru-RU"/>
              </w:rPr>
            </w:pPr>
            <w:r w:rsidRPr="007555E6">
              <w:rPr>
                <w:rFonts w:eastAsia="Times New Roman"/>
                <w:sz w:val="18"/>
                <w:szCs w:val="18"/>
                <w:lang w:eastAsia="ru-RU"/>
              </w:rPr>
              <w:t>52,2</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4DE46E4" w14:textId="77777777" w:rsidR="007555E6" w:rsidRPr="007555E6" w:rsidRDefault="007555E6" w:rsidP="007555E6">
            <w:pPr>
              <w:spacing w:after="0" w:line="240" w:lineRule="auto"/>
              <w:jc w:val="center"/>
              <w:rPr>
                <w:rFonts w:eastAsia="Times New Roman"/>
                <w:sz w:val="18"/>
                <w:szCs w:val="18"/>
                <w:lang w:eastAsia="ru-RU"/>
              </w:rPr>
            </w:pPr>
            <w:r w:rsidRPr="007555E6">
              <w:rPr>
                <w:rFonts w:eastAsia="Times New Roman"/>
                <w:sz w:val="18"/>
                <w:szCs w:val="18"/>
                <w:lang w:eastAsia="ru-RU"/>
              </w:rPr>
              <w:t>52,2</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3E5288D9" w14:textId="77777777" w:rsidR="007555E6" w:rsidRPr="007555E6" w:rsidRDefault="007555E6" w:rsidP="007555E6">
            <w:pPr>
              <w:spacing w:after="0" w:line="240" w:lineRule="auto"/>
              <w:jc w:val="center"/>
              <w:rPr>
                <w:rFonts w:eastAsia="Times New Roman"/>
                <w:sz w:val="18"/>
                <w:szCs w:val="18"/>
                <w:lang w:eastAsia="ru-RU"/>
              </w:rPr>
            </w:pPr>
            <w:r w:rsidRPr="007555E6">
              <w:rPr>
                <w:rFonts w:eastAsia="Times New Roman"/>
                <w:sz w:val="18"/>
                <w:szCs w:val="18"/>
                <w:lang w:eastAsia="ru-RU"/>
              </w:rPr>
              <w:t>52,2</w:t>
            </w:r>
          </w:p>
        </w:tc>
      </w:tr>
      <w:tr w:rsidR="007555E6" w:rsidRPr="007555E6" w14:paraId="692CA8DD" w14:textId="77777777" w:rsidTr="00A5009F">
        <w:trPr>
          <w:gridAfter w:val="1"/>
          <w:wAfter w:w="7" w:type="dxa"/>
          <w:trHeight w:val="402"/>
        </w:trPr>
        <w:tc>
          <w:tcPr>
            <w:tcW w:w="33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3843C7" w14:textId="77777777" w:rsidR="007555E6" w:rsidRPr="007555E6" w:rsidRDefault="007555E6" w:rsidP="007555E6">
            <w:pPr>
              <w:spacing w:after="0" w:line="240" w:lineRule="auto"/>
              <w:rPr>
                <w:rFonts w:eastAsia="Times New Roman"/>
                <w:b/>
                <w:bCs/>
                <w:sz w:val="18"/>
                <w:szCs w:val="18"/>
                <w:lang w:eastAsia="ru-RU"/>
              </w:rPr>
            </w:pPr>
            <w:r w:rsidRPr="007555E6">
              <w:rPr>
                <w:rFonts w:eastAsia="Times New Roman"/>
                <w:b/>
                <w:bCs/>
                <w:sz w:val="18"/>
                <w:szCs w:val="18"/>
                <w:lang w:eastAsia="ru-RU"/>
              </w:rPr>
              <w:t>Итого</w:t>
            </w:r>
          </w:p>
        </w:tc>
        <w:tc>
          <w:tcPr>
            <w:tcW w:w="1460" w:type="dxa"/>
            <w:tcBorders>
              <w:top w:val="single" w:sz="4" w:space="0" w:color="auto"/>
              <w:left w:val="nil"/>
              <w:bottom w:val="single" w:sz="4" w:space="0" w:color="auto"/>
              <w:right w:val="single" w:sz="4" w:space="0" w:color="auto"/>
            </w:tcBorders>
            <w:shd w:val="clear" w:color="auto" w:fill="auto"/>
            <w:noWrap/>
            <w:vAlign w:val="bottom"/>
            <w:hideMark/>
          </w:tcPr>
          <w:p w14:paraId="4E8CCD09" w14:textId="77777777" w:rsidR="007555E6" w:rsidRPr="007555E6" w:rsidRDefault="007555E6" w:rsidP="007555E6">
            <w:pPr>
              <w:spacing w:after="0" w:line="240" w:lineRule="auto"/>
              <w:jc w:val="center"/>
              <w:rPr>
                <w:rFonts w:eastAsia="Times New Roman"/>
                <w:b/>
                <w:bCs/>
                <w:sz w:val="18"/>
                <w:szCs w:val="18"/>
                <w:lang w:eastAsia="ru-RU"/>
              </w:rPr>
            </w:pPr>
            <w:r w:rsidRPr="007555E6">
              <w:rPr>
                <w:rFonts w:eastAsia="Times New Roman"/>
                <w:b/>
                <w:bCs/>
                <w:sz w:val="18"/>
                <w:szCs w:val="18"/>
                <w:lang w:eastAsia="ru-RU"/>
              </w:rPr>
              <w:t>52,2</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AA29E66" w14:textId="77777777" w:rsidR="007555E6" w:rsidRPr="007555E6" w:rsidRDefault="007555E6" w:rsidP="007555E6">
            <w:pPr>
              <w:spacing w:after="0" w:line="240" w:lineRule="auto"/>
              <w:jc w:val="center"/>
              <w:rPr>
                <w:rFonts w:eastAsia="Times New Roman"/>
                <w:b/>
                <w:bCs/>
                <w:sz w:val="18"/>
                <w:szCs w:val="18"/>
                <w:lang w:eastAsia="ru-RU"/>
              </w:rPr>
            </w:pPr>
            <w:r w:rsidRPr="007555E6">
              <w:rPr>
                <w:rFonts w:eastAsia="Times New Roman"/>
                <w:b/>
                <w:bCs/>
                <w:sz w:val="18"/>
                <w:szCs w:val="18"/>
                <w:lang w:eastAsia="ru-RU"/>
              </w:rPr>
              <w:t>52,2</w:t>
            </w:r>
          </w:p>
        </w:tc>
        <w:tc>
          <w:tcPr>
            <w:tcW w:w="1500" w:type="dxa"/>
            <w:tcBorders>
              <w:top w:val="single" w:sz="4" w:space="0" w:color="auto"/>
              <w:left w:val="nil"/>
              <w:bottom w:val="single" w:sz="4" w:space="0" w:color="auto"/>
              <w:right w:val="single" w:sz="4" w:space="0" w:color="auto"/>
            </w:tcBorders>
            <w:shd w:val="clear" w:color="auto" w:fill="auto"/>
            <w:noWrap/>
            <w:vAlign w:val="bottom"/>
            <w:hideMark/>
          </w:tcPr>
          <w:p w14:paraId="1BA37783" w14:textId="77777777" w:rsidR="007555E6" w:rsidRPr="007555E6" w:rsidRDefault="007555E6" w:rsidP="007555E6">
            <w:pPr>
              <w:spacing w:after="0" w:line="240" w:lineRule="auto"/>
              <w:jc w:val="center"/>
              <w:rPr>
                <w:rFonts w:eastAsia="Times New Roman"/>
                <w:b/>
                <w:bCs/>
                <w:sz w:val="18"/>
                <w:szCs w:val="18"/>
                <w:lang w:eastAsia="ru-RU"/>
              </w:rPr>
            </w:pPr>
            <w:r w:rsidRPr="007555E6">
              <w:rPr>
                <w:rFonts w:eastAsia="Times New Roman"/>
                <w:b/>
                <w:bCs/>
                <w:sz w:val="18"/>
                <w:szCs w:val="18"/>
                <w:lang w:eastAsia="ru-RU"/>
              </w:rPr>
              <w:t>52,2</w:t>
            </w:r>
          </w:p>
        </w:tc>
      </w:tr>
    </w:tbl>
    <w:p w14:paraId="5F927BB5" w14:textId="77777777" w:rsidR="0034781F" w:rsidRDefault="0034781F" w:rsidP="00BC153E">
      <w:pPr>
        <w:spacing w:after="0" w:line="240" w:lineRule="auto"/>
        <w:ind w:firstLine="284"/>
        <w:outlineLvl w:val="0"/>
        <w:rPr>
          <w:rFonts w:eastAsia="Times New Roman"/>
          <w:kern w:val="28"/>
          <w:sz w:val="16"/>
          <w:szCs w:val="16"/>
          <w:lang w:eastAsia="ru-RU"/>
        </w:rPr>
      </w:pPr>
    </w:p>
    <w:p w14:paraId="11A0C631" w14:textId="77777777" w:rsidR="0034781F" w:rsidRDefault="0034781F" w:rsidP="00BC153E">
      <w:pPr>
        <w:spacing w:after="0" w:line="240" w:lineRule="auto"/>
        <w:ind w:firstLine="284"/>
        <w:outlineLvl w:val="0"/>
        <w:rPr>
          <w:rFonts w:eastAsia="Times New Roman"/>
          <w:kern w:val="28"/>
          <w:sz w:val="16"/>
          <w:szCs w:val="16"/>
          <w:lang w:eastAsia="ru-RU"/>
        </w:rPr>
      </w:pPr>
    </w:p>
    <w:p w14:paraId="5FE00DCE" w14:textId="77777777" w:rsidR="0034781F" w:rsidRDefault="0034781F" w:rsidP="00BC153E">
      <w:pPr>
        <w:spacing w:after="0" w:line="240" w:lineRule="auto"/>
        <w:ind w:firstLine="284"/>
        <w:outlineLvl w:val="0"/>
        <w:rPr>
          <w:rFonts w:eastAsia="Times New Roman"/>
          <w:kern w:val="28"/>
          <w:sz w:val="16"/>
          <w:szCs w:val="16"/>
          <w:lang w:eastAsia="ru-RU"/>
        </w:rPr>
      </w:pPr>
    </w:p>
    <w:p w14:paraId="317E8708" w14:textId="77777777" w:rsidR="0034781F" w:rsidRDefault="0034781F" w:rsidP="00BC153E">
      <w:pPr>
        <w:spacing w:after="0" w:line="240" w:lineRule="auto"/>
        <w:ind w:firstLine="284"/>
        <w:outlineLvl w:val="0"/>
        <w:rPr>
          <w:rFonts w:eastAsia="Times New Roman"/>
          <w:kern w:val="28"/>
          <w:sz w:val="16"/>
          <w:szCs w:val="16"/>
          <w:lang w:eastAsia="ru-RU"/>
        </w:rPr>
      </w:pPr>
    </w:p>
    <w:p w14:paraId="5E0F06A9" w14:textId="77777777" w:rsidR="0034781F" w:rsidRPr="009D3B87" w:rsidRDefault="0034781F" w:rsidP="00BC153E">
      <w:pPr>
        <w:spacing w:after="0" w:line="240" w:lineRule="auto"/>
        <w:ind w:firstLine="284"/>
        <w:outlineLvl w:val="0"/>
        <w:rPr>
          <w:rFonts w:eastAsia="Times New Roman"/>
          <w:kern w:val="28"/>
          <w:sz w:val="16"/>
          <w:szCs w:val="16"/>
          <w:lang w:eastAsia="ru-RU"/>
        </w:rPr>
      </w:pPr>
    </w:p>
    <w:p w14:paraId="017F698D" w14:textId="77777777" w:rsidR="00BC153E" w:rsidRPr="009D3B87" w:rsidRDefault="00BC153E" w:rsidP="00BC153E">
      <w:pPr>
        <w:spacing w:after="0" w:line="240" w:lineRule="auto"/>
        <w:ind w:firstLine="284"/>
        <w:outlineLvl w:val="0"/>
        <w:rPr>
          <w:rFonts w:eastAsia="Times New Roman"/>
          <w:kern w:val="28"/>
          <w:sz w:val="16"/>
          <w:szCs w:val="16"/>
          <w:lang w:eastAsia="ru-RU"/>
        </w:rPr>
      </w:pPr>
    </w:p>
    <w:p w14:paraId="1000E5C5" w14:textId="77777777" w:rsidR="00E3251D" w:rsidRPr="009D3B87" w:rsidRDefault="00E3251D" w:rsidP="00BC153E">
      <w:pPr>
        <w:spacing w:after="0" w:line="240" w:lineRule="auto"/>
        <w:ind w:firstLine="284"/>
        <w:outlineLvl w:val="0"/>
        <w:rPr>
          <w:rFonts w:eastAsia="Times New Roman"/>
          <w:kern w:val="28"/>
          <w:sz w:val="16"/>
          <w:szCs w:val="16"/>
          <w:lang w:eastAsia="ru-RU"/>
        </w:rPr>
      </w:pPr>
    </w:p>
    <w:p w14:paraId="0D7B7C1B" w14:textId="77777777" w:rsidR="00E3251D" w:rsidRDefault="00E3251D" w:rsidP="00BC153E">
      <w:pPr>
        <w:spacing w:after="0" w:line="240" w:lineRule="auto"/>
        <w:ind w:firstLine="284"/>
        <w:outlineLvl w:val="0"/>
        <w:rPr>
          <w:rFonts w:eastAsia="Times New Roman"/>
          <w:kern w:val="28"/>
          <w:sz w:val="20"/>
          <w:szCs w:val="20"/>
          <w:lang w:eastAsia="ru-RU"/>
        </w:rPr>
      </w:pPr>
    </w:p>
    <w:p w14:paraId="5554C600" w14:textId="77777777" w:rsidR="0034781F" w:rsidRDefault="0034781F" w:rsidP="00BC153E">
      <w:pPr>
        <w:spacing w:after="0" w:line="240" w:lineRule="auto"/>
        <w:ind w:firstLine="284"/>
        <w:outlineLvl w:val="0"/>
        <w:rPr>
          <w:rFonts w:eastAsia="Times New Roman"/>
          <w:kern w:val="28"/>
          <w:sz w:val="20"/>
          <w:szCs w:val="20"/>
          <w:lang w:eastAsia="ru-RU"/>
        </w:rPr>
      </w:pPr>
    </w:p>
    <w:p w14:paraId="303CDA4F" w14:textId="77777777" w:rsidR="0034781F" w:rsidRDefault="0034781F" w:rsidP="00BC153E">
      <w:pPr>
        <w:spacing w:after="0" w:line="240" w:lineRule="auto"/>
        <w:ind w:firstLine="284"/>
        <w:outlineLvl w:val="0"/>
        <w:rPr>
          <w:rFonts w:eastAsia="Times New Roman"/>
          <w:kern w:val="28"/>
          <w:sz w:val="20"/>
          <w:szCs w:val="20"/>
          <w:lang w:eastAsia="ru-RU"/>
        </w:rPr>
      </w:pPr>
    </w:p>
    <w:p w14:paraId="298FE4DD" w14:textId="77777777" w:rsidR="0034781F" w:rsidRDefault="0034781F" w:rsidP="00BC153E">
      <w:pPr>
        <w:spacing w:after="0" w:line="240" w:lineRule="auto"/>
        <w:ind w:firstLine="284"/>
        <w:outlineLvl w:val="0"/>
        <w:rPr>
          <w:rFonts w:eastAsia="Times New Roman"/>
          <w:kern w:val="28"/>
          <w:sz w:val="20"/>
          <w:szCs w:val="20"/>
          <w:lang w:eastAsia="ru-RU"/>
        </w:rPr>
      </w:pPr>
    </w:p>
    <w:p w14:paraId="104BB5CC" w14:textId="77777777" w:rsidR="0034781F" w:rsidRDefault="0034781F" w:rsidP="00BC153E">
      <w:pPr>
        <w:spacing w:after="0" w:line="240" w:lineRule="auto"/>
        <w:ind w:firstLine="284"/>
        <w:outlineLvl w:val="0"/>
        <w:rPr>
          <w:rFonts w:eastAsia="Times New Roman"/>
          <w:kern w:val="28"/>
          <w:sz w:val="20"/>
          <w:szCs w:val="20"/>
          <w:lang w:eastAsia="ru-RU"/>
        </w:rPr>
      </w:pPr>
    </w:p>
    <w:p w14:paraId="438A1FD6" w14:textId="77777777" w:rsidR="0034781F" w:rsidRDefault="0034781F" w:rsidP="00BC153E">
      <w:pPr>
        <w:spacing w:after="0" w:line="240" w:lineRule="auto"/>
        <w:ind w:firstLine="284"/>
        <w:outlineLvl w:val="0"/>
        <w:rPr>
          <w:rFonts w:eastAsia="Times New Roman"/>
          <w:kern w:val="28"/>
          <w:sz w:val="20"/>
          <w:szCs w:val="20"/>
          <w:lang w:eastAsia="ru-RU"/>
        </w:rPr>
      </w:pPr>
    </w:p>
    <w:p w14:paraId="3518EF8B" w14:textId="77777777" w:rsidR="00A5009F" w:rsidRDefault="00A5009F" w:rsidP="00CB6EB2">
      <w:pPr>
        <w:widowControl w:val="0"/>
        <w:tabs>
          <w:tab w:val="right" w:pos="3038"/>
        </w:tabs>
        <w:autoSpaceDE w:val="0"/>
        <w:autoSpaceDN w:val="0"/>
        <w:adjustRightInd w:val="0"/>
        <w:spacing w:after="0" w:line="240" w:lineRule="auto"/>
        <w:jc w:val="right"/>
        <w:rPr>
          <w:rFonts w:eastAsia="Times New Roman"/>
          <w:sz w:val="18"/>
          <w:szCs w:val="18"/>
          <w:lang w:eastAsia="ru-RU"/>
        </w:rPr>
      </w:pPr>
    </w:p>
    <w:p w14:paraId="5F86F98B" w14:textId="77777777" w:rsidR="00A5009F" w:rsidRDefault="00A5009F" w:rsidP="00CB6EB2">
      <w:pPr>
        <w:widowControl w:val="0"/>
        <w:tabs>
          <w:tab w:val="right" w:pos="3038"/>
        </w:tabs>
        <w:autoSpaceDE w:val="0"/>
        <w:autoSpaceDN w:val="0"/>
        <w:adjustRightInd w:val="0"/>
        <w:spacing w:after="0" w:line="240" w:lineRule="auto"/>
        <w:jc w:val="right"/>
        <w:rPr>
          <w:rFonts w:eastAsia="Times New Roman"/>
          <w:sz w:val="18"/>
          <w:szCs w:val="18"/>
          <w:lang w:eastAsia="ru-RU"/>
        </w:rPr>
      </w:pPr>
    </w:p>
    <w:p w14:paraId="65D87651" w14:textId="77777777" w:rsidR="00A5009F" w:rsidRDefault="00A5009F" w:rsidP="00CB6EB2">
      <w:pPr>
        <w:widowControl w:val="0"/>
        <w:tabs>
          <w:tab w:val="right" w:pos="3038"/>
        </w:tabs>
        <w:autoSpaceDE w:val="0"/>
        <w:autoSpaceDN w:val="0"/>
        <w:adjustRightInd w:val="0"/>
        <w:spacing w:after="0" w:line="240" w:lineRule="auto"/>
        <w:jc w:val="right"/>
        <w:rPr>
          <w:rFonts w:eastAsia="Times New Roman"/>
          <w:sz w:val="18"/>
          <w:szCs w:val="18"/>
          <w:lang w:eastAsia="ru-RU"/>
        </w:rPr>
      </w:pPr>
    </w:p>
    <w:p w14:paraId="79136E23" w14:textId="77777777" w:rsidR="00A5009F" w:rsidRDefault="00A5009F" w:rsidP="00CB6EB2">
      <w:pPr>
        <w:widowControl w:val="0"/>
        <w:tabs>
          <w:tab w:val="right" w:pos="3038"/>
        </w:tabs>
        <w:autoSpaceDE w:val="0"/>
        <w:autoSpaceDN w:val="0"/>
        <w:adjustRightInd w:val="0"/>
        <w:spacing w:after="0" w:line="240" w:lineRule="auto"/>
        <w:jc w:val="right"/>
        <w:rPr>
          <w:rFonts w:eastAsia="Times New Roman"/>
          <w:sz w:val="18"/>
          <w:szCs w:val="18"/>
          <w:lang w:eastAsia="ru-RU"/>
        </w:rPr>
      </w:pPr>
    </w:p>
    <w:p w14:paraId="22397926" w14:textId="77777777" w:rsidR="00A5009F" w:rsidRDefault="00A5009F" w:rsidP="00CB6EB2">
      <w:pPr>
        <w:widowControl w:val="0"/>
        <w:tabs>
          <w:tab w:val="right" w:pos="3038"/>
        </w:tabs>
        <w:autoSpaceDE w:val="0"/>
        <w:autoSpaceDN w:val="0"/>
        <w:adjustRightInd w:val="0"/>
        <w:spacing w:after="0" w:line="240" w:lineRule="auto"/>
        <w:jc w:val="right"/>
        <w:rPr>
          <w:rFonts w:eastAsia="Times New Roman"/>
          <w:sz w:val="18"/>
          <w:szCs w:val="18"/>
          <w:lang w:eastAsia="ru-RU"/>
        </w:rPr>
      </w:pPr>
    </w:p>
    <w:p w14:paraId="44441F45" w14:textId="77777777" w:rsidR="00A5009F" w:rsidRDefault="00A5009F" w:rsidP="00CB6EB2">
      <w:pPr>
        <w:widowControl w:val="0"/>
        <w:tabs>
          <w:tab w:val="right" w:pos="3038"/>
        </w:tabs>
        <w:autoSpaceDE w:val="0"/>
        <w:autoSpaceDN w:val="0"/>
        <w:adjustRightInd w:val="0"/>
        <w:spacing w:after="0" w:line="240" w:lineRule="auto"/>
        <w:jc w:val="right"/>
        <w:rPr>
          <w:rFonts w:eastAsia="Times New Roman"/>
          <w:sz w:val="18"/>
          <w:szCs w:val="18"/>
          <w:lang w:eastAsia="ru-RU"/>
        </w:rPr>
      </w:pPr>
    </w:p>
    <w:p w14:paraId="2258D852" w14:textId="5AFFB1FF" w:rsidR="00A5009F" w:rsidRPr="002A33E2" w:rsidRDefault="00A5009F" w:rsidP="00A5009F">
      <w:pPr>
        <w:widowControl w:val="0"/>
        <w:tabs>
          <w:tab w:val="right" w:pos="3038"/>
        </w:tabs>
        <w:autoSpaceDE w:val="0"/>
        <w:autoSpaceDN w:val="0"/>
        <w:adjustRightInd w:val="0"/>
        <w:spacing w:after="0" w:line="240" w:lineRule="auto"/>
        <w:jc w:val="right"/>
        <w:rPr>
          <w:rFonts w:eastAsia="Times New Roman"/>
          <w:sz w:val="18"/>
          <w:szCs w:val="18"/>
          <w:lang w:eastAsia="ru-RU"/>
        </w:rPr>
      </w:pPr>
      <w:r w:rsidRPr="002A33E2">
        <w:rPr>
          <w:rFonts w:eastAsia="Times New Roman"/>
          <w:sz w:val="18"/>
          <w:szCs w:val="18"/>
          <w:lang w:eastAsia="ru-RU"/>
        </w:rPr>
        <w:lastRenderedPageBreak/>
        <w:t xml:space="preserve">Приложение № </w:t>
      </w:r>
      <w:r>
        <w:rPr>
          <w:rFonts w:eastAsia="Times New Roman"/>
          <w:sz w:val="18"/>
          <w:szCs w:val="18"/>
          <w:lang w:eastAsia="ru-RU"/>
        </w:rPr>
        <w:t>8</w:t>
      </w:r>
    </w:p>
    <w:p w14:paraId="456F800E" w14:textId="77777777" w:rsidR="00A5009F" w:rsidRPr="002A33E2" w:rsidRDefault="00A5009F" w:rsidP="00A5009F">
      <w:pPr>
        <w:widowControl w:val="0"/>
        <w:tabs>
          <w:tab w:val="right" w:pos="3038"/>
        </w:tabs>
        <w:autoSpaceDE w:val="0"/>
        <w:autoSpaceDN w:val="0"/>
        <w:adjustRightInd w:val="0"/>
        <w:spacing w:after="0" w:line="240" w:lineRule="auto"/>
        <w:jc w:val="right"/>
        <w:rPr>
          <w:rFonts w:eastAsia="Times New Roman"/>
          <w:sz w:val="18"/>
          <w:szCs w:val="18"/>
          <w:lang w:eastAsia="ru-RU"/>
        </w:rPr>
      </w:pPr>
      <w:r w:rsidRPr="002A33E2">
        <w:rPr>
          <w:rFonts w:eastAsia="Times New Roman"/>
          <w:sz w:val="18"/>
          <w:szCs w:val="18"/>
          <w:lang w:eastAsia="ru-RU"/>
        </w:rPr>
        <w:t xml:space="preserve">к решению Совета депутатов </w:t>
      </w:r>
    </w:p>
    <w:p w14:paraId="619070C0" w14:textId="77777777" w:rsidR="00A5009F" w:rsidRPr="002A33E2" w:rsidRDefault="00A5009F" w:rsidP="00A5009F">
      <w:pPr>
        <w:widowControl w:val="0"/>
        <w:tabs>
          <w:tab w:val="right" w:pos="3038"/>
        </w:tabs>
        <w:autoSpaceDE w:val="0"/>
        <w:autoSpaceDN w:val="0"/>
        <w:adjustRightInd w:val="0"/>
        <w:spacing w:after="0" w:line="240" w:lineRule="auto"/>
        <w:jc w:val="right"/>
        <w:rPr>
          <w:rFonts w:eastAsia="Times New Roman"/>
          <w:sz w:val="18"/>
          <w:szCs w:val="18"/>
          <w:lang w:eastAsia="ru-RU"/>
        </w:rPr>
      </w:pPr>
      <w:r w:rsidRPr="002A33E2">
        <w:rPr>
          <w:rFonts w:eastAsia="Times New Roman"/>
          <w:sz w:val="18"/>
          <w:szCs w:val="18"/>
          <w:lang w:eastAsia="ru-RU"/>
        </w:rPr>
        <w:t>сельского поселения "Уемское"</w:t>
      </w:r>
    </w:p>
    <w:p w14:paraId="7D426384" w14:textId="77777777" w:rsidR="00A5009F" w:rsidRPr="002A33E2" w:rsidRDefault="00A5009F" w:rsidP="00A5009F">
      <w:pPr>
        <w:widowControl w:val="0"/>
        <w:tabs>
          <w:tab w:val="right" w:pos="3038"/>
        </w:tabs>
        <w:autoSpaceDE w:val="0"/>
        <w:autoSpaceDN w:val="0"/>
        <w:adjustRightInd w:val="0"/>
        <w:spacing w:after="0" w:line="240" w:lineRule="auto"/>
        <w:jc w:val="right"/>
        <w:rPr>
          <w:rFonts w:eastAsia="Times New Roman"/>
          <w:sz w:val="18"/>
          <w:szCs w:val="18"/>
          <w:lang w:eastAsia="ru-RU"/>
        </w:rPr>
      </w:pPr>
      <w:r w:rsidRPr="002A33E2">
        <w:rPr>
          <w:rFonts w:eastAsia="Times New Roman"/>
          <w:sz w:val="18"/>
          <w:szCs w:val="18"/>
          <w:lang w:eastAsia="ru-RU"/>
        </w:rPr>
        <w:t xml:space="preserve">Приморского муниципального района </w:t>
      </w:r>
    </w:p>
    <w:p w14:paraId="76F0C320" w14:textId="77777777" w:rsidR="00A5009F" w:rsidRPr="002A33E2" w:rsidRDefault="00A5009F" w:rsidP="00A5009F">
      <w:pPr>
        <w:widowControl w:val="0"/>
        <w:tabs>
          <w:tab w:val="right" w:pos="3038"/>
        </w:tabs>
        <w:autoSpaceDE w:val="0"/>
        <w:autoSpaceDN w:val="0"/>
        <w:adjustRightInd w:val="0"/>
        <w:spacing w:after="0" w:line="240" w:lineRule="auto"/>
        <w:jc w:val="right"/>
        <w:rPr>
          <w:rFonts w:eastAsia="Times New Roman"/>
          <w:sz w:val="18"/>
          <w:szCs w:val="18"/>
          <w:lang w:eastAsia="ru-RU"/>
        </w:rPr>
      </w:pPr>
      <w:r w:rsidRPr="002A33E2">
        <w:rPr>
          <w:rFonts w:eastAsia="Times New Roman"/>
          <w:sz w:val="18"/>
          <w:szCs w:val="18"/>
          <w:lang w:eastAsia="ru-RU"/>
        </w:rPr>
        <w:t xml:space="preserve">Архангельской области </w:t>
      </w:r>
    </w:p>
    <w:p w14:paraId="5D200B24" w14:textId="0D7A8C5A" w:rsidR="00CB6EB2" w:rsidRPr="00CB6EB2" w:rsidRDefault="00A5009F" w:rsidP="00A5009F">
      <w:pPr>
        <w:suppressAutoHyphens/>
        <w:autoSpaceDE w:val="0"/>
        <w:spacing w:after="0" w:line="240" w:lineRule="auto"/>
        <w:jc w:val="right"/>
        <w:rPr>
          <w:rFonts w:eastAsia="Arial"/>
          <w:sz w:val="18"/>
          <w:szCs w:val="18"/>
          <w:lang w:eastAsia="ar-SA"/>
        </w:rPr>
      </w:pPr>
      <w:r w:rsidRPr="002A33E2">
        <w:rPr>
          <w:rFonts w:eastAsia="Times New Roman"/>
          <w:sz w:val="18"/>
          <w:szCs w:val="18"/>
          <w:lang w:eastAsia="ru-RU"/>
        </w:rPr>
        <w:t>от 10 декабря 2020 №</w:t>
      </w:r>
    </w:p>
    <w:p w14:paraId="5C467747" w14:textId="77777777" w:rsidR="00A5009F" w:rsidRDefault="00A5009F" w:rsidP="00CB6EB2">
      <w:pPr>
        <w:spacing w:after="0"/>
        <w:jc w:val="center"/>
        <w:rPr>
          <w:rFonts w:eastAsia="Times New Roman"/>
          <w:b/>
          <w:sz w:val="18"/>
          <w:szCs w:val="18"/>
          <w:lang w:eastAsia="ru-RU"/>
        </w:rPr>
      </w:pPr>
    </w:p>
    <w:p w14:paraId="35524385" w14:textId="77777777" w:rsidR="00A5009F" w:rsidRDefault="00A5009F" w:rsidP="00CB6EB2">
      <w:pPr>
        <w:spacing w:after="0"/>
        <w:jc w:val="center"/>
        <w:rPr>
          <w:rFonts w:eastAsia="Times New Roman"/>
          <w:b/>
          <w:sz w:val="18"/>
          <w:szCs w:val="18"/>
          <w:lang w:eastAsia="ru-RU"/>
        </w:rPr>
      </w:pPr>
    </w:p>
    <w:p w14:paraId="2409927D" w14:textId="165AD2B6" w:rsidR="00CB6EB2" w:rsidRPr="00CB6EB2" w:rsidRDefault="00CB6EB2" w:rsidP="00CB6EB2">
      <w:pPr>
        <w:spacing w:after="0"/>
        <w:jc w:val="center"/>
        <w:rPr>
          <w:rFonts w:eastAsia="Times New Roman"/>
          <w:b/>
          <w:bCs/>
          <w:sz w:val="18"/>
          <w:szCs w:val="18"/>
          <w:lang w:eastAsia="ru-RU"/>
        </w:rPr>
      </w:pPr>
      <w:r w:rsidRPr="00CB6EB2">
        <w:rPr>
          <w:rFonts w:eastAsia="Times New Roman"/>
          <w:b/>
          <w:sz w:val="18"/>
          <w:szCs w:val="18"/>
          <w:lang w:eastAsia="ru-RU"/>
        </w:rPr>
        <w:t xml:space="preserve">Порядок </w:t>
      </w:r>
      <w:r w:rsidRPr="00CB6EB2">
        <w:rPr>
          <w:rFonts w:eastAsia="Times New Roman"/>
          <w:b/>
          <w:spacing w:val="-1"/>
          <w:sz w:val="18"/>
          <w:szCs w:val="18"/>
          <w:lang w:eastAsia="ru-RU"/>
        </w:rPr>
        <w:t xml:space="preserve">предоставления иных </w:t>
      </w:r>
      <w:r w:rsidRPr="00CB6EB2">
        <w:rPr>
          <w:rFonts w:eastAsia="Times New Roman"/>
          <w:b/>
          <w:sz w:val="18"/>
          <w:szCs w:val="18"/>
          <w:lang w:eastAsia="ru-RU"/>
        </w:rPr>
        <w:t>межбюджетных трансфертов</w:t>
      </w:r>
      <w:r w:rsidRPr="00CB6EB2">
        <w:rPr>
          <w:rFonts w:eastAsia="Times New Roman"/>
          <w:b/>
          <w:bCs/>
          <w:sz w:val="18"/>
          <w:szCs w:val="18"/>
          <w:lang w:eastAsia="ru-RU"/>
        </w:rPr>
        <w:t xml:space="preserve"> бюджету </w:t>
      </w:r>
      <w:r w:rsidRPr="00CB6EB2">
        <w:rPr>
          <w:rFonts w:eastAsia="Times New Roman"/>
          <w:b/>
          <w:sz w:val="18"/>
          <w:szCs w:val="18"/>
          <w:lang w:eastAsia="ru-RU"/>
        </w:rPr>
        <w:t>Приморского</w:t>
      </w:r>
      <w:r w:rsidRPr="00CB6EB2">
        <w:rPr>
          <w:rFonts w:eastAsia="Times New Roman"/>
          <w:b/>
          <w:bCs/>
          <w:sz w:val="18"/>
          <w:szCs w:val="18"/>
          <w:lang w:eastAsia="ru-RU"/>
        </w:rPr>
        <w:t xml:space="preserve"> муниципального района Архангельской области</w:t>
      </w:r>
    </w:p>
    <w:p w14:paraId="1E4596B6" w14:textId="1BC721C8" w:rsidR="00CB6EB2" w:rsidRPr="00CB6EB2" w:rsidRDefault="00CB6EB2" w:rsidP="00CB6EB2">
      <w:pPr>
        <w:spacing w:after="0"/>
        <w:jc w:val="center"/>
        <w:rPr>
          <w:rFonts w:eastAsia="Times New Roman"/>
          <w:b/>
          <w:sz w:val="18"/>
          <w:szCs w:val="18"/>
          <w:lang w:eastAsia="ru-RU"/>
        </w:rPr>
      </w:pPr>
      <w:r w:rsidRPr="00CB6EB2">
        <w:rPr>
          <w:rFonts w:eastAsia="Times New Roman"/>
          <w:b/>
          <w:bCs/>
          <w:sz w:val="18"/>
          <w:szCs w:val="18"/>
          <w:lang w:eastAsia="ru-RU"/>
        </w:rPr>
        <w:t xml:space="preserve"> на 2021</w:t>
      </w:r>
      <w:r w:rsidRPr="00CB6EB2">
        <w:rPr>
          <w:rFonts w:eastAsia="Times New Roman"/>
          <w:b/>
          <w:sz w:val="18"/>
          <w:szCs w:val="18"/>
          <w:lang w:eastAsia="ru-RU"/>
        </w:rPr>
        <w:t xml:space="preserve"> </w:t>
      </w:r>
      <w:r w:rsidRPr="00CB6EB2">
        <w:rPr>
          <w:rFonts w:eastAsia="Times New Roman"/>
          <w:b/>
          <w:bCs/>
          <w:sz w:val="18"/>
          <w:szCs w:val="18"/>
          <w:lang w:eastAsia="ru-RU"/>
        </w:rPr>
        <w:t>год</w:t>
      </w:r>
      <w:r w:rsidRPr="00CB6EB2">
        <w:rPr>
          <w:rFonts w:eastAsia="Times New Roman"/>
          <w:b/>
          <w:sz w:val="18"/>
          <w:szCs w:val="18"/>
          <w:lang w:eastAsia="ru-RU"/>
        </w:rPr>
        <w:t xml:space="preserve"> и на плановый период 2022 и 2023 годов</w:t>
      </w:r>
      <w:r w:rsidRPr="00CB6EB2">
        <w:rPr>
          <w:rFonts w:eastAsia="MS Mincho"/>
          <w:b/>
          <w:sz w:val="18"/>
          <w:szCs w:val="18"/>
          <w:lang w:eastAsia="ru-RU"/>
        </w:rPr>
        <w:t xml:space="preserve"> </w:t>
      </w:r>
      <w:r w:rsidRPr="00CB6EB2">
        <w:rPr>
          <w:rFonts w:eastAsia="Times New Roman"/>
          <w:b/>
          <w:sz w:val="18"/>
          <w:szCs w:val="18"/>
          <w:lang w:eastAsia="ru-RU"/>
        </w:rPr>
        <w:t xml:space="preserve">на осуществление  </w:t>
      </w:r>
    </w:p>
    <w:p w14:paraId="6EB37AAA" w14:textId="77777777" w:rsidR="00CB6EB2" w:rsidRPr="00CB6EB2" w:rsidRDefault="00CB6EB2" w:rsidP="00CB6EB2">
      <w:pPr>
        <w:spacing w:after="0"/>
        <w:jc w:val="center"/>
        <w:rPr>
          <w:rFonts w:eastAsia="Times New Roman"/>
          <w:b/>
          <w:sz w:val="18"/>
          <w:szCs w:val="18"/>
          <w:lang w:eastAsia="ru-RU"/>
        </w:rPr>
      </w:pPr>
      <w:r w:rsidRPr="00CB6EB2">
        <w:rPr>
          <w:rFonts w:eastAsia="Times New Roman"/>
          <w:b/>
          <w:sz w:val="18"/>
          <w:szCs w:val="18"/>
          <w:lang w:eastAsia="ru-RU"/>
        </w:rPr>
        <w:t xml:space="preserve">части полномочий по решению вопросов местного значения </w:t>
      </w:r>
    </w:p>
    <w:p w14:paraId="7675AE96" w14:textId="77777777" w:rsidR="00CB6EB2" w:rsidRPr="00CB6EB2" w:rsidRDefault="00CB6EB2" w:rsidP="00CB6EB2">
      <w:pPr>
        <w:spacing w:after="0"/>
        <w:jc w:val="center"/>
        <w:rPr>
          <w:rFonts w:eastAsia="Times New Roman"/>
          <w:bCs/>
          <w:sz w:val="18"/>
          <w:szCs w:val="18"/>
          <w:lang w:eastAsia="ru-RU"/>
        </w:rPr>
      </w:pPr>
      <w:r w:rsidRPr="00CB6EB2">
        <w:rPr>
          <w:rFonts w:eastAsia="Times New Roman"/>
          <w:b/>
          <w:sz w:val="18"/>
          <w:szCs w:val="18"/>
          <w:lang w:eastAsia="ru-RU"/>
        </w:rPr>
        <w:t xml:space="preserve">в соответствии с заключенными соглашениями </w:t>
      </w:r>
    </w:p>
    <w:p w14:paraId="1BB7A0D0" w14:textId="77777777" w:rsidR="00CB6EB2" w:rsidRPr="00CB6EB2" w:rsidRDefault="00CB6EB2" w:rsidP="00CB6EB2">
      <w:pPr>
        <w:spacing w:after="0"/>
        <w:jc w:val="both"/>
        <w:rPr>
          <w:rFonts w:eastAsia="Times New Roman"/>
          <w:sz w:val="18"/>
          <w:szCs w:val="18"/>
          <w:lang w:eastAsia="ru-RU"/>
        </w:rPr>
      </w:pPr>
    </w:p>
    <w:p w14:paraId="6EA109D3" w14:textId="50124312" w:rsidR="00CB6EB2" w:rsidRPr="00CB6EB2" w:rsidRDefault="00CB6EB2" w:rsidP="00CB6EB2">
      <w:pPr>
        <w:spacing w:after="0"/>
        <w:ind w:firstLine="708"/>
        <w:jc w:val="both"/>
        <w:rPr>
          <w:rFonts w:eastAsia="Times New Roman"/>
          <w:bCs/>
          <w:sz w:val="18"/>
          <w:szCs w:val="18"/>
          <w:lang w:eastAsia="ru-RU"/>
        </w:rPr>
      </w:pPr>
      <w:r w:rsidRPr="00CB6EB2">
        <w:rPr>
          <w:rFonts w:eastAsia="Times New Roman"/>
          <w:bCs/>
          <w:sz w:val="18"/>
          <w:szCs w:val="18"/>
          <w:lang w:eastAsia="ru-RU"/>
        </w:rPr>
        <w:t>1. Настоящий Порядок предоставления  иных межбюджетных трансфертов</w:t>
      </w:r>
      <w:r w:rsidRPr="00CB6EB2">
        <w:rPr>
          <w:rFonts w:eastAsia="Times New Roman"/>
          <w:sz w:val="18"/>
          <w:szCs w:val="18"/>
          <w:lang w:eastAsia="ru-RU"/>
        </w:rPr>
        <w:t xml:space="preserve"> бюджету </w:t>
      </w:r>
      <w:r w:rsidRPr="00CB6EB2">
        <w:rPr>
          <w:rFonts w:eastAsia="Times New Roman"/>
          <w:bCs/>
          <w:sz w:val="18"/>
          <w:szCs w:val="18"/>
          <w:lang w:eastAsia="ru-RU"/>
        </w:rPr>
        <w:t>Приморского</w:t>
      </w:r>
      <w:r w:rsidRPr="00CB6EB2">
        <w:rPr>
          <w:rFonts w:eastAsia="Times New Roman"/>
          <w:sz w:val="18"/>
          <w:szCs w:val="18"/>
          <w:lang w:eastAsia="ru-RU"/>
        </w:rPr>
        <w:t xml:space="preserve"> муниципального района Архангельской области  на 2021</w:t>
      </w:r>
      <w:r w:rsidRPr="00CB6EB2">
        <w:rPr>
          <w:rFonts w:eastAsia="Times New Roman"/>
          <w:bCs/>
          <w:sz w:val="18"/>
          <w:szCs w:val="18"/>
          <w:lang w:eastAsia="ru-RU"/>
        </w:rPr>
        <w:t xml:space="preserve"> </w:t>
      </w:r>
      <w:r w:rsidRPr="00CB6EB2">
        <w:rPr>
          <w:rFonts w:eastAsia="Times New Roman"/>
          <w:sz w:val="18"/>
          <w:szCs w:val="18"/>
          <w:lang w:eastAsia="ru-RU"/>
        </w:rPr>
        <w:t>год</w:t>
      </w:r>
      <w:r w:rsidRPr="00CB6EB2">
        <w:rPr>
          <w:rFonts w:eastAsia="Times New Roman"/>
          <w:bCs/>
          <w:sz w:val="18"/>
          <w:szCs w:val="18"/>
          <w:lang w:eastAsia="ru-RU"/>
        </w:rPr>
        <w:t xml:space="preserve">                и на плановый период 2022 и 2023 годов на осуществление части полномочий по решению вопросов местного значения в соответствии с заключенными соглашениями, разработанный в соответствии со статьей 142.5 Бюджетного кодекса Российской Федерации,  устанавливает правила предоставления  из бюджета  сельского поселения </w:t>
      </w:r>
      <w:r w:rsidRPr="00CB6EB2">
        <w:rPr>
          <w:rFonts w:eastAsia="Times New Roman"/>
          <w:sz w:val="18"/>
          <w:szCs w:val="18"/>
          <w:lang w:eastAsia="ru-RU"/>
        </w:rPr>
        <w:t xml:space="preserve">"Уемское" </w:t>
      </w:r>
      <w:r w:rsidRPr="00CB6EB2">
        <w:rPr>
          <w:rFonts w:eastAsia="Times New Roman"/>
          <w:bCs/>
          <w:sz w:val="18"/>
          <w:szCs w:val="18"/>
          <w:lang w:eastAsia="ru-RU"/>
        </w:rPr>
        <w:t>Приморского муниципального района Архангельской области и расходования  иных межбюджетных  трансфертов на осуществление части полномочий по решению вопросов местного значения в соответствии с соглашениями, заключенными  между уполномоченными  органами местного самоуправления в соответствии с частью 4 статьи 15 Федерального закона "Об общих принципах организации местного самоуправления в Российской</w:t>
      </w:r>
      <w:r w:rsidRPr="00CB6EB2">
        <w:rPr>
          <w:rFonts w:eastAsia="Times New Roman"/>
          <w:bCs/>
          <w:sz w:val="18"/>
          <w:szCs w:val="18"/>
          <w:lang w:eastAsia="ru-RU"/>
        </w:rPr>
        <w:tab/>
        <w:t xml:space="preserve"> Федерации" от 06.10.2003 " 131-ФЗ  (далее – иные межбюджетные трансферты, соглашения).</w:t>
      </w:r>
    </w:p>
    <w:p w14:paraId="1098BE22" w14:textId="67A3DB0F" w:rsidR="00CB6EB2" w:rsidRPr="00CB6EB2" w:rsidRDefault="00CB6EB2" w:rsidP="00CB6EB2">
      <w:pPr>
        <w:autoSpaceDE w:val="0"/>
        <w:autoSpaceDN w:val="0"/>
        <w:adjustRightInd w:val="0"/>
        <w:spacing w:after="0" w:line="240" w:lineRule="auto"/>
        <w:jc w:val="both"/>
        <w:rPr>
          <w:rFonts w:eastAsia="Times New Roman"/>
          <w:bCs/>
          <w:sz w:val="18"/>
          <w:szCs w:val="18"/>
          <w:lang w:eastAsia="ru-RU"/>
        </w:rPr>
      </w:pPr>
      <w:r w:rsidRPr="00CB6EB2">
        <w:rPr>
          <w:rFonts w:eastAsia="Times New Roman"/>
          <w:sz w:val="18"/>
          <w:szCs w:val="18"/>
          <w:lang w:eastAsia="ru-RU"/>
        </w:rPr>
        <w:tab/>
      </w:r>
      <w:r w:rsidRPr="00CB6EB2">
        <w:rPr>
          <w:rFonts w:eastAsia="Times New Roman"/>
          <w:bCs/>
          <w:sz w:val="18"/>
          <w:szCs w:val="18"/>
          <w:lang w:eastAsia="ru-RU"/>
        </w:rPr>
        <w:t xml:space="preserve">2. Иные межбюджетные трансферты предоставляются из бюджета </w:t>
      </w:r>
      <w:r w:rsidRPr="00CB6EB2">
        <w:rPr>
          <w:rFonts w:eastAsia="Times New Roman"/>
          <w:sz w:val="18"/>
          <w:szCs w:val="18"/>
          <w:lang w:eastAsia="ru-RU"/>
        </w:rPr>
        <w:t xml:space="preserve">сельского поселения "Уемское" Приморского муниципального района Архангельской области </w:t>
      </w:r>
      <w:r w:rsidRPr="00CB6EB2">
        <w:rPr>
          <w:rFonts w:eastAsia="Times New Roman"/>
          <w:bCs/>
          <w:sz w:val="18"/>
          <w:szCs w:val="18"/>
          <w:lang w:eastAsia="ru-RU"/>
        </w:rPr>
        <w:t xml:space="preserve"> (далее – бюджет поселения) в бюджет Приморского муниципального района Архангельской области (далее – районный бюджет) </w:t>
      </w:r>
      <w:r w:rsidRPr="00CB6EB2">
        <w:rPr>
          <w:rFonts w:eastAsia="Times New Roman"/>
          <w:sz w:val="18"/>
          <w:szCs w:val="18"/>
          <w:lang w:eastAsia="ru-RU"/>
        </w:rPr>
        <w:t xml:space="preserve">в пределах бюджетных ассигнований на их предоставление, предусмотренных в решении о бюджете поселения  и сводной бюджетной росписи бюджета поселения на соответствующий финансовый год и на плановый период </w:t>
      </w:r>
      <w:r w:rsidRPr="00CB6EB2">
        <w:rPr>
          <w:rFonts w:eastAsia="Times New Roman"/>
          <w:bCs/>
          <w:sz w:val="18"/>
          <w:szCs w:val="18"/>
          <w:lang w:eastAsia="ru-RU"/>
        </w:rPr>
        <w:t>для осуществления передаваемых в соответствии с соглашениями полномочий.</w:t>
      </w:r>
    </w:p>
    <w:p w14:paraId="25A784C8" w14:textId="77777777" w:rsidR="00CB6EB2" w:rsidRPr="00CB6EB2" w:rsidRDefault="00CB6EB2" w:rsidP="00CB6EB2">
      <w:pPr>
        <w:tabs>
          <w:tab w:val="left" w:pos="1134"/>
        </w:tabs>
        <w:spacing w:after="0" w:line="240" w:lineRule="auto"/>
        <w:ind w:firstLine="709"/>
        <w:jc w:val="both"/>
        <w:rPr>
          <w:rFonts w:eastAsia="Times New Roman"/>
          <w:sz w:val="18"/>
          <w:szCs w:val="18"/>
          <w:lang w:eastAsia="ru-RU"/>
        </w:rPr>
      </w:pPr>
      <w:r w:rsidRPr="00CB6EB2">
        <w:rPr>
          <w:rFonts w:eastAsia="Times New Roman"/>
          <w:sz w:val="18"/>
          <w:szCs w:val="18"/>
          <w:lang w:eastAsia="ru-RU"/>
        </w:rPr>
        <w:t>3. Перечисление средств и</w:t>
      </w:r>
      <w:r w:rsidRPr="00CB6EB2">
        <w:rPr>
          <w:rFonts w:eastAsia="Times New Roman"/>
          <w:bCs/>
          <w:sz w:val="18"/>
          <w:szCs w:val="18"/>
          <w:lang w:eastAsia="ru-RU"/>
        </w:rPr>
        <w:t>ных межбюджетных трансфертов</w:t>
      </w:r>
      <w:r w:rsidRPr="00CB6EB2">
        <w:rPr>
          <w:rFonts w:eastAsia="Times New Roman"/>
          <w:sz w:val="18"/>
          <w:szCs w:val="18"/>
          <w:lang w:eastAsia="ru-RU"/>
        </w:rPr>
        <w:t xml:space="preserve"> осуществляется администрацией муниципального образования "Уемское" Собранию депутатов муниципального образования «Приморский муниципальный район» поквартально равными долями не позднее 15 числа месяца первого месяца квартала (если иное не установлено договором) с казначейского счета, открытого Управлением Федерального казначейства по Архангельской области и Ненецкому автономному округу, распоряжением о совершении казначейских платежей на казначейский счет для осуществления и отражения операций по учету и распределению поступлений.</w:t>
      </w:r>
    </w:p>
    <w:p w14:paraId="269DAC33" w14:textId="77777777" w:rsidR="00CB6EB2" w:rsidRPr="00CB6EB2" w:rsidRDefault="00CB6EB2" w:rsidP="00CB6EB2">
      <w:pPr>
        <w:spacing w:after="0" w:line="240" w:lineRule="auto"/>
        <w:jc w:val="both"/>
        <w:rPr>
          <w:rFonts w:eastAsia="Times New Roman"/>
          <w:sz w:val="18"/>
          <w:szCs w:val="18"/>
          <w:lang w:eastAsia="x-none"/>
        </w:rPr>
      </w:pPr>
      <w:r w:rsidRPr="00CB6EB2">
        <w:rPr>
          <w:rFonts w:eastAsia="Times New Roman"/>
          <w:sz w:val="18"/>
          <w:szCs w:val="18"/>
          <w:lang w:eastAsia="x-none"/>
        </w:rPr>
        <w:lastRenderedPageBreak/>
        <w:t xml:space="preserve">          4</w:t>
      </w:r>
      <w:r w:rsidRPr="00CB6EB2">
        <w:rPr>
          <w:rFonts w:eastAsia="Times New Roman"/>
          <w:sz w:val="18"/>
          <w:szCs w:val="18"/>
          <w:lang w:val="x-none" w:eastAsia="x-none"/>
        </w:rPr>
        <w:t xml:space="preserve">. Межбюджетные трансферты отражаются в доходах районного бюджета по коду доходов бюджетной классификации РФ </w:t>
      </w:r>
      <w:r w:rsidRPr="00CB6EB2">
        <w:rPr>
          <w:rFonts w:eastAsia="Times New Roman"/>
          <w:sz w:val="18"/>
          <w:szCs w:val="18"/>
          <w:lang w:eastAsia="x-none"/>
        </w:rPr>
        <w:t xml:space="preserve">000 </w:t>
      </w:r>
      <w:r w:rsidRPr="00CB6EB2">
        <w:rPr>
          <w:rFonts w:eastAsia="Times New Roman"/>
          <w:sz w:val="18"/>
          <w:szCs w:val="18"/>
          <w:lang w:val="x-none" w:eastAsia="x-none"/>
        </w:rPr>
        <w:t>2</w:t>
      </w:r>
      <w:r w:rsidRPr="00CB6EB2">
        <w:rPr>
          <w:rFonts w:eastAsia="Times New Roman"/>
          <w:sz w:val="18"/>
          <w:szCs w:val="18"/>
          <w:lang w:eastAsia="x-none"/>
        </w:rPr>
        <w:t xml:space="preserve"> </w:t>
      </w:r>
      <w:r w:rsidRPr="00CB6EB2">
        <w:rPr>
          <w:rFonts w:eastAsia="Times New Roman"/>
          <w:sz w:val="18"/>
          <w:szCs w:val="18"/>
          <w:lang w:val="x-none" w:eastAsia="x-none"/>
        </w:rPr>
        <w:t>02</w:t>
      </w:r>
      <w:r w:rsidRPr="00CB6EB2">
        <w:rPr>
          <w:rFonts w:eastAsia="Times New Roman"/>
          <w:sz w:val="18"/>
          <w:szCs w:val="18"/>
          <w:lang w:eastAsia="x-none"/>
        </w:rPr>
        <w:t xml:space="preserve"> </w:t>
      </w:r>
      <w:r w:rsidRPr="00CB6EB2">
        <w:rPr>
          <w:rFonts w:eastAsia="Times New Roman"/>
          <w:sz w:val="18"/>
          <w:szCs w:val="18"/>
          <w:lang w:val="x-none" w:eastAsia="x-none"/>
        </w:rPr>
        <w:t>40014</w:t>
      </w:r>
      <w:r w:rsidRPr="00CB6EB2">
        <w:rPr>
          <w:rFonts w:eastAsia="Times New Roman"/>
          <w:sz w:val="18"/>
          <w:szCs w:val="18"/>
          <w:lang w:eastAsia="x-none"/>
        </w:rPr>
        <w:t xml:space="preserve"> </w:t>
      </w:r>
      <w:r w:rsidRPr="00CB6EB2">
        <w:rPr>
          <w:rFonts w:eastAsia="Times New Roman"/>
          <w:sz w:val="18"/>
          <w:szCs w:val="18"/>
          <w:lang w:val="x-none" w:eastAsia="x-none"/>
        </w:rPr>
        <w:t>05</w:t>
      </w:r>
      <w:r w:rsidRPr="00CB6EB2">
        <w:rPr>
          <w:rFonts w:eastAsia="Times New Roman"/>
          <w:sz w:val="18"/>
          <w:szCs w:val="18"/>
          <w:lang w:eastAsia="x-none"/>
        </w:rPr>
        <w:t xml:space="preserve"> </w:t>
      </w:r>
      <w:r w:rsidRPr="00CB6EB2">
        <w:rPr>
          <w:rFonts w:eastAsia="Times New Roman"/>
          <w:sz w:val="18"/>
          <w:szCs w:val="18"/>
          <w:lang w:val="x-none" w:eastAsia="x-none"/>
        </w:rPr>
        <w:t>0000</w:t>
      </w:r>
      <w:r w:rsidRPr="00CB6EB2">
        <w:rPr>
          <w:rFonts w:eastAsia="Times New Roman"/>
          <w:sz w:val="18"/>
          <w:szCs w:val="18"/>
          <w:lang w:eastAsia="x-none"/>
        </w:rPr>
        <w:t xml:space="preserve"> </w:t>
      </w:r>
      <w:r w:rsidRPr="00CB6EB2">
        <w:rPr>
          <w:rFonts w:eastAsia="Times New Roman"/>
          <w:sz w:val="18"/>
          <w:szCs w:val="18"/>
          <w:lang w:val="x-none" w:eastAsia="x-none"/>
        </w:rPr>
        <w:t>150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14:paraId="0476F9F8" w14:textId="77777777" w:rsidR="00CB6EB2" w:rsidRPr="00CB6EB2" w:rsidRDefault="00CB6EB2" w:rsidP="00CB6EB2">
      <w:pPr>
        <w:autoSpaceDE w:val="0"/>
        <w:autoSpaceDN w:val="0"/>
        <w:adjustRightInd w:val="0"/>
        <w:spacing w:after="0"/>
        <w:ind w:firstLine="709"/>
        <w:contextualSpacing/>
        <w:jc w:val="both"/>
        <w:rPr>
          <w:rFonts w:eastAsia="Times New Roman"/>
          <w:sz w:val="18"/>
          <w:szCs w:val="18"/>
          <w:lang w:eastAsia="ru-RU"/>
        </w:rPr>
      </w:pPr>
      <w:r w:rsidRPr="00CB6EB2">
        <w:rPr>
          <w:rFonts w:eastAsia="Times New Roman"/>
          <w:sz w:val="18"/>
          <w:szCs w:val="18"/>
          <w:lang w:eastAsia="ru-RU"/>
        </w:rPr>
        <w:t>5. Учет операций по использованию средств иных межбюджетных трансфертов осуществляется на казначейских счетах получателей средств районного бюджета, открытых в органе Федерального казначейства. Получатели средств районного бюджета представляют в орган Федерального казначейства документы, подтверждающие возникновение денежных обязательств, предусмотренные порядком исполнения бюджета по расходам.</w:t>
      </w:r>
    </w:p>
    <w:p w14:paraId="02D92ADE" w14:textId="77777777" w:rsidR="00CB6EB2" w:rsidRPr="00CB6EB2" w:rsidRDefault="00CB6EB2" w:rsidP="00CB6EB2">
      <w:pPr>
        <w:autoSpaceDE w:val="0"/>
        <w:autoSpaceDN w:val="0"/>
        <w:adjustRightInd w:val="0"/>
        <w:spacing w:after="0"/>
        <w:ind w:firstLine="709"/>
        <w:contextualSpacing/>
        <w:jc w:val="both"/>
        <w:rPr>
          <w:rFonts w:eastAsia="Times New Roman"/>
          <w:sz w:val="18"/>
          <w:szCs w:val="18"/>
          <w:lang w:eastAsia="ru-RU"/>
        </w:rPr>
      </w:pPr>
      <w:r w:rsidRPr="00CB6EB2">
        <w:rPr>
          <w:rFonts w:eastAsia="Times New Roman"/>
          <w:sz w:val="18"/>
          <w:szCs w:val="18"/>
          <w:lang w:eastAsia="ru-RU"/>
        </w:rPr>
        <w:t>6. Органы местного самоуправления района осуществляют кассовые расходы                   в соответствии с кодами бюджетной классификации, утвержденной законодательством Российской Федерации, и нормативными правовыми актами, регулирующими бюджетные правоотношения.</w:t>
      </w:r>
    </w:p>
    <w:p w14:paraId="350A2470" w14:textId="1417C045" w:rsidR="00CB6EB2" w:rsidRPr="00CB6EB2" w:rsidRDefault="00CB6EB2" w:rsidP="00CB6EB2">
      <w:pPr>
        <w:autoSpaceDE w:val="0"/>
        <w:autoSpaceDN w:val="0"/>
        <w:adjustRightInd w:val="0"/>
        <w:spacing w:after="0"/>
        <w:ind w:firstLine="709"/>
        <w:contextualSpacing/>
        <w:jc w:val="both"/>
        <w:rPr>
          <w:rFonts w:eastAsia="Times New Roman"/>
          <w:sz w:val="18"/>
          <w:szCs w:val="18"/>
          <w:lang w:eastAsia="ru-RU"/>
        </w:rPr>
      </w:pPr>
      <w:r w:rsidRPr="00CB6EB2">
        <w:rPr>
          <w:rFonts w:eastAsia="Times New Roman"/>
          <w:sz w:val="18"/>
          <w:szCs w:val="18"/>
          <w:lang w:eastAsia="ru-RU"/>
        </w:rPr>
        <w:t>Операции с указанными средствами осуществляются в установленном органом местного самоуправления порядке кассового обслуживания исполнения районного бюджета.</w:t>
      </w:r>
    </w:p>
    <w:p w14:paraId="6124A5D1" w14:textId="77777777" w:rsidR="00CB6EB2" w:rsidRPr="00CB6EB2" w:rsidRDefault="00CB6EB2" w:rsidP="00CB6EB2">
      <w:pPr>
        <w:autoSpaceDE w:val="0"/>
        <w:autoSpaceDN w:val="0"/>
        <w:adjustRightInd w:val="0"/>
        <w:spacing w:after="0"/>
        <w:ind w:firstLine="709"/>
        <w:contextualSpacing/>
        <w:jc w:val="both"/>
        <w:rPr>
          <w:rFonts w:eastAsia="Times New Roman"/>
          <w:sz w:val="18"/>
          <w:szCs w:val="18"/>
          <w:lang w:eastAsia="ru-RU"/>
        </w:rPr>
      </w:pPr>
      <w:r w:rsidRPr="00CB6EB2">
        <w:rPr>
          <w:rFonts w:eastAsia="Times New Roman"/>
          <w:sz w:val="18"/>
          <w:szCs w:val="18"/>
          <w:lang w:eastAsia="ru-RU"/>
        </w:rPr>
        <w:t>7. Средства иных межбюджетных трансфертов расходуются органами местного самоуправления района на реализацию полномочий по решению вопросов местного значения в соответствии с заключенными соглашениями на оплату расходов, предусмотренных статьей 70 Бюджетного кодекса Российской Федерации:</w:t>
      </w:r>
    </w:p>
    <w:p w14:paraId="55FA278E" w14:textId="77777777" w:rsidR="00CB6EB2" w:rsidRPr="00CB6EB2" w:rsidRDefault="00CB6EB2" w:rsidP="00CB6EB2">
      <w:pPr>
        <w:spacing w:after="0"/>
        <w:jc w:val="both"/>
        <w:rPr>
          <w:rFonts w:eastAsia="Times New Roman"/>
          <w:sz w:val="18"/>
          <w:szCs w:val="18"/>
          <w:lang w:eastAsia="ru-RU"/>
        </w:rPr>
      </w:pPr>
      <w:r w:rsidRPr="00CB6EB2">
        <w:rPr>
          <w:rFonts w:eastAsia="Times New Roman"/>
          <w:sz w:val="18"/>
          <w:szCs w:val="18"/>
          <w:lang w:eastAsia="ru-RU"/>
        </w:rPr>
        <w:tab/>
        <w:t xml:space="preserve">а) по соглашению об осуществлении полномочий по внешнему муниципальному финансовому контролю – на оплату труда работников контрольно-счетной палаты </w:t>
      </w:r>
      <w:r w:rsidRPr="00CB6EB2">
        <w:rPr>
          <w:rFonts w:eastAsia="Times New Roman"/>
          <w:bCs/>
          <w:sz w:val="18"/>
          <w:szCs w:val="18"/>
          <w:lang w:eastAsia="ru-RU"/>
        </w:rPr>
        <w:t>Приморского муниципального района Архангельской области</w:t>
      </w:r>
      <w:r w:rsidRPr="00CB6EB2">
        <w:rPr>
          <w:rFonts w:eastAsia="Times New Roman"/>
          <w:sz w:val="18"/>
          <w:szCs w:val="18"/>
          <w:lang w:eastAsia="ru-RU"/>
        </w:rPr>
        <w:t>, командировочные и иные выплаты в соответствии с трудовыми договорами и законодательством Российской Федерации, законодательством Архангельской области и муниципальными правовыми актами на закупку товаров, работ, услуг для обеспечения муниципальных нужд, связанных с реализацией соглашения.</w:t>
      </w:r>
    </w:p>
    <w:p w14:paraId="50496705" w14:textId="77777777" w:rsidR="00CB6EB2" w:rsidRPr="00CB6EB2" w:rsidRDefault="00CB6EB2" w:rsidP="00CB6EB2">
      <w:pPr>
        <w:autoSpaceDE w:val="0"/>
        <w:autoSpaceDN w:val="0"/>
        <w:adjustRightInd w:val="0"/>
        <w:spacing w:after="0"/>
        <w:ind w:firstLine="709"/>
        <w:contextualSpacing/>
        <w:jc w:val="both"/>
        <w:rPr>
          <w:rFonts w:eastAsia="Times New Roman"/>
          <w:bCs/>
          <w:sz w:val="18"/>
          <w:szCs w:val="18"/>
          <w:lang w:eastAsia="ru-RU"/>
        </w:rPr>
      </w:pPr>
      <w:r w:rsidRPr="00CB6EB2">
        <w:rPr>
          <w:rFonts w:eastAsia="Times New Roman"/>
          <w:sz w:val="18"/>
          <w:szCs w:val="18"/>
          <w:lang w:eastAsia="ru-RU"/>
        </w:rPr>
        <w:t xml:space="preserve">8. Уполномоченные органы местного самоуправления района ежегодно не позднее 25 января года, следующего за отчетным годом, представляют в администрацию  сельского поселения "Уемское" Приморского муниципального района Архангельской области </w:t>
      </w:r>
      <w:r w:rsidRPr="00CB6EB2">
        <w:rPr>
          <w:rFonts w:eastAsia="Times New Roman"/>
          <w:bCs/>
          <w:sz w:val="18"/>
          <w:szCs w:val="18"/>
          <w:lang w:eastAsia="ru-RU"/>
        </w:rPr>
        <w:t xml:space="preserve"> </w:t>
      </w:r>
      <w:r w:rsidRPr="00CB6EB2">
        <w:rPr>
          <w:rFonts w:eastAsia="Times New Roman"/>
          <w:sz w:val="18"/>
          <w:szCs w:val="18"/>
          <w:lang w:eastAsia="ru-RU"/>
        </w:rPr>
        <w:t>отчеты о расходах районного бюджета за отчетный финансовый период, источником финансового обеспечения которых являются иные межбюджетные трансферты и отчеты, содержащие сведения о фактических результатах деятельности при реализации соглашения (достигнутых значениях целевых показателей, если они установлены соглашением).</w:t>
      </w:r>
      <w:r w:rsidRPr="00CB6EB2">
        <w:rPr>
          <w:rFonts w:eastAsia="Times New Roman"/>
          <w:bCs/>
          <w:sz w:val="18"/>
          <w:szCs w:val="18"/>
          <w:lang w:eastAsia="ru-RU"/>
        </w:rPr>
        <w:t xml:space="preserve"> </w:t>
      </w:r>
    </w:p>
    <w:p w14:paraId="0814ABB9" w14:textId="77777777" w:rsidR="00CB6EB2" w:rsidRPr="00CB6EB2" w:rsidRDefault="00CB6EB2" w:rsidP="00CB6EB2">
      <w:pPr>
        <w:autoSpaceDE w:val="0"/>
        <w:autoSpaceDN w:val="0"/>
        <w:adjustRightInd w:val="0"/>
        <w:spacing w:after="0"/>
        <w:ind w:firstLine="709"/>
        <w:contextualSpacing/>
        <w:jc w:val="both"/>
        <w:rPr>
          <w:rFonts w:eastAsia="Times New Roman"/>
          <w:bCs/>
          <w:sz w:val="18"/>
          <w:szCs w:val="18"/>
          <w:lang w:eastAsia="ru-RU"/>
        </w:rPr>
      </w:pPr>
      <w:r w:rsidRPr="00CB6EB2">
        <w:rPr>
          <w:rFonts w:eastAsia="Times New Roman"/>
          <w:sz w:val="18"/>
          <w:szCs w:val="18"/>
          <w:lang w:eastAsia="ru-RU"/>
        </w:rPr>
        <w:t>9. Не использованный в отчетном финансовом году остаток средств иных межбюджетных трансфертов на казначейском счете районного бюджета и суммы восстановленной в течение текущего финансового года дебиторской задолженности подлежат возврату в доход бюджета поселения.</w:t>
      </w:r>
    </w:p>
    <w:p w14:paraId="24F42E95" w14:textId="572D48D0" w:rsidR="0034781F" w:rsidRDefault="0034781F" w:rsidP="00BC153E">
      <w:pPr>
        <w:spacing w:after="0" w:line="240" w:lineRule="auto"/>
        <w:ind w:firstLine="284"/>
        <w:outlineLvl w:val="0"/>
        <w:rPr>
          <w:rFonts w:eastAsia="Times New Roman"/>
          <w:kern w:val="28"/>
          <w:sz w:val="20"/>
          <w:szCs w:val="20"/>
          <w:lang w:eastAsia="ru-RU"/>
        </w:rPr>
      </w:pPr>
    </w:p>
    <w:p w14:paraId="37D1FB9D" w14:textId="4AA3D15C" w:rsidR="00897984" w:rsidRPr="002A33E2" w:rsidRDefault="00897984" w:rsidP="00897984">
      <w:pPr>
        <w:widowControl w:val="0"/>
        <w:tabs>
          <w:tab w:val="right" w:pos="3038"/>
        </w:tabs>
        <w:autoSpaceDE w:val="0"/>
        <w:autoSpaceDN w:val="0"/>
        <w:adjustRightInd w:val="0"/>
        <w:spacing w:after="0" w:line="240" w:lineRule="auto"/>
        <w:jc w:val="right"/>
        <w:rPr>
          <w:rFonts w:eastAsia="Times New Roman"/>
          <w:sz w:val="18"/>
          <w:szCs w:val="18"/>
          <w:lang w:eastAsia="ru-RU"/>
        </w:rPr>
      </w:pPr>
      <w:r w:rsidRPr="002A33E2">
        <w:rPr>
          <w:rFonts w:eastAsia="Times New Roman"/>
          <w:sz w:val="18"/>
          <w:szCs w:val="18"/>
          <w:lang w:eastAsia="ru-RU"/>
        </w:rPr>
        <w:t xml:space="preserve">Приложение № </w:t>
      </w:r>
      <w:r>
        <w:rPr>
          <w:rFonts w:eastAsia="Times New Roman"/>
          <w:sz w:val="18"/>
          <w:szCs w:val="18"/>
          <w:lang w:eastAsia="ru-RU"/>
        </w:rPr>
        <w:t>9</w:t>
      </w:r>
    </w:p>
    <w:p w14:paraId="0DAE890F" w14:textId="77777777" w:rsidR="00897984" w:rsidRPr="002A33E2" w:rsidRDefault="00897984" w:rsidP="00897984">
      <w:pPr>
        <w:widowControl w:val="0"/>
        <w:tabs>
          <w:tab w:val="right" w:pos="3038"/>
        </w:tabs>
        <w:autoSpaceDE w:val="0"/>
        <w:autoSpaceDN w:val="0"/>
        <w:adjustRightInd w:val="0"/>
        <w:spacing w:after="0" w:line="240" w:lineRule="auto"/>
        <w:jc w:val="right"/>
        <w:rPr>
          <w:rFonts w:eastAsia="Times New Roman"/>
          <w:sz w:val="18"/>
          <w:szCs w:val="18"/>
          <w:lang w:eastAsia="ru-RU"/>
        </w:rPr>
      </w:pPr>
      <w:r w:rsidRPr="002A33E2">
        <w:rPr>
          <w:rFonts w:eastAsia="Times New Roman"/>
          <w:sz w:val="18"/>
          <w:szCs w:val="18"/>
          <w:lang w:eastAsia="ru-RU"/>
        </w:rPr>
        <w:t xml:space="preserve">к решению Совета депутатов </w:t>
      </w:r>
    </w:p>
    <w:p w14:paraId="7BCCC1D0" w14:textId="77777777" w:rsidR="00897984" w:rsidRPr="002A33E2" w:rsidRDefault="00897984" w:rsidP="00897984">
      <w:pPr>
        <w:widowControl w:val="0"/>
        <w:tabs>
          <w:tab w:val="right" w:pos="3038"/>
        </w:tabs>
        <w:autoSpaceDE w:val="0"/>
        <w:autoSpaceDN w:val="0"/>
        <w:adjustRightInd w:val="0"/>
        <w:spacing w:after="0" w:line="240" w:lineRule="auto"/>
        <w:jc w:val="right"/>
        <w:rPr>
          <w:rFonts w:eastAsia="Times New Roman"/>
          <w:sz w:val="18"/>
          <w:szCs w:val="18"/>
          <w:lang w:eastAsia="ru-RU"/>
        </w:rPr>
      </w:pPr>
      <w:r w:rsidRPr="002A33E2">
        <w:rPr>
          <w:rFonts w:eastAsia="Times New Roman"/>
          <w:sz w:val="18"/>
          <w:szCs w:val="18"/>
          <w:lang w:eastAsia="ru-RU"/>
        </w:rPr>
        <w:t>сельского поселения "Уемское"</w:t>
      </w:r>
    </w:p>
    <w:p w14:paraId="79343FB2" w14:textId="77777777" w:rsidR="00897984" w:rsidRPr="002A33E2" w:rsidRDefault="00897984" w:rsidP="00897984">
      <w:pPr>
        <w:widowControl w:val="0"/>
        <w:tabs>
          <w:tab w:val="right" w:pos="3038"/>
        </w:tabs>
        <w:autoSpaceDE w:val="0"/>
        <w:autoSpaceDN w:val="0"/>
        <w:adjustRightInd w:val="0"/>
        <w:spacing w:after="0" w:line="240" w:lineRule="auto"/>
        <w:jc w:val="right"/>
        <w:rPr>
          <w:rFonts w:eastAsia="Times New Roman"/>
          <w:sz w:val="18"/>
          <w:szCs w:val="18"/>
          <w:lang w:eastAsia="ru-RU"/>
        </w:rPr>
      </w:pPr>
      <w:r w:rsidRPr="002A33E2">
        <w:rPr>
          <w:rFonts w:eastAsia="Times New Roman"/>
          <w:sz w:val="18"/>
          <w:szCs w:val="18"/>
          <w:lang w:eastAsia="ru-RU"/>
        </w:rPr>
        <w:t xml:space="preserve">Приморского муниципального района </w:t>
      </w:r>
    </w:p>
    <w:p w14:paraId="647C88AC" w14:textId="77777777" w:rsidR="00897984" w:rsidRPr="002A33E2" w:rsidRDefault="00897984" w:rsidP="00897984">
      <w:pPr>
        <w:widowControl w:val="0"/>
        <w:tabs>
          <w:tab w:val="right" w:pos="3038"/>
        </w:tabs>
        <w:autoSpaceDE w:val="0"/>
        <w:autoSpaceDN w:val="0"/>
        <w:adjustRightInd w:val="0"/>
        <w:spacing w:after="0" w:line="240" w:lineRule="auto"/>
        <w:jc w:val="right"/>
        <w:rPr>
          <w:rFonts w:eastAsia="Times New Roman"/>
          <w:sz w:val="18"/>
          <w:szCs w:val="18"/>
          <w:lang w:eastAsia="ru-RU"/>
        </w:rPr>
      </w:pPr>
      <w:r w:rsidRPr="002A33E2">
        <w:rPr>
          <w:rFonts w:eastAsia="Times New Roman"/>
          <w:sz w:val="18"/>
          <w:szCs w:val="18"/>
          <w:lang w:eastAsia="ru-RU"/>
        </w:rPr>
        <w:t xml:space="preserve">Архангельской области </w:t>
      </w:r>
    </w:p>
    <w:p w14:paraId="1A7AD504" w14:textId="189415D0" w:rsidR="00897984" w:rsidRDefault="00897984" w:rsidP="00897984">
      <w:pPr>
        <w:spacing w:after="0" w:line="240" w:lineRule="auto"/>
        <w:ind w:firstLine="284"/>
        <w:jc w:val="right"/>
        <w:outlineLvl w:val="0"/>
        <w:rPr>
          <w:rFonts w:eastAsia="Times New Roman"/>
          <w:b/>
          <w:bCs/>
          <w:kern w:val="28"/>
          <w:sz w:val="20"/>
          <w:szCs w:val="20"/>
          <w:lang w:eastAsia="ru-RU"/>
        </w:rPr>
      </w:pPr>
      <w:r w:rsidRPr="002A33E2">
        <w:rPr>
          <w:rFonts w:eastAsia="Times New Roman"/>
          <w:sz w:val="18"/>
          <w:szCs w:val="18"/>
          <w:lang w:eastAsia="ru-RU"/>
        </w:rPr>
        <w:t>от 10 декабря 2020 №</w:t>
      </w:r>
    </w:p>
    <w:p w14:paraId="4C333E51" w14:textId="77777777" w:rsidR="00897984" w:rsidRDefault="00897984" w:rsidP="00897984">
      <w:pPr>
        <w:spacing w:after="0" w:line="240" w:lineRule="auto"/>
        <w:ind w:firstLine="284"/>
        <w:jc w:val="center"/>
        <w:outlineLvl w:val="0"/>
        <w:rPr>
          <w:rFonts w:eastAsia="Times New Roman"/>
          <w:b/>
          <w:bCs/>
          <w:kern w:val="28"/>
          <w:sz w:val="20"/>
          <w:szCs w:val="20"/>
          <w:lang w:eastAsia="ru-RU"/>
        </w:rPr>
      </w:pPr>
    </w:p>
    <w:p w14:paraId="7F4F3F75" w14:textId="754AA89B" w:rsidR="00897984" w:rsidRPr="00897984" w:rsidRDefault="00897984" w:rsidP="00897984">
      <w:pPr>
        <w:spacing w:after="0" w:line="240" w:lineRule="auto"/>
        <w:ind w:firstLine="284"/>
        <w:jc w:val="center"/>
        <w:outlineLvl w:val="0"/>
        <w:rPr>
          <w:rFonts w:eastAsia="Times New Roman"/>
          <w:b/>
          <w:bCs/>
          <w:kern w:val="28"/>
          <w:sz w:val="20"/>
          <w:szCs w:val="20"/>
          <w:lang w:eastAsia="ru-RU"/>
        </w:rPr>
      </w:pPr>
      <w:r w:rsidRPr="00897984">
        <w:rPr>
          <w:rFonts w:eastAsia="Times New Roman"/>
          <w:b/>
          <w:bCs/>
          <w:kern w:val="28"/>
          <w:sz w:val="20"/>
          <w:szCs w:val="20"/>
          <w:lang w:eastAsia="ru-RU"/>
        </w:rPr>
        <w:t>Источники финансирования дефицита бюджета сельского поселения "Уемское" Приморского муниципального района Архангельской области на 2021 год и на плановый период 2022 и 2023 годов</w:t>
      </w:r>
    </w:p>
    <w:tbl>
      <w:tblPr>
        <w:tblW w:w="7137" w:type="dxa"/>
        <w:tblInd w:w="-5" w:type="dxa"/>
        <w:tblLook w:val="04A0" w:firstRow="1" w:lastRow="0" w:firstColumn="1" w:lastColumn="0" w:noHBand="0" w:noVBand="1"/>
      </w:tblPr>
      <w:tblGrid>
        <w:gridCol w:w="2268"/>
        <w:gridCol w:w="2127"/>
        <w:gridCol w:w="906"/>
        <w:gridCol w:w="891"/>
        <w:gridCol w:w="945"/>
      </w:tblGrid>
      <w:tr w:rsidR="00045CEE" w:rsidRPr="00045CEE" w14:paraId="39DE0A12" w14:textId="77777777" w:rsidTr="00897984">
        <w:trPr>
          <w:gridAfter w:val="2"/>
          <w:wAfter w:w="1836" w:type="dxa"/>
          <w:trHeight w:val="645"/>
        </w:trPr>
        <w:tc>
          <w:tcPr>
            <w:tcW w:w="226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B7CD9" w14:textId="77777777" w:rsidR="00045CEE" w:rsidRPr="00045CEE" w:rsidRDefault="00045CEE" w:rsidP="00045CEE">
            <w:pPr>
              <w:spacing w:after="0" w:line="240" w:lineRule="auto"/>
              <w:jc w:val="center"/>
              <w:rPr>
                <w:rFonts w:eastAsia="Times New Roman"/>
                <w:sz w:val="18"/>
                <w:szCs w:val="18"/>
                <w:lang w:eastAsia="ru-RU"/>
              </w:rPr>
            </w:pPr>
            <w:r w:rsidRPr="00045CEE">
              <w:rPr>
                <w:rFonts w:eastAsia="Times New Roman"/>
                <w:sz w:val="18"/>
                <w:szCs w:val="18"/>
                <w:lang w:eastAsia="ru-RU"/>
              </w:rPr>
              <w:t xml:space="preserve">Наименование </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7413D58" w14:textId="77777777" w:rsidR="00045CEE" w:rsidRPr="00045CEE" w:rsidRDefault="00045CEE" w:rsidP="00045CEE">
            <w:pPr>
              <w:spacing w:after="0" w:line="240" w:lineRule="auto"/>
              <w:jc w:val="center"/>
              <w:rPr>
                <w:rFonts w:eastAsia="Times New Roman"/>
                <w:sz w:val="18"/>
                <w:szCs w:val="18"/>
                <w:lang w:eastAsia="ru-RU"/>
              </w:rPr>
            </w:pPr>
            <w:r w:rsidRPr="00045CEE">
              <w:rPr>
                <w:rFonts w:eastAsia="Times New Roman"/>
                <w:sz w:val="18"/>
                <w:szCs w:val="18"/>
                <w:lang w:eastAsia="ru-RU"/>
              </w:rPr>
              <w:t>Код бюджетной классификации Российской Федерации</w:t>
            </w:r>
          </w:p>
        </w:tc>
        <w:tc>
          <w:tcPr>
            <w:tcW w:w="906" w:type="dxa"/>
            <w:tcBorders>
              <w:top w:val="single" w:sz="4" w:space="0" w:color="auto"/>
              <w:left w:val="nil"/>
              <w:bottom w:val="single" w:sz="4" w:space="0" w:color="auto"/>
              <w:right w:val="single" w:sz="4" w:space="0" w:color="auto"/>
            </w:tcBorders>
            <w:shd w:val="clear" w:color="auto" w:fill="auto"/>
            <w:noWrap/>
            <w:vAlign w:val="center"/>
            <w:hideMark/>
          </w:tcPr>
          <w:p w14:paraId="3CDB0866" w14:textId="77777777" w:rsidR="00045CEE" w:rsidRPr="00045CEE" w:rsidRDefault="00045CEE" w:rsidP="00045CEE">
            <w:pPr>
              <w:spacing w:after="0" w:line="240" w:lineRule="auto"/>
              <w:jc w:val="center"/>
              <w:rPr>
                <w:rFonts w:eastAsia="Times New Roman"/>
                <w:sz w:val="18"/>
                <w:szCs w:val="18"/>
                <w:lang w:eastAsia="ru-RU"/>
              </w:rPr>
            </w:pPr>
            <w:r w:rsidRPr="00045CEE">
              <w:rPr>
                <w:rFonts w:eastAsia="Times New Roman"/>
                <w:sz w:val="18"/>
                <w:szCs w:val="18"/>
                <w:lang w:eastAsia="ru-RU"/>
              </w:rPr>
              <w:t>Сумма, тыс. рублей</w:t>
            </w:r>
          </w:p>
        </w:tc>
      </w:tr>
      <w:tr w:rsidR="00045CEE" w:rsidRPr="00045CEE" w14:paraId="1670FDEA" w14:textId="77777777" w:rsidTr="00897984">
        <w:trPr>
          <w:trHeight w:val="90"/>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1635264A" w14:textId="77777777" w:rsidR="00045CEE" w:rsidRPr="00045CEE" w:rsidRDefault="00045CEE" w:rsidP="00045CEE">
            <w:pPr>
              <w:spacing w:after="0" w:line="240" w:lineRule="auto"/>
              <w:rPr>
                <w:rFonts w:eastAsia="Times New Roman"/>
                <w:sz w:val="18"/>
                <w:szCs w:val="18"/>
                <w:lang w:eastAsia="ru-RU"/>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14:paraId="100A9EE1" w14:textId="77777777" w:rsidR="00045CEE" w:rsidRPr="00045CEE" w:rsidRDefault="00045CEE" w:rsidP="00045CEE">
            <w:pPr>
              <w:spacing w:after="0" w:line="240" w:lineRule="auto"/>
              <w:rPr>
                <w:rFonts w:eastAsia="Times New Roman"/>
                <w:sz w:val="18"/>
                <w:szCs w:val="18"/>
                <w:lang w:eastAsia="ru-RU"/>
              </w:rPr>
            </w:pPr>
          </w:p>
        </w:tc>
        <w:tc>
          <w:tcPr>
            <w:tcW w:w="906" w:type="dxa"/>
            <w:tcBorders>
              <w:top w:val="nil"/>
              <w:left w:val="nil"/>
              <w:bottom w:val="single" w:sz="4" w:space="0" w:color="auto"/>
              <w:right w:val="single" w:sz="4" w:space="0" w:color="auto"/>
            </w:tcBorders>
            <w:shd w:val="clear" w:color="auto" w:fill="auto"/>
            <w:vAlign w:val="center"/>
            <w:hideMark/>
          </w:tcPr>
          <w:p w14:paraId="027DE7D9" w14:textId="77777777" w:rsidR="00045CEE" w:rsidRPr="00045CEE" w:rsidRDefault="00045CEE" w:rsidP="00045CEE">
            <w:pPr>
              <w:spacing w:after="0" w:line="240" w:lineRule="auto"/>
              <w:jc w:val="center"/>
              <w:rPr>
                <w:rFonts w:eastAsia="Times New Roman"/>
                <w:sz w:val="18"/>
                <w:szCs w:val="18"/>
                <w:lang w:eastAsia="ru-RU"/>
              </w:rPr>
            </w:pPr>
            <w:r w:rsidRPr="00045CEE">
              <w:rPr>
                <w:rFonts w:eastAsia="Times New Roman"/>
                <w:sz w:val="18"/>
                <w:szCs w:val="18"/>
                <w:lang w:eastAsia="ru-RU"/>
              </w:rPr>
              <w:t>2021 год</w:t>
            </w:r>
          </w:p>
        </w:tc>
        <w:tc>
          <w:tcPr>
            <w:tcW w:w="891" w:type="dxa"/>
            <w:tcBorders>
              <w:top w:val="nil"/>
              <w:left w:val="nil"/>
              <w:bottom w:val="single" w:sz="4" w:space="0" w:color="auto"/>
              <w:right w:val="single" w:sz="4" w:space="0" w:color="auto"/>
            </w:tcBorders>
            <w:shd w:val="clear" w:color="auto" w:fill="auto"/>
            <w:vAlign w:val="center"/>
            <w:hideMark/>
          </w:tcPr>
          <w:p w14:paraId="33341599" w14:textId="77777777" w:rsidR="00045CEE" w:rsidRPr="00045CEE" w:rsidRDefault="00045CEE" w:rsidP="00045CEE">
            <w:pPr>
              <w:spacing w:after="0" w:line="240" w:lineRule="auto"/>
              <w:jc w:val="center"/>
              <w:rPr>
                <w:rFonts w:eastAsia="Times New Roman"/>
                <w:sz w:val="18"/>
                <w:szCs w:val="18"/>
                <w:lang w:eastAsia="ru-RU"/>
              </w:rPr>
            </w:pPr>
            <w:r w:rsidRPr="00045CEE">
              <w:rPr>
                <w:rFonts w:eastAsia="Times New Roman"/>
                <w:sz w:val="18"/>
                <w:szCs w:val="18"/>
                <w:lang w:eastAsia="ru-RU"/>
              </w:rPr>
              <w:t>2022 год</w:t>
            </w:r>
          </w:p>
        </w:tc>
        <w:tc>
          <w:tcPr>
            <w:tcW w:w="945" w:type="dxa"/>
            <w:tcBorders>
              <w:top w:val="nil"/>
              <w:left w:val="nil"/>
              <w:bottom w:val="single" w:sz="4" w:space="0" w:color="auto"/>
              <w:right w:val="single" w:sz="4" w:space="0" w:color="auto"/>
            </w:tcBorders>
            <w:shd w:val="clear" w:color="auto" w:fill="auto"/>
            <w:vAlign w:val="center"/>
            <w:hideMark/>
          </w:tcPr>
          <w:p w14:paraId="702D570A" w14:textId="77777777" w:rsidR="00045CEE" w:rsidRPr="00045CEE" w:rsidRDefault="00045CEE" w:rsidP="00045CEE">
            <w:pPr>
              <w:spacing w:after="0" w:line="240" w:lineRule="auto"/>
              <w:jc w:val="center"/>
              <w:rPr>
                <w:rFonts w:eastAsia="Times New Roman"/>
                <w:sz w:val="18"/>
                <w:szCs w:val="18"/>
                <w:lang w:eastAsia="ru-RU"/>
              </w:rPr>
            </w:pPr>
            <w:r w:rsidRPr="00045CEE">
              <w:rPr>
                <w:rFonts w:eastAsia="Times New Roman"/>
                <w:sz w:val="18"/>
                <w:szCs w:val="18"/>
                <w:lang w:eastAsia="ru-RU"/>
              </w:rPr>
              <w:t>2023 год</w:t>
            </w:r>
          </w:p>
        </w:tc>
      </w:tr>
      <w:tr w:rsidR="00045CEE" w:rsidRPr="00045CEE" w14:paraId="6EF70E6D" w14:textId="77777777" w:rsidTr="00897984">
        <w:trPr>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07C9C76A" w14:textId="77777777" w:rsidR="00045CEE" w:rsidRPr="00045CEE" w:rsidRDefault="00045CEE" w:rsidP="00045CEE">
            <w:pPr>
              <w:spacing w:after="0" w:line="240" w:lineRule="auto"/>
              <w:rPr>
                <w:rFonts w:eastAsia="Times New Roman"/>
                <w:b/>
                <w:bCs/>
                <w:sz w:val="18"/>
                <w:szCs w:val="18"/>
                <w:lang w:eastAsia="ru-RU"/>
              </w:rPr>
            </w:pPr>
            <w:r w:rsidRPr="00045CEE">
              <w:rPr>
                <w:rFonts w:eastAsia="Times New Roman"/>
                <w:b/>
                <w:bCs/>
                <w:sz w:val="18"/>
                <w:szCs w:val="18"/>
                <w:lang w:eastAsia="ru-RU"/>
              </w:rPr>
              <w:t>Изменение остатков средств на счетах по учету средств бюджетов</w:t>
            </w:r>
          </w:p>
        </w:tc>
        <w:tc>
          <w:tcPr>
            <w:tcW w:w="2127" w:type="dxa"/>
            <w:tcBorders>
              <w:top w:val="nil"/>
              <w:left w:val="nil"/>
              <w:bottom w:val="single" w:sz="4" w:space="0" w:color="auto"/>
              <w:right w:val="single" w:sz="4" w:space="0" w:color="auto"/>
            </w:tcBorders>
            <w:shd w:val="clear" w:color="auto" w:fill="auto"/>
            <w:noWrap/>
            <w:vAlign w:val="center"/>
            <w:hideMark/>
          </w:tcPr>
          <w:p w14:paraId="62F3D2F8" w14:textId="77777777" w:rsidR="00045CEE" w:rsidRPr="00045CEE" w:rsidRDefault="00045CEE" w:rsidP="00045CEE">
            <w:pPr>
              <w:spacing w:after="0" w:line="240" w:lineRule="auto"/>
              <w:jc w:val="center"/>
              <w:rPr>
                <w:rFonts w:eastAsia="Times New Roman"/>
                <w:b/>
                <w:bCs/>
                <w:sz w:val="18"/>
                <w:szCs w:val="18"/>
                <w:lang w:eastAsia="ru-RU"/>
              </w:rPr>
            </w:pPr>
            <w:r w:rsidRPr="00045CEE">
              <w:rPr>
                <w:rFonts w:eastAsia="Times New Roman"/>
                <w:b/>
                <w:bCs/>
                <w:sz w:val="18"/>
                <w:szCs w:val="18"/>
                <w:lang w:eastAsia="ru-RU"/>
              </w:rPr>
              <w:t>000 01 05 00 00 00 0000 000</w:t>
            </w:r>
          </w:p>
        </w:tc>
        <w:tc>
          <w:tcPr>
            <w:tcW w:w="906" w:type="dxa"/>
            <w:tcBorders>
              <w:top w:val="nil"/>
              <w:left w:val="nil"/>
              <w:bottom w:val="single" w:sz="4" w:space="0" w:color="auto"/>
              <w:right w:val="single" w:sz="4" w:space="0" w:color="auto"/>
            </w:tcBorders>
            <w:shd w:val="clear" w:color="auto" w:fill="auto"/>
            <w:noWrap/>
            <w:vAlign w:val="center"/>
            <w:hideMark/>
          </w:tcPr>
          <w:p w14:paraId="3EF16D67" w14:textId="77777777" w:rsidR="00045CEE" w:rsidRPr="00045CEE" w:rsidRDefault="00045CEE" w:rsidP="00045CEE">
            <w:pPr>
              <w:spacing w:after="0" w:line="240" w:lineRule="auto"/>
              <w:jc w:val="right"/>
              <w:rPr>
                <w:rFonts w:eastAsia="Times New Roman"/>
                <w:b/>
                <w:bCs/>
                <w:i/>
                <w:iCs/>
                <w:sz w:val="18"/>
                <w:szCs w:val="18"/>
                <w:lang w:eastAsia="ru-RU"/>
              </w:rPr>
            </w:pPr>
            <w:r w:rsidRPr="00045CEE">
              <w:rPr>
                <w:rFonts w:eastAsia="Times New Roman"/>
                <w:b/>
                <w:bCs/>
                <w:i/>
                <w:iCs/>
                <w:sz w:val="18"/>
                <w:szCs w:val="18"/>
                <w:lang w:eastAsia="ru-RU"/>
              </w:rPr>
              <w:t>0,0</w:t>
            </w:r>
          </w:p>
        </w:tc>
        <w:tc>
          <w:tcPr>
            <w:tcW w:w="891" w:type="dxa"/>
            <w:tcBorders>
              <w:top w:val="nil"/>
              <w:left w:val="nil"/>
              <w:bottom w:val="single" w:sz="4" w:space="0" w:color="auto"/>
              <w:right w:val="single" w:sz="4" w:space="0" w:color="auto"/>
            </w:tcBorders>
            <w:shd w:val="clear" w:color="auto" w:fill="auto"/>
            <w:noWrap/>
            <w:vAlign w:val="center"/>
            <w:hideMark/>
          </w:tcPr>
          <w:p w14:paraId="4EFEE52E" w14:textId="77777777" w:rsidR="00045CEE" w:rsidRPr="00045CEE" w:rsidRDefault="00045CEE" w:rsidP="00045CEE">
            <w:pPr>
              <w:spacing w:after="0" w:line="240" w:lineRule="auto"/>
              <w:jc w:val="right"/>
              <w:rPr>
                <w:rFonts w:eastAsia="Times New Roman"/>
                <w:b/>
                <w:bCs/>
                <w:i/>
                <w:iCs/>
                <w:sz w:val="18"/>
                <w:szCs w:val="18"/>
                <w:lang w:eastAsia="ru-RU"/>
              </w:rPr>
            </w:pPr>
            <w:r w:rsidRPr="00045CEE">
              <w:rPr>
                <w:rFonts w:eastAsia="Times New Roman"/>
                <w:b/>
                <w:bCs/>
                <w:i/>
                <w:iCs/>
                <w:sz w:val="18"/>
                <w:szCs w:val="18"/>
                <w:lang w:eastAsia="ru-RU"/>
              </w:rPr>
              <w:t>0,0</w:t>
            </w:r>
          </w:p>
        </w:tc>
        <w:tc>
          <w:tcPr>
            <w:tcW w:w="945" w:type="dxa"/>
            <w:tcBorders>
              <w:top w:val="nil"/>
              <w:left w:val="nil"/>
              <w:bottom w:val="single" w:sz="4" w:space="0" w:color="auto"/>
              <w:right w:val="single" w:sz="4" w:space="0" w:color="auto"/>
            </w:tcBorders>
            <w:shd w:val="clear" w:color="auto" w:fill="auto"/>
            <w:noWrap/>
            <w:vAlign w:val="center"/>
            <w:hideMark/>
          </w:tcPr>
          <w:p w14:paraId="23AAEA9B" w14:textId="77777777" w:rsidR="00045CEE" w:rsidRPr="00045CEE" w:rsidRDefault="00045CEE" w:rsidP="00045CEE">
            <w:pPr>
              <w:spacing w:after="0" w:line="240" w:lineRule="auto"/>
              <w:jc w:val="right"/>
              <w:rPr>
                <w:rFonts w:eastAsia="Times New Roman"/>
                <w:b/>
                <w:bCs/>
                <w:i/>
                <w:iCs/>
                <w:sz w:val="18"/>
                <w:szCs w:val="18"/>
                <w:lang w:eastAsia="ru-RU"/>
              </w:rPr>
            </w:pPr>
            <w:r w:rsidRPr="00045CEE">
              <w:rPr>
                <w:rFonts w:eastAsia="Times New Roman"/>
                <w:b/>
                <w:bCs/>
                <w:i/>
                <w:iCs/>
                <w:sz w:val="18"/>
                <w:szCs w:val="18"/>
                <w:lang w:eastAsia="ru-RU"/>
              </w:rPr>
              <w:t>0,0</w:t>
            </w:r>
          </w:p>
        </w:tc>
      </w:tr>
      <w:tr w:rsidR="00045CEE" w:rsidRPr="00045CEE" w14:paraId="0EF8996B" w14:textId="77777777" w:rsidTr="00897984">
        <w:trPr>
          <w:trHeight w:val="364"/>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16F16ECD" w14:textId="77777777" w:rsidR="00045CEE" w:rsidRPr="00045CEE" w:rsidRDefault="00045CEE" w:rsidP="00045CEE">
            <w:pPr>
              <w:spacing w:after="0" w:line="240" w:lineRule="auto"/>
              <w:rPr>
                <w:rFonts w:eastAsia="Times New Roman"/>
                <w:sz w:val="18"/>
                <w:szCs w:val="18"/>
                <w:lang w:eastAsia="ru-RU"/>
              </w:rPr>
            </w:pPr>
            <w:r w:rsidRPr="00045CEE">
              <w:rPr>
                <w:rFonts w:eastAsia="Times New Roman"/>
                <w:sz w:val="18"/>
                <w:szCs w:val="18"/>
                <w:lang w:eastAsia="ru-RU"/>
              </w:rPr>
              <w:t>Увеличение остатков средств бюджетов</w:t>
            </w:r>
          </w:p>
        </w:tc>
        <w:tc>
          <w:tcPr>
            <w:tcW w:w="2127" w:type="dxa"/>
            <w:tcBorders>
              <w:top w:val="nil"/>
              <w:left w:val="nil"/>
              <w:bottom w:val="single" w:sz="4" w:space="0" w:color="auto"/>
              <w:right w:val="single" w:sz="4" w:space="0" w:color="auto"/>
            </w:tcBorders>
            <w:shd w:val="clear" w:color="auto" w:fill="auto"/>
            <w:noWrap/>
            <w:vAlign w:val="center"/>
            <w:hideMark/>
          </w:tcPr>
          <w:p w14:paraId="4734640C" w14:textId="77777777" w:rsidR="00045CEE" w:rsidRPr="00045CEE" w:rsidRDefault="00045CEE" w:rsidP="00045CEE">
            <w:pPr>
              <w:spacing w:after="0" w:line="240" w:lineRule="auto"/>
              <w:jc w:val="center"/>
              <w:rPr>
                <w:rFonts w:eastAsia="Times New Roman"/>
                <w:sz w:val="18"/>
                <w:szCs w:val="18"/>
                <w:lang w:eastAsia="ru-RU"/>
              </w:rPr>
            </w:pPr>
            <w:r w:rsidRPr="00045CEE">
              <w:rPr>
                <w:rFonts w:eastAsia="Times New Roman"/>
                <w:sz w:val="18"/>
                <w:szCs w:val="18"/>
                <w:lang w:eastAsia="ru-RU"/>
              </w:rPr>
              <w:t>000 01 05 00 00 00 0000 500</w:t>
            </w:r>
          </w:p>
        </w:tc>
        <w:tc>
          <w:tcPr>
            <w:tcW w:w="906" w:type="dxa"/>
            <w:tcBorders>
              <w:top w:val="nil"/>
              <w:left w:val="nil"/>
              <w:bottom w:val="single" w:sz="4" w:space="0" w:color="auto"/>
              <w:right w:val="single" w:sz="4" w:space="0" w:color="auto"/>
            </w:tcBorders>
            <w:shd w:val="clear" w:color="auto" w:fill="auto"/>
            <w:noWrap/>
            <w:vAlign w:val="center"/>
            <w:hideMark/>
          </w:tcPr>
          <w:p w14:paraId="3FEEF554" w14:textId="77777777" w:rsidR="00045CEE" w:rsidRPr="00045CEE" w:rsidRDefault="00045CEE" w:rsidP="00045CEE">
            <w:pPr>
              <w:spacing w:after="0" w:line="240" w:lineRule="auto"/>
              <w:jc w:val="right"/>
              <w:rPr>
                <w:rFonts w:eastAsia="Times New Roman"/>
                <w:sz w:val="18"/>
                <w:szCs w:val="18"/>
                <w:lang w:eastAsia="ru-RU"/>
              </w:rPr>
            </w:pPr>
            <w:r w:rsidRPr="00045CEE">
              <w:rPr>
                <w:rFonts w:eastAsia="Times New Roman"/>
                <w:sz w:val="18"/>
                <w:szCs w:val="18"/>
                <w:lang w:eastAsia="ru-RU"/>
              </w:rPr>
              <w:t>17 244,6</w:t>
            </w:r>
          </w:p>
        </w:tc>
        <w:tc>
          <w:tcPr>
            <w:tcW w:w="891" w:type="dxa"/>
            <w:tcBorders>
              <w:top w:val="nil"/>
              <w:left w:val="nil"/>
              <w:bottom w:val="single" w:sz="4" w:space="0" w:color="auto"/>
              <w:right w:val="single" w:sz="4" w:space="0" w:color="auto"/>
            </w:tcBorders>
            <w:shd w:val="clear" w:color="auto" w:fill="auto"/>
            <w:noWrap/>
            <w:vAlign w:val="center"/>
            <w:hideMark/>
          </w:tcPr>
          <w:p w14:paraId="4D46709B" w14:textId="77777777" w:rsidR="00045CEE" w:rsidRPr="00045CEE" w:rsidRDefault="00045CEE" w:rsidP="00045CEE">
            <w:pPr>
              <w:spacing w:after="0" w:line="240" w:lineRule="auto"/>
              <w:jc w:val="right"/>
              <w:rPr>
                <w:rFonts w:eastAsia="Times New Roman"/>
                <w:sz w:val="18"/>
                <w:szCs w:val="18"/>
                <w:lang w:eastAsia="ru-RU"/>
              </w:rPr>
            </w:pPr>
            <w:r w:rsidRPr="00045CEE">
              <w:rPr>
                <w:rFonts w:eastAsia="Times New Roman"/>
                <w:sz w:val="18"/>
                <w:szCs w:val="18"/>
                <w:lang w:eastAsia="ru-RU"/>
              </w:rPr>
              <w:t>15 994,5</w:t>
            </w:r>
          </w:p>
        </w:tc>
        <w:tc>
          <w:tcPr>
            <w:tcW w:w="945" w:type="dxa"/>
            <w:tcBorders>
              <w:top w:val="nil"/>
              <w:left w:val="nil"/>
              <w:bottom w:val="single" w:sz="4" w:space="0" w:color="auto"/>
              <w:right w:val="single" w:sz="4" w:space="0" w:color="auto"/>
            </w:tcBorders>
            <w:shd w:val="clear" w:color="auto" w:fill="auto"/>
            <w:noWrap/>
            <w:vAlign w:val="center"/>
            <w:hideMark/>
          </w:tcPr>
          <w:p w14:paraId="225AC307" w14:textId="77777777" w:rsidR="00045CEE" w:rsidRPr="00045CEE" w:rsidRDefault="00045CEE" w:rsidP="00045CEE">
            <w:pPr>
              <w:spacing w:after="0" w:line="240" w:lineRule="auto"/>
              <w:jc w:val="right"/>
              <w:rPr>
                <w:rFonts w:eastAsia="Times New Roman"/>
                <w:sz w:val="18"/>
                <w:szCs w:val="18"/>
                <w:lang w:eastAsia="ru-RU"/>
              </w:rPr>
            </w:pPr>
            <w:r w:rsidRPr="00045CEE">
              <w:rPr>
                <w:rFonts w:eastAsia="Times New Roman"/>
                <w:sz w:val="18"/>
                <w:szCs w:val="18"/>
                <w:lang w:eastAsia="ru-RU"/>
              </w:rPr>
              <w:t>16 076,4</w:t>
            </w:r>
          </w:p>
        </w:tc>
      </w:tr>
      <w:tr w:rsidR="00045CEE" w:rsidRPr="00045CEE" w14:paraId="744B2CE0" w14:textId="77777777" w:rsidTr="00897984">
        <w:trPr>
          <w:trHeight w:val="409"/>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72226859" w14:textId="77777777" w:rsidR="00045CEE" w:rsidRPr="00045CEE" w:rsidRDefault="00045CEE" w:rsidP="00045CEE">
            <w:pPr>
              <w:spacing w:after="0" w:line="240" w:lineRule="auto"/>
              <w:rPr>
                <w:rFonts w:eastAsia="Times New Roman"/>
                <w:sz w:val="18"/>
                <w:szCs w:val="18"/>
                <w:lang w:eastAsia="ru-RU"/>
              </w:rPr>
            </w:pPr>
            <w:r w:rsidRPr="00045CEE">
              <w:rPr>
                <w:rFonts w:eastAsia="Times New Roman"/>
                <w:sz w:val="18"/>
                <w:szCs w:val="18"/>
                <w:lang w:eastAsia="ru-RU"/>
              </w:rPr>
              <w:t>Увеличение прочих остатков средств бюджетов</w:t>
            </w:r>
          </w:p>
        </w:tc>
        <w:tc>
          <w:tcPr>
            <w:tcW w:w="2127" w:type="dxa"/>
            <w:tcBorders>
              <w:top w:val="nil"/>
              <w:left w:val="nil"/>
              <w:bottom w:val="single" w:sz="4" w:space="0" w:color="auto"/>
              <w:right w:val="single" w:sz="4" w:space="0" w:color="auto"/>
            </w:tcBorders>
            <w:shd w:val="clear" w:color="auto" w:fill="auto"/>
            <w:vAlign w:val="center"/>
            <w:hideMark/>
          </w:tcPr>
          <w:p w14:paraId="2D0A0D4D" w14:textId="77777777" w:rsidR="00045CEE" w:rsidRPr="00045CEE" w:rsidRDefault="00045CEE" w:rsidP="00045CEE">
            <w:pPr>
              <w:spacing w:after="0" w:line="240" w:lineRule="auto"/>
              <w:jc w:val="center"/>
              <w:rPr>
                <w:rFonts w:eastAsia="Times New Roman"/>
                <w:sz w:val="18"/>
                <w:szCs w:val="18"/>
                <w:lang w:eastAsia="ru-RU"/>
              </w:rPr>
            </w:pPr>
            <w:r w:rsidRPr="00045CEE">
              <w:rPr>
                <w:rFonts w:eastAsia="Times New Roman"/>
                <w:sz w:val="18"/>
                <w:szCs w:val="18"/>
                <w:lang w:eastAsia="ru-RU"/>
              </w:rPr>
              <w:t>000 01 05 02 00 00 0000 500</w:t>
            </w:r>
          </w:p>
        </w:tc>
        <w:tc>
          <w:tcPr>
            <w:tcW w:w="906" w:type="dxa"/>
            <w:tcBorders>
              <w:top w:val="single" w:sz="4" w:space="0" w:color="auto"/>
              <w:left w:val="nil"/>
              <w:bottom w:val="single" w:sz="4" w:space="0" w:color="auto"/>
              <w:right w:val="single" w:sz="4" w:space="0" w:color="auto"/>
            </w:tcBorders>
            <w:shd w:val="clear" w:color="auto" w:fill="auto"/>
            <w:noWrap/>
            <w:vAlign w:val="center"/>
            <w:hideMark/>
          </w:tcPr>
          <w:p w14:paraId="75AD1D42" w14:textId="77777777" w:rsidR="00045CEE" w:rsidRPr="00045CEE" w:rsidRDefault="00045CEE" w:rsidP="00045CEE">
            <w:pPr>
              <w:spacing w:after="0" w:line="240" w:lineRule="auto"/>
              <w:jc w:val="right"/>
              <w:rPr>
                <w:rFonts w:eastAsia="Times New Roman"/>
                <w:sz w:val="18"/>
                <w:szCs w:val="18"/>
                <w:lang w:eastAsia="ru-RU"/>
              </w:rPr>
            </w:pPr>
            <w:r w:rsidRPr="00045CEE">
              <w:rPr>
                <w:rFonts w:eastAsia="Times New Roman"/>
                <w:sz w:val="18"/>
                <w:szCs w:val="18"/>
                <w:lang w:eastAsia="ru-RU"/>
              </w:rPr>
              <w:t>17 244,6</w:t>
            </w:r>
          </w:p>
        </w:tc>
        <w:tc>
          <w:tcPr>
            <w:tcW w:w="891" w:type="dxa"/>
            <w:tcBorders>
              <w:top w:val="single" w:sz="4" w:space="0" w:color="auto"/>
              <w:left w:val="nil"/>
              <w:bottom w:val="single" w:sz="4" w:space="0" w:color="auto"/>
              <w:right w:val="single" w:sz="4" w:space="0" w:color="auto"/>
            </w:tcBorders>
            <w:shd w:val="clear" w:color="auto" w:fill="auto"/>
            <w:noWrap/>
            <w:vAlign w:val="center"/>
            <w:hideMark/>
          </w:tcPr>
          <w:p w14:paraId="0D486876" w14:textId="77777777" w:rsidR="00045CEE" w:rsidRPr="00045CEE" w:rsidRDefault="00045CEE" w:rsidP="00045CEE">
            <w:pPr>
              <w:spacing w:after="0" w:line="240" w:lineRule="auto"/>
              <w:jc w:val="right"/>
              <w:rPr>
                <w:rFonts w:eastAsia="Times New Roman"/>
                <w:sz w:val="18"/>
                <w:szCs w:val="18"/>
                <w:lang w:eastAsia="ru-RU"/>
              </w:rPr>
            </w:pPr>
            <w:r w:rsidRPr="00045CEE">
              <w:rPr>
                <w:rFonts w:eastAsia="Times New Roman"/>
                <w:sz w:val="18"/>
                <w:szCs w:val="18"/>
                <w:lang w:eastAsia="ru-RU"/>
              </w:rPr>
              <w:t>15 994,5</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14:paraId="2DDC3788" w14:textId="77777777" w:rsidR="00045CEE" w:rsidRPr="00045CEE" w:rsidRDefault="00045CEE" w:rsidP="00045CEE">
            <w:pPr>
              <w:spacing w:after="0" w:line="240" w:lineRule="auto"/>
              <w:jc w:val="right"/>
              <w:rPr>
                <w:rFonts w:eastAsia="Times New Roman"/>
                <w:sz w:val="18"/>
                <w:szCs w:val="18"/>
                <w:lang w:eastAsia="ru-RU"/>
              </w:rPr>
            </w:pPr>
            <w:r w:rsidRPr="00045CEE">
              <w:rPr>
                <w:rFonts w:eastAsia="Times New Roman"/>
                <w:sz w:val="18"/>
                <w:szCs w:val="18"/>
                <w:lang w:eastAsia="ru-RU"/>
              </w:rPr>
              <w:t>16 076,4</w:t>
            </w:r>
          </w:p>
        </w:tc>
      </w:tr>
      <w:tr w:rsidR="00045CEE" w:rsidRPr="00045CEE" w14:paraId="24256373" w14:textId="77777777" w:rsidTr="00897984">
        <w:trPr>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030590BA" w14:textId="77777777" w:rsidR="00045CEE" w:rsidRPr="00045CEE" w:rsidRDefault="00045CEE" w:rsidP="00045CEE">
            <w:pPr>
              <w:spacing w:after="0" w:line="240" w:lineRule="auto"/>
              <w:rPr>
                <w:rFonts w:eastAsia="Times New Roman"/>
                <w:sz w:val="18"/>
                <w:szCs w:val="18"/>
                <w:lang w:eastAsia="ru-RU"/>
              </w:rPr>
            </w:pPr>
            <w:r w:rsidRPr="00045CEE">
              <w:rPr>
                <w:rFonts w:eastAsia="Times New Roman"/>
                <w:sz w:val="18"/>
                <w:szCs w:val="18"/>
                <w:lang w:eastAsia="ru-RU"/>
              </w:rPr>
              <w:t>Увеличение прочих остатков денежных средств бюджетов</w:t>
            </w:r>
          </w:p>
        </w:tc>
        <w:tc>
          <w:tcPr>
            <w:tcW w:w="2127" w:type="dxa"/>
            <w:tcBorders>
              <w:top w:val="nil"/>
              <w:left w:val="nil"/>
              <w:bottom w:val="single" w:sz="4" w:space="0" w:color="auto"/>
              <w:right w:val="single" w:sz="4" w:space="0" w:color="auto"/>
            </w:tcBorders>
            <w:shd w:val="clear" w:color="auto" w:fill="auto"/>
            <w:vAlign w:val="center"/>
            <w:hideMark/>
          </w:tcPr>
          <w:p w14:paraId="078DF316" w14:textId="77777777" w:rsidR="00045CEE" w:rsidRPr="00045CEE" w:rsidRDefault="00045CEE" w:rsidP="00045CEE">
            <w:pPr>
              <w:spacing w:after="0" w:line="240" w:lineRule="auto"/>
              <w:jc w:val="center"/>
              <w:rPr>
                <w:rFonts w:eastAsia="Times New Roman"/>
                <w:sz w:val="18"/>
                <w:szCs w:val="18"/>
                <w:lang w:eastAsia="ru-RU"/>
              </w:rPr>
            </w:pPr>
            <w:r w:rsidRPr="00045CEE">
              <w:rPr>
                <w:rFonts w:eastAsia="Times New Roman"/>
                <w:sz w:val="18"/>
                <w:szCs w:val="18"/>
                <w:lang w:eastAsia="ru-RU"/>
              </w:rPr>
              <w:t>000 01 05 02 01 00 0000 510</w:t>
            </w:r>
          </w:p>
        </w:tc>
        <w:tc>
          <w:tcPr>
            <w:tcW w:w="906" w:type="dxa"/>
            <w:tcBorders>
              <w:top w:val="single" w:sz="4" w:space="0" w:color="auto"/>
              <w:left w:val="nil"/>
              <w:bottom w:val="single" w:sz="4" w:space="0" w:color="auto"/>
              <w:right w:val="single" w:sz="4" w:space="0" w:color="auto"/>
            </w:tcBorders>
            <w:shd w:val="clear" w:color="auto" w:fill="auto"/>
            <w:noWrap/>
            <w:vAlign w:val="center"/>
            <w:hideMark/>
          </w:tcPr>
          <w:p w14:paraId="6BB3395B" w14:textId="77777777" w:rsidR="00045CEE" w:rsidRPr="00045CEE" w:rsidRDefault="00045CEE" w:rsidP="00045CEE">
            <w:pPr>
              <w:spacing w:after="0" w:line="240" w:lineRule="auto"/>
              <w:jc w:val="right"/>
              <w:rPr>
                <w:rFonts w:eastAsia="Times New Roman"/>
                <w:sz w:val="18"/>
                <w:szCs w:val="18"/>
                <w:lang w:eastAsia="ru-RU"/>
              </w:rPr>
            </w:pPr>
            <w:r w:rsidRPr="00045CEE">
              <w:rPr>
                <w:rFonts w:eastAsia="Times New Roman"/>
                <w:sz w:val="18"/>
                <w:szCs w:val="18"/>
                <w:lang w:eastAsia="ru-RU"/>
              </w:rPr>
              <w:t>17 244,6</w:t>
            </w:r>
          </w:p>
        </w:tc>
        <w:tc>
          <w:tcPr>
            <w:tcW w:w="891" w:type="dxa"/>
            <w:tcBorders>
              <w:top w:val="single" w:sz="4" w:space="0" w:color="auto"/>
              <w:left w:val="nil"/>
              <w:bottom w:val="single" w:sz="4" w:space="0" w:color="auto"/>
              <w:right w:val="single" w:sz="4" w:space="0" w:color="auto"/>
            </w:tcBorders>
            <w:shd w:val="clear" w:color="auto" w:fill="auto"/>
            <w:noWrap/>
            <w:vAlign w:val="center"/>
            <w:hideMark/>
          </w:tcPr>
          <w:p w14:paraId="55AC48E4" w14:textId="77777777" w:rsidR="00045CEE" w:rsidRPr="00045CEE" w:rsidRDefault="00045CEE" w:rsidP="00045CEE">
            <w:pPr>
              <w:spacing w:after="0" w:line="240" w:lineRule="auto"/>
              <w:jc w:val="right"/>
              <w:rPr>
                <w:rFonts w:eastAsia="Times New Roman"/>
                <w:sz w:val="18"/>
                <w:szCs w:val="18"/>
                <w:lang w:eastAsia="ru-RU"/>
              </w:rPr>
            </w:pPr>
            <w:r w:rsidRPr="00045CEE">
              <w:rPr>
                <w:rFonts w:eastAsia="Times New Roman"/>
                <w:sz w:val="18"/>
                <w:szCs w:val="18"/>
                <w:lang w:eastAsia="ru-RU"/>
              </w:rPr>
              <w:t>15 994,5</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14:paraId="4D7532A9" w14:textId="77777777" w:rsidR="00045CEE" w:rsidRPr="00045CEE" w:rsidRDefault="00045CEE" w:rsidP="00045CEE">
            <w:pPr>
              <w:spacing w:after="0" w:line="240" w:lineRule="auto"/>
              <w:jc w:val="right"/>
              <w:rPr>
                <w:rFonts w:eastAsia="Times New Roman"/>
                <w:sz w:val="18"/>
                <w:szCs w:val="18"/>
                <w:lang w:eastAsia="ru-RU"/>
              </w:rPr>
            </w:pPr>
            <w:r w:rsidRPr="00045CEE">
              <w:rPr>
                <w:rFonts w:eastAsia="Times New Roman"/>
                <w:sz w:val="18"/>
                <w:szCs w:val="18"/>
                <w:lang w:eastAsia="ru-RU"/>
              </w:rPr>
              <w:t>16 076,4</w:t>
            </w:r>
          </w:p>
        </w:tc>
      </w:tr>
      <w:tr w:rsidR="00045CEE" w:rsidRPr="00045CEE" w14:paraId="0ABBA649" w14:textId="77777777" w:rsidTr="00897984">
        <w:trPr>
          <w:trHeight w:val="7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4964F563" w14:textId="77777777" w:rsidR="00045CEE" w:rsidRPr="00045CEE" w:rsidRDefault="00045CEE" w:rsidP="00045CEE">
            <w:pPr>
              <w:spacing w:after="0" w:line="240" w:lineRule="auto"/>
              <w:ind w:firstLineChars="100" w:firstLine="180"/>
              <w:rPr>
                <w:rFonts w:eastAsia="Times New Roman"/>
                <w:sz w:val="18"/>
                <w:szCs w:val="18"/>
                <w:lang w:eastAsia="ru-RU"/>
              </w:rPr>
            </w:pPr>
            <w:r w:rsidRPr="00045CEE">
              <w:rPr>
                <w:rFonts w:eastAsia="Times New Roman"/>
                <w:sz w:val="18"/>
                <w:szCs w:val="18"/>
                <w:lang w:eastAsia="ru-RU"/>
              </w:rPr>
              <w:t>Увеличение прочих остатков денежных средств бюджетов сельских поселений</w:t>
            </w:r>
          </w:p>
        </w:tc>
        <w:tc>
          <w:tcPr>
            <w:tcW w:w="2127" w:type="dxa"/>
            <w:tcBorders>
              <w:top w:val="nil"/>
              <w:left w:val="nil"/>
              <w:bottom w:val="single" w:sz="4" w:space="0" w:color="auto"/>
              <w:right w:val="single" w:sz="4" w:space="0" w:color="auto"/>
            </w:tcBorders>
            <w:shd w:val="clear" w:color="auto" w:fill="auto"/>
            <w:vAlign w:val="center"/>
            <w:hideMark/>
          </w:tcPr>
          <w:p w14:paraId="4126C329" w14:textId="77777777" w:rsidR="00045CEE" w:rsidRPr="00045CEE" w:rsidRDefault="00045CEE" w:rsidP="00045CEE">
            <w:pPr>
              <w:spacing w:after="0" w:line="240" w:lineRule="auto"/>
              <w:jc w:val="center"/>
              <w:rPr>
                <w:rFonts w:eastAsia="Times New Roman"/>
                <w:sz w:val="18"/>
                <w:szCs w:val="18"/>
                <w:lang w:eastAsia="ru-RU"/>
              </w:rPr>
            </w:pPr>
            <w:r w:rsidRPr="00045CEE">
              <w:rPr>
                <w:rFonts w:eastAsia="Times New Roman"/>
                <w:sz w:val="18"/>
                <w:szCs w:val="18"/>
                <w:lang w:eastAsia="ru-RU"/>
              </w:rPr>
              <w:t>000 01 05 02 01 10 0000 510</w:t>
            </w:r>
          </w:p>
        </w:tc>
        <w:tc>
          <w:tcPr>
            <w:tcW w:w="906" w:type="dxa"/>
            <w:tcBorders>
              <w:top w:val="single" w:sz="4" w:space="0" w:color="auto"/>
              <w:left w:val="nil"/>
              <w:bottom w:val="single" w:sz="4" w:space="0" w:color="auto"/>
              <w:right w:val="single" w:sz="4" w:space="0" w:color="auto"/>
            </w:tcBorders>
            <w:shd w:val="clear" w:color="auto" w:fill="auto"/>
            <w:noWrap/>
            <w:vAlign w:val="center"/>
            <w:hideMark/>
          </w:tcPr>
          <w:p w14:paraId="0719E0D4" w14:textId="77777777" w:rsidR="00045CEE" w:rsidRPr="00045CEE" w:rsidRDefault="00045CEE" w:rsidP="00045CEE">
            <w:pPr>
              <w:spacing w:after="0" w:line="240" w:lineRule="auto"/>
              <w:jc w:val="right"/>
              <w:rPr>
                <w:rFonts w:eastAsia="Times New Roman"/>
                <w:sz w:val="18"/>
                <w:szCs w:val="18"/>
                <w:lang w:eastAsia="ru-RU"/>
              </w:rPr>
            </w:pPr>
            <w:r w:rsidRPr="00045CEE">
              <w:rPr>
                <w:rFonts w:eastAsia="Times New Roman"/>
                <w:sz w:val="18"/>
                <w:szCs w:val="18"/>
                <w:lang w:eastAsia="ru-RU"/>
              </w:rPr>
              <w:t>17 244,6</w:t>
            </w:r>
          </w:p>
        </w:tc>
        <w:tc>
          <w:tcPr>
            <w:tcW w:w="891" w:type="dxa"/>
            <w:tcBorders>
              <w:top w:val="single" w:sz="4" w:space="0" w:color="auto"/>
              <w:left w:val="nil"/>
              <w:bottom w:val="single" w:sz="4" w:space="0" w:color="auto"/>
              <w:right w:val="single" w:sz="4" w:space="0" w:color="auto"/>
            </w:tcBorders>
            <w:shd w:val="clear" w:color="auto" w:fill="auto"/>
            <w:noWrap/>
            <w:vAlign w:val="center"/>
            <w:hideMark/>
          </w:tcPr>
          <w:p w14:paraId="06D2CBD5" w14:textId="77777777" w:rsidR="00045CEE" w:rsidRPr="00045CEE" w:rsidRDefault="00045CEE" w:rsidP="00045CEE">
            <w:pPr>
              <w:spacing w:after="0" w:line="240" w:lineRule="auto"/>
              <w:jc w:val="right"/>
              <w:rPr>
                <w:rFonts w:eastAsia="Times New Roman"/>
                <w:sz w:val="18"/>
                <w:szCs w:val="18"/>
                <w:lang w:eastAsia="ru-RU"/>
              </w:rPr>
            </w:pPr>
            <w:r w:rsidRPr="00045CEE">
              <w:rPr>
                <w:rFonts w:eastAsia="Times New Roman"/>
                <w:sz w:val="18"/>
                <w:szCs w:val="18"/>
                <w:lang w:eastAsia="ru-RU"/>
              </w:rPr>
              <w:t>15 994,5</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14:paraId="5FE2614D" w14:textId="77777777" w:rsidR="00045CEE" w:rsidRPr="00045CEE" w:rsidRDefault="00045CEE" w:rsidP="00045CEE">
            <w:pPr>
              <w:spacing w:after="0" w:line="240" w:lineRule="auto"/>
              <w:jc w:val="right"/>
              <w:rPr>
                <w:rFonts w:eastAsia="Times New Roman"/>
                <w:sz w:val="18"/>
                <w:szCs w:val="18"/>
                <w:lang w:eastAsia="ru-RU"/>
              </w:rPr>
            </w:pPr>
            <w:r w:rsidRPr="00045CEE">
              <w:rPr>
                <w:rFonts w:eastAsia="Times New Roman"/>
                <w:sz w:val="18"/>
                <w:szCs w:val="18"/>
                <w:lang w:eastAsia="ru-RU"/>
              </w:rPr>
              <w:t>16 076,4</w:t>
            </w:r>
          </w:p>
        </w:tc>
      </w:tr>
      <w:tr w:rsidR="00045CEE" w:rsidRPr="00045CEE" w14:paraId="0FC987D6" w14:textId="77777777" w:rsidTr="00897984">
        <w:trPr>
          <w:trHeight w:val="48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5BE6F3CB" w14:textId="77777777" w:rsidR="00045CEE" w:rsidRPr="00045CEE" w:rsidRDefault="00045CEE" w:rsidP="00045CEE">
            <w:pPr>
              <w:spacing w:after="0" w:line="240" w:lineRule="auto"/>
              <w:rPr>
                <w:rFonts w:eastAsia="Times New Roman"/>
                <w:sz w:val="18"/>
                <w:szCs w:val="18"/>
                <w:lang w:eastAsia="ru-RU"/>
              </w:rPr>
            </w:pPr>
            <w:r w:rsidRPr="00045CEE">
              <w:rPr>
                <w:rFonts w:eastAsia="Times New Roman"/>
                <w:sz w:val="18"/>
                <w:szCs w:val="18"/>
                <w:lang w:eastAsia="ru-RU"/>
              </w:rPr>
              <w:t>Уменьшение остатков средств бюджетов</w:t>
            </w:r>
          </w:p>
        </w:tc>
        <w:tc>
          <w:tcPr>
            <w:tcW w:w="2127" w:type="dxa"/>
            <w:tcBorders>
              <w:top w:val="nil"/>
              <w:left w:val="nil"/>
              <w:bottom w:val="single" w:sz="4" w:space="0" w:color="auto"/>
              <w:right w:val="single" w:sz="4" w:space="0" w:color="auto"/>
            </w:tcBorders>
            <w:shd w:val="clear" w:color="auto" w:fill="auto"/>
            <w:vAlign w:val="center"/>
            <w:hideMark/>
          </w:tcPr>
          <w:p w14:paraId="46239234" w14:textId="77777777" w:rsidR="00045CEE" w:rsidRPr="00045CEE" w:rsidRDefault="00045CEE" w:rsidP="00045CEE">
            <w:pPr>
              <w:spacing w:after="0" w:line="240" w:lineRule="auto"/>
              <w:jc w:val="center"/>
              <w:rPr>
                <w:rFonts w:eastAsia="Times New Roman"/>
                <w:sz w:val="18"/>
                <w:szCs w:val="18"/>
                <w:lang w:eastAsia="ru-RU"/>
              </w:rPr>
            </w:pPr>
            <w:r w:rsidRPr="00045CEE">
              <w:rPr>
                <w:rFonts w:eastAsia="Times New Roman"/>
                <w:sz w:val="18"/>
                <w:szCs w:val="18"/>
                <w:lang w:eastAsia="ru-RU"/>
              </w:rPr>
              <w:t>000 01 05 00 00 00 0000 600</w:t>
            </w:r>
          </w:p>
        </w:tc>
        <w:tc>
          <w:tcPr>
            <w:tcW w:w="906" w:type="dxa"/>
            <w:tcBorders>
              <w:top w:val="single" w:sz="4" w:space="0" w:color="auto"/>
              <w:left w:val="nil"/>
              <w:bottom w:val="single" w:sz="4" w:space="0" w:color="auto"/>
              <w:right w:val="single" w:sz="4" w:space="0" w:color="auto"/>
            </w:tcBorders>
            <w:shd w:val="clear" w:color="auto" w:fill="auto"/>
            <w:noWrap/>
            <w:vAlign w:val="center"/>
            <w:hideMark/>
          </w:tcPr>
          <w:p w14:paraId="5DACBE77" w14:textId="77777777" w:rsidR="00045CEE" w:rsidRPr="00045CEE" w:rsidRDefault="00045CEE" w:rsidP="00045CEE">
            <w:pPr>
              <w:spacing w:after="0" w:line="240" w:lineRule="auto"/>
              <w:jc w:val="right"/>
              <w:rPr>
                <w:rFonts w:eastAsia="Times New Roman"/>
                <w:sz w:val="18"/>
                <w:szCs w:val="18"/>
                <w:lang w:eastAsia="ru-RU"/>
              </w:rPr>
            </w:pPr>
            <w:r w:rsidRPr="00045CEE">
              <w:rPr>
                <w:rFonts w:eastAsia="Times New Roman"/>
                <w:sz w:val="18"/>
                <w:szCs w:val="18"/>
                <w:lang w:eastAsia="ru-RU"/>
              </w:rPr>
              <w:t>17 244,6</w:t>
            </w:r>
          </w:p>
        </w:tc>
        <w:tc>
          <w:tcPr>
            <w:tcW w:w="891" w:type="dxa"/>
            <w:tcBorders>
              <w:top w:val="single" w:sz="4" w:space="0" w:color="auto"/>
              <w:left w:val="nil"/>
              <w:bottom w:val="single" w:sz="4" w:space="0" w:color="auto"/>
              <w:right w:val="single" w:sz="4" w:space="0" w:color="auto"/>
            </w:tcBorders>
            <w:shd w:val="clear" w:color="auto" w:fill="auto"/>
            <w:noWrap/>
            <w:vAlign w:val="center"/>
            <w:hideMark/>
          </w:tcPr>
          <w:p w14:paraId="4713B272" w14:textId="77777777" w:rsidR="00045CEE" w:rsidRPr="00045CEE" w:rsidRDefault="00045CEE" w:rsidP="00045CEE">
            <w:pPr>
              <w:spacing w:after="0" w:line="240" w:lineRule="auto"/>
              <w:jc w:val="right"/>
              <w:rPr>
                <w:rFonts w:eastAsia="Times New Roman"/>
                <w:sz w:val="18"/>
                <w:szCs w:val="18"/>
                <w:lang w:eastAsia="ru-RU"/>
              </w:rPr>
            </w:pPr>
            <w:r w:rsidRPr="00045CEE">
              <w:rPr>
                <w:rFonts w:eastAsia="Times New Roman"/>
                <w:sz w:val="18"/>
                <w:szCs w:val="18"/>
                <w:lang w:eastAsia="ru-RU"/>
              </w:rPr>
              <w:t>15 994,5</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14:paraId="59B1A9BC" w14:textId="77777777" w:rsidR="00045CEE" w:rsidRPr="00045CEE" w:rsidRDefault="00045CEE" w:rsidP="00045CEE">
            <w:pPr>
              <w:spacing w:after="0" w:line="240" w:lineRule="auto"/>
              <w:jc w:val="right"/>
              <w:rPr>
                <w:rFonts w:eastAsia="Times New Roman"/>
                <w:sz w:val="18"/>
                <w:szCs w:val="18"/>
                <w:lang w:eastAsia="ru-RU"/>
              </w:rPr>
            </w:pPr>
            <w:r w:rsidRPr="00045CEE">
              <w:rPr>
                <w:rFonts w:eastAsia="Times New Roman"/>
                <w:sz w:val="18"/>
                <w:szCs w:val="18"/>
                <w:lang w:eastAsia="ru-RU"/>
              </w:rPr>
              <w:t>16 076,4</w:t>
            </w:r>
          </w:p>
        </w:tc>
      </w:tr>
      <w:tr w:rsidR="00045CEE" w:rsidRPr="00045CEE" w14:paraId="0EC569D3" w14:textId="77777777" w:rsidTr="00897984">
        <w:trPr>
          <w:trHeight w:val="462"/>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416CDDDB" w14:textId="77777777" w:rsidR="00045CEE" w:rsidRPr="00045CEE" w:rsidRDefault="00045CEE" w:rsidP="00045CEE">
            <w:pPr>
              <w:spacing w:after="0" w:line="240" w:lineRule="auto"/>
              <w:rPr>
                <w:rFonts w:eastAsia="Times New Roman"/>
                <w:sz w:val="18"/>
                <w:szCs w:val="18"/>
                <w:lang w:eastAsia="ru-RU"/>
              </w:rPr>
            </w:pPr>
            <w:r w:rsidRPr="00045CEE">
              <w:rPr>
                <w:rFonts w:eastAsia="Times New Roman"/>
                <w:sz w:val="18"/>
                <w:szCs w:val="18"/>
                <w:lang w:eastAsia="ru-RU"/>
              </w:rPr>
              <w:t>Уменьшение прочих остатков средств бюджетов</w:t>
            </w:r>
          </w:p>
        </w:tc>
        <w:tc>
          <w:tcPr>
            <w:tcW w:w="2127" w:type="dxa"/>
            <w:tcBorders>
              <w:top w:val="nil"/>
              <w:left w:val="nil"/>
              <w:bottom w:val="single" w:sz="4" w:space="0" w:color="auto"/>
              <w:right w:val="single" w:sz="4" w:space="0" w:color="auto"/>
            </w:tcBorders>
            <w:shd w:val="clear" w:color="auto" w:fill="auto"/>
            <w:vAlign w:val="center"/>
            <w:hideMark/>
          </w:tcPr>
          <w:p w14:paraId="0887EE7B" w14:textId="77777777" w:rsidR="00045CEE" w:rsidRPr="00045CEE" w:rsidRDefault="00045CEE" w:rsidP="00045CEE">
            <w:pPr>
              <w:spacing w:after="0" w:line="240" w:lineRule="auto"/>
              <w:jc w:val="center"/>
              <w:rPr>
                <w:rFonts w:eastAsia="Times New Roman"/>
                <w:sz w:val="18"/>
                <w:szCs w:val="18"/>
                <w:lang w:eastAsia="ru-RU"/>
              </w:rPr>
            </w:pPr>
            <w:r w:rsidRPr="00045CEE">
              <w:rPr>
                <w:rFonts w:eastAsia="Times New Roman"/>
                <w:sz w:val="18"/>
                <w:szCs w:val="18"/>
                <w:lang w:eastAsia="ru-RU"/>
              </w:rPr>
              <w:t>000 01 05 02 00 00 0000 600</w:t>
            </w:r>
          </w:p>
        </w:tc>
        <w:tc>
          <w:tcPr>
            <w:tcW w:w="906" w:type="dxa"/>
            <w:tcBorders>
              <w:top w:val="single" w:sz="4" w:space="0" w:color="auto"/>
              <w:left w:val="nil"/>
              <w:bottom w:val="single" w:sz="4" w:space="0" w:color="auto"/>
              <w:right w:val="single" w:sz="4" w:space="0" w:color="auto"/>
            </w:tcBorders>
            <w:shd w:val="clear" w:color="auto" w:fill="auto"/>
            <w:noWrap/>
            <w:vAlign w:val="center"/>
            <w:hideMark/>
          </w:tcPr>
          <w:p w14:paraId="61D4A8F1" w14:textId="77777777" w:rsidR="00045CEE" w:rsidRPr="00045CEE" w:rsidRDefault="00045CEE" w:rsidP="00045CEE">
            <w:pPr>
              <w:spacing w:after="0" w:line="240" w:lineRule="auto"/>
              <w:jc w:val="right"/>
              <w:rPr>
                <w:rFonts w:eastAsia="Times New Roman"/>
                <w:sz w:val="18"/>
                <w:szCs w:val="18"/>
                <w:lang w:eastAsia="ru-RU"/>
              </w:rPr>
            </w:pPr>
            <w:r w:rsidRPr="00045CEE">
              <w:rPr>
                <w:rFonts w:eastAsia="Times New Roman"/>
                <w:sz w:val="18"/>
                <w:szCs w:val="18"/>
                <w:lang w:eastAsia="ru-RU"/>
              </w:rPr>
              <w:t>17 244,6</w:t>
            </w:r>
          </w:p>
        </w:tc>
        <w:tc>
          <w:tcPr>
            <w:tcW w:w="891" w:type="dxa"/>
            <w:tcBorders>
              <w:top w:val="single" w:sz="4" w:space="0" w:color="auto"/>
              <w:left w:val="nil"/>
              <w:bottom w:val="single" w:sz="4" w:space="0" w:color="auto"/>
              <w:right w:val="single" w:sz="4" w:space="0" w:color="auto"/>
            </w:tcBorders>
            <w:shd w:val="clear" w:color="auto" w:fill="auto"/>
            <w:noWrap/>
            <w:vAlign w:val="center"/>
            <w:hideMark/>
          </w:tcPr>
          <w:p w14:paraId="36621199" w14:textId="77777777" w:rsidR="00045CEE" w:rsidRPr="00045CEE" w:rsidRDefault="00045CEE" w:rsidP="00045CEE">
            <w:pPr>
              <w:spacing w:after="0" w:line="240" w:lineRule="auto"/>
              <w:jc w:val="right"/>
              <w:rPr>
                <w:rFonts w:eastAsia="Times New Roman"/>
                <w:sz w:val="18"/>
                <w:szCs w:val="18"/>
                <w:lang w:eastAsia="ru-RU"/>
              </w:rPr>
            </w:pPr>
            <w:r w:rsidRPr="00045CEE">
              <w:rPr>
                <w:rFonts w:eastAsia="Times New Roman"/>
                <w:sz w:val="18"/>
                <w:szCs w:val="18"/>
                <w:lang w:eastAsia="ru-RU"/>
              </w:rPr>
              <w:t>15 994,5</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14:paraId="6B49F192" w14:textId="77777777" w:rsidR="00045CEE" w:rsidRPr="00045CEE" w:rsidRDefault="00045CEE" w:rsidP="00045CEE">
            <w:pPr>
              <w:spacing w:after="0" w:line="240" w:lineRule="auto"/>
              <w:jc w:val="right"/>
              <w:rPr>
                <w:rFonts w:eastAsia="Times New Roman"/>
                <w:sz w:val="18"/>
                <w:szCs w:val="18"/>
                <w:lang w:eastAsia="ru-RU"/>
              </w:rPr>
            </w:pPr>
            <w:r w:rsidRPr="00045CEE">
              <w:rPr>
                <w:rFonts w:eastAsia="Times New Roman"/>
                <w:sz w:val="18"/>
                <w:szCs w:val="18"/>
                <w:lang w:eastAsia="ru-RU"/>
              </w:rPr>
              <w:t>16 076,4</w:t>
            </w:r>
          </w:p>
        </w:tc>
      </w:tr>
      <w:tr w:rsidR="00045CEE" w:rsidRPr="00045CEE" w14:paraId="571AE330" w14:textId="77777777" w:rsidTr="00897984">
        <w:trPr>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467979D3" w14:textId="77777777" w:rsidR="00045CEE" w:rsidRPr="00045CEE" w:rsidRDefault="00045CEE" w:rsidP="00045CEE">
            <w:pPr>
              <w:spacing w:after="0" w:line="240" w:lineRule="auto"/>
              <w:rPr>
                <w:rFonts w:eastAsia="Times New Roman"/>
                <w:sz w:val="18"/>
                <w:szCs w:val="18"/>
                <w:lang w:eastAsia="ru-RU"/>
              </w:rPr>
            </w:pPr>
            <w:r w:rsidRPr="00045CEE">
              <w:rPr>
                <w:rFonts w:eastAsia="Times New Roman"/>
                <w:sz w:val="18"/>
                <w:szCs w:val="18"/>
                <w:lang w:eastAsia="ru-RU"/>
              </w:rPr>
              <w:t>Уменьшение прочих остатков денежных средств бюджетов</w:t>
            </w:r>
          </w:p>
        </w:tc>
        <w:tc>
          <w:tcPr>
            <w:tcW w:w="2127" w:type="dxa"/>
            <w:tcBorders>
              <w:top w:val="nil"/>
              <w:left w:val="nil"/>
              <w:bottom w:val="single" w:sz="4" w:space="0" w:color="auto"/>
              <w:right w:val="single" w:sz="4" w:space="0" w:color="auto"/>
            </w:tcBorders>
            <w:shd w:val="clear" w:color="auto" w:fill="auto"/>
            <w:vAlign w:val="center"/>
            <w:hideMark/>
          </w:tcPr>
          <w:p w14:paraId="3D437A01" w14:textId="77777777" w:rsidR="00045CEE" w:rsidRPr="00045CEE" w:rsidRDefault="00045CEE" w:rsidP="00045CEE">
            <w:pPr>
              <w:spacing w:after="0" w:line="240" w:lineRule="auto"/>
              <w:jc w:val="center"/>
              <w:rPr>
                <w:rFonts w:eastAsia="Times New Roman"/>
                <w:sz w:val="18"/>
                <w:szCs w:val="18"/>
                <w:lang w:eastAsia="ru-RU"/>
              </w:rPr>
            </w:pPr>
            <w:r w:rsidRPr="00045CEE">
              <w:rPr>
                <w:rFonts w:eastAsia="Times New Roman"/>
                <w:sz w:val="18"/>
                <w:szCs w:val="18"/>
                <w:lang w:eastAsia="ru-RU"/>
              </w:rPr>
              <w:t>000 01 05 02 01 00 0000 610</w:t>
            </w:r>
          </w:p>
        </w:tc>
        <w:tc>
          <w:tcPr>
            <w:tcW w:w="906" w:type="dxa"/>
            <w:tcBorders>
              <w:top w:val="single" w:sz="4" w:space="0" w:color="auto"/>
              <w:left w:val="nil"/>
              <w:bottom w:val="single" w:sz="4" w:space="0" w:color="auto"/>
              <w:right w:val="single" w:sz="4" w:space="0" w:color="auto"/>
            </w:tcBorders>
            <w:shd w:val="clear" w:color="auto" w:fill="auto"/>
            <w:noWrap/>
            <w:vAlign w:val="center"/>
            <w:hideMark/>
          </w:tcPr>
          <w:p w14:paraId="60AC56D9" w14:textId="77777777" w:rsidR="00045CEE" w:rsidRPr="00045CEE" w:rsidRDefault="00045CEE" w:rsidP="00045CEE">
            <w:pPr>
              <w:spacing w:after="0" w:line="240" w:lineRule="auto"/>
              <w:jc w:val="right"/>
              <w:rPr>
                <w:rFonts w:eastAsia="Times New Roman"/>
                <w:sz w:val="18"/>
                <w:szCs w:val="18"/>
                <w:lang w:eastAsia="ru-RU"/>
              </w:rPr>
            </w:pPr>
            <w:r w:rsidRPr="00045CEE">
              <w:rPr>
                <w:rFonts w:eastAsia="Times New Roman"/>
                <w:sz w:val="18"/>
                <w:szCs w:val="18"/>
                <w:lang w:eastAsia="ru-RU"/>
              </w:rPr>
              <w:t>17 244,6</w:t>
            </w:r>
          </w:p>
        </w:tc>
        <w:tc>
          <w:tcPr>
            <w:tcW w:w="891" w:type="dxa"/>
            <w:tcBorders>
              <w:top w:val="single" w:sz="4" w:space="0" w:color="auto"/>
              <w:left w:val="nil"/>
              <w:bottom w:val="single" w:sz="4" w:space="0" w:color="auto"/>
              <w:right w:val="single" w:sz="4" w:space="0" w:color="auto"/>
            </w:tcBorders>
            <w:shd w:val="clear" w:color="auto" w:fill="auto"/>
            <w:noWrap/>
            <w:vAlign w:val="center"/>
            <w:hideMark/>
          </w:tcPr>
          <w:p w14:paraId="4E8C9E8B" w14:textId="77777777" w:rsidR="00045CEE" w:rsidRPr="00045CEE" w:rsidRDefault="00045CEE" w:rsidP="00045CEE">
            <w:pPr>
              <w:spacing w:after="0" w:line="240" w:lineRule="auto"/>
              <w:jc w:val="right"/>
              <w:rPr>
                <w:rFonts w:eastAsia="Times New Roman"/>
                <w:sz w:val="18"/>
                <w:szCs w:val="18"/>
                <w:lang w:eastAsia="ru-RU"/>
              </w:rPr>
            </w:pPr>
            <w:r w:rsidRPr="00045CEE">
              <w:rPr>
                <w:rFonts w:eastAsia="Times New Roman"/>
                <w:sz w:val="18"/>
                <w:szCs w:val="18"/>
                <w:lang w:eastAsia="ru-RU"/>
              </w:rPr>
              <w:t>15 994,5</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14:paraId="03AB20ED" w14:textId="77777777" w:rsidR="00045CEE" w:rsidRPr="00045CEE" w:rsidRDefault="00045CEE" w:rsidP="00045CEE">
            <w:pPr>
              <w:spacing w:after="0" w:line="240" w:lineRule="auto"/>
              <w:jc w:val="right"/>
              <w:rPr>
                <w:rFonts w:eastAsia="Times New Roman"/>
                <w:sz w:val="18"/>
                <w:szCs w:val="18"/>
                <w:lang w:eastAsia="ru-RU"/>
              </w:rPr>
            </w:pPr>
            <w:r w:rsidRPr="00045CEE">
              <w:rPr>
                <w:rFonts w:eastAsia="Times New Roman"/>
                <w:sz w:val="18"/>
                <w:szCs w:val="18"/>
                <w:lang w:eastAsia="ru-RU"/>
              </w:rPr>
              <w:t>16 076,4</w:t>
            </w:r>
          </w:p>
        </w:tc>
      </w:tr>
      <w:tr w:rsidR="00045CEE" w:rsidRPr="00045CEE" w14:paraId="2588DD8B" w14:textId="77777777" w:rsidTr="00897984">
        <w:trPr>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3D8A8007" w14:textId="77777777" w:rsidR="00045CEE" w:rsidRPr="00045CEE" w:rsidRDefault="00045CEE" w:rsidP="00045CEE">
            <w:pPr>
              <w:spacing w:after="0" w:line="240" w:lineRule="auto"/>
              <w:rPr>
                <w:rFonts w:eastAsia="Times New Roman"/>
                <w:sz w:val="18"/>
                <w:szCs w:val="18"/>
                <w:lang w:eastAsia="ru-RU"/>
              </w:rPr>
            </w:pPr>
            <w:r w:rsidRPr="00045CEE">
              <w:rPr>
                <w:rFonts w:eastAsia="Times New Roman"/>
                <w:sz w:val="18"/>
                <w:szCs w:val="18"/>
                <w:lang w:eastAsia="ru-RU"/>
              </w:rPr>
              <w:t>Уменьшение прочих остатков денежных средств бюджетов сельских поселений</w:t>
            </w:r>
          </w:p>
        </w:tc>
        <w:tc>
          <w:tcPr>
            <w:tcW w:w="2127" w:type="dxa"/>
            <w:tcBorders>
              <w:top w:val="nil"/>
              <w:left w:val="nil"/>
              <w:bottom w:val="single" w:sz="4" w:space="0" w:color="auto"/>
              <w:right w:val="single" w:sz="4" w:space="0" w:color="auto"/>
            </w:tcBorders>
            <w:shd w:val="clear" w:color="auto" w:fill="auto"/>
            <w:vAlign w:val="center"/>
            <w:hideMark/>
          </w:tcPr>
          <w:p w14:paraId="055E7359" w14:textId="77777777" w:rsidR="00045CEE" w:rsidRPr="00045CEE" w:rsidRDefault="00045CEE" w:rsidP="00045CEE">
            <w:pPr>
              <w:spacing w:after="0" w:line="240" w:lineRule="auto"/>
              <w:jc w:val="center"/>
              <w:rPr>
                <w:rFonts w:eastAsia="Times New Roman"/>
                <w:sz w:val="18"/>
                <w:szCs w:val="18"/>
                <w:lang w:eastAsia="ru-RU"/>
              </w:rPr>
            </w:pPr>
            <w:r w:rsidRPr="00045CEE">
              <w:rPr>
                <w:rFonts w:eastAsia="Times New Roman"/>
                <w:sz w:val="18"/>
                <w:szCs w:val="18"/>
                <w:lang w:eastAsia="ru-RU"/>
              </w:rPr>
              <w:t>000 01 05 02 01 10 0000 610</w:t>
            </w:r>
          </w:p>
        </w:tc>
        <w:tc>
          <w:tcPr>
            <w:tcW w:w="906" w:type="dxa"/>
            <w:tcBorders>
              <w:top w:val="single" w:sz="4" w:space="0" w:color="auto"/>
              <w:left w:val="nil"/>
              <w:bottom w:val="single" w:sz="4" w:space="0" w:color="auto"/>
              <w:right w:val="single" w:sz="4" w:space="0" w:color="auto"/>
            </w:tcBorders>
            <w:shd w:val="clear" w:color="auto" w:fill="auto"/>
            <w:noWrap/>
            <w:vAlign w:val="center"/>
            <w:hideMark/>
          </w:tcPr>
          <w:p w14:paraId="137BD8E7" w14:textId="77777777" w:rsidR="00045CEE" w:rsidRPr="00045CEE" w:rsidRDefault="00045CEE" w:rsidP="00045CEE">
            <w:pPr>
              <w:spacing w:after="0" w:line="240" w:lineRule="auto"/>
              <w:jc w:val="right"/>
              <w:rPr>
                <w:rFonts w:eastAsia="Times New Roman"/>
                <w:sz w:val="18"/>
                <w:szCs w:val="18"/>
                <w:lang w:eastAsia="ru-RU"/>
              </w:rPr>
            </w:pPr>
            <w:r w:rsidRPr="00045CEE">
              <w:rPr>
                <w:rFonts w:eastAsia="Times New Roman"/>
                <w:sz w:val="18"/>
                <w:szCs w:val="18"/>
                <w:lang w:eastAsia="ru-RU"/>
              </w:rPr>
              <w:t>17 244,6</w:t>
            </w:r>
          </w:p>
        </w:tc>
        <w:tc>
          <w:tcPr>
            <w:tcW w:w="891" w:type="dxa"/>
            <w:tcBorders>
              <w:top w:val="single" w:sz="4" w:space="0" w:color="auto"/>
              <w:left w:val="nil"/>
              <w:bottom w:val="single" w:sz="4" w:space="0" w:color="auto"/>
              <w:right w:val="single" w:sz="4" w:space="0" w:color="auto"/>
            </w:tcBorders>
            <w:shd w:val="clear" w:color="auto" w:fill="auto"/>
            <w:noWrap/>
            <w:vAlign w:val="center"/>
            <w:hideMark/>
          </w:tcPr>
          <w:p w14:paraId="113CD8E8" w14:textId="77777777" w:rsidR="00045CEE" w:rsidRPr="00045CEE" w:rsidRDefault="00045CEE" w:rsidP="00045CEE">
            <w:pPr>
              <w:spacing w:after="0" w:line="240" w:lineRule="auto"/>
              <w:jc w:val="right"/>
              <w:rPr>
                <w:rFonts w:eastAsia="Times New Roman"/>
                <w:sz w:val="18"/>
                <w:szCs w:val="18"/>
                <w:lang w:eastAsia="ru-RU"/>
              </w:rPr>
            </w:pPr>
            <w:r w:rsidRPr="00045CEE">
              <w:rPr>
                <w:rFonts w:eastAsia="Times New Roman"/>
                <w:sz w:val="18"/>
                <w:szCs w:val="18"/>
                <w:lang w:eastAsia="ru-RU"/>
              </w:rPr>
              <w:t>15 994,5</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14:paraId="6659FE97" w14:textId="77777777" w:rsidR="00045CEE" w:rsidRPr="00045CEE" w:rsidRDefault="00045CEE" w:rsidP="00045CEE">
            <w:pPr>
              <w:spacing w:after="0" w:line="240" w:lineRule="auto"/>
              <w:jc w:val="right"/>
              <w:rPr>
                <w:rFonts w:eastAsia="Times New Roman"/>
                <w:sz w:val="18"/>
                <w:szCs w:val="18"/>
                <w:lang w:eastAsia="ru-RU"/>
              </w:rPr>
            </w:pPr>
            <w:r w:rsidRPr="00045CEE">
              <w:rPr>
                <w:rFonts w:eastAsia="Times New Roman"/>
                <w:sz w:val="18"/>
                <w:szCs w:val="18"/>
                <w:lang w:eastAsia="ru-RU"/>
              </w:rPr>
              <w:t>16 076,4</w:t>
            </w:r>
          </w:p>
        </w:tc>
      </w:tr>
      <w:tr w:rsidR="00045CEE" w:rsidRPr="00045CEE" w14:paraId="016D7519" w14:textId="77777777" w:rsidTr="00897984">
        <w:trPr>
          <w:trHeight w:val="630"/>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0EA7EC8C" w14:textId="77777777" w:rsidR="00045CEE" w:rsidRPr="00045CEE" w:rsidRDefault="00045CEE" w:rsidP="00045CEE">
            <w:pPr>
              <w:spacing w:after="0" w:line="240" w:lineRule="auto"/>
              <w:rPr>
                <w:rFonts w:eastAsia="Times New Roman"/>
                <w:b/>
                <w:bCs/>
                <w:sz w:val="18"/>
                <w:szCs w:val="18"/>
                <w:lang w:eastAsia="ru-RU"/>
              </w:rPr>
            </w:pPr>
            <w:r w:rsidRPr="00045CEE">
              <w:rPr>
                <w:rFonts w:eastAsia="Times New Roman"/>
                <w:b/>
                <w:bCs/>
                <w:sz w:val="18"/>
                <w:szCs w:val="18"/>
                <w:lang w:eastAsia="ru-RU"/>
              </w:rPr>
              <w:t>Итого</w:t>
            </w:r>
          </w:p>
        </w:tc>
        <w:tc>
          <w:tcPr>
            <w:tcW w:w="2127" w:type="dxa"/>
            <w:tcBorders>
              <w:top w:val="nil"/>
              <w:left w:val="nil"/>
              <w:bottom w:val="single" w:sz="4" w:space="0" w:color="auto"/>
              <w:right w:val="single" w:sz="4" w:space="0" w:color="auto"/>
            </w:tcBorders>
            <w:shd w:val="clear" w:color="auto" w:fill="auto"/>
            <w:noWrap/>
            <w:vAlign w:val="center"/>
            <w:hideMark/>
          </w:tcPr>
          <w:p w14:paraId="5B2A8289" w14:textId="77777777" w:rsidR="00045CEE" w:rsidRPr="00045CEE" w:rsidRDefault="00045CEE" w:rsidP="00045CEE">
            <w:pPr>
              <w:spacing w:after="0" w:line="240" w:lineRule="auto"/>
              <w:rPr>
                <w:rFonts w:ascii="Arial" w:eastAsia="Times New Roman" w:hAnsi="Arial" w:cs="Arial"/>
                <w:sz w:val="18"/>
                <w:szCs w:val="18"/>
                <w:lang w:eastAsia="ru-RU"/>
              </w:rPr>
            </w:pPr>
            <w:r w:rsidRPr="00045CEE">
              <w:rPr>
                <w:rFonts w:ascii="Arial" w:eastAsia="Times New Roman" w:hAnsi="Arial" w:cs="Arial"/>
                <w:sz w:val="18"/>
                <w:szCs w:val="18"/>
                <w:lang w:eastAsia="ru-RU"/>
              </w:rPr>
              <w:t> </w:t>
            </w:r>
          </w:p>
        </w:tc>
        <w:tc>
          <w:tcPr>
            <w:tcW w:w="906" w:type="dxa"/>
            <w:tcBorders>
              <w:top w:val="single" w:sz="4" w:space="0" w:color="auto"/>
              <w:left w:val="nil"/>
              <w:bottom w:val="single" w:sz="4" w:space="0" w:color="auto"/>
              <w:right w:val="single" w:sz="4" w:space="0" w:color="auto"/>
            </w:tcBorders>
            <w:shd w:val="clear" w:color="auto" w:fill="auto"/>
            <w:noWrap/>
            <w:vAlign w:val="center"/>
            <w:hideMark/>
          </w:tcPr>
          <w:p w14:paraId="08DEAD25" w14:textId="77777777" w:rsidR="00045CEE" w:rsidRPr="00045CEE" w:rsidRDefault="00045CEE" w:rsidP="00045CEE">
            <w:pPr>
              <w:spacing w:after="0" w:line="240" w:lineRule="auto"/>
              <w:jc w:val="right"/>
              <w:rPr>
                <w:rFonts w:eastAsia="Times New Roman"/>
                <w:b/>
                <w:bCs/>
                <w:sz w:val="18"/>
                <w:szCs w:val="18"/>
                <w:lang w:eastAsia="ru-RU"/>
              </w:rPr>
            </w:pPr>
            <w:r w:rsidRPr="00045CEE">
              <w:rPr>
                <w:rFonts w:eastAsia="Times New Roman"/>
                <w:b/>
                <w:bCs/>
                <w:sz w:val="18"/>
                <w:szCs w:val="18"/>
                <w:lang w:eastAsia="ru-RU"/>
              </w:rPr>
              <w:t>0,0</w:t>
            </w:r>
          </w:p>
        </w:tc>
        <w:tc>
          <w:tcPr>
            <w:tcW w:w="891" w:type="dxa"/>
            <w:tcBorders>
              <w:top w:val="single" w:sz="4" w:space="0" w:color="auto"/>
              <w:left w:val="nil"/>
              <w:bottom w:val="single" w:sz="4" w:space="0" w:color="auto"/>
              <w:right w:val="single" w:sz="4" w:space="0" w:color="auto"/>
            </w:tcBorders>
            <w:shd w:val="clear" w:color="auto" w:fill="auto"/>
            <w:noWrap/>
            <w:vAlign w:val="center"/>
            <w:hideMark/>
          </w:tcPr>
          <w:p w14:paraId="61A52314" w14:textId="77777777" w:rsidR="00045CEE" w:rsidRPr="00045CEE" w:rsidRDefault="00045CEE" w:rsidP="00045CEE">
            <w:pPr>
              <w:spacing w:after="0" w:line="240" w:lineRule="auto"/>
              <w:jc w:val="right"/>
              <w:rPr>
                <w:rFonts w:eastAsia="Times New Roman"/>
                <w:b/>
                <w:bCs/>
                <w:sz w:val="18"/>
                <w:szCs w:val="18"/>
                <w:lang w:eastAsia="ru-RU"/>
              </w:rPr>
            </w:pPr>
            <w:r w:rsidRPr="00045CEE">
              <w:rPr>
                <w:rFonts w:eastAsia="Times New Roman"/>
                <w:b/>
                <w:bCs/>
                <w:sz w:val="18"/>
                <w:szCs w:val="18"/>
                <w:lang w:eastAsia="ru-RU"/>
              </w:rPr>
              <w:t>0,0</w:t>
            </w:r>
          </w:p>
        </w:tc>
        <w:tc>
          <w:tcPr>
            <w:tcW w:w="945" w:type="dxa"/>
            <w:tcBorders>
              <w:top w:val="single" w:sz="4" w:space="0" w:color="auto"/>
              <w:left w:val="nil"/>
              <w:bottom w:val="single" w:sz="4" w:space="0" w:color="auto"/>
              <w:right w:val="single" w:sz="4" w:space="0" w:color="auto"/>
            </w:tcBorders>
            <w:shd w:val="clear" w:color="auto" w:fill="auto"/>
            <w:noWrap/>
            <w:vAlign w:val="center"/>
            <w:hideMark/>
          </w:tcPr>
          <w:p w14:paraId="173FB0C7" w14:textId="77777777" w:rsidR="00045CEE" w:rsidRPr="00045CEE" w:rsidRDefault="00045CEE" w:rsidP="00045CEE">
            <w:pPr>
              <w:spacing w:after="0" w:line="240" w:lineRule="auto"/>
              <w:jc w:val="right"/>
              <w:rPr>
                <w:rFonts w:eastAsia="Times New Roman"/>
                <w:b/>
                <w:bCs/>
                <w:sz w:val="18"/>
                <w:szCs w:val="18"/>
                <w:lang w:eastAsia="ru-RU"/>
              </w:rPr>
            </w:pPr>
            <w:r w:rsidRPr="00045CEE">
              <w:rPr>
                <w:rFonts w:eastAsia="Times New Roman"/>
                <w:b/>
                <w:bCs/>
                <w:sz w:val="18"/>
                <w:szCs w:val="18"/>
                <w:lang w:eastAsia="ru-RU"/>
              </w:rPr>
              <w:t>0,0</w:t>
            </w:r>
          </w:p>
        </w:tc>
      </w:tr>
    </w:tbl>
    <w:p w14:paraId="46ABDBCD" w14:textId="77777777" w:rsidR="0034781F" w:rsidRDefault="0034781F" w:rsidP="00BC153E">
      <w:pPr>
        <w:spacing w:after="0" w:line="240" w:lineRule="auto"/>
        <w:ind w:firstLine="284"/>
        <w:outlineLvl w:val="0"/>
        <w:rPr>
          <w:rFonts w:eastAsia="Times New Roman"/>
          <w:kern w:val="28"/>
          <w:sz w:val="20"/>
          <w:szCs w:val="20"/>
          <w:lang w:eastAsia="ru-RU"/>
        </w:rPr>
      </w:pPr>
    </w:p>
    <w:p w14:paraId="315C63CA" w14:textId="5AC09AF1" w:rsidR="0048167C" w:rsidRPr="005770C2" w:rsidRDefault="005770C2" w:rsidP="00620C3B">
      <w:pPr>
        <w:spacing w:after="0" w:line="252" w:lineRule="auto"/>
        <w:ind w:firstLine="284"/>
        <w:outlineLvl w:val="0"/>
        <w:rPr>
          <w:rFonts w:eastAsia="Times New Roman"/>
          <w:b/>
          <w:bCs/>
          <w:kern w:val="28"/>
          <w:sz w:val="18"/>
          <w:szCs w:val="18"/>
          <w:lang w:eastAsia="ru-RU"/>
        </w:rPr>
      </w:pPr>
      <w:r w:rsidRPr="005770C2">
        <w:rPr>
          <w:rFonts w:eastAsia="Times New Roman"/>
          <w:b/>
          <w:bCs/>
          <w:kern w:val="28"/>
          <w:sz w:val="18"/>
          <w:szCs w:val="18"/>
          <w:lang w:eastAsia="ru-RU"/>
        </w:rPr>
        <w:t>РЕШЕНИЯ</w:t>
      </w:r>
    </w:p>
    <w:p w14:paraId="32EC2689" w14:textId="77777777" w:rsidR="0048167C" w:rsidRDefault="0048167C" w:rsidP="00620C3B">
      <w:pPr>
        <w:spacing w:after="0" w:line="252" w:lineRule="auto"/>
        <w:ind w:firstLine="284"/>
        <w:outlineLvl w:val="0"/>
        <w:rPr>
          <w:rFonts w:eastAsia="Times New Roman"/>
          <w:kern w:val="28"/>
          <w:sz w:val="18"/>
          <w:szCs w:val="18"/>
          <w:lang w:eastAsia="ru-RU"/>
        </w:rPr>
      </w:pPr>
    </w:p>
    <w:p w14:paraId="068489ED" w14:textId="77777777" w:rsidR="005770C2" w:rsidRPr="005770C2" w:rsidRDefault="005770C2" w:rsidP="005770C2">
      <w:pPr>
        <w:widowControl w:val="0"/>
        <w:shd w:val="clear" w:color="auto" w:fill="FFFFFF"/>
        <w:autoSpaceDE w:val="0"/>
        <w:autoSpaceDN w:val="0"/>
        <w:adjustRightInd w:val="0"/>
        <w:spacing w:after="0"/>
        <w:jc w:val="center"/>
        <w:rPr>
          <w:rFonts w:eastAsia="Times New Roman"/>
          <w:b/>
          <w:sz w:val="18"/>
          <w:szCs w:val="18"/>
          <w:lang w:eastAsia="ru-RU"/>
        </w:rPr>
      </w:pPr>
      <w:r w:rsidRPr="005770C2">
        <w:rPr>
          <w:rFonts w:eastAsia="Times New Roman"/>
          <w:b/>
          <w:sz w:val="18"/>
          <w:szCs w:val="18"/>
          <w:lang w:eastAsia="ru-RU"/>
        </w:rPr>
        <w:t xml:space="preserve">АРХАНГЕЛЬСКАЯ ОБЛАСТЬ </w:t>
      </w:r>
    </w:p>
    <w:p w14:paraId="25AC0AF6" w14:textId="77777777" w:rsidR="005770C2" w:rsidRPr="005770C2" w:rsidRDefault="005770C2" w:rsidP="005770C2">
      <w:pPr>
        <w:widowControl w:val="0"/>
        <w:shd w:val="clear" w:color="auto" w:fill="FFFFFF"/>
        <w:autoSpaceDE w:val="0"/>
        <w:autoSpaceDN w:val="0"/>
        <w:adjustRightInd w:val="0"/>
        <w:spacing w:after="0"/>
        <w:jc w:val="center"/>
        <w:rPr>
          <w:rFonts w:eastAsia="Times New Roman"/>
          <w:b/>
          <w:sz w:val="18"/>
          <w:szCs w:val="18"/>
          <w:lang w:eastAsia="ru-RU"/>
        </w:rPr>
      </w:pPr>
      <w:r w:rsidRPr="005770C2">
        <w:rPr>
          <w:rFonts w:eastAsia="Times New Roman"/>
          <w:b/>
          <w:sz w:val="18"/>
          <w:szCs w:val="18"/>
          <w:lang w:eastAsia="ru-RU"/>
        </w:rPr>
        <w:t>ПРИМОРСКИЙ МУНИЦИПАЛЬНЫЙ РАЙОН</w:t>
      </w:r>
    </w:p>
    <w:p w14:paraId="542D4C3E" w14:textId="77777777" w:rsidR="005770C2" w:rsidRPr="005770C2" w:rsidRDefault="005770C2" w:rsidP="005770C2">
      <w:pPr>
        <w:widowControl w:val="0"/>
        <w:shd w:val="clear" w:color="auto" w:fill="FFFFFF"/>
        <w:autoSpaceDE w:val="0"/>
        <w:autoSpaceDN w:val="0"/>
        <w:adjustRightInd w:val="0"/>
        <w:spacing w:after="0"/>
        <w:jc w:val="center"/>
        <w:rPr>
          <w:rFonts w:eastAsia="Times New Roman"/>
          <w:sz w:val="18"/>
          <w:szCs w:val="18"/>
          <w:lang w:eastAsia="ru-RU"/>
        </w:rPr>
      </w:pPr>
      <w:r w:rsidRPr="005770C2">
        <w:rPr>
          <w:rFonts w:eastAsia="Times New Roman"/>
          <w:b/>
          <w:bCs/>
          <w:spacing w:val="-2"/>
          <w:sz w:val="18"/>
          <w:szCs w:val="18"/>
          <w:lang w:eastAsia="ru-RU"/>
        </w:rPr>
        <w:t>МУНИЦИПАЛЬНОЕ ОБРАЗОВАНИЕ «УЕМСКОЕ»</w:t>
      </w:r>
    </w:p>
    <w:p w14:paraId="68D2CE4C" w14:textId="77777777" w:rsidR="005770C2" w:rsidRPr="005770C2" w:rsidRDefault="005770C2" w:rsidP="005770C2">
      <w:pPr>
        <w:widowControl w:val="0"/>
        <w:shd w:val="clear" w:color="auto" w:fill="FFFFFF"/>
        <w:autoSpaceDE w:val="0"/>
        <w:autoSpaceDN w:val="0"/>
        <w:adjustRightInd w:val="0"/>
        <w:spacing w:after="0"/>
        <w:jc w:val="center"/>
        <w:rPr>
          <w:rFonts w:eastAsia="Times New Roman"/>
          <w:b/>
          <w:bCs/>
          <w:sz w:val="18"/>
          <w:szCs w:val="18"/>
          <w:lang w:eastAsia="ru-RU"/>
        </w:rPr>
      </w:pPr>
    </w:p>
    <w:p w14:paraId="7A412966" w14:textId="77777777" w:rsidR="005770C2" w:rsidRPr="005770C2" w:rsidRDefault="005770C2" w:rsidP="005770C2">
      <w:pPr>
        <w:widowControl w:val="0"/>
        <w:shd w:val="clear" w:color="auto" w:fill="FFFFFF"/>
        <w:autoSpaceDE w:val="0"/>
        <w:autoSpaceDN w:val="0"/>
        <w:adjustRightInd w:val="0"/>
        <w:spacing w:after="0"/>
        <w:jc w:val="center"/>
        <w:rPr>
          <w:rFonts w:eastAsia="Times New Roman"/>
          <w:sz w:val="18"/>
          <w:szCs w:val="18"/>
          <w:lang w:eastAsia="ru-RU"/>
        </w:rPr>
      </w:pPr>
      <w:r w:rsidRPr="005770C2">
        <w:rPr>
          <w:rFonts w:eastAsia="Times New Roman"/>
          <w:b/>
          <w:bCs/>
          <w:sz w:val="18"/>
          <w:szCs w:val="18"/>
          <w:lang w:eastAsia="ru-RU"/>
        </w:rPr>
        <w:t>СОВЕТ ДЕПУТАТОВ ЧЕТВЕРТОГО СОЗЫВА</w:t>
      </w:r>
    </w:p>
    <w:p w14:paraId="30DE2E8F" w14:textId="77777777" w:rsidR="005770C2" w:rsidRPr="005770C2" w:rsidRDefault="005770C2" w:rsidP="005770C2">
      <w:pPr>
        <w:widowControl w:val="0"/>
        <w:shd w:val="clear" w:color="auto" w:fill="FFFFFF"/>
        <w:autoSpaceDE w:val="0"/>
        <w:autoSpaceDN w:val="0"/>
        <w:adjustRightInd w:val="0"/>
        <w:spacing w:after="0"/>
        <w:jc w:val="center"/>
        <w:rPr>
          <w:rFonts w:eastAsia="Times New Roman"/>
          <w:b/>
          <w:bCs/>
          <w:spacing w:val="-1"/>
          <w:sz w:val="18"/>
          <w:szCs w:val="18"/>
          <w:lang w:eastAsia="ru-RU"/>
        </w:rPr>
      </w:pPr>
    </w:p>
    <w:p w14:paraId="56ACEB34" w14:textId="77777777" w:rsidR="005770C2" w:rsidRPr="005770C2" w:rsidRDefault="005770C2" w:rsidP="005770C2">
      <w:pPr>
        <w:widowControl w:val="0"/>
        <w:shd w:val="clear" w:color="auto" w:fill="FFFFFF"/>
        <w:autoSpaceDE w:val="0"/>
        <w:autoSpaceDN w:val="0"/>
        <w:adjustRightInd w:val="0"/>
        <w:spacing w:after="0"/>
        <w:jc w:val="center"/>
        <w:rPr>
          <w:rFonts w:eastAsia="Times New Roman"/>
          <w:sz w:val="18"/>
          <w:szCs w:val="18"/>
          <w:lang w:eastAsia="ru-RU"/>
        </w:rPr>
      </w:pPr>
      <w:r w:rsidRPr="005770C2">
        <w:rPr>
          <w:rFonts w:eastAsia="Times New Roman"/>
          <w:b/>
          <w:bCs/>
          <w:spacing w:val="-1"/>
          <w:sz w:val="18"/>
          <w:szCs w:val="18"/>
          <w:lang w:eastAsia="ru-RU"/>
        </w:rPr>
        <w:t>СОРОК ВТОРАЯ СЕССИЯ</w:t>
      </w:r>
    </w:p>
    <w:p w14:paraId="42C82021" w14:textId="77777777" w:rsidR="005770C2" w:rsidRPr="005770C2" w:rsidRDefault="005770C2" w:rsidP="005770C2">
      <w:pPr>
        <w:widowControl w:val="0"/>
        <w:shd w:val="clear" w:color="auto" w:fill="FFFFFF"/>
        <w:autoSpaceDE w:val="0"/>
        <w:autoSpaceDN w:val="0"/>
        <w:adjustRightInd w:val="0"/>
        <w:spacing w:before="547" w:after="0"/>
        <w:ind w:left="104"/>
        <w:jc w:val="center"/>
        <w:rPr>
          <w:rFonts w:eastAsia="Times New Roman"/>
          <w:sz w:val="18"/>
          <w:szCs w:val="18"/>
          <w:lang w:eastAsia="ru-RU"/>
        </w:rPr>
      </w:pPr>
      <w:r w:rsidRPr="005770C2">
        <w:rPr>
          <w:rFonts w:eastAsia="Times New Roman"/>
          <w:b/>
          <w:bCs/>
          <w:spacing w:val="-4"/>
          <w:sz w:val="18"/>
          <w:szCs w:val="18"/>
          <w:lang w:eastAsia="ru-RU"/>
        </w:rPr>
        <w:t>РЕШЕНИЕ</w:t>
      </w:r>
    </w:p>
    <w:p w14:paraId="12855D98" w14:textId="77777777" w:rsidR="005770C2" w:rsidRPr="005770C2" w:rsidRDefault="005770C2" w:rsidP="005770C2">
      <w:pPr>
        <w:widowControl w:val="0"/>
        <w:shd w:val="clear" w:color="auto" w:fill="FFFFFF"/>
        <w:autoSpaceDE w:val="0"/>
        <w:autoSpaceDN w:val="0"/>
        <w:adjustRightInd w:val="0"/>
        <w:spacing w:before="544" w:after="0"/>
        <w:ind w:left="142" w:hanging="568"/>
        <w:jc w:val="center"/>
        <w:rPr>
          <w:rFonts w:eastAsia="Times New Roman"/>
          <w:sz w:val="18"/>
          <w:szCs w:val="18"/>
          <w:lang w:eastAsia="ru-RU"/>
        </w:rPr>
      </w:pPr>
      <w:r w:rsidRPr="005770C2">
        <w:rPr>
          <w:rFonts w:eastAsia="Times New Roman"/>
          <w:spacing w:val="-2"/>
          <w:sz w:val="18"/>
          <w:szCs w:val="18"/>
          <w:lang w:eastAsia="ru-RU"/>
        </w:rPr>
        <w:t xml:space="preserve">10 ноября 2020 года           </w:t>
      </w:r>
      <w:r w:rsidRPr="005770C2">
        <w:rPr>
          <w:rFonts w:ascii="Arial" w:eastAsia="Times New Roman" w:hAnsi="Arial" w:cs="Arial"/>
          <w:sz w:val="18"/>
          <w:szCs w:val="18"/>
          <w:lang w:eastAsia="ru-RU"/>
        </w:rPr>
        <w:t xml:space="preserve">                    </w:t>
      </w:r>
      <w:r w:rsidRPr="005770C2">
        <w:rPr>
          <w:rFonts w:eastAsia="Times New Roman"/>
          <w:sz w:val="18"/>
          <w:szCs w:val="18"/>
          <w:lang w:eastAsia="ru-RU"/>
        </w:rPr>
        <w:t>п. Уемский</w:t>
      </w:r>
      <w:r w:rsidRPr="005770C2">
        <w:rPr>
          <w:rFonts w:ascii="Arial" w:eastAsia="Times New Roman" w:hAnsi="Arial" w:cs="Arial"/>
          <w:sz w:val="18"/>
          <w:szCs w:val="18"/>
          <w:lang w:eastAsia="ru-RU"/>
        </w:rPr>
        <w:t xml:space="preserve"> </w:t>
      </w:r>
      <w:r w:rsidRPr="005770C2">
        <w:rPr>
          <w:rFonts w:eastAsia="Times New Roman"/>
          <w:sz w:val="18"/>
          <w:szCs w:val="18"/>
          <w:lang w:eastAsia="ru-RU"/>
        </w:rPr>
        <w:t xml:space="preserve">                                               № 276   </w:t>
      </w:r>
    </w:p>
    <w:p w14:paraId="21644E43" w14:textId="77777777" w:rsidR="005770C2" w:rsidRPr="005770C2" w:rsidRDefault="005770C2" w:rsidP="005770C2">
      <w:pPr>
        <w:widowControl w:val="0"/>
        <w:shd w:val="clear" w:color="auto" w:fill="FFFFFF"/>
        <w:autoSpaceDE w:val="0"/>
        <w:autoSpaceDN w:val="0"/>
        <w:adjustRightInd w:val="0"/>
        <w:spacing w:before="828" w:after="0" w:line="360" w:lineRule="auto"/>
        <w:ind w:left="40"/>
        <w:jc w:val="center"/>
        <w:rPr>
          <w:rFonts w:eastAsia="Times New Roman"/>
          <w:sz w:val="18"/>
          <w:szCs w:val="18"/>
          <w:lang w:eastAsia="ru-RU"/>
        </w:rPr>
      </w:pPr>
      <w:r w:rsidRPr="005770C2">
        <w:rPr>
          <w:rFonts w:eastAsia="Times New Roman"/>
          <w:b/>
          <w:bCs/>
          <w:sz w:val="18"/>
          <w:szCs w:val="18"/>
          <w:lang w:eastAsia="ru-RU"/>
        </w:rPr>
        <w:t>О составе секретариата сорок второй сессии Совета депутатов</w:t>
      </w:r>
      <w:r w:rsidRPr="005770C2">
        <w:rPr>
          <w:rFonts w:eastAsia="Times New Roman"/>
          <w:b/>
          <w:bCs/>
          <w:spacing w:val="-1"/>
          <w:sz w:val="18"/>
          <w:szCs w:val="18"/>
          <w:lang w:eastAsia="ru-RU"/>
        </w:rPr>
        <w:t xml:space="preserve"> четвертого созыва муниципального образования «Уемское»</w:t>
      </w:r>
    </w:p>
    <w:p w14:paraId="201B231A" w14:textId="77777777" w:rsidR="005770C2" w:rsidRPr="005770C2" w:rsidRDefault="005770C2" w:rsidP="005770C2">
      <w:pPr>
        <w:widowControl w:val="0"/>
        <w:shd w:val="clear" w:color="auto" w:fill="FFFFFF"/>
        <w:autoSpaceDE w:val="0"/>
        <w:autoSpaceDN w:val="0"/>
        <w:adjustRightInd w:val="0"/>
        <w:spacing w:before="270" w:after="0"/>
        <w:ind w:right="1786" w:firstLine="234"/>
        <w:rPr>
          <w:rFonts w:eastAsia="Times New Roman"/>
          <w:spacing w:val="-1"/>
          <w:sz w:val="18"/>
          <w:szCs w:val="18"/>
          <w:lang w:eastAsia="ru-RU"/>
        </w:rPr>
      </w:pPr>
      <w:r w:rsidRPr="005770C2">
        <w:rPr>
          <w:rFonts w:eastAsia="Times New Roman"/>
          <w:spacing w:val="-1"/>
          <w:sz w:val="18"/>
          <w:szCs w:val="18"/>
          <w:lang w:eastAsia="ru-RU"/>
        </w:rPr>
        <w:t>СОВЕТ ДЕПУТАТОВ РЕШАЕТ:</w:t>
      </w:r>
    </w:p>
    <w:p w14:paraId="4C1E7037" w14:textId="77777777" w:rsidR="005770C2" w:rsidRPr="005770C2" w:rsidRDefault="005770C2" w:rsidP="005770C2">
      <w:pPr>
        <w:widowControl w:val="0"/>
        <w:shd w:val="clear" w:color="auto" w:fill="FFFFFF"/>
        <w:autoSpaceDE w:val="0"/>
        <w:autoSpaceDN w:val="0"/>
        <w:adjustRightInd w:val="0"/>
        <w:spacing w:before="270" w:after="0" w:line="360" w:lineRule="auto"/>
        <w:ind w:right="1" w:firstLine="720"/>
        <w:jc w:val="both"/>
        <w:rPr>
          <w:rFonts w:eastAsia="Times New Roman"/>
          <w:sz w:val="18"/>
          <w:szCs w:val="18"/>
          <w:lang w:eastAsia="ru-RU"/>
        </w:rPr>
      </w:pPr>
      <w:r w:rsidRPr="005770C2">
        <w:rPr>
          <w:rFonts w:eastAsia="Times New Roman"/>
          <w:sz w:val="18"/>
          <w:szCs w:val="18"/>
          <w:lang w:eastAsia="ru-RU"/>
        </w:rPr>
        <w:t>Избрать в состав секретариата сорок второй сессии Совета депутатов четвертого созыва муниципального образования «Уемское»:</w:t>
      </w:r>
    </w:p>
    <w:p w14:paraId="46C3CAAB" w14:textId="77777777" w:rsidR="005770C2" w:rsidRPr="005770C2" w:rsidRDefault="005770C2" w:rsidP="005770C2">
      <w:pPr>
        <w:widowControl w:val="0"/>
        <w:shd w:val="clear" w:color="auto" w:fill="FFFFFF"/>
        <w:tabs>
          <w:tab w:val="left" w:leader="underscore" w:pos="3744"/>
        </w:tabs>
        <w:autoSpaceDE w:val="0"/>
        <w:autoSpaceDN w:val="0"/>
        <w:adjustRightInd w:val="0"/>
        <w:spacing w:after="0" w:line="360" w:lineRule="auto"/>
        <w:ind w:left="238"/>
        <w:rPr>
          <w:rFonts w:eastAsia="Times New Roman"/>
          <w:sz w:val="18"/>
          <w:szCs w:val="18"/>
          <w:lang w:eastAsia="ru-RU"/>
        </w:rPr>
      </w:pPr>
      <w:r w:rsidRPr="005770C2">
        <w:rPr>
          <w:rFonts w:eastAsia="Times New Roman"/>
          <w:sz w:val="18"/>
          <w:szCs w:val="18"/>
          <w:lang w:eastAsia="ru-RU"/>
        </w:rPr>
        <w:t>- Григорьеву Анну Петровну;</w:t>
      </w:r>
    </w:p>
    <w:p w14:paraId="6042D00B" w14:textId="77777777" w:rsidR="005770C2" w:rsidRPr="005770C2" w:rsidRDefault="005770C2" w:rsidP="005770C2">
      <w:pPr>
        <w:widowControl w:val="0"/>
        <w:shd w:val="clear" w:color="auto" w:fill="FFFFFF"/>
        <w:tabs>
          <w:tab w:val="left" w:leader="underscore" w:pos="3744"/>
        </w:tabs>
        <w:autoSpaceDE w:val="0"/>
        <w:autoSpaceDN w:val="0"/>
        <w:adjustRightInd w:val="0"/>
        <w:spacing w:after="0" w:line="360" w:lineRule="auto"/>
        <w:ind w:left="238"/>
        <w:rPr>
          <w:rFonts w:eastAsia="Times New Roman"/>
          <w:sz w:val="18"/>
          <w:szCs w:val="18"/>
          <w:lang w:eastAsia="ru-RU"/>
        </w:rPr>
      </w:pPr>
      <w:r w:rsidRPr="005770C2">
        <w:rPr>
          <w:rFonts w:eastAsia="Times New Roman"/>
          <w:sz w:val="18"/>
          <w:szCs w:val="18"/>
          <w:lang w:eastAsia="ru-RU"/>
        </w:rPr>
        <w:t>- Истомину Елену Васильевну.</w:t>
      </w:r>
    </w:p>
    <w:p w14:paraId="7E343299" w14:textId="77777777" w:rsidR="005770C2" w:rsidRPr="005770C2" w:rsidRDefault="005770C2" w:rsidP="005770C2">
      <w:pPr>
        <w:widowControl w:val="0"/>
        <w:shd w:val="clear" w:color="auto" w:fill="FFFFFF"/>
        <w:tabs>
          <w:tab w:val="left" w:leader="underscore" w:pos="3744"/>
        </w:tabs>
        <w:autoSpaceDE w:val="0"/>
        <w:autoSpaceDN w:val="0"/>
        <w:adjustRightInd w:val="0"/>
        <w:spacing w:after="0"/>
        <w:ind w:left="241"/>
        <w:rPr>
          <w:rFonts w:eastAsia="Times New Roman"/>
          <w:sz w:val="18"/>
          <w:szCs w:val="18"/>
          <w:lang w:eastAsia="ru-RU"/>
        </w:rPr>
      </w:pPr>
    </w:p>
    <w:p w14:paraId="33861A68" w14:textId="77777777" w:rsidR="005770C2" w:rsidRPr="005770C2" w:rsidRDefault="005770C2" w:rsidP="005770C2">
      <w:pPr>
        <w:widowControl w:val="0"/>
        <w:shd w:val="clear" w:color="auto" w:fill="FFFFFF"/>
        <w:autoSpaceDE w:val="0"/>
        <w:autoSpaceDN w:val="0"/>
        <w:adjustRightInd w:val="0"/>
        <w:spacing w:after="0"/>
        <w:ind w:left="301"/>
        <w:rPr>
          <w:rFonts w:eastAsia="Times New Roman"/>
          <w:sz w:val="18"/>
          <w:szCs w:val="18"/>
          <w:lang w:eastAsia="ru-RU"/>
        </w:rPr>
      </w:pPr>
    </w:p>
    <w:p w14:paraId="3AAFE751" w14:textId="77777777" w:rsidR="005770C2" w:rsidRPr="005770C2" w:rsidRDefault="005770C2" w:rsidP="005770C2">
      <w:pPr>
        <w:widowControl w:val="0"/>
        <w:shd w:val="clear" w:color="auto" w:fill="FFFFFF"/>
        <w:autoSpaceDE w:val="0"/>
        <w:autoSpaceDN w:val="0"/>
        <w:adjustRightInd w:val="0"/>
        <w:spacing w:after="0"/>
        <w:ind w:left="301"/>
        <w:rPr>
          <w:rFonts w:eastAsia="Times New Roman"/>
          <w:sz w:val="18"/>
          <w:szCs w:val="18"/>
          <w:lang w:eastAsia="ru-RU"/>
        </w:rPr>
      </w:pPr>
    </w:p>
    <w:p w14:paraId="0949D89C" w14:textId="77777777" w:rsidR="005770C2" w:rsidRPr="005770C2" w:rsidRDefault="005770C2" w:rsidP="005770C2">
      <w:pPr>
        <w:widowControl w:val="0"/>
        <w:shd w:val="clear" w:color="auto" w:fill="FFFFFF"/>
        <w:autoSpaceDE w:val="0"/>
        <w:autoSpaceDN w:val="0"/>
        <w:adjustRightInd w:val="0"/>
        <w:spacing w:after="0"/>
        <w:ind w:left="301"/>
        <w:rPr>
          <w:rFonts w:eastAsia="Times New Roman"/>
          <w:b/>
          <w:sz w:val="18"/>
          <w:szCs w:val="18"/>
          <w:lang w:eastAsia="ru-RU"/>
        </w:rPr>
      </w:pPr>
    </w:p>
    <w:p w14:paraId="71078567" w14:textId="77777777" w:rsidR="005770C2" w:rsidRPr="005770C2" w:rsidRDefault="005770C2" w:rsidP="005770C2">
      <w:pPr>
        <w:widowControl w:val="0"/>
        <w:shd w:val="clear" w:color="auto" w:fill="FFFFFF"/>
        <w:autoSpaceDE w:val="0"/>
        <w:autoSpaceDN w:val="0"/>
        <w:adjustRightInd w:val="0"/>
        <w:spacing w:after="0"/>
        <w:ind w:left="301"/>
        <w:rPr>
          <w:rFonts w:eastAsia="Times New Roman"/>
          <w:b/>
          <w:sz w:val="18"/>
          <w:szCs w:val="18"/>
          <w:lang w:eastAsia="ru-RU"/>
        </w:rPr>
      </w:pPr>
    </w:p>
    <w:p w14:paraId="394B9B72" w14:textId="77777777" w:rsidR="005770C2" w:rsidRPr="005770C2" w:rsidRDefault="005770C2" w:rsidP="005770C2">
      <w:pPr>
        <w:widowControl w:val="0"/>
        <w:autoSpaceDE w:val="0"/>
        <w:autoSpaceDN w:val="0"/>
        <w:adjustRightInd w:val="0"/>
        <w:spacing w:after="0" w:line="240" w:lineRule="auto"/>
        <w:rPr>
          <w:rFonts w:eastAsia="Times New Roman"/>
          <w:b/>
          <w:bCs/>
          <w:sz w:val="18"/>
          <w:szCs w:val="18"/>
          <w:lang w:eastAsia="ru-RU"/>
        </w:rPr>
      </w:pPr>
      <w:r w:rsidRPr="005770C2">
        <w:rPr>
          <w:rFonts w:eastAsia="Times New Roman"/>
          <w:b/>
          <w:bCs/>
          <w:sz w:val="18"/>
          <w:szCs w:val="18"/>
          <w:lang w:eastAsia="ru-RU"/>
        </w:rPr>
        <w:t>Глава муниципального образования                                                   К.А. Поляшов</w:t>
      </w:r>
    </w:p>
    <w:p w14:paraId="1CDCD292" w14:textId="77777777" w:rsidR="0048167C" w:rsidRDefault="0048167C" w:rsidP="00620C3B">
      <w:pPr>
        <w:spacing w:after="0" w:line="252" w:lineRule="auto"/>
        <w:ind w:firstLine="284"/>
        <w:outlineLvl w:val="0"/>
        <w:rPr>
          <w:rFonts w:eastAsia="Times New Roman"/>
          <w:kern w:val="28"/>
          <w:sz w:val="18"/>
          <w:szCs w:val="18"/>
          <w:lang w:eastAsia="ru-RU"/>
        </w:rPr>
      </w:pPr>
    </w:p>
    <w:p w14:paraId="7A7D184F" w14:textId="77777777" w:rsidR="0048167C" w:rsidRDefault="0048167C" w:rsidP="00620C3B">
      <w:pPr>
        <w:spacing w:after="0" w:line="252" w:lineRule="auto"/>
        <w:ind w:firstLine="284"/>
        <w:outlineLvl w:val="0"/>
        <w:rPr>
          <w:rFonts w:eastAsia="Times New Roman"/>
          <w:kern w:val="28"/>
          <w:sz w:val="18"/>
          <w:szCs w:val="18"/>
          <w:lang w:eastAsia="ru-RU"/>
        </w:rPr>
      </w:pPr>
    </w:p>
    <w:p w14:paraId="0E11F1E6" w14:textId="77777777" w:rsidR="0048167C" w:rsidRDefault="0048167C" w:rsidP="00620C3B">
      <w:pPr>
        <w:spacing w:after="0" w:line="252" w:lineRule="auto"/>
        <w:ind w:firstLine="284"/>
        <w:outlineLvl w:val="0"/>
        <w:rPr>
          <w:rFonts w:eastAsia="Times New Roman"/>
          <w:kern w:val="28"/>
          <w:sz w:val="18"/>
          <w:szCs w:val="18"/>
          <w:lang w:eastAsia="ru-RU"/>
        </w:rPr>
      </w:pPr>
    </w:p>
    <w:p w14:paraId="150EC2A9" w14:textId="77777777" w:rsidR="0048167C" w:rsidRDefault="0048167C" w:rsidP="00620C3B">
      <w:pPr>
        <w:spacing w:after="0" w:line="252" w:lineRule="auto"/>
        <w:ind w:firstLine="284"/>
        <w:outlineLvl w:val="0"/>
        <w:rPr>
          <w:rFonts w:eastAsia="Times New Roman"/>
          <w:kern w:val="28"/>
          <w:sz w:val="18"/>
          <w:szCs w:val="18"/>
          <w:lang w:eastAsia="ru-RU"/>
        </w:rPr>
      </w:pPr>
    </w:p>
    <w:p w14:paraId="77813A7B" w14:textId="77777777" w:rsidR="00F21361" w:rsidRPr="00F21361" w:rsidRDefault="00F21361" w:rsidP="00F21361">
      <w:pPr>
        <w:widowControl w:val="0"/>
        <w:autoSpaceDE w:val="0"/>
        <w:autoSpaceDN w:val="0"/>
        <w:adjustRightInd w:val="0"/>
        <w:spacing w:after="0" w:line="300" w:lineRule="auto"/>
        <w:jc w:val="center"/>
        <w:rPr>
          <w:rFonts w:eastAsia="Times New Roman"/>
          <w:b/>
          <w:sz w:val="18"/>
          <w:szCs w:val="18"/>
          <w:lang w:eastAsia="ru-RU"/>
        </w:rPr>
      </w:pPr>
      <w:bookmarkStart w:id="2" w:name="_Hlk23403580"/>
      <w:bookmarkStart w:id="3" w:name="_Hlk51849832"/>
      <w:r w:rsidRPr="00F21361">
        <w:rPr>
          <w:rFonts w:eastAsia="Times New Roman"/>
          <w:b/>
          <w:sz w:val="18"/>
          <w:szCs w:val="18"/>
          <w:lang w:eastAsia="ru-RU"/>
        </w:rPr>
        <w:lastRenderedPageBreak/>
        <w:t>АРХАНГЕЛЬСКАЯ ОБЛАСТЬ</w:t>
      </w:r>
    </w:p>
    <w:p w14:paraId="33AD8190" w14:textId="77777777" w:rsidR="00F21361" w:rsidRPr="00F21361" w:rsidRDefault="00F21361" w:rsidP="00F21361">
      <w:pPr>
        <w:widowControl w:val="0"/>
        <w:autoSpaceDE w:val="0"/>
        <w:autoSpaceDN w:val="0"/>
        <w:adjustRightInd w:val="0"/>
        <w:spacing w:after="0" w:line="300" w:lineRule="auto"/>
        <w:jc w:val="center"/>
        <w:rPr>
          <w:rFonts w:eastAsia="Times New Roman"/>
          <w:b/>
          <w:sz w:val="18"/>
          <w:szCs w:val="18"/>
          <w:lang w:eastAsia="ru-RU"/>
        </w:rPr>
      </w:pPr>
      <w:r w:rsidRPr="00F21361">
        <w:rPr>
          <w:rFonts w:eastAsia="Times New Roman"/>
          <w:b/>
          <w:sz w:val="18"/>
          <w:szCs w:val="18"/>
          <w:lang w:eastAsia="ru-RU"/>
        </w:rPr>
        <w:t xml:space="preserve"> ПРИМОРСКИЙ МУНИЦИПАЛЬНЫЙ РАЙОН  </w:t>
      </w:r>
    </w:p>
    <w:p w14:paraId="225034FA" w14:textId="77777777" w:rsidR="00F21361" w:rsidRPr="00F21361" w:rsidRDefault="00F21361" w:rsidP="00F21361">
      <w:pPr>
        <w:widowControl w:val="0"/>
        <w:autoSpaceDE w:val="0"/>
        <w:autoSpaceDN w:val="0"/>
        <w:adjustRightInd w:val="0"/>
        <w:spacing w:after="0" w:line="300" w:lineRule="auto"/>
        <w:jc w:val="center"/>
        <w:rPr>
          <w:rFonts w:eastAsia="Times New Roman"/>
          <w:b/>
          <w:sz w:val="18"/>
          <w:szCs w:val="18"/>
          <w:lang w:eastAsia="ru-RU"/>
        </w:rPr>
      </w:pPr>
      <w:r w:rsidRPr="00F21361">
        <w:rPr>
          <w:rFonts w:eastAsia="Times New Roman"/>
          <w:b/>
          <w:sz w:val="18"/>
          <w:szCs w:val="18"/>
          <w:lang w:eastAsia="ru-RU"/>
        </w:rPr>
        <w:t>МУНИЦИПАЛЬНОЕ ОБРАЗОВАНИЕ «УЕМСКОЕ»</w:t>
      </w:r>
    </w:p>
    <w:p w14:paraId="7A0D0F1E" w14:textId="77777777" w:rsidR="00F21361" w:rsidRPr="00F21361" w:rsidRDefault="00F21361" w:rsidP="00F21361">
      <w:pPr>
        <w:widowControl w:val="0"/>
        <w:autoSpaceDE w:val="0"/>
        <w:autoSpaceDN w:val="0"/>
        <w:adjustRightInd w:val="0"/>
        <w:spacing w:after="0" w:line="300" w:lineRule="auto"/>
        <w:jc w:val="center"/>
        <w:rPr>
          <w:rFonts w:eastAsia="Times New Roman"/>
          <w:b/>
          <w:sz w:val="18"/>
          <w:szCs w:val="18"/>
          <w:lang w:eastAsia="ru-RU"/>
        </w:rPr>
      </w:pPr>
    </w:p>
    <w:p w14:paraId="6209E9DB" w14:textId="77777777" w:rsidR="00F21361" w:rsidRPr="00F21361" w:rsidRDefault="00F21361" w:rsidP="00F21361">
      <w:pPr>
        <w:widowControl w:val="0"/>
        <w:autoSpaceDE w:val="0"/>
        <w:autoSpaceDN w:val="0"/>
        <w:adjustRightInd w:val="0"/>
        <w:spacing w:after="0" w:line="300" w:lineRule="auto"/>
        <w:jc w:val="center"/>
        <w:rPr>
          <w:rFonts w:eastAsia="Times New Roman"/>
          <w:b/>
          <w:sz w:val="18"/>
          <w:szCs w:val="18"/>
          <w:lang w:eastAsia="ru-RU"/>
        </w:rPr>
      </w:pPr>
      <w:r w:rsidRPr="00F21361">
        <w:rPr>
          <w:rFonts w:eastAsia="Times New Roman"/>
          <w:b/>
          <w:sz w:val="18"/>
          <w:szCs w:val="18"/>
          <w:lang w:eastAsia="ru-RU"/>
        </w:rPr>
        <w:t>СОВЕТ ДЕПУТАТОВ ЧЕТВЕРТОГО СОЗЫВА</w:t>
      </w:r>
    </w:p>
    <w:p w14:paraId="315D6F6B" w14:textId="77777777" w:rsidR="00F21361" w:rsidRPr="00F21361" w:rsidRDefault="00F21361" w:rsidP="00F21361">
      <w:pPr>
        <w:widowControl w:val="0"/>
        <w:autoSpaceDE w:val="0"/>
        <w:autoSpaceDN w:val="0"/>
        <w:adjustRightInd w:val="0"/>
        <w:spacing w:after="0" w:line="300" w:lineRule="auto"/>
        <w:jc w:val="center"/>
        <w:rPr>
          <w:rFonts w:eastAsia="Times New Roman"/>
          <w:b/>
          <w:sz w:val="18"/>
          <w:szCs w:val="18"/>
          <w:lang w:eastAsia="ru-RU"/>
        </w:rPr>
      </w:pPr>
    </w:p>
    <w:p w14:paraId="6888352F" w14:textId="77777777" w:rsidR="00F21361" w:rsidRPr="00F21361" w:rsidRDefault="00F21361" w:rsidP="00F21361">
      <w:pPr>
        <w:widowControl w:val="0"/>
        <w:autoSpaceDE w:val="0"/>
        <w:autoSpaceDN w:val="0"/>
        <w:adjustRightInd w:val="0"/>
        <w:spacing w:after="0" w:line="240" w:lineRule="auto"/>
        <w:jc w:val="center"/>
        <w:rPr>
          <w:rFonts w:eastAsia="Times New Roman"/>
          <w:b/>
          <w:sz w:val="18"/>
          <w:szCs w:val="18"/>
          <w:lang w:eastAsia="ru-RU"/>
        </w:rPr>
      </w:pPr>
      <w:r w:rsidRPr="00F21361">
        <w:rPr>
          <w:rFonts w:eastAsia="Times New Roman"/>
          <w:b/>
          <w:sz w:val="18"/>
          <w:szCs w:val="18"/>
          <w:lang w:eastAsia="ru-RU"/>
        </w:rPr>
        <w:t>СОРОК ВТОРАЯ СЕССИЯ</w:t>
      </w:r>
    </w:p>
    <w:p w14:paraId="4C6D39B2" w14:textId="77777777" w:rsidR="00F21361" w:rsidRPr="00F21361" w:rsidRDefault="00F21361" w:rsidP="00F21361">
      <w:pPr>
        <w:widowControl w:val="0"/>
        <w:autoSpaceDE w:val="0"/>
        <w:autoSpaceDN w:val="0"/>
        <w:adjustRightInd w:val="0"/>
        <w:spacing w:after="0" w:line="240" w:lineRule="auto"/>
        <w:jc w:val="center"/>
        <w:rPr>
          <w:rFonts w:eastAsia="Times New Roman"/>
          <w:sz w:val="18"/>
          <w:szCs w:val="18"/>
          <w:lang w:eastAsia="ru-RU"/>
        </w:rPr>
      </w:pPr>
    </w:p>
    <w:p w14:paraId="154B318A" w14:textId="77777777" w:rsidR="00F21361" w:rsidRPr="00F21361" w:rsidRDefault="00F21361" w:rsidP="00F21361">
      <w:pPr>
        <w:widowControl w:val="0"/>
        <w:autoSpaceDE w:val="0"/>
        <w:autoSpaceDN w:val="0"/>
        <w:adjustRightInd w:val="0"/>
        <w:spacing w:after="0" w:line="240" w:lineRule="auto"/>
        <w:jc w:val="center"/>
        <w:rPr>
          <w:rFonts w:eastAsia="Times New Roman"/>
          <w:b/>
          <w:sz w:val="18"/>
          <w:szCs w:val="18"/>
          <w:lang w:eastAsia="ru-RU"/>
        </w:rPr>
      </w:pPr>
      <w:r w:rsidRPr="00F21361">
        <w:rPr>
          <w:rFonts w:eastAsia="Times New Roman"/>
          <w:b/>
          <w:sz w:val="18"/>
          <w:szCs w:val="18"/>
          <w:lang w:eastAsia="ru-RU"/>
        </w:rPr>
        <w:t>РЕШЕНИЕ</w:t>
      </w:r>
    </w:p>
    <w:p w14:paraId="00B846BD" w14:textId="77777777" w:rsidR="00F21361" w:rsidRPr="00F21361" w:rsidRDefault="00F21361" w:rsidP="00F21361">
      <w:pPr>
        <w:widowControl w:val="0"/>
        <w:autoSpaceDE w:val="0"/>
        <w:autoSpaceDN w:val="0"/>
        <w:adjustRightInd w:val="0"/>
        <w:spacing w:after="0" w:line="240" w:lineRule="auto"/>
        <w:ind w:firstLine="720"/>
        <w:jc w:val="center"/>
        <w:rPr>
          <w:rFonts w:eastAsia="Times New Roman"/>
          <w:b/>
          <w:sz w:val="18"/>
          <w:szCs w:val="18"/>
          <w:lang w:eastAsia="ru-RU"/>
        </w:rPr>
      </w:pPr>
    </w:p>
    <w:p w14:paraId="387E7EB4" w14:textId="77777777" w:rsidR="00F21361" w:rsidRPr="00F21361" w:rsidRDefault="00F21361" w:rsidP="00F21361">
      <w:pPr>
        <w:widowControl w:val="0"/>
        <w:autoSpaceDE w:val="0"/>
        <w:autoSpaceDN w:val="0"/>
        <w:adjustRightInd w:val="0"/>
        <w:spacing w:after="0" w:line="240" w:lineRule="auto"/>
        <w:rPr>
          <w:rFonts w:eastAsia="Times New Roman"/>
          <w:sz w:val="18"/>
          <w:szCs w:val="18"/>
          <w:lang w:eastAsia="ru-RU"/>
        </w:rPr>
      </w:pPr>
      <w:r w:rsidRPr="00F21361">
        <w:rPr>
          <w:rFonts w:eastAsia="Times New Roman"/>
          <w:sz w:val="18"/>
          <w:szCs w:val="18"/>
          <w:lang w:eastAsia="ru-RU"/>
        </w:rPr>
        <w:t xml:space="preserve">10 ноября 2020 года                              п. Уемский                                            № 277                                                                              </w:t>
      </w:r>
    </w:p>
    <w:p w14:paraId="24093A68" w14:textId="77777777" w:rsidR="00F21361" w:rsidRDefault="00F21361" w:rsidP="00F21361">
      <w:pPr>
        <w:widowControl w:val="0"/>
        <w:autoSpaceDE w:val="0"/>
        <w:autoSpaceDN w:val="0"/>
        <w:adjustRightInd w:val="0"/>
        <w:spacing w:after="0" w:line="240" w:lineRule="auto"/>
        <w:ind w:firstLine="720"/>
        <w:jc w:val="center"/>
        <w:rPr>
          <w:rFonts w:eastAsia="Times New Roman"/>
          <w:b/>
          <w:sz w:val="18"/>
          <w:szCs w:val="18"/>
          <w:lang w:eastAsia="ru-RU"/>
        </w:rPr>
      </w:pPr>
    </w:p>
    <w:p w14:paraId="1EC0F167" w14:textId="58A0988D" w:rsidR="00F21361" w:rsidRPr="00F21361" w:rsidRDefault="00F21361" w:rsidP="00F21361">
      <w:pPr>
        <w:widowControl w:val="0"/>
        <w:autoSpaceDE w:val="0"/>
        <w:autoSpaceDN w:val="0"/>
        <w:adjustRightInd w:val="0"/>
        <w:spacing w:after="0" w:line="240" w:lineRule="auto"/>
        <w:ind w:firstLine="720"/>
        <w:jc w:val="center"/>
        <w:rPr>
          <w:rFonts w:eastAsia="Times New Roman"/>
          <w:b/>
          <w:sz w:val="18"/>
          <w:szCs w:val="18"/>
          <w:lang w:eastAsia="ru-RU"/>
        </w:rPr>
      </w:pPr>
      <w:r w:rsidRPr="00F21361">
        <w:rPr>
          <w:rFonts w:eastAsia="Times New Roman"/>
          <w:b/>
          <w:sz w:val="18"/>
          <w:szCs w:val="18"/>
          <w:lang w:eastAsia="ru-RU"/>
        </w:rPr>
        <w:t xml:space="preserve">О повестке дня сорок второй сессии Совета депутатов четвертого созыва муниципального образования «Уемское» </w:t>
      </w:r>
    </w:p>
    <w:p w14:paraId="0CD71C93" w14:textId="77777777" w:rsidR="00F21361" w:rsidRPr="00F21361" w:rsidRDefault="00F21361" w:rsidP="00F21361">
      <w:pPr>
        <w:widowControl w:val="0"/>
        <w:autoSpaceDE w:val="0"/>
        <w:autoSpaceDN w:val="0"/>
        <w:adjustRightInd w:val="0"/>
        <w:spacing w:after="0" w:line="240" w:lineRule="auto"/>
        <w:ind w:firstLine="720"/>
        <w:jc w:val="both"/>
        <w:rPr>
          <w:rFonts w:eastAsia="Times New Roman"/>
          <w:spacing w:val="-1"/>
          <w:sz w:val="18"/>
          <w:szCs w:val="18"/>
          <w:lang w:eastAsia="ru-RU"/>
        </w:rPr>
      </w:pPr>
      <w:r w:rsidRPr="00F21361">
        <w:rPr>
          <w:rFonts w:eastAsia="Times New Roman"/>
          <w:spacing w:val="-1"/>
          <w:sz w:val="18"/>
          <w:szCs w:val="18"/>
          <w:lang w:eastAsia="ru-RU"/>
        </w:rPr>
        <w:t>СОВЕТ ДЕПУТАТОВ РЕШАЕТ:</w:t>
      </w:r>
    </w:p>
    <w:p w14:paraId="69493CC4" w14:textId="77777777" w:rsidR="00F21361" w:rsidRPr="00F21361" w:rsidRDefault="00F21361" w:rsidP="00F21361">
      <w:pPr>
        <w:widowControl w:val="0"/>
        <w:autoSpaceDE w:val="0"/>
        <w:autoSpaceDN w:val="0"/>
        <w:adjustRightInd w:val="0"/>
        <w:spacing w:after="0" w:line="360" w:lineRule="auto"/>
        <w:ind w:firstLine="720"/>
        <w:jc w:val="both"/>
        <w:rPr>
          <w:rFonts w:eastAsia="Times New Roman"/>
          <w:sz w:val="18"/>
          <w:szCs w:val="18"/>
          <w:lang w:eastAsia="ru-RU"/>
        </w:rPr>
      </w:pPr>
      <w:r w:rsidRPr="00F21361">
        <w:rPr>
          <w:rFonts w:eastAsia="Times New Roman"/>
          <w:sz w:val="18"/>
          <w:szCs w:val="18"/>
          <w:lang w:eastAsia="ru-RU"/>
        </w:rPr>
        <w:t>Утвердить следующую повестку дня сорок второй сессии Совета депутатов четвертого созыва муниципального образования «Уемское»:</w:t>
      </w:r>
    </w:p>
    <w:p w14:paraId="39AD2603" w14:textId="77777777" w:rsidR="00F21361" w:rsidRPr="00F21361" w:rsidRDefault="00F21361" w:rsidP="00A37014">
      <w:pPr>
        <w:widowControl w:val="0"/>
        <w:numPr>
          <w:ilvl w:val="0"/>
          <w:numId w:val="7"/>
        </w:numPr>
        <w:autoSpaceDE w:val="0"/>
        <w:autoSpaceDN w:val="0"/>
        <w:adjustRightInd w:val="0"/>
        <w:spacing w:after="0" w:line="240" w:lineRule="auto"/>
        <w:ind w:left="0" w:firstLine="568"/>
        <w:jc w:val="both"/>
        <w:rPr>
          <w:rFonts w:eastAsia="Times New Roman"/>
          <w:bCs/>
          <w:sz w:val="18"/>
          <w:szCs w:val="18"/>
          <w:lang w:eastAsia="ru-RU"/>
        </w:rPr>
      </w:pPr>
      <w:r w:rsidRPr="00F21361">
        <w:rPr>
          <w:rFonts w:eastAsia="Times New Roman"/>
          <w:bCs/>
          <w:sz w:val="18"/>
          <w:szCs w:val="18"/>
          <w:lang w:eastAsia="ru-RU"/>
        </w:rPr>
        <w:t>«О внесении изменений в Решение Совета депутатов № 204 от 30.10.2019 «Об утверждении Правил благоустройства территории муниципального образования «Уемское».</w:t>
      </w:r>
    </w:p>
    <w:p w14:paraId="42980FC4" w14:textId="77777777" w:rsidR="00F21361" w:rsidRPr="00F21361" w:rsidRDefault="00F21361" w:rsidP="00F21361">
      <w:pPr>
        <w:widowControl w:val="0"/>
        <w:autoSpaceDE w:val="0"/>
        <w:autoSpaceDN w:val="0"/>
        <w:adjustRightInd w:val="0"/>
        <w:spacing w:after="0" w:line="240" w:lineRule="auto"/>
        <w:ind w:left="709"/>
        <w:jc w:val="right"/>
        <w:rPr>
          <w:rFonts w:eastAsia="Times New Roman"/>
          <w:bCs/>
          <w:i/>
          <w:iCs/>
          <w:sz w:val="18"/>
          <w:szCs w:val="18"/>
          <w:lang w:eastAsia="ru-RU"/>
        </w:rPr>
      </w:pPr>
      <w:r w:rsidRPr="00F21361">
        <w:rPr>
          <w:rFonts w:eastAsia="Times New Roman"/>
          <w:bCs/>
          <w:i/>
          <w:iCs/>
          <w:sz w:val="18"/>
          <w:szCs w:val="18"/>
          <w:lang w:eastAsia="ru-RU"/>
        </w:rPr>
        <w:t>Докладчик – главный специалист местной администрации Т.В. Гончар</w:t>
      </w:r>
    </w:p>
    <w:p w14:paraId="79B9C607" w14:textId="77777777" w:rsidR="00F21361" w:rsidRPr="00F21361" w:rsidRDefault="00F21361" w:rsidP="00A37014">
      <w:pPr>
        <w:widowControl w:val="0"/>
        <w:numPr>
          <w:ilvl w:val="0"/>
          <w:numId w:val="7"/>
        </w:numPr>
        <w:suppressAutoHyphens/>
        <w:autoSpaceDE w:val="0"/>
        <w:autoSpaceDN w:val="0"/>
        <w:adjustRightInd w:val="0"/>
        <w:spacing w:after="0" w:line="240" w:lineRule="auto"/>
        <w:ind w:left="-142" w:firstLine="851"/>
        <w:rPr>
          <w:rFonts w:eastAsia="Times New Roman"/>
          <w:sz w:val="18"/>
          <w:szCs w:val="18"/>
          <w:lang w:eastAsia="ar-SA"/>
        </w:rPr>
      </w:pPr>
      <w:r w:rsidRPr="00F21361">
        <w:rPr>
          <w:rFonts w:eastAsia="Times New Roman"/>
          <w:sz w:val="18"/>
          <w:szCs w:val="18"/>
          <w:lang w:eastAsia="ar-SA"/>
        </w:rPr>
        <w:t>«О внесении изменений в Устав муниципального образования «Уемское».</w:t>
      </w:r>
    </w:p>
    <w:p w14:paraId="66EF0409" w14:textId="77777777" w:rsidR="00F21361" w:rsidRPr="00F21361" w:rsidRDefault="00F21361" w:rsidP="00F21361">
      <w:pPr>
        <w:spacing w:after="0"/>
        <w:ind w:left="928"/>
        <w:jc w:val="right"/>
        <w:rPr>
          <w:rFonts w:eastAsia="Times New Roman"/>
          <w:bCs/>
          <w:i/>
          <w:iCs/>
          <w:sz w:val="18"/>
          <w:szCs w:val="18"/>
          <w:lang w:eastAsia="ru-RU"/>
        </w:rPr>
      </w:pPr>
      <w:r w:rsidRPr="00F21361">
        <w:rPr>
          <w:rFonts w:eastAsia="Times New Roman"/>
          <w:bCs/>
          <w:i/>
          <w:iCs/>
          <w:sz w:val="18"/>
          <w:szCs w:val="18"/>
          <w:lang w:eastAsia="ru-RU"/>
        </w:rPr>
        <w:t>Докладчик – главный специалист местной администрации Т.В. Гончар</w:t>
      </w:r>
    </w:p>
    <w:p w14:paraId="50359A27" w14:textId="77777777" w:rsidR="00F21361" w:rsidRPr="00F21361" w:rsidRDefault="00F21361" w:rsidP="00A37014">
      <w:pPr>
        <w:widowControl w:val="0"/>
        <w:numPr>
          <w:ilvl w:val="0"/>
          <w:numId w:val="7"/>
        </w:numPr>
        <w:autoSpaceDE w:val="0"/>
        <w:autoSpaceDN w:val="0"/>
        <w:adjustRightInd w:val="0"/>
        <w:spacing w:after="0" w:line="240" w:lineRule="auto"/>
        <w:ind w:left="0" w:firstLine="709"/>
        <w:jc w:val="both"/>
        <w:rPr>
          <w:rFonts w:eastAsia="Times New Roman"/>
          <w:bCs/>
          <w:sz w:val="18"/>
          <w:szCs w:val="18"/>
          <w:lang w:eastAsia="ru-RU"/>
        </w:rPr>
      </w:pPr>
      <w:r w:rsidRPr="00F21361">
        <w:rPr>
          <w:rFonts w:eastAsia="Times New Roman"/>
          <w:bCs/>
          <w:sz w:val="18"/>
          <w:szCs w:val="18"/>
          <w:lang w:eastAsia="ru-RU"/>
        </w:rPr>
        <w:t>«О принятии   коэффициента социальной значимости при расчете арендной платы за аренду муниципального имущества в целях оказания имущественной поддержки субъектам среднего и малого предпринимательства ООО «Транс- Электро».</w:t>
      </w:r>
    </w:p>
    <w:p w14:paraId="33679C84" w14:textId="77777777" w:rsidR="00F21361" w:rsidRPr="00F21361" w:rsidRDefault="00F21361" w:rsidP="00F21361">
      <w:pPr>
        <w:spacing w:after="0"/>
        <w:ind w:left="709"/>
        <w:jc w:val="right"/>
        <w:rPr>
          <w:rFonts w:eastAsia="Times New Roman"/>
          <w:bCs/>
          <w:i/>
          <w:iCs/>
          <w:sz w:val="18"/>
          <w:szCs w:val="18"/>
          <w:lang w:eastAsia="ru-RU"/>
        </w:rPr>
      </w:pPr>
      <w:r w:rsidRPr="00F21361">
        <w:rPr>
          <w:rFonts w:eastAsia="Times New Roman"/>
          <w:bCs/>
          <w:i/>
          <w:iCs/>
          <w:sz w:val="18"/>
          <w:szCs w:val="18"/>
          <w:lang w:eastAsia="ru-RU"/>
        </w:rPr>
        <w:t>Докладчик – заместитель главы местной администрации</w:t>
      </w:r>
    </w:p>
    <w:p w14:paraId="28EC3F55" w14:textId="77777777" w:rsidR="00F21361" w:rsidRPr="00F21361" w:rsidRDefault="00F21361" w:rsidP="00F21361">
      <w:pPr>
        <w:spacing w:after="0"/>
        <w:ind w:left="709"/>
        <w:jc w:val="right"/>
        <w:rPr>
          <w:rFonts w:eastAsia="Times New Roman"/>
          <w:bCs/>
          <w:i/>
          <w:iCs/>
          <w:sz w:val="18"/>
          <w:szCs w:val="18"/>
          <w:lang w:eastAsia="ru-RU"/>
        </w:rPr>
      </w:pPr>
      <w:r w:rsidRPr="00F21361">
        <w:rPr>
          <w:rFonts w:eastAsia="Times New Roman"/>
          <w:bCs/>
          <w:i/>
          <w:iCs/>
          <w:sz w:val="18"/>
          <w:szCs w:val="18"/>
          <w:lang w:eastAsia="ru-RU"/>
        </w:rPr>
        <w:t xml:space="preserve"> по финансово-экономическим вопросам Н.В. Торопнина</w:t>
      </w:r>
    </w:p>
    <w:p w14:paraId="4B2BAB5D" w14:textId="77777777" w:rsidR="00F21361" w:rsidRPr="00F21361" w:rsidRDefault="00F21361" w:rsidP="00A37014">
      <w:pPr>
        <w:widowControl w:val="0"/>
        <w:numPr>
          <w:ilvl w:val="0"/>
          <w:numId w:val="7"/>
        </w:numPr>
        <w:autoSpaceDE w:val="0"/>
        <w:autoSpaceDN w:val="0"/>
        <w:adjustRightInd w:val="0"/>
        <w:spacing w:after="0" w:line="240" w:lineRule="auto"/>
        <w:ind w:left="-142" w:firstLine="851"/>
        <w:jc w:val="both"/>
        <w:rPr>
          <w:rFonts w:eastAsia="Times New Roman"/>
          <w:bCs/>
          <w:sz w:val="18"/>
          <w:szCs w:val="18"/>
          <w:lang w:eastAsia="ru-RU"/>
        </w:rPr>
      </w:pPr>
      <w:r w:rsidRPr="00F21361">
        <w:rPr>
          <w:rFonts w:eastAsia="Times New Roman"/>
          <w:bCs/>
          <w:sz w:val="18"/>
          <w:szCs w:val="18"/>
          <w:lang w:eastAsia="ru-RU"/>
        </w:rPr>
        <w:t>«О внесении изменений в Решение Совета депутатов № 146 от 26.09.2018 «О земельном налоге».</w:t>
      </w:r>
    </w:p>
    <w:p w14:paraId="6559E16E" w14:textId="77777777" w:rsidR="00F21361" w:rsidRPr="00F21361" w:rsidRDefault="00F21361" w:rsidP="00F21361">
      <w:pPr>
        <w:spacing w:after="0"/>
        <w:ind w:left="928"/>
        <w:jc w:val="right"/>
        <w:rPr>
          <w:rFonts w:eastAsia="Times New Roman"/>
          <w:bCs/>
          <w:i/>
          <w:iCs/>
          <w:sz w:val="18"/>
          <w:szCs w:val="18"/>
          <w:lang w:eastAsia="ru-RU"/>
        </w:rPr>
      </w:pPr>
      <w:r w:rsidRPr="00F21361">
        <w:rPr>
          <w:rFonts w:eastAsia="Times New Roman"/>
          <w:bCs/>
          <w:i/>
          <w:iCs/>
          <w:sz w:val="18"/>
          <w:szCs w:val="18"/>
          <w:lang w:eastAsia="ru-RU"/>
        </w:rPr>
        <w:t>Докладчик – заместитель главы местной администрации</w:t>
      </w:r>
    </w:p>
    <w:p w14:paraId="442A2036" w14:textId="77777777" w:rsidR="00F21361" w:rsidRPr="00F21361" w:rsidRDefault="00F21361" w:rsidP="00F21361">
      <w:pPr>
        <w:spacing w:after="0"/>
        <w:ind w:left="928"/>
        <w:jc w:val="right"/>
        <w:rPr>
          <w:rFonts w:eastAsia="Times New Roman"/>
          <w:bCs/>
          <w:i/>
          <w:iCs/>
          <w:sz w:val="18"/>
          <w:szCs w:val="18"/>
          <w:lang w:eastAsia="ru-RU"/>
        </w:rPr>
      </w:pPr>
      <w:r w:rsidRPr="00F21361">
        <w:rPr>
          <w:rFonts w:eastAsia="Times New Roman"/>
          <w:bCs/>
          <w:i/>
          <w:iCs/>
          <w:sz w:val="18"/>
          <w:szCs w:val="18"/>
          <w:lang w:eastAsia="ru-RU"/>
        </w:rPr>
        <w:t xml:space="preserve"> по финансово-экономическим вопросам Н.В. Торопнина</w:t>
      </w:r>
    </w:p>
    <w:p w14:paraId="0DEDB343" w14:textId="77777777" w:rsidR="00F21361" w:rsidRPr="00F21361" w:rsidRDefault="00F21361" w:rsidP="00A37014">
      <w:pPr>
        <w:widowControl w:val="0"/>
        <w:numPr>
          <w:ilvl w:val="0"/>
          <w:numId w:val="7"/>
        </w:numPr>
        <w:autoSpaceDE w:val="0"/>
        <w:autoSpaceDN w:val="0"/>
        <w:adjustRightInd w:val="0"/>
        <w:spacing w:after="0" w:line="240" w:lineRule="auto"/>
        <w:ind w:left="-142" w:firstLine="851"/>
        <w:jc w:val="both"/>
        <w:rPr>
          <w:rFonts w:eastAsia="Times New Roman"/>
          <w:bCs/>
          <w:sz w:val="18"/>
          <w:szCs w:val="18"/>
          <w:lang w:eastAsia="ru-RU"/>
        </w:rPr>
      </w:pPr>
      <w:r w:rsidRPr="00F21361">
        <w:rPr>
          <w:rFonts w:eastAsia="Times New Roman"/>
          <w:bCs/>
          <w:sz w:val="18"/>
          <w:szCs w:val="18"/>
          <w:lang w:eastAsia="ru-RU"/>
        </w:rPr>
        <w:t>«О внесении изменений в Решение Совета депутатов № 188 от 25.04.2019 «О налоге на имущество физических лиц».</w:t>
      </w:r>
    </w:p>
    <w:p w14:paraId="7302D5E5" w14:textId="77777777" w:rsidR="00F21361" w:rsidRPr="00F21361" w:rsidRDefault="00F21361" w:rsidP="00F21361">
      <w:pPr>
        <w:spacing w:after="0"/>
        <w:ind w:left="928"/>
        <w:jc w:val="right"/>
        <w:rPr>
          <w:rFonts w:eastAsia="Times New Roman"/>
          <w:bCs/>
          <w:i/>
          <w:iCs/>
          <w:sz w:val="18"/>
          <w:szCs w:val="18"/>
          <w:lang w:eastAsia="ru-RU"/>
        </w:rPr>
      </w:pPr>
      <w:r w:rsidRPr="00F21361">
        <w:rPr>
          <w:rFonts w:eastAsia="Times New Roman"/>
          <w:bCs/>
          <w:i/>
          <w:iCs/>
          <w:sz w:val="18"/>
          <w:szCs w:val="18"/>
          <w:lang w:eastAsia="ru-RU"/>
        </w:rPr>
        <w:t>Докладчик – заместитель главы местной администрации</w:t>
      </w:r>
    </w:p>
    <w:p w14:paraId="4ED4BA1C" w14:textId="77777777" w:rsidR="00F21361" w:rsidRPr="00F21361" w:rsidRDefault="00F21361" w:rsidP="00F21361">
      <w:pPr>
        <w:spacing w:after="0"/>
        <w:ind w:left="928"/>
        <w:jc w:val="right"/>
        <w:rPr>
          <w:rFonts w:eastAsia="Times New Roman"/>
          <w:bCs/>
          <w:i/>
          <w:iCs/>
          <w:sz w:val="18"/>
          <w:szCs w:val="18"/>
          <w:lang w:eastAsia="ru-RU"/>
        </w:rPr>
      </w:pPr>
      <w:r w:rsidRPr="00F21361">
        <w:rPr>
          <w:rFonts w:eastAsia="Times New Roman"/>
          <w:bCs/>
          <w:i/>
          <w:iCs/>
          <w:sz w:val="18"/>
          <w:szCs w:val="18"/>
          <w:lang w:eastAsia="ru-RU"/>
        </w:rPr>
        <w:t xml:space="preserve"> по финансово-экономическим вопросам Н.В. Торопнина</w:t>
      </w:r>
    </w:p>
    <w:p w14:paraId="333E89A8" w14:textId="77777777" w:rsidR="00F21361" w:rsidRPr="00F21361" w:rsidRDefault="00F21361" w:rsidP="00A37014">
      <w:pPr>
        <w:widowControl w:val="0"/>
        <w:numPr>
          <w:ilvl w:val="0"/>
          <w:numId w:val="7"/>
        </w:numPr>
        <w:autoSpaceDE w:val="0"/>
        <w:autoSpaceDN w:val="0"/>
        <w:adjustRightInd w:val="0"/>
        <w:spacing w:after="0" w:line="240" w:lineRule="auto"/>
        <w:ind w:left="-142" w:firstLine="851"/>
        <w:jc w:val="both"/>
        <w:rPr>
          <w:rFonts w:eastAsia="Times New Roman"/>
          <w:bCs/>
          <w:sz w:val="18"/>
          <w:szCs w:val="18"/>
          <w:lang w:eastAsia="ru-RU"/>
        </w:rPr>
      </w:pPr>
      <w:r w:rsidRPr="00F21361">
        <w:rPr>
          <w:rFonts w:eastAsia="Times New Roman"/>
          <w:bCs/>
          <w:sz w:val="18"/>
          <w:szCs w:val="18"/>
          <w:lang w:eastAsia="ru-RU"/>
        </w:rPr>
        <w:t>«О внесении изменений в Решение Совета депутатов № 215 от 12.12.2019 «О бюджете муниципального образования «Уемское» на 2020 год».</w:t>
      </w:r>
    </w:p>
    <w:p w14:paraId="0133B83E" w14:textId="77777777" w:rsidR="00F21361" w:rsidRPr="00F21361" w:rsidRDefault="00F21361" w:rsidP="00F21361">
      <w:pPr>
        <w:spacing w:after="0" w:line="240" w:lineRule="auto"/>
        <w:jc w:val="right"/>
        <w:rPr>
          <w:rFonts w:eastAsia="Times New Roman"/>
          <w:bCs/>
          <w:i/>
          <w:iCs/>
          <w:sz w:val="18"/>
          <w:szCs w:val="18"/>
          <w:lang w:eastAsia="ru-RU"/>
        </w:rPr>
      </w:pPr>
      <w:r w:rsidRPr="00F21361">
        <w:rPr>
          <w:rFonts w:eastAsia="Times New Roman"/>
          <w:bCs/>
          <w:i/>
          <w:iCs/>
          <w:sz w:val="18"/>
          <w:szCs w:val="18"/>
          <w:lang w:eastAsia="ru-RU"/>
        </w:rPr>
        <w:t>Докладчик – заместитель главы местной администрации</w:t>
      </w:r>
    </w:p>
    <w:p w14:paraId="382FDD91" w14:textId="77777777" w:rsidR="00F21361" w:rsidRPr="00F21361" w:rsidRDefault="00F21361" w:rsidP="00F21361">
      <w:pPr>
        <w:spacing w:after="0" w:line="240" w:lineRule="auto"/>
        <w:jc w:val="right"/>
        <w:rPr>
          <w:rFonts w:eastAsia="Times New Roman"/>
          <w:bCs/>
          <w:i/>
          <w:iCs/>
          <w:sz w:val="18"/>
          <w:szCs w:val="18"/>
          <w:lang w:eastAsia="ru-RU"/>
        </w:rPr>
      </w:pPr>
      <w:r w:rsidRPr="00F21361">
        <w:rPr>
          <w:rFonts w:eastAsia="Times New Roman"/>
          <w:bCs/>
          <w:i/>
          <w:iCs/>
          <w:sz w:val="18"/>
          <w:szCs w:val="18"/>
          <w:lang w:eastAsia="ru-RU"/>
        </w:rPr>
        <w:t xml:space="preserve"> по финансово-экономическим вопросам Н.В. Торопнина</w:t>
      </w:r>
    </w:p>
    <w:p w14:paraId="1F53E29D" w14:textId="7059B3E4" w:rsidR="00F21361" w:rsidRPr="00F21361" w:rsidRDefault="00F21361" w:rsidP="00F21361">
      <w:pPr>
        <w:widowControl w:val="0"/>
        <w:autoSpaceDE w:val="0"/>
        <w:autoSpaceDN w:val="0"/>
        <w:adjustRightInd w:val="0"/>
        <w:spacing w:after="0" w:line="360" w:lineRule="auto"/>
        <w:ind w:firstLine="720"/>
        <w:jc w:val="both"/>
        <w:rPr>
          <w:rFonts w:eastAsia="Times New Roman"/>
          <w:sz w:val="18"/>
          <w:szCs w:val="18"/>
          <w:lang w:eastAsia="ru-RU"/>
        </w:rPr>
      </w:pPr>
      <w:r>
        <w:rPr>
          <w:rFonts w:eastAsia="Times New Roman"/>
          <w:sz w:val="18"/>
          <w:szCs w:val="18"/>
          <w:lang w:eastAsia="ru-RU"/>
        </w:rPr>
        <w:t xml:space="preserve">     </w:t>
      </w:r>
    </w:p>
    <w:p w14:paraId="163F28F5" w14:textId="08E8736B" w:rsidR="00F21361" w:rsidRPr="00F21361" w:rsidRDefault="00F21361" w:rsidP="00F21361">
      <w:pPr>
        <w:widowControl w:val="0"/>
        <w:autoSpaceDE w:val="0"/>
        <w:autoSpaceDN w:val="0"/>
        <w:adjustRightInd w:val="0"/>
        <w:spacing w:after="0" w:line="240" w:lineRule="auto"/>
        <w:rPr>
          <w:rFonts w:eastAsia="Times New Roman"/>
          <w:sz w:val="18"/>
          <w:szCs w:val="18"/>
          <w:lang w:eastAsia="ru-RU"/>
        </w:rPr>
      </w:pPr>
      <w:r w:rsidRPr="00F21361">
        <w:rPr>
          <w:rFonts w:eastAsia="Times New Roman"/>
          <w:b/>
          <w:bCs/>
          <w:sz w:val="18"/>
          <w:szCs w:val="18"/>
          <w:lang w:eastAsia="ru-RU"/>
        </w:rPr>
        <w:t xml:space="preserve">Глава муниципального образования                           </w:t>
      </w:r>
      <w:bookmarkEnd w:id="2"/>
      <w:bookmarkEnd w:id="3"/>
      <w:r w:rsidRPr="00F21361">
        <w:rPr>
          <w:rFonts w:eastAsia="Times New Roman"/>
          <w:b/>
          <w:bCs/>
          <w:sz w:val="18"/>
          <w:szCs w:val="18"/>
          <w:lang w:eastAsia="ru-RU"/>
        </w:rPr>
        <w:t xml:space="preserve">                     </w:t>
      </w:r>
      <w:r>
        <w:rPr>
          <w:rFonts w:eastAsia="Times New Roman"/>
          <w:b/>
          <w:bCs/>
          <w:sz w:val="18"/>
          <w:szCs w:val="18"/>
          <w:lang w:eastAsia="ru-RU"/>
        </w:rPr>
        <w:t xml:space="preserve">        </w:t>
      </w:r>
      <w:r w:rsidRPr="00F21361">
        <w:rPr>
          <w:rFonts w:eastAsia="Times New Roman"/>
          <w:b/>
          <w:bCs/>
          <w:sz w:val="18"/>
          <w:szCs w:val="18"/>
          <w:lang w:eastAsia="ru-RU"/>
        </w:rPr>
        <w:t xml:space="preserve">   К.А. Поляшов</w:t>
      </w:r>
    </w:p>
    <w:p w14:paraId="24E53DC3" w14:textId="77777777" w:rsidR="00991B75" w:rsidRPr="00991B75" w:rsidRDefault="00991B75" w:rsidP="00991B75">
      <w:pPr>
        <w:spacing w:after="0" w:line="240" w:lineRule="auto"/>
        <w:jc w:val="center"/>
        <w:rPr>
          <w:rFonts w:eastAsia="Times New Roman"/>
          <w:b/>
          <w:bCs/>
          <w:sz w:val="18"/>
          <w:szCs w:val="18"/>
          <w:lang w:eastAsia="ru-RU"/>
        </w:rPr>
      </w:pPr>
      <w:r w:rsidRPr="00991B75">
        <w:rPr>
          <w:rFonts w:eastAsia="Times New Roman"/>
          <w:b/>
          <w:bCs/>
          <w:sz w:val="18"/>
          <w:szCs w:val="18"/>
          <w:lang w:eastAsia="ru-RU"/>
        </w:rPr>
        <w:lastRenderedPageBreak/>
        <w:t>АРХАНГЕЛЬСКАЯ ОБЛАСТЬ</w:t>
      </w:r>
    </w:p>
    <w:p w14:paraId="097F3A2F" w14:textId="77777777" w:rsidR="00991B75" w:rsidRPr="00991B75" w:rsidRDefault="00991B75" w:rsidP="00991B75">
      <w:pPr>
        <w:widowControl w:val="0"/>
        <w:autoSpaceDE w:val="0"/>
        <w:autoSpaceDN w:val="0"/>
        <w:adjustRightInd w:val="0"/>
        <w:spacing w:after="0" w:line="240" w:lineRule="auto"/>
        <w:jc w:val="center"/>
        <w:rPr>
          <w:rFonts w:eastAsia="Times New Roman"/>
          <w:b/>
          <w:bCs/>
          <w:sz w:val="18"/>
          <w:szCs w:val="18"/>
          <w:lang w:eastAsia="ru-RU"/>
        </w:rPr>
      </w:pPr>
      <w:r w:rsidRPr="00991B75">
        <w:rPr>
          <w:rFonts w:eastAsia="Times New Roman"/>
          <w:b/>
          <w:bCs/>
          <w:sz w:val="18"/>
          <w:szCs w:val="18"/>
          <w:lang w:eastAsia="ru-RU"/>
        </w:rPr>
        <w:t>ПРИМОРСКИЙ МУНИЦИПАЛЬНЫЙ РАЙОН</w:t>
      </w:r>
    </w:p>
    <w:p w14:paraId="70E7D677" w14:textId="77777777" w:rsidR="00991B75" w:rsidRPr="00991B75" w:rsidRDefault="00991B75" w:rsidP="00991B75">
      <w:pPr>
        <w:widowControl w:val="0"/>
        <w:autoSpaceDE w:val="0"/>
        <w:autoSpaceDN w:val="0"/>
        <w:adjustRightInd w:val="0"/>
        <w:spacing w:after="0" w:line="240" w:lineRule="auto"/>
        <w:jc w:val="center"/>
        <w:rPr>
          <w:rFonts w:eastAsia="Times New Roman"/>
          <w:b/>
          <w:bCs/>
          <w:sz w:val="18"/>
          <w:szCs w:val="18"/>
          <w:lang w:eastAsia="ru-RU"/>
        </w:rPr>
      </w:pPr>
      <w:r w:rsidRPr="00991B75">
        <w:rPr>
          <w:rFonts w:eastAsia="Times New Roman"/>
          <w:b/>
          <w:bCs/>
          <w:sz w:val="18"/>
          <w:szCs w:val="18"/>
          <w:lang w:eastAsia="ru-RU"/>
        </w:rPr>
        <w:t>МУНИЦИПАЛЬНОЕ ОБРАЗОВАНИЕ «УЕМСКОЕ»</w:t>
      </w:r>
    </w:p>
    <w:p w14:paraId="091B98AE" w14:textId="77777777" w:rsidR="00991B75" w:rsidRPr="00991B75" w:rsidRDefault="00991B75" w:rsidP="00991B75">
      <w:pPr>
        <w:widowControl w:val="0"/>
        <w:autoSpaceDE w:val="0"/>
        <w:autoSpaceDN w:val="0"/>
        <w:adjustRightInd w:val="0"/>
        <w:spacing w:after="0" w:line="240" w:lineRule="auto"/>
        <w:jc w:val="center"/>
        <w:rPr>
          <w:rFonts w:eastAsia="Times New Roman"/>
          <w:b/>
          <w:bCs/>
          <w:sz w:val="18"/>
          <w:szCs w:val="18"/>
          <w:lang w:eastAsia="ru-RU"/>
        </w:rPr>
      </w:pPr>
    </w:p>
    <w:p w14:paraId="02BD1206" w14:textId="77777777" w:rsidR="00991B75" w:rsidRPr="00991B75" w:rsidRDefault="00991B75" w:rsidP="00991B75">
      <w:pPr>
        <w:widowControl w:val="0"/>
        <w:autoSpaceDE w:val="0"/>
        <w:autoSpaceDN w:val="0"/>
        <w:adjustRightInd w:val="0"/>
        <w:spacing w:after="0" w:line="240" w:lineRule="auto"/>
        <w:jc w:val="center"/>
        <w:rPr>
          <w:rFonts w:eastAsia="Times New Roman"/>
          <w:b/>
          <w:bCs/>
          <w:sz w:val="18"/>
          <w:szCs w:val="18"/>
          <w:lang w:eastAsia="ru-RU"/>
        </w:rPr>
      </w:pPr>
      <w:r w:rsidRPr="00991B75">
        <w:rPr>
          <w:rFonts w:eastAsia="Times New Roman"/>
          <w:b/>
          <w:bCs/>
          <w:sz w:val="18"/>
          <w:szCs w:val="18"/>
          <w:lang w:eastAsia="ru-RU"/>
        </w:rPr>
        <w:t>СОВЕТ ДЕПУТАТОВ ЧЕТВЕРТОГО СОЗЫВА</w:t>
      </w:r>
    </w:p>
    <w:p w14:paraId="2A69163F" w14:textId="77777777" w:rsidR="00991B75" w:rsidRPr="00991B75" w:rsidRDefault="00991B75" w:rsidP="00991B75">
      <w:pPr>
        <w:widowControl w:val="0"/>
        <w:autoSpaceDE w:val="0"/>
        <w:autoSpaceDN w:val="0"/>
        <w:adjustRightInd w:val="0"/>
        <w:spacing w:after="0" w:line="240" w:lineRule="auto"/>
        <w:jc w:val="center"/>
        <w:rPr>
          <w:rFonts w:eastAsia="Times New Roman"/>
          <w:b/>
          <w:bCs/>
          <w:sz w:val="18"/>
          <w:szCs w:val="18"/>
          <w:lang w:eastAsia="ru-RU"/>
        </w:rPr>
      </w:pPr>
    </w:p>
    <w:p w14:paraId="1C872CDB" w14:textId="77777777" w:rsidR="00991B75" w:rsidRPr="00991B75" w:rsidRDefault="00991B75" w:rsidP="00991B75">
      <w:pPr>
        <w:widowControl w:val="0"/>
        <w:autoSpaceDE w:val="0"/>
        <w:autoSpaceDN w:val="0"/>
        <w:adjustRightInd w:val="0"/>
        <w:spacing w:after="0" w:line="240" w:lineRule="auto"/>
        <w:jc w:val="center"/>
        <w:rPr>
          <w:rFonts w:eastAsia="Times New Roman"/>
          <w:b/>
          <w:bCs/>
          <w:sz w:val="18"/>
          <w:szCs w:val="18"/>
          <w:lang w:eastAsia="ru-RU"/>
        </w:rPr>
      </w:pPr>
      <w:r w:rsidRPr="00991B75">
        <w:rPr>
          <w:rFonts w:eastAsia="Times New Roman"/>
          <w:b/>
          <w:bCs/>
          <w:sz w:val="18"/>
          <w:szCs w:val="18"/>
          <w:lang w:eastAsia="ru-RU"/>
        </w:rPr>
        <w:t>СОРОК ВТОРАЯ СЕССИЯ</w:t>
      </w:r>
    </w:p>
    <w:p w14:paraId="08D0A05C" w14:textId="77777777" w:rsidR="00991B75" w:rsidRPr="00991B75" w:rsidRDefault="00991B75" w:rsidP="00991B75">
      <w:pPr>
        <w:widowControl w:val="0"/>
        <w:autoSpaceDE w:val="0"/>
        <w:autoSpaceDN w:val="0"/>
        <w:adjustRightInd w:val="0"/>
        <w:spacing w:after="0" w:line="240" w:lineRule="auto"/>
        <w:jc w:val="center"/>
        <w:rPr>
          <w:rFonts w:eastAsia="Times New Roman"/>
          <w:b/>
          <w:bCs/>
          <w:sz w:val="18"/>
          <w:szCs w:val="18"/>
          <w:lang w:eastAsia="ru-RU"/>
        </w:rPr>
      </w:pPr>
    </w:p>
    <w:p w14:paraId="46A491E2" w14:textId="77777777" w:rsidR="00991B75" w:rsidRPr="00991B75" w:rsidRDefault="00991B75" w:rsidP="00991B75">
      <w:pPr>
        <w:widowControl w:val="0"/>
        <w:autoSpaceDE w:val="0"/>
        <w:autoSpaceDN w:val="0"/>
        <w:adjustRightInd w:val="0"/>
        <w:spacing w:after="0" w:line="240" w:lineRule="auto"/>
        <w:jc w:val="center"/>
        <w:rPr>
          <w:rFonts w:eastAsia="Times New Roman"/>
          <w:b/>
          <w:sz w:val="18"/>
          <w:szCs w:val="18"/>
          <w:lang w:eastAsia="ru-RU"/>
        </w:rPr>
      </w:pPr>
      <w:r w:rsidRPr="00991B75">
        <w:rPr>
          <w:rFonts w:eastAsia="Times New Roman"/>
          <w:b/>
          <w:sz w:val="18"/>
          <w:szCs w:val="18"/>
          <w:lang w:eastAsia="ru-RU"/>
        </w:rPr>
        <w:t>РЕШЕНИЕ</w:t>
      </w:r>
    </w:p>
    <w:p w14:paraId="327D683D" w14:textId="77777777" w:rsidR="00991B75" w:rsidRPr="00991B75" w:rsidRDefault="00991B75" w:rsidP="00991B75">
      <w:pPr>
        <w:widowControl w:val="0"/>
        <w:autoSpaceDE w:val="0"/>
        <w:autoSpaceDN w:val="0"/>
        <w:adjustRightInd w:val="0"/>
        <w:spacing w:after="0" w:line="240" w:lineRule="auto"/>
        <w:ind w:firstLine="720"/>
        <w:jc w:val="center"/>
        <w:rPr>
          <w:rFonts w:eastAsia="Times New Roman"/>
          <w:b/>
          <w:sz w:val="18"/>
          <w:szCs w:val="18"/>
          <w:lang w:eastAsia="ru-RU"/>
        </w:rPr>
      </w:pPr>
    </w:p>
    <w:p w14:paraId="1014BD89" w14:textId="245A6A5F" w:rsidR="00991B75" w:rsidRPr="00991B75" w:rsidRDefault="00991B75" w:rsidP="00991B75">
      <w:pPr>
        <w:widowControl w:val="0"/>
        <w:autoSpaceDE w:val="0"/>
        <w:autoSpaceDN w:val="0"/>
        <w:adjustRightInd w:val="0"/>
        <w:spacing w:after="0" w:line="240" w:lineRule="auto"/>
        <w:rPr>
          <w:rFonts w:eastAsia="Times New Roman"/>
          <w:sz w:val="18"/>
          <w:szCs w:val="18"/>
          <w:lang w:eastAsia="ru-RU"/>
        </w:rPr>
      </w:pPr>
      <w:r w:rsidRPr="00991B75">
        <w:rPr>
          <w:rFonts w:eastAsia="Times New Roman"/>
          <w:sz w:val="18"/>
          <w:szCs w:val="18"/>
          <w:lang w:eastAsia="ru-RU"/>
        </w:rPr>
        <w:t xml:space="preserve">10 ноября 2020 года                           </w:t>
      </w:r>
      <w:r>
        <w:rPr>
          <w:rFonts w:eastAsia="Times New Roman"/>
          <w:sz w:val="18"/>
          <w:szCs w:val="18"/>
          <w:lang w:eastAsia="ru-RU"/>
        </w:rPr>
        <w:t xml:space="preserve">     </w:t>
      </w:r>
      <w:r w:rsidRPr="00991B75">
        <w:rPr>
          <w:rFonts w:eastAsia="Times New Roman"/>
          <w:sz w:val="18"/>
          <w:szCs w:val="18"/>
          <w:lang w:eastAsia="ru-RU"/>
        </w:rPr>
        <w:t xml:space="preserve">п. Уемский                                                 № 278    </w:t>
      </w:r>
    </w:p>
    <w:p w14:paraId="06B7EE4A" w14:textId="77777777" w:rsidR="00991B75" w:rsidRPr="00991B75" w:rsidRDefault="00991B75" w:rsidP="00991B75">
      <w:pPr>
        <w:widowControl w:val="0"/>
        <w:autoSpaceDE w:val="0"/>
        <w:autoSpaceDN w:val="0"/>
        <w:adjustRightInd w:val="0"/>
        <w:spacing w:after="0" w:line="240" w:lineRule="auto"/>
        <w:rPr>
          <w:rFonts w:eastAsia="Times New Roman"/>
          <w:sz w:val="18"/>
          <w:szCs w:val="18"/>
          <w:lang w:eastAsia="ru-RU"/>
        </w:rPr>
      </w:pPr>
    </w:p>
    <w:p w14:paraId="593D453A" w14:textId="77777777" w:rsidR="00991B75" w:rsidRPr="00991B75" w:rsidRDefault="00991B75" w:rsidP="00991B75">
      <w:pPr>
        <w:widowControl w:val="0"/>
        <w:autoSpaceDE w:val="0"/>
        <w:autoSpaceDN w:val="0"/>
        <w:adjustRightInd w:val="0"/>
        <w:spacing w:after="0"/>
        <w:jc w:val="center"/>
        <w:rPr>
          <w:rFonts w:eastAsia="Times New Roman"/>
          <w:b/>
          <w:sz w:val="18"/>
          <w:szCs w:val="18"/>
          <w:lang w:eastAsia="ru-RU"/>
        </w:rPr>
      </w:pPr>
    </w:p>
    <w:p w14:paraId="1E95B2B1" w14:textId="77777777" w:rsidR="00991B75" w:rsidRPr="00991B75" w:rsidRDefault="00991B75" w:rsidP="00991B75">
      <w:pPr>
        <w:widowControl w:val="0"/>
        <w:autoSpaceDE w:val="0"/>
        <w:autoSpaceDN w:val="0"/>
        <w:adjustRightInd w:val="0"/>
        <w:spacing w:after="0"/>
        <w:ind w:firstLine="993"/>
        <w:jc w:val="center"/>
        <w:rPr>
          <w:rFonts w:eastAsia="Times New Roman"/>
          <w:b/>
          <w:sz w:val="18"/>
          <w:szCs w:val="18"/>
          <w:lang w:eastAsia="ru-RU"/>
        </w:rPr>
      </w:pPr>
      <w:r w:rsidRPr="00991B75">
        <w:rPr>
          <w:rFonts w:eastAsia="Times New Roman"/>
          <w:b/>
          <w:sz w:val="18"/>
          <w:szCs w:val="18"/>
          <w:lang w:eastAsia="ru-RU"/>
        </w:rPr>
        <w:t>О внесении изменений в Решение Совета депутатов № 204 от 30 октября 2019 года «Об утверждении Правил благоустройства территории муниципального образования «Уемское»</w:t>
      </w:r>
    </w:p>
    <w:p w14:paraId="6FF4E400" w14:textId="77777777" w:rsidR="00991B75" w:rsidRPr="00991B75" w:rsidRDefault="00991B75" w:rsidP="00991B75">
      <w:pPr>
        <w:widowControl w:val="0"/>
        <w:autoSpaceDE w:val="0"/>
        <w:autoSpaceDN w:val="0"/>
        <w:adjustRightInd w:val="0"/>
        <w:spacing w:after="0" w:line="20" w:lineRule="atLeast"/>
        <w:ind w:firstLine="993"/>
        <w:jc w:val="both"/>
        <w:rPr>
          <w:rFonts w:eastAsia="Times New Roman"/>
          <w:b/>
          <w:sz w:val="18"/>
          <w:szCs w:val="18"/>
          <w:lang w:eastAsia="ru-RU"/>
        </w:rPr>
      </w:pPr>
    </w:p>
    <w:p w14:paraId="20DBBA94" w14:textId="77777777" w:rsidR="00991B75" w:rsidRPr="00991B75" w:rsidRDefault="00991B75" w:rsidP="00991B75">
      <w:pPr>
        <w:spacing w:after="0"/>
        <w:ind w:firstLine="993"/>
        <w:contextualSpacing/>
        <w:jc w:val="both"/>
        <w:rPr>
          <w:rFonts w:eastAsia="Times New Roman"/>
          <w:sz w:val="18"/>
          <w:szCs w:val="18"/>
          <w:lang w:eastAsia="ru-RU"/>
        </w:rPr>
      </w:pPr>
      <w:r w:rsidRPr="00991B75">
        <w:rPr>
          <w:rFonts w:eastAsia="Times New Roman"/>
          <w:sz w:val="18"/>
          <w:szCs w:val="18"/>
        </w:rPr>
        <w:t>В соответствии с Федеральным законом от 06 октября 2003 года № 131-ФЗ «ФЗ об общих принципах организации местного самоуправления в Российской Федерации», областным законом от 23 сентября 2004 года № 259-внеоч.-ОЗ «О реализации государственных полномочий Архангельской области в сфере  правового регулирования организации и осуществления местного самоуправления», Уставом муниципального образования «Уемское»,</w:t>
      </w:r>
    </w:p>
    <w:p w14:paraId="28918CDE" w14:textId="77777777" w:rsidR="00991B75" w:rsidRPr="00991B75" w:rsidRDefault="00991B75" w:rsidP="00991B75">
      <w:pPr>
        <w:spacing w:after="0"/>
        <w:ind w:firstLine="993"/>
        <w:contextualSpacing/>
        <w:jc w:val="both"/>
        <w:outlineLvl w:val="0"/>
        <w:rPr>
          <w:rFonts w:eastAsia="Times New Roman"/>
          <w:bCs/>
          <w:sz w:val="18"/>
          <w:szCs w:val="18"/>
        </w:rPr>
      </w:pPr>
      <w:r w:rsidRPr="00991B75">
        <w:rPr>
          <w:rFonts w:eastAsia="Times New Roman"/>
          <w:bCs/>
          <w:sz w:val="18"/>
          <w:szCs w:val="18"/>
        </w:rPr>
        <w:t>Совет депутатов РЕШАЕТ:</w:t>
      </w:r>
    </w:p>
    <w:p w14:paraId="72D5F6F7" w14:textId="77777777" w:rsidR="00991B75" w:rsidRPr="00991B75" w:rsidRDefault="00991B75" w:rsidP="00991B75">
      <w:pPr>
        <w:spacing w:after="0"/>
        <w:ind w:firstLine="993"/>
        <w:jc w:val="both"/>
        <w:rPr>
          <w:rFonts w:eastAsia="Times New Roman"/>
          <w:sz w:val="18"/>
          <w:szCs w:val="18"/>
        </w:rPr>
      </w:pPr>
      <w:r w:rsidRPr="00991B75">
        <w:rPr>
          <w:rFonts w:eastAsia="Times New Roman"/>
          <w:sz w:val="18"/>
          <w:szCs w:val="18"/>
        </w:rPr>
        <w:t>1. Внести изменения в Правила благоустройства территории муниципального образования «Уемское», утвержденные Решением Совета депутатов № 204 от 30 октября 2019 года в части:</w:t>
      </w:r>
    </w:p>
    <w:p w14:paraId="1570452A" w14:textId="77777777" w:rsidR="00991B75" w:rsidRPr="00991B75" w:rsidRDefault="00991B75" w:rsidP="00991B75">
      <w:pPr>
        <w:spacing w:after="0"/>
        <w:ind w:firstLine="993"/>
        <w:jc w:val="both"/>
        <w:rPr>
          <w:sz w:val="18"/>
          <w:szCs w:val="18"/>
        </w:rPr>
      </w:pPr>
      <w:r w:rsidRPr="00991B75">
        <w:rPr>
          <w:rFonts w:eastAsia="Times New Roman"/>
          <w:sz w:val="18"/>
          <w:szCs w:val="18"/>
        </w:rPr>
        <w:t>1.1. В пункт 1.2 Правил благоустройства территории муниципального образования «Уемское» после слов «по благоустройству территории муниципального образования «Уемское»» дополнить словами «в границах территорий населенных пунктов муниципального образования «Уемское»».</w:t>
      </w:r>
    </w:p>
    <w:p w14:paraId="0F1A113C" w14:textId="77777777" w:rsidR="00991B75" w:rsidRPr="00991B75" w:rsidRDefault="00991B75" w:rsidP="00991B75">
      <w:pPr>
        <w:overflowPunct w:val="0"/>
        <w:autoSpaceDE w:val="0"/>
        <w:autoSpaceDN w:val="0"/>
        <w:adjustRightInd w:val="0"/>
        <w:spacing w:after="0"/>
        <w:ind w:firstLine="993"/>
        <w:jc w:val="both"/>
        <w:textAlignment w:val="baseline"/>
        <w:rPr>
          <w:sz w:val="18"/>
          <w:szCs w:val="18"/>
        </w:rPr>
      </w:pPr>
      <w:r w:rsidRPr="00991B75">
        <w:rPr>
          <w:sz w:val="18"/>
          <w:szCs w:val="18"/>
        </w:rPr>
        <w:t>2.</w:t>
      </w:r>
      <w:r w:rsidRPr="00991B75">
        <w:rPr>
          <w:sz w:val="18"/>
          <w:szCs w:val="18"/>
        </w:rPr>
        <w:tab/>
        <w:t>Опубликовать настоящее решение в бюллетене «Вестник муниципального образования «Уемское».</w:t>
      </w:r>
    </w:p>
    <w:p w14:paraId="7613EE61" w14:textId="77777777" w:rsidR="00991B75" w:rsidRPr="00991B75" w:rsidRDefault="00991B75" w:rsidP="00991B75">
      <w:pPr>
        <w:overflowPunct w:val="0"/>
        <w:autoSpaceDE w:val="0"/>
        <w:autoSpaceDN w:val="0"/>
        <w:adjustRightInd w:val="0"/>
        <w:spacing w:after="0"/>
        <w:ind w:firstLine="993"/>
        <w:jc w:val="both"/>
        <w:textAlignment w:val="baseline"/>
        <w:rPr>
          <w:sz w:val="18"/>
          <w:szCs w:val="18"/>
        </w:rPr>
      </w:pPr>
      <w:r w:rsidRPr="00991B75">
        <w:rPr>
          <w:sz w:val="18"/>
          <w:szCs w:val="18"/>
        </w:rPr>
        <w:t>3. Настоящее решение вступает в силу после его официального опубликования.</w:t>
      </w:r>
    </w:p>
    <w:p w14:paraId="75ACF94B" w14:textId="77777777" w:rsidR="00991B75" w:rsidRPr="00991B75" w:rsidRDefault="00991B75" w:rsidP="00991B75">
      <w:pPr>
        <w:overflowPunct w:val="0"/>
        <w:autoSpaceDE w:val="0"/>
        <w:autoSpaceDN w:val="0"/>
        <w:adjustRightInd w:val="0"/>
        <w:spacing w:after="0"/>
        <w:ind w:firstLine="993"/>
        <w:jc w:val="both"/>
        <w:textAlignment w:val="baseline"/>
        <w:rPr>
          <w:sz w:val="18"/>
          <w:szCs w:val="18"/>
        </w:rPr>
      </w:pPr>
    </w:p>
    <w:p w14:paraId="07E4AE68" w14:textId="77777777" w:rsidR="00991B75" w:rsidRPr="00991B75" w:rsidRDefault="00991B75" w:rsidP="00991B75">
      <w:pPr>
        <w:spacing w:after="0" w:line="240" w:lineRule="auto"/>
        <w:jc w:val="both"/>
        <w:rPr>
          <w:rFonts w:eastAsia="Times New Roman"/>
          <w:sz w:val="18"/>
          <w:szCs w:val="18"/>
          <w:lang w:eastAsia="ru-RU"/>
        </w:rPr>
      </w:pPr>
    </w:p>
    <w:p w14:paraId="6B037E81" w14:textId="77777777" w:rsidR="00991B75" w:rsidRPr="00991B75" w:rsidRDefault="00991B75" w:rsidP="00991B75">
      <w:pPr>
        <w:tabs>
          <w:tab w:val="left" w:pos="6630"/>
        </w:tabs>
        <w:spacing w:after="0" w:line="240" w:lineRule="auto"/>
        <w:jc w:val="both"/>
        <w:rPr>
          <w:rFonts w:eastAsia="Times New Roman"/>
          <w:b/>
          <w:sz w:val="18"/>
          <w:szCs w:val="18"/>
          <w:lang w:eastAsia="ru-RU"/>
        </w:rPr>
      </w:pPr>
    </w:p>
    <w:p w14:paraId="001919F2" w14:textId="77BEE9C1" w:rsidR="00991B75" w:rsidRPr="00991B75" w:rsidRDefault="00991B75" w:rsidP="00991B75">
      <w:pPr>
        <w:tabs>
          <w:tab w:val="left" w:pos="6630"/>
        </w:tabs>
        <w:spacing w:after="0" w:line="240" w:lineRule="auto"/>
        <w:jc w:val="both"/>
        <w:rPr>
          <w:rFonts w:eastAsia="Times New Roman"/>
          <w:b/>
          <w:sz w:val="18"/>
          <w:szCs w:val="18"/>
          <w:lang w:eastAsia="ru-RU"/>
        </w:rPr>
      </w:pPr>
      <w:r w:rsidRPr="00991B75">
        <w:rPr>
          <w:rFonts w:eastAsia="Times New Roman"/>
          <w:b/>
          <w:sz w:val="18"/>
          <w:szCs w:val="18"/>
          <w:lang w:eastAsia="ru-RU"/>
        </w:rPr>
        <w:t xml:space="preserve">Глава муниципального образования               </w:t>
      </w:r>
      <w:r>
        <w:rPr>
          <w:rFonts w:eastAsia="Times New Roman"/>
          <w:b/>
          <w:sz w:val="18"/>
          <w:szCs w:val="18"/>
          <w:lang w:eastAsia="ru-RU"/>
        </w:rPr>
        <w:t xml:space="preserve">                                 </w:t>
      </w:r>
      <w:r w:rsidRPr="00991B75">
        <w:rPr>
          <w:rFonts w:eastAsia="Times New Roman"/>
          <w:b/>
          <w:sz w:val="18"/>
          <w:szCs w:val="18"/>
          <w:lang w:eastAsia="ru-RU"/>
        </w:rPr>
        <w:t xml:space="preserve">            К.А. Поляшов</w:t>
      </w:r>
    </w:p>
    <w:p w14:paraId="5E050EC9" w14:textId="77777777" w:rsidR="00991B75" w:rsidRPr="00991B75" w:rsidRDefault="00991B75" w:rsidP="00991B75">
      <w:pPr>
        <w:widowControl w:val="0"/>
        <w:autoSpaceDE w:val="0"/>
        <w:autoSpaceDN w:val="0"/>
        <w:adjustRightInd w:val="0"/>
        <w:spacing w:after="0" w:line="240" w:lineRule="auto"/>
        <w:rPr>
          <w:rFonts w:eastAsia="Times New Roman"/>
          <w:sz w:val="20"/>
          <w:szCs w:val="20"/>
          <w:lang w:eastAsia="ru-RU"/>
        </w:rPr>
      </w:pPr>
    </w:p>
    <w:p w14:paraId="65E5378C" w14:textId="77777777" w:rsidR="0048167C" w:rsidRDefault="0048167C" w:rsidP="00620C3B">
      <w:pPr>
        <w:spacing w:after="0" w:line="252" w:lineRule="auto"/>
        <w:ind w:firstLine="284"/>
        <w:outlineLvl w:val="0"/>
        <w:rPr>
          <w:rFonts w:eastAsia="Times New Roman"/>
          <w:kern w:val="28"/>
          <w:sz w:val="18"/>
          <w:szCs w:val="18"/>
          <w:lang w:eastAsia="ru-RU"/>
        </w:rPr>
      </w:pPr>
    </w:p>
    <w:p w14:paraId="3FCA7435" w14:textId="77777777" w:rsidR="0048167C" w:rsidRDefault="0048167C" w:rsidP="00620C3B">
      <w:pPr>
        <w:spacing w:after="0" w:line="252" w:lineRule="auto"/>
        <w:ind w:firstLine="284"/>
        <w:outlineLvl w:val="0"/>
        <w:rPr>
          <w:rFonts w:eastAsia="Times New Roman"/>
          <w:kern w:val="28"/>
          <w:sz w:val="18"/>
          <w:szCs w:val="18"/>
          <w:lang w:eastAsia="ru-RU"/>
        </w:rPr>
      </w:pPr>
    </w:p>
    <w:p w14:paraId="21DA9793" w14:textId="77777777" w:rsidR="0048167C" w:rsidRDefault="0048167C" w:rsidP="00620C3B">
      <w:pPr>
        <w:spacing w:after="0" w:line="252" w:lineRule="auto"/>
        <w:ind w:firstLine="284"/>
        <w:outlineLvl w:val="0"/>
        <w:rPr>
          <w:rFonts w:eastAsia="Times New Roman"/>
          <w:kern w:val="28"/>
          <w:sz w:val="18"/>
          <w:szCs w:val="18"/>
          <w:lang w:eastAsia="ru-RU"/>
        </w:rPr>
      </w:pPr>
    </w:p>
    <w:p w14:paraId="49857C49" w14:textId="77777777" w:rsidR="00850120" w:rsidRPr="00850120" w:rsidRDefault="00850120" w:rsidP="00850120">
      <w:pPr>
        <w:spacing w:after="0" w:line="240" w:lineRule="auto"/>
        <w:jc w:val="center"/>
        <w:rPr>
          <w:rFonts w:eastAsia="Times New Roman"/>
          <w:b/>
          <w:bCs/>
          <w:sz w:val="18"/>
          <w:szCs w:val="18"/>
          <w:lang w:eastAsia="ru-RU"/>
        </w:rPr>
      </w:pPr>
      <w:r w:rsidRPr="00850120">
        <w:rPr>
          <w:rFonts w:eastAsia="Times New Roman"/>
          <w:b/>
          <w:bCs/>
          <w:sz w:val="18"/>
          <w:szCs w:val="18"/>
          <w:lang w:eastAsia="ru-RU"/>
        </w:rPr>
        <w:lastRenderedPageBreak/>
        <w:t>АРХАНГЕЛЬСКАЯ ОБЛАСТЬ</w:t>
      </w:r>
    </w:p>
    <w:p w14:paraId="20FDC7E6" w14:textId="77777777" w:rsidR="00850120" w:rsidRPr="00850120" w:rsidRDefault="00850120" w:rsidP="00850120">
      <w:pPr>
        <w:widowControl w:val="0"/>
        <w:autoSpaceDE w:val="0"/>
        <w:autoSpaceDN w:val="0"/>
        <w:adjustRightInd w:val="0"/>
        <w:spacing w:after="0" w:line="240" w:lineRule="auto"/>
        <w:jc w:val="center"/>
        <w:rPr>
          <w:rFonts w:eastAsia="Times New Roman"/>
          <w:b/>
          <w:bCs/>
          <w:sz w:val="18"/>
          <w:szCs w:val="18"/>
          <w:lang w:eastAsia="ru-RU"/>
        </w:rPr>
      </w:pPr>
      <w:r w:rsidRPr="00850120">
        <w:rPr>
          <w:rFonts w:eastAsia="Times New Roman"/>
          <w:b/>
          <w:bCs/>
          <w:sz w:val="18"/>
          <w:szCs w:val="18"/>
          <w:lang w:eastAsia="ru-RU"/>
        </w:rPr>
        <w:t>ПРИМОРСКИЙ МУНИЦИПАЛЬНЫЙ РАЙОН</w:t>
      </w:r>
    </w:p>
    <w:p w14:paraId="42EA920E" w14:textId="77777777" w:rsidR="00850120" w:rsidRPr="00850120" w:rsidRDefault="00850120" w:rsidP="00850120">
      <w:pPr>
        <w:widowControl w:val="0"/>
        <w:autoSpaceDE w:val="0"/>
        <w:autoSpaceDN w:val="0"/>
        <w:adjustRightInd w:val="0"/>
        <w:spacing w:after="0" w:line="240" w:lineRule="auto"/>
        <w:jc w:val="center"/>
        <w:rPr>
          <w:rFonts w:eastAsia="Times New Roman"/>
          <w:b/>
          <w:bCs/>
          <w:sz w:val="18"/>
          <w:szCs w:val="18"/>
          <w:lang w:eastAsia="ru-RU"/>
        </w:rPr>
      </w:pPr>
      <w:r w:rsidRPr="00850120">
        <w:rPr>
          <w:rFonts w:eastAsia="Times New Roman"/>
          <w:b/>
          <w:bCs/>
          <w:sz w:val="18"/>
          <w:szCs w:val="18"/>
          <w:lang w:eastAsia="ru-RU"/>
        </w:rPr>
        <w:t>МУНИЦИПАЛЬНОЕ ОБРАЗОВАНИЕ «УЕМСКОЕ»</w:t>
      </w:r>
    </w:p>
    <w:p w14:paraId="3BF1F236" w14:textId="77777777" w:rsidR="00850120" w:rsidRPr="00850120" w:rsidRDefault="00850120" w:rsidP="00850120">
      <w:pPr>
        <w:widowControl w:val="0"/>
        <w:autoSpaceDE w:val="0"/>
        <w:autoSpaceDN w:val="0"/>
        <w:adjustRightInd w:val="0"/>
        <w:spacing w:after="0" w:line="240" w:lineRule="auto"/>
        <w:jc w:val="center"/>
        <w:rPr>
          <w:rFonts w:eastAsia="Times New Roman"/>
          <w:b/>
          <w:bCs/>
          <w:sz w:val="18"/>
          <w:szCs w:val="18"/>
          <w:lang w:eastAsia="ru-RU"/>
        </w:rPr>
      </w:pPr>
    </w:p>
    <w:p w14:paraId="4BE5D443" w14:textId="77777777" w:rsidR="00850120" w:rsidRPr="00850120" w:rsidRDefault="00850120" w:rsidP="00850120">
      <w:pPr>
        <w:widowControl w:val="0"/>
        <w:autoSpaceDE w:val="0"/>
        <w:autoSpaceDN w:val="0"/>
        <w:adjustRightInd w:val="0"/>
        <w:spacing w:after="0" w:line="240" w:lineRule="auto"/>
        <w:jc w:val="center"/>
        <w:rPr>
          <w:rFonts w:eastAsia="Times New Roman"/>
          <w:b/>
          <w:bCs/>
          <w:sz w:val="18"/>
          <w:szCs w:val="18"/>
          <w:lang w:eastAsia="ru-RU"/>
        </w:rPr>
      </w:pPr>
      <w:r w:rsidRPr="00850120">
        <w:rPr>
          <w:rFonts w:eastAsia="Times New Roman"/>
          <w:b/>
          <w:bCs/>
          <w:sz w:val="18"/>
          <w:szCs w:val="18"/>
          <w:lang w:eastAsia="ru-RU"/>
        </w:rPr>
        <w:t>СОВЕТ ДЕПУТАТОВ ЧЕТВЕРТОГО СОЗЫВА</w:t>
      </w:r>
    </w:p>
    <w:p w14:paraId="4B0CF597" w14:textId="77777777" w:rsidR="00850120" w:rsidRPr="00850120" w:rsidRDefault="00850120" w:rsidP="00850120">
      <w:pPr>
        <w:widowControl w:val="0"/>
        <w:autoSpaceDE w:val="0"/>
        <w:autoSpaceDN w:val="0"/>
        <w:adjustRightInd w:val="0"/>
        <w:spacing w:after="0" w:line="240" w:lineRule="auto"/>
        <w:jc w:val="center"/>
        <w:rPr>
          <w:rFonts w:eastAsia="Times New Roman"/>
          <w:b/>
          <w:bCs/>
          <w:sz w:val="18"/>
          <w:szCs w:val="18"/>
          <w:lang w:eastAsia="ru-RU"/>
        </w:rPr>
      </w:pPr>
    </w:p>
    <w:p w14:paraId="4B36873C" w14:textId="77777777" w:rsidR="00850120" w:rsidRPr="00850120" w:rsidRDefault="00850120" w:rsidP="00850120">
      <w:pPr>
        <w:widowControl w:val="0"/>
        <w:autoSpaceDE w:val="0"/>
        <w:autoSpaceDN w:val="0"/>
        <w:adjustRightInd w:val="0"/>
        <w:spacing w:after="0" w:line="240" w:lineRule="auto"/>
        <w:jc w:val="center"/>
        <w:rPr>
          <w:rFonts w:eastAsia="Times New Roman"/>
          <w:b/>
          <w:bCs/>
          <w:sz w:val="18"/>
          <w:szCs w:val="18"/>
          <w:lang w:eastAsia="ru-RU"/>
        </w:rPr>
      </w:pPr>
      <w:r w:rsidRPr="00850120">
        <w:rPr>
          <w:rFonts w:eastAsia="Times New Roman"/>
          <w:b/>
          <w:bCs/>
          <w:sz w:val="18"/>
          <w:szCs w:val="18"/>
          <w:lang w:eastAsia="ru-RU"/>
        </w:rPr>
        <w:t>СОРОК ВТОРАЯ СЕССИЯ</w:t>
      </w:r>
    </w:p>
    <w:p w14:paraId="05EED96C" w14:textId="77777777" w:rsidR="00850120" w:rsidRPr="00850120" w:rsidRDefault="00850120" w:rsidP="00850120">
      <w:pPr>
        <w:widowControl w:val="0"/>
        <w:autoSpaceDE w:val="0"/>
        <w:autoSpaceDN w:val="0"/>
        <w:adjustRightInd w:val="0"/>
        <w:spacing w:after="0" w:line="240" w:lineRule="auto"/>
        <w:jc w:val="center"/>
        <w:rPr>
          <w:rFonts w:eastAsia="Times New Roman"/>
          <w:b/>
          <w:bCs/>
          <w:sz w:val="18"/>
          <w:szCs w:val="18"/>
          <w:lang w:eastAsia="ru-RU"/>
        </w:rPr>
      </w:pPr>
    </w:p>
    <w:p w14:paraId="3717C8CB" w14:textId="77777777" w:rsidR="00850120" w:rsidRPr="00850120" w:rsidRDefault="00850120" w:rsidP="00850120">
      <w:pPr>
        <w:widowControl w:val="0"/>
        <w:autoSpaceDE w:val="0"/>
        <w:autoSpaceDN w:val="0"/>
        <w:adjustRightInd w:val="0"/>
        <w:spacing w:after="0" w:line="240" w:lineRule="auto"/>
        <w:jc w:val="center"/>
        <w:rPr>
          <w:rFonts w:eastAsia="Times New Roman"/>
          <w:b/>
          <w:sz w:val="18"/>
          <w:szCs w:val="18"/>
          <w:lang w:eastAsia="ru-RU"/>
        </w:rPr>
      </w:pPr>
      <w:r w:rsidRPr="00850120">
        <w:rPr>
          <w:rFonts w:eastAsia="Times New Roman"/>
          <w:b/>
          <w:sz w:val="18"/>
          <w:szCs w:val="18"/>
          <w:lang w:eastAsia="ru-RU"/>
        </w:rPr>
        <w:t>РЕШЕНИЕ</w:t>
      </w:r>
    </w:p>
    <w:p w14:paraId="267EF54E" w14:textId="77777777" w:rsidR="00850120" w:rsidRPr="00850120" w:rsidRDefault="00850120" w:rsidP="00850120">
      <w:pPr>
        <w:widowControl w:val="0"/>
        <w:autoSpaceDE w:val="0"/>
        <w:autoSpaceDN w:val="0"/>
        <w:adjustRightInd w:val="0"/>
        <w:spacing w:after="0" w:line="240" w:lineRule="auto"/>
        <w:ind w:firstLine="720"/>
        <w:jc w:val="center"/>
        <w:rPr>
          <w:rFonts w:eastAsia="Times New Roman"/>
          <w:b/>
          <w:sz w:val="18"/>
          <w:szCs w:val="18"/>
          <w:lang w:eastAsia="ru-RU"/>
        </w:rPr>
      </w:pPr>
    </w:p>
    <w:p w14:paraId="6F9577D7" w14:textId="051A6073" w:rsidR="00850120" w:rsidRPr="00850120" w:rsidRDefault="00850120" w:rsidP="00850120">
      <w:pPr>
        <w:widowControl w:val="0"/>
        <w:autoSpaceDE w:val="0"/>
        <w:autoSpaceDN w:val="0"/>
        <w:adjustRightInd w:val="0"/>
        <w:spacing w:after="0" w:line="240" w:lineRule="auto"/>
        <w:rPr>
          <w:rFonts w:eastAsia="Times New Roman"/>
          <w:sz w:val="18"/>
          <w:szCs w:val="18"/>
          <w:lang w:eastAsia="ru-RU"/>
        </w:rPr>
      </w:pPr>
      <w:r w:rsidRPr="00850120">
        <w:rPr>
          <w:rFonts w:eastAsia="Times New Roman"/>
          <w:sz w:val="18"/>
          <w:szCs w:val="18"/>
          <w:lang w:eastAsia="ru-RU"/>
        </w:rPr>
        <w:t xml:space="preserve">10 ноября 2020 года                           </w:t>
      </w:r>
      <w:r>
        <w:rPr>
          <w:rFonts w:eastAsia="Times New Roman"/>
          <w:sz w:val="18"/>
          <w:szCs w:val="18"/>
          <w:lang w:eastAsia="ru-RU"/>
        </w:rPr>
        <w:t xml:space="preserve">    </w:t>
      </w:r>
      <w:r w:rsidRPr="00850120">
        <w:rPr>
          <w:rFonts w:eastAsia="Times New Roman"/>
          <w:sz w:val="18"/>
          <w:szCs w:val="18"/>
          <w:lang w:eastAsia="ru-RU"/>
        </w:rPr>
        <w:t xml:space="preserve">п. Уемский                                                 № 280  </w:t>
      </w:r>
    </w:p>
    <w:p w14:paraId="54237062" w14:textId="77777777" w:rsidR="00850120" w:rsidRPr="00850120" w:rsidRDefault="00850120" w:rsidP="00850120">
      <w:pPr>
        <w:spacing w:after="0" w:line="240" w:lineRule="auto"/>
        <w:jc w:val="center"/>
        <w:rPr>
          <w:rFonts w:eastAsia="Times New Roman"/>
          <w:b/>
          <w:bCs/>
          <w:sz w:val="18"/>
          <w:szCs w:val="18"/>
          <w:lang w:eastAsia="ru-RU"/>
        </w:rPr>
      </w:pPr>
    </w:p>
    <w:p w14:paraId="6E9B546A" w14:textId="77777777" w:rsidR="00850120" w:rsidRPr="00850120" w:rsidRDefault="00850120" w:rsidP="00850120">
      <w:pPr>
        <w:spacing w:after="0" w:line="240" w:lineRule="auto"/>
        <w:jc w:val="center"/>
        <w:rPr>
          <w:rFonts w:eastAsia="Times New Roman"/>
          <w:b/>
          <w:bCs/>
          <w:sz w:val="18"/>
          <w:szCs w:val="18"/>
          <w:lang w:eastAsia="ru-RU"/>
        </w:rPr>
      </w:pPr>
    </w:p>
    <w:p w14:paraId="5802472A" w14:textId="77777777" w:rsidR="00850120" w:rsidRPr="00850120" w:rsidRDefault="00850120" w:rsidP="00850120">
      <w:pPr>
        <w:widowControl w:val="0"/>
        <w:suppressAutoHyphens/>
        <w:spacing w:after="0"/>
        <w:jc w:val="center"/>
        <w:rPr>
          <w:rFonts w:eastAsia="Lucida Sans Unicode"/>
          <w:b/>
          <w:bCs/>
          <w:kern w:val="1"/>
          <w:sz w:val="18"/>
          <w:szCs w:val="18"/>
        </w:rPr>
      </w:pPr>
      <w:r w:rsidRPr="00850120">
        <w:rPr>
          <w:rFonts w:eastAsia="Lucida Sans Unicode"/>
          <w:b/>
          <w:bCs/>
          <w:kern w:val="1"/>
          <w:sz w:val="18"/>
          <w:szCs w:val="18"/>
        </w:rPr>
        <w:t>О принятии коэффициента социальной значимости</w:t>
      </w:r>
    </w:p>
    <w:p w14:paraId="6A70FC62" w14:textId="77777777" w:rsidR="00850120" w:rsidRPr="00850120" w:rsidRDefault="00850120" w:rsidP="00850120">
      <w:pPr>
        <w:widowControl w:val="0"/>
        <w:suppressAutoHyphens/>
        <w:spacing w:after="0"/>
        <w:jc w:val="center"/>
        <w:rPr>
          <w:rFonts w:eastAsia="Lucida Sans Unicode"/>
          <w:b/>
          <w:bCs/>
          <w:kern w:val="1"/>
          <w:sz w:val="18"/>
          <w:szCs w:val="18"/>
        </w:rPr>
      </w:pPr>
      <w:r w:rsidRPr="00850120">
        <w:rPr>
          <w:rFonts w:eastAsia="Lucida Sans Unicode"/>
          <w:b/>
          <w:bCs/>
          <w:kern w:val="1"/>
          <w:sz w:val="18"/>
          <w:szCs w:val="18"/>
        </w:rPr>
        <w:t>при расчете арендной платы за аренду муниципального имущества</w:t>
      </w:r>
    </w:p>
    <w:p w14:paraId="0B8F2B8C" w14:textId="77777777" w:rsidR="00850120" w:rsidRPr="00850120" w:rsidRDefault="00850120" w:rsidP="00850120">
      <w:pPr>
        <w:widowControl w:val="0"/>
        <w:suppressAutoHyphens/>
        <w:spacing w:after="0"/>
        <w:jc w:val="center"/>
        <w:rPr>
          <w:rFonts w:eastAsia="Lucida Sans Unicode"/>
          <w:b/>
          <w:bCs/>
          <w:kern w:val="1"/>
          <w:sz w:val="18"/>
          <w:szCs w:val="18"/>
        </w:rPr>
      </w:pPr>
      <w:r w:rsidRPr="00850120">
        <w:rPr>
          <w:rFonts w:eastAsia="Lucida Sans Unicode"/>
          <w:b/>
          <w:bCs/>
          <w:kern w:val="1"/>
          <w:sz w:val="18"/>
          <w:szCs w:val="18"/>
        </w:rPr>
        <w:t>в целях оказания имущественной поддержки субъектам среднего и малого предпринимательства</w:t>
      </w:r>
      <w:r w:rsidRPr="00850120">
        <w:rPr>
          <w:sz w:val="18"/>
          <w:szCs w:val="18"/>
          <w:lang w:eastAsia="ru-RU"/>
        </w:rPr>
        <w:t xml:space="preserve"> </w:t>
      </w:r>
      <w:r w:rsidRPr="00850120">
        <w:rPr>
          <w:b/>
          <w:sz w:val="18"/>
          <w:szCs w:val="18"/>
          <w:lang w:eastAsia="ru-RU"/>
        </w:rPr>
        <w:t>ООО</w:t>
      </w:r>
      <w:r w:rsidRPr="00850120">
        <w:rPr>
          <w:sz w:val="18"/>
          <w:szCs w:val="18"/>
          <w:lang w:eastAsia="ru-RU"/>
        </w:rPr>
        <w:t xml:space="preserve"> </w:t>
      </w:r>
      <w:r w:rsidRPr="00850120">
        <w:rPr>
          <w:b/>
          <w:sz w:val="18"/>
          <w:szCs w:val="18"/>
          <w:lang w:eastAsia="ru-RU"/>
        </w:rPr>
        <w:t>«Транс-Электро»</w:t>
      </w:r>
    </w:p>
    <w:p w14:paraId="0E865B93" w14:textId="77777777" w:rsidR="00850120" w:rsidRPr="00850120" w:rsidRDefault="00850120" w:rsidP="00850120">
      <w:pPr>
        <w:spacing w:after="0" w:line="240" w:lineRule="auto"/>
        <w:jc w:val="both"/>
        <w:rPr>
          <w:rFonts w:eastAsia="Times New Roman"/>
          <w:sz w:val="18"/>
          <w:szCs w:val="18"/>
          <w:lang w:eastAsia="ru-RU"/>
        </w:rPr>
      </w:pPr>
    </w:p>
    <w:p w14:paraId="5373D557" w14:textId="77777777" w:rsidR="00850120" w:rsidRPr="00850120" w:rsidRDefault="00850120" w:rsidP="00850120">
      <w:pPr>
        <w:spacing w:after="0"/>
        <w:ind w:firstLine="720"/>
        <w:jc w:val="both"/>
        <w:rPr>
          <w:rFonts w:eastAsia="Times New Roman"/>
          <w:bCs/>
          <w:sz w:val="18"/>
          <w:szCs w:val="18"/>
          <w:lang w:eastAsia="ru-RU"/>
        </w:rPr>
      </w:pPr>
      <w:r w:rsidRPr="00850120">
        <w:rPr>
          <w:rFonts w:eastAsia="Times New Roman"/>
          <w:sz w:val="18"/>
          <w:szCs w:val="18"/>
          <w:lang w:eastAsia="ru-RU"/>
        </w:rPr>
        <w:t>В соответствии с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«Уемское», Положением о порядке управления и распоряжения имуществом, находящимся в муниципальной собственности муниципального образования «Уемское» от 28.06.2018 года, и в связи с необходимостью заключения договора аренды</w:t>
      </w:r>
      <w:r w:rsidRPr="00850120">
        <w:rPr>
          <w:rFonts w:eastAsia="Times New Roman"/>
          <w:b/>
          <w:bCs/>
          <w:sz w:val="18"/>
          <w:szCs w:val="18"/>
          <w:lang w:eastAsia="ru-RU"/>
        </w:rPr>
        <w:t xml:space="preserve">  </w:t>
      </w:r>
      <w:r w:rsidRPr="00850120">
        <w:rPr>
          <w:rFonts w:eastAsia="Times New Roman"/>
          <w:sz w:val="18"/>
          <w:szCs w:val="18"/>
          <w:lang w:eastAsia="ru-RU"/>
        </w:rPr>
        <w:t xml:space="preserve">с </w:t>
      </w:r>
      <w:r w:rsidRPr="00850120">
        <w:rPr>
          <w:rFonts w:eastAsia="Times New Roman"/>
          <w:bCs/>
          <w:sz w:val="18"/>
          <w:szCs w:val="18"/>
          <w:lang w:eastAsia="ru-RU"/>
        </w:rPr>
        <w:t xml:space="preserve">ООО «Транс-Электро» для оказания услуг по электроснабжению потребителей на территории муниципального образования «Уемское» </w:t>
      </w:r>
    </w:p>
    <w:p w14:paraId="1DCC5AA0" w14:textId="77777777" w:rsidR="00850120" w:rsidRPr="00850120" w:rsidRDefault="00850120" w:rsidP="00850120">
      <w:pPr>
        <w:spacing w:after="0"/>
        <w:ind w:firstLine="720"/>
        <w:jc w:val="both"/>
        <w:rPr>
          <w:rFonts w:eastAsia="Times New Roman"/>
          <w:sz w:val="18"/>
          <w:szCs w:val="18"/>
          <w:lang w:eastAsia="ru-RU"/>
        </w:rPr>
      </w:pPr>
      <w:r w:rsidRPr="00850120">
        <w:rPr>
          <w:rFonts w:eastAsia="Times New Roman"/>
          <w:sz w:val="18"/>
          <w:szCs w:val="18"/>
          <w:lang w:eastAsia="ru-RU"/>
        </w:rPr>
        <w:t>Совет депутатов РЕШАЕТ:</w:t>
      </w:r>
    </w:p>
    <w:p w14:paraId="43BD74CE" w14:textId="77777777" w:rsidR="00850120" w:rsidRPr="00850120" w:rsidRDefault="00850120" w:rsidP="00850120">
      <w:pPr>
        <w:spacing w:after="0"/>
        <w:ind w:firstLine="708"/>
        <w:jc w:val="both"/>
        <w:rPr>
          <w:rFonts w:eastAsia="Times New Roman"/>
          <w:sz w:val="18"/>
          <w:szCs w:val="18"/>
          <w:u w:val="single"/>
          <w:lang w:eastAsia="ru-RU"/>
        </w:rPr>
      </w:pPr>
      <w:r w:rsidRPr="00850120">
        <w:rPr>
          <w:rFonts w:eastAsia="Times New Roman"/>
          <w:sz w:val="18"/>
          <w:szCs w:val="18"/>
          <w:lang w:eastAsia="ru-RU"/>
        </w:rPr>
        <w:t>1. Принять КСзн – коэффициент, учитывающий социальную значимость арендатора, по договору аренды с ООО «Транс-Электро» в размере 0,22 для оказания услуг по электроснабжению потребителей на территории муниципального образования «Уемское».</w:t>
      </w:r>
    </w:p>
    <w:p w14:paraId="5636E404" w14:textId="77777777" w:rsidR="00850120" w:rsidRPr="00850120" w:rsidRDefault="00850120" w:rsidP="00850120">
      <w:pPr>
        <w:spacing w:after="0"/>
        <w:ind w:firstLine="708"/>
        <w:jc w:val="both"/>
        <w:rPr>
          <w:rFonts w:eastAsia="Times New Roman"/>
          <w:sz w:val="18"/>
          <w:szCs w:val="18"/>
          <w:lang w:eastAsia="ru-RU"/>
        </w:rPr>
      </w:pPr>
      <w:r w:rsidRPr="00850120">
        <w:rPr>
          <w:rFonts w:eastAsia="Times New Roman"/>
          <w:sz w:val="18"/>
          <w:szCs w:val="18"/>
          <w:lang w:eastAsia="ru-RU"/>
        </w:rPr>
        <w:t>2. Настоящее Решение вступает в силу со дня его официального опубликования и распространяет свое действие на правоотношения, возникшие с 16 августа 2020 года.</w:t>
      </w:r>
    </w:p>
    <w:p w14:paraId="12D65DD9" w14:textId="77777777" w:rsidR="00850120" w:rsidRPr="00850120" w:rsidRDefault="00850120" w:rsidP="00850120">
      <w:pPr>
        <w:spacing w:after="0"/>
        <w:ind w:firstLine="708"/>
        <w:jc w:val="both"/>
        <w:rPr>
          <w:rFonts w:eastAsia="Times New Roman"/>
          <w:sz w:val="18"/>
          <w:szCs w:val="18"/>
          <w:lang w:eastAsia="ru-RU"/>
        </w:rPr>
      </w:pPr>
      <w:r w:rsidRPr="00850120">
        <w:rPr>
          <w:rFonts w:eastAsia="Times New Roman"/>
          <w:sz w:val="18"/>
          <w:szCs w:val="18"/>
          <w:lang w:eastAsia="ru-RU"/>
        </w:rPr>
        <w:t>3. Опубликовать настоящее решение в «Вестнике муниципального образования «Уемское».</w:t>
      </w:r>
    </w:p>
    <w:p w14:paraId="44DB12FE" w14:textId="77777777" w:rsidR="00850120" w:rsidRPr="00850120" w:rsidRDefault="00850120" w:rsidP="00850120">
      <w:pPr>
        <w:spacing w:after="0" w:line="240" w:lineRule="auto"/>
        <w:jc w:val="center"/>
        <w:rPr>
          <w:rFonts w:eastAsia="Times New Roman"/>
          <w:b/>
          <w:bCs/>
          <w:sz w:val="18"/>
          <w:szCs w:val="18"/>
          <w:lang w:eastAsia="ru-RU"/>
        </w:rPr>
      </w:pPr>
    </w:p>
    <w:p w14:paraId="237466DA" w14:textId="77777777" w:rsidR="00850120" w:rsidRPr="00850120" w:rsidRDefault="00850120" w:rsidP="00850120">
      <w:pPr>
        <w:spacing w:after="0" w:line="240" w:lineRule="auto"/>
        <w:jc w:val="center"/>
        <w:rPr>
          <w:rFonts w:eastAsia="Times New Roman"/>
          <w:b/>
          <w:bCs/>
          <w:sz w:val="18"/>
          <w:szCs w:val="18"/>
          <w:lang w:eastAsia="ru-RU"/>
        </w:rPr>
      </w:pPr>
    </w:p>
    <w:p w14:paraId="439A8519" w14:textId="77777777" w:rsidR="00850120" w:rsidRPr="00850120" w:rsidRDefault="00850120" w:rsidP="00850120">
      <w:pPr>
        <w:spacing w:after="0" w:line="240" w:lineRule="auto"/>
        <w:jc w:val="center"/>
        <w:rPr>
          <w:rFonts w:eastAsia="Times New Roman"/>
          <w:b/>
          <w:bCs/>
          <w:sz w:val="18"/>
          <w:szCs w:val="18"/>
          <w:lang w:eastAsia="ru-RU"/>
        </w:rPr>
      </w:pPr>
    </w:p>
    <w:p w14:paraId="19F0EA00" w14:textId="00F17923" w:rsidR="00850120" w:rsidRPr="00850120" w:rsidRDefault="00850120" w:rsidP="00850120">
      <w:pPr>
        <w:widowControl w:val="0"/>
        <w:autoSpaceDE w:val="0"/>
        <w:autoSpaceDN w:val="0"/>
        <w:adjustRightInd w:val="0"/>
        <w:spacing w:after="0" w:line="240" w:lineRule="auto"/>
        <w:rPr>
          <w:rFonts w:eastAsia="Times New Roman"/>
          <w:sz w:val="18"/>
          <w:szCs w:val="18"/>
          <w:lang w:eastAsia="ru-RU"/>
        </w:rPr>
      </w:pPr>
      <w:r w:rsidRPr="00850120">
        <w:rPr>
          <w:rFonts w:eastAsia="Times New Roman"/>
          <w:b/>
          <w:bCs/>
          <w:sz w:val="18"/>
          <w:szCs w:val="18"/>
          <w:lang w:eastAsia="ru-RU"/>
        </w:rPr>
        <w:t xml:space="preserve">Глава муниципального образования                                          </w:t>
      </w:r>
      <w:r>
        <w:rPr>
          <w:rFonts w:eastAsia="Times New Roman"/>
          <w:b/>
          <w:bCs/>
          <w:sz w:val="18"/>
          <w:szCs w:val="18"/>
          <w:lang w:eastAsia="ru-RU"/>
        </w:rPr>
        <w:t xml:space="preserve">          </w:t>
      </w:r>
      <w:r w:rsidRPr="00850120">
        <w:rPr>
          <w:rFonts w:eastAsia="Times New Roman"/>
          <w:b/>
          <w:bCs/>
          <w:sz w:val="18"/>
          <w:szCs w:val="18"/>
          <w:lang w:eastAsia="ru-RU"/>
        </w:rPr>
        <w:t xml:space="preserve">      К.А. Поляшов</w:t>
      </w:r>
    </w:p>
    <w:p w14:paraId="0E10B104" w14:textId="77777777" w:rsidR="0048167C" w:rsidRPr="00850120" w:rsidRDefault="0048167C" w:rsidP="00620C3B">
      <w:pPr>
        <w:spacing w:after="0" w:line="252" w:lineRule="auto"/>
        <w:ind w:firstLine="284"/>
        <w:outlineLvl w:val="0"/>
        <w:rPr>
          <w:rFonts w:eastAsia="Times New Roman"/>
          <w:kern w:val="28"/>
          <w:sz w:val="18"/>
          <w:szCs w:val="18"/>
          <w:lang w:eastAsia="ru-RU"/>
        </w:rPr>
      </w:pPr>
    </w:p>
    <w:p w14:paraId="574597EA" w14:textId="77777777" w:rsidR="0048167C" w:rsidRDefault="0048167C" w:rsidP="00620C3B">
      <w:pPr>
        <w:spacing w:after="0" w:line="252" w:lineRule="auto"/>
        <w:ind w:firstLine="284"/>
        <w:outlineLvl w:val="0"/>
        <w:rPr>
          <w:rFonts w:eastAsia="Times New Roman"/>
          <w:kern w:val="28"/>
          <w:sz w:val="18"/>
          <w:szCs w:val="18"/>
          <w:lang w:eastAsia="ru-RU"/>
        </w:rPr>
      </w:pPr>
    </w:p>
    <w:p w14:paraId="27AC44CA" w14:textId="77777777" w:rsidR="0048167C" w:rsidRDefault="0048167C" w:rsidP="00620C3B">
      <w:pPr>
        <w:spacing w:after="0" w:line="252" w:lineRule="auto"/>
        <w:ind w:firstLine="284"/>
        <w:outlineLvl w:val="0"/>
        <w:rPr>
          <w:rFonts w:eastAsia="Times New Roman"/>
          <w:kern w:val="28"/>
          <w:sz w:val="18"/>
          <w:szCs w:val="18"/>
          <w:lang w:eastAsia="ru-RU"/>
        </w:rPr>
      </w:pPr>
    </w:p>
    <w:p w14:paraId="6F453518" w14:textId="77777777" w:rsidR="0048167C" w:rsidRDefault="0048167C" w:rsidP="00620C3B">
      <w:pPr>
        <w:spacing w:after="0" w:line="252" w:lineRule="auto"/>
        <w:ind w:firstLine="284"/>
        <w:outlineLvl w:val="0"/>
        <w:rPr>
          <w:rFonts w:eastAsia="Times New Roman"/>
          <w:kern w:val="28"/>
          <w:sz w:val="18"/>
          <w:szCs w:val="18"/>
          <w:lang w:eastAsia="ru-RU"/>
        </w:rPr>
      </w:pPr>
    </w:p>
    <w:p w14:paraId="658CF7EF" w14:textId="77777777" w:rsidR="0048167C" w:rsidRDefault="0048167C" w:rsidP="00620C3B">
      <w:pPr>
        <w:spacing w:after="0" w:line="252" w:lineRule="auto"/>
        <w:ind w:firstLine="284"/>
        <w:outlineLvl w:val="0"/>
        <w:rPr>
          <w:rFonts w:eastAsia="Times New Roman"/>
          <w:kern w:val="28"/>
          <w:sz w:val="18"/>
          <w:szCs w:val="18"/>
          <w:lang w:eastAsia="ru-RU"/>
        </w:rPr>
      </w:pPr>
    </w:p>
    <w:p w14:paraId="4D4C8E97" w14:textId="77777777" w:rsidR="0048167C" w:rsidRDefault="0048167C" w:rsidP="00620C3B">
      <w:pPr>
        <w:spacing w:after="0" w:line="252" w:lineRule="auto"/>
        <w:ind w:firstLine="284"/>
        <w:outlineLvl w:val="0"/>
        <w:rPr>
          <w:rFonts w:eastAsia="Times New Roman"/>
          <w:kern w:val="28"/>
          <w:sz w:val="18"/>
          <w:szCs w:val="18"/>
          <w:lang w:eastAsia="ru-RU"/>
        </w:rPr>
      </w:pPr>
    </w:p>
    <w:p w14:paraId="65F26D7C" w14:textId="77777777" w:rsidR="0048167C" w:rsidRDefault="0048167C" w:rsidP="00620C3B">
      <w:pPr>
        <w:spacing w:after="0" w:line="252" w:lineRule="auto"/>
        <w:ind w:firstLine="284"/>
        <w:outlineLvl w:val="0"/>
        <w:rPr>
          <w:rFonts w:eastAsia="Times New Roman"/>
          <w:kern w:val="28"/>
          <w:sz w:val="18"/>
          <w:szCs w:val="18"/>
          <w:lang w:eastAsia="ru-RU"/>
        </w:rPr>
      </w:pPr>
    </w:p>
    <w:p w14:paraId="7CC93293" w14:textId="77777777" w:rsidR="0048167C" w:rsidRDefault="0048167C" w:rsidP="00620C3B">
      <w:pPr>
        <w:spacing w:after="0" w:line="252" w:lineRule="auto"/>
        <w:ind w:firstLine="284"/>
        <w:outlineLvl w:val="0"/>
        <w:rPr>
          <w:rFonts w:eastAsia="Times New Roman"/>
          <w:kern w:val="28"/>
          <w:sz w:val="18"/>
          <w:szCs w:val="18"/>
          <w:lang w:eastAsia="ru-RU"/>
        </w:rPr>
      </w:pPr>
    </w:p>
    <w:p w14:paraId="7D9B841A" w14:textId="77777777" w:rsidR="0048167C" w:rsidRDefault="0048167C" w:rsidP="00620C3B">
      <w:pPr>
        <w:spacing w:after="0" w:line="252" w:lineRule="auto"/>
        <w:ind w:firstLine="284"/>
        <w:outlineLvl w:val="0"/>
        <w:rPr>
          <w:rFonts w:eastAsia="Times New Roman"/>
          <w:kern w:val="28"/>
          <w:sz w:val="18"/>
          <w:szCs w:val="18"/>
          <w:lang w:eastAsia="ru-RU"/>
        </w:rPr>
      </w:pPr>
    </w:p>
    <w:p w14:paraId="4CA14EEE" w14:textId="77777777" w:rsidR="00B92C7F" w:rsidRPr="00B92C7F" w:rsidRDefault="00B92C7F" w:rsidP="00B92C7F">
      <w:pPr>
        <w:spacing w:after="0" w:line="240" w:lineRule="auto"/>
        <w:jc w:val="center"/>
        <w:rPr>
          <w:rFonts w:eastAsia="Times New Roman"/>
          <w:b/>
          <w:bCs/>
          <w:sz w:val="18"/>
          <w:szCs w:val="18"/>
          <w:lang w:eastAsia="ru-RU"/>
        </w:rPr>
      </w:pPr>
      <w:r w:rsidRPr="00B92C7F">
        <w:rPr>
          <w:rFonts w:eastAsia="Times New Roman"/>
          <w:b/>
          <w:bCs/>
          <w:sz w:val="18"/>
          <w:szCs w:val="18"/>
          <w:lang w:eastAsia="ru-RU"/>
        </w:rPr>
        <w:t>АРХАНГЕЛЬСКАЯ ОБЛАСТЬ</w:t>
      </w:r>
    </w:p>
    <w:p w14:paraId="635DD055" w14:textId="77777777" w:rsidR="00B92C7F" w:rsidRPr="00B92C7F" w:rsidRDefault="00B92C7F" w:rsidP="00B92C7F">
      <w:pPr>
        <w:widowControl w:val="0"/>
        <w:autoSpaceDE w:val="0"/>
        <w:autoSpaceDN w:val="0"/>
        <w:adjustRightInd w:val="0"/>
        <w:spacing w:after="0" w:line="240" w:lineRule="auto"/>
        <w:jc w:val="center"/>
        <w:rPr>
          <w:rFonts w:eastAsia="Times New Roman"/>
          <w:b/>
          <w:bCs/>
          <w:sz w:val="18"/>
          <w:szCs w:val="18"/>
          <w:lang w:eastAsia="ru-RU"/>
        </w:rPr>
      </w:pPr>
      <w:r w:rsidRPr="00B92C7F">
        <w:rPr>
          <w:rFonts w:eastAsia="Times New Roman"/>
          <w:b/>
          <w:bCs/>
          <w:sz w:val="18"/>
          <w:szCs w:val="18"/>
          <w:lang w:eastAsia="ru-RU"/>
        </w:rPr>
        <w:t>ПРИМОРСКИЙ МУНИЦИПАЛЬНЫЙ РАЙОН</w:t>
      </w:r>
    </w:p>
    <w:p w14:paraId="210E3ED9" w14:textId="77777777" w:rsidR="00B92C7F" w:rsidRPr="00B92C7F" w:rsidRDefault="00B92C7F" w:rsidP="00B92C7F">
      <w:pPr>
        <w:widowControl w:val="0"/>
        <w:autoSpaceDE w:val="0"/>
        <w:autoSpaceDN w:val="0"/>
        <w:adjustRightInd w:val="0"/>
        <w:spacing w:after="0" w:line="240" w:lineRule="auto"/>
        <w:jc w:val="center"/>
        <w:rPr>
          <w:rFonts w:eastAsia="Times New Roman"/>
          <w:b/>
          <w:bCs/>
          <w:sz w:val="18"/>
          <w:szCs w:val="18"/>
          <w:lang w:eastAsia="ru-RU"/>
        </w:rPr>
      </w:pPr>
      <w:r w:rsidRPr="00B92C7F">
        <w:rPr>
          <w:rFonts w:eastAsia="Times New Roman"/>
          <w:b/>
          <w:bCs/>
          <w:sz w:val="18"/>
          <w:szCs w:val="18"/>
          <w:lang w:eastAsia="ru-RU"/>
        </w:rPr>
        <w:t>МУНИЦИПАЛЬНОЕ ОБРАЗОВАНИЕ «УЕМСКОЕ»</w:t>
      </w:r>
    </w:p>
    <w:p w14:paraId="3A8DC8E0" w14:textId="77777777" w:rsidR="00B92C7F" w:rsidRPr="00B92C7F" w:rsidRDefault="00B92C7F" w:rsidP="00B92C7F">
      <w:pPr>
        <w:widowControl w:val="0"/>
        <w:autoSpaceDE w:val="0"/>
        <w:autoSpaceDN w:val="0"/>
        <w:adjustRightInd w:val="0"/>
        <w:spacing w:after="0" w:line="240" w:lineRule="auto"/>
        <w:jc w:val="center"/>
        <w:rPr>
          <w:rFonts w:eastAsia="Times New Roman"/>
          <w:b/>
          <w:bCs/>
          <w:sz w:val="18"/>
          <w:szCs w:val="18"/>
          <w:lang w:eastAsia="ru-RU"/>
        </w:rPr>
      </w:pPr>
    </w:p>
    <w:p w14:paraId="6C5FFC22" w14:textId="77777777" w:rsidR="00B92C7F" w:rsidRPr="00B92C7F" w:rsidRDefault="00B92C7F" w:rsidP="00B92C7F">
      <w:pPr>
        <w:widowControl w:val="0"/>
        <w:autoSpaceDE w:val="0"/>
        <w:autoSpaceDN w:val="0"/>
        <w:adjustRightInd w:val="0"/>
        <w:spacing w:after="0" w:line="240" w:lineRule="auto"/>
        <w:jc w:val="center"/>
        <w:rPr>
          <w:rFonts w:eastAsia="Times New Roman"/>
          <w:b/>
          <w:bCs/>
          <w:sz w:val="18"/>
          <w:szCs w:val="18"/>
          <w:lang w:eastAsia="ru-RU"/>
        </w:rPr>
      </w:pPr>
      <w:r w:rsidRPr="00B92C7F">
        <w:rPr>
          <w:rFonts w:eastAsia="Times New Roman"/>
          <w:b/>
          <w:bCs/>
          <w:sz w:val="18"/>
          <w:szCs w:val="18"/>
          <w:lang w:eastAsia="ru-RU"/>
        </w:rPr>
        <w:t>СОВЕТ ДЕПУТАТОВ ЧЕТВЕРТОГО СОЗЫВА</w:t>
      </w:r>
    </w:p>
    <w:p w14:paraId="39589E7C" w14:textId="77777777" w:rsidR="00B92C7F" w:rsidRPr="00B92C7F" w:rsidRDefault="00B92C7F" w:rsidP="00B92C7F">
      <w:pPr>
        <w:widowControl w:val="0"/>
        <w:autoSpaceDE w:val="0"/>
        <w:autoSpaceDN w:val="0"/>
        <w:adjustRightInd w:val="0"/>
        <w:spacing w:after="0" w:line="240" w:lineRule="auto"/>
        <w:jc w:val="center"/>
        <w:rPr>
          <w:rFonts w:eastAsia="Times New Roman"/>
          <w:b/>
          <w:bCs/>
          <w:sz w:val="18"/>
          <w:szCs w:val="18"/>
          <w:lang w:eastAsia="ru-RU"/>
        </w:rPr>
      </w:pPr>
    </w:p>
    <w:p w14:paraId="17C4D7E3" w14:textId="77777777" w:rsidR="00B92C7F" w:rsidRPr="00B92C7F" w:rsidRDefault="00B92C7F" w:rsidP="00B92C7F">
      <w:pPr>
        <w:widowControl w:val="0"/>
        <w:autoSpaceDE w:val="0"/>
        <w:autoSpaceDN w:val="0"/>
        <w:adjustRightInd w:val="0"/>
        <w:spacing w:after="0" w:line="240" w:lineRule="auto"/>
        <w:jc w:val="center"/>
        <w:rPr>
          <w:rFonts w:eastAsia="Times New Roman"/>
          <w:b/>
          <w:bCs/>
          <w:sz w:val="18"/>
          <w:szCs w:val="18"/>
          <w:lang w:eastAsia="ru-RU"/>
        </w:rPr>
      </w:pPr>
      <w:r w:rsidRPr="00B92C7F">
        <w:rPr>
          <w:rFonts w:eastAsia="Times New Roman"/>
          <w:b/>
          <w:bCs/>
          <w:sz w:val="18"/>
          <w:szCs w:val="18"/>
          <w:lang w:eastAsia="ru-RU"/>
        </w:rPr>
        <w:t>СОРОК ВТОРАЯ СЕССИЯ</w:t>
      </w:r>
    </w:p>
    <w:p w14:paraId="759AD4F6" w14:textId="77777777" w:rsidR="00B92C7F" w:rsidRPr="00B92C7F" w:rsidRDefault="00B92C7F" w:rsidP="00B92C7F">
      <w:pPr>
        <w:widowControl w:val="0"/>
        <w:autoSpaceDE w:val="0"/>
        <w:autoSpaceDN w:val="0"/>
        <w:adjustRightInd w:val="0"/>
        <w:spacing w:after="0" w:line="240" w:lineRule="auto"/>
        <w:jc w:val="center"/>
        <w:rPr>
          <w:rFonts w:eastAsia="Times New Roman"/>
          <w:b/>
          <w:bCs/>
          <w:sz w:val="18"/>
          <w:szCs w:val="18"/>
          <w:lang w:eastAsia="ru-RU"/>
        </w:rPr>
      </w:pPr>
    </w:p>
    <w:p w14:paraId="4FE8D5BB" w14:textId="77777777" w:rsidR="00B92C7F" w:rsidRPr="00B92C7F" w:rsidRDefault="00B92C7F" w:rsidP="00B92C7F">
      <w:pPr>
        <w:widowControl w:val="0"/>
        <w:autoSpaceDE w:val="0"/>
        <w:autoSpaceDN w:val="0"/>
        <w:adjustRightInd w:val="0"/>
        <w:spacing w:after="0" w:line="240" w:lineRule="auto"/>
        <w:jc w:val="center"/>
        <w:rPr>
          <w:rFonts w:eastAsia="Times New Roman"/>
          <w:b/>
          <w:sz w:val="18"/>
          <w:szCs w:val="18"/>
          <w:lang w:eastAsia="ru-RU"/>
        </w:rPr>
      </w:pPr>
      <w:r w:rsidRPr="00B92C7F">
        <w:rPr>
          <w:rFonts w:eastAsia="Times New Roman"/>
          <w:b/>
          <w:sz w:val="18"/>
          <w:szCs w:val="18"/>
          <w:lang w:eastAsia="ru-RU"/>
        </w:rPr>
        <w:t>РЕШЕНИЕ</w:t>
      </w:r>
    </w:p>
    <w:p w14:paraId="325C4438" w14:textId="77777777" w:rsidR="00B92C7F" w:rsidRPr="00B92C7F" w:rsidRDefault="00B92C7F" w:rsidP="00B92C7F">
      <w:pPr>
        <w:widowControl w:val="0"/>
        <w:autoSpaceDE w:val="0"/>
        <w:autoSpaceDN w:val="0"/>
        <w:adjustRightInd w:val="0"/>
        <w:spacing w:after="0" w:line="240" w:lineRule="auto"/>
        <w:ind w:firstLine="720"/>
        <w:jc w:val="center"/>
        <w:rPr>
          <w:rFonts w:eastAsia="Times New Roman"/>
          <w:b/>
          <w:sz w:val="18"/>
          <w:szCs w:val="18"/>
          <w:lang w:eastAsia="ru-RU"/>
        </w:rPr>
      </w:pPr>
    </w:p>
    <w:p w14:paraId="18B1F7A8" w14:textId="77777777" w:rsidR="00B92C7F" w:rsidRPr="00B92C7F" w:rsidRDefault="00B92C7F" w:rsidP="00B92C7F">
      <w:pPr>
        <w:widowControl w:val="0"/>
        <w:autoSpaceDE w:val="0"/>
        <w:autoSpaceDN w:val="0"/>
        <w:adjustRightInd w:val="0"/>
        <w:spacing w:after="0" w:line="240" w:lineRule="auto"/>
        <w:rPr>
          <w:rFonts w:eastAsia="Times New Roman"/>
          <w:sz w:val="18"/>
          <w:szCs w:val="18"/>
          <w:lang w:eastAsia="ru-RU"/>
        </w:rPr>
      </w:pPr>
      <w:r w:rsidRPr="00B92C7F">
        <w:rPr>
          <w:rFonts w:eastAsia="Times New Roman"/>
          <w:sz w:val="18"/>
          <w:szCs w:val="18"/>
          <w:lang w:eastAsia="ru-RU"/>
        </w:rPr>
        <w:t xml:space="preserve">10 ноября 2020 года                            п. Уемский                                                 № 281   </w:t>
      </w:r>
    </w:p>
    <w:p w14:paraId="7E769D4D" w14:textId="77777777" w:rsidR="00B92C7F" w:rsidRPr="00B92C7F" w:rsidRDefault="00B92C7F" w:rsidP="00B92C7F">
      <w:pPr>
        <w:widowControl w:val="0"/>
        <w:autoSpaceDE w:val="0"/>
        <w:autoSpaceDN w:val="0"/>
        <w:adjustRightInd w:val="0"/>
        <w:spacing w:after="0" w:line="240" w:lineRule="auto"/>
        <w:jc w:val="center"/>
        <w:rPr>
          <w:rFonts w:eastAsia="Times New Roman"/>
          <w:b/>
          <w:bCs/>
          <w:sz w:val="18"/>
          <w:szCs w:val="18"/>
          <w:lang w:eastAsia="ru-RU"/>
        </w:rPr>
      </w:pPr>
    </w:p>
    <w:p w14:paraId="277D98CC" w14:textId="77777777" w:rsidR="00B92C7F" w:rsidRPr="00B92C7F" w:rsidRDefault="00B92C7F" w:rsidP="00B92C7F">
      <w:pPr>
        <w:widowControl w:val="0"/>
        <w:autoSpaceDE w:val="0"/>
        <w:autoSpaceDN w:val="0"/>
        <w:adjustRightInd w:val="0"/>
        <w:spacing w:after="0"/>
        <w:jc w:val="center"/>
        <w:rPr>
          <w:rFonts w:eastAsia="Times New Roman"/>
          <w:b/>
          <w:bCs/>
          <w:sz w:val="18"/>
          <w:szCs w:val="18"/>
          <w:lang w:eastAsia="ru-RU"/>
        </w:rPr>
      </w:pPr>
    </w:p>
    <w:p w14:paraId="185B8D79" w14:textId="77777777" w:rsidR="00B92C7F" w:rsidRPr="00B92C7F" w:rsidRDefault="00B92C7F" w:rsidP="00B92C7F">
      <w:pPr>
        <w:widowControl w:val="0"/>
        <w:autoSpaceDE w:val="0"/>
        <w:autoSpaceDN w:val="0"/>
        <w:adjustRightInd w:val="0"/>
        <w:spacing w:after="0"/>
        <w:jc w:val="center"/>
        <w:rPr>
          <w:rFonts w:eastAsia="Times New Roman"/>
          <w:b/>
          <w:bCs/>
          <w:sz w:val="18"/>
          <w:szCs w:val="18"/>
          <w:lang w:eastAsia="ru-RU"/>
        </w:rPr>
      </w:pPr>
      <w:r w:rsidRPr="00B92C7F">
        <w:rPr>
          <w:rFonts w:eastAsia="Times New Roman"/>
          <w:b/>
          <w:bCs/>
          <w:sz w:val="18"/>
          <w:szCs w:val="18"/>
          <w:lang w:eastAsia="ru-RU"/>
        </w:rPr>
        <w:t xml:space="preserve">О внесении изменений в Решение Совета депутатов </w:t>
      </w:r>
    </w:p>
    <w:p w14:paraId="0B4F19C0" w14:textId="77777777" w:rsidR="00B92C7F" w:rsidRPr="00B92C7F" w:rsidRDefault="00B92C7F" w:rsidP="00B92C7F">
      <w:pPr>
        <w:widowControl w:val="0"/>
        <w:autoSpaceDE w:val="0"/>
        <w:autoSpaceDN w:val="0"/>
        <w:adjustRightInd w:val="0"/>
        <w:spacing w:after="0"/>
        <w:jc w:val="center"/>
        <w:rPr>
          <w:rFonts w:eastAsia="Times New Roman"/>
          <w:b/>
          <w:bCs/>
          <w:sz w:val="18"/>
          <w:szCs w:val="18"/>
          <w:lang w:eastAsia="ru-RU"/>
        </w:rPr>
      </w:pPr>
      <w:r w:rsidRPr="00B92C7F">
        <w:rPr>
          <w:rFonts w:eastAsia="Times New Roman"/>
          <w:b/>
          <w:bCs/>
          <w:sz w:val="18"/>
          <w:szCs w:val="18"/>
          <w:lang w:eastAsia="ru-RU"/>
        </w:rPr>
        <w:t>№ 146 от 26.09.2018 «О земельном налоге»</w:t>
      </w:r>
    </w:p>
    <w:p w14:paraId="749B9677" w14:textId="77777777" w:rsidR="00B92C7F" w:rsidRPr="00B92C7F" w:rsidRDefault="00B92C7F" w:rsidP="00B92C7F">
      <w:pPr>
        <w:widowControl w:val="0"/>
        <w:autoSpaceDE w:val="0"/>
        <w:autoSpaceDN w:val="0"/>
        <w:adjustRightInd w:val="0"/>
        <w:spacing w:after="0"/>
        <w:jc w:val="center"/>
        <w:rPr>
          <w:rFonts w:eastAsia="Times New Roman"/>
          <w:b/>
          <w:bCs/>
          <w:sz w:val="18"/>
          <w:szCs w:val="18"/>
          <w:lang w:eastAsia="ru-RU"/>
        </w:rPr>
      </w:pPr>
    </w:p>
    <w:p w14:paraId="0FE84A85" w14:textId="77777777" w:rsidR="00B92C7F" w:rsidRPr="00B92C7F" w:rsidRDefault="00B92C7F" w:rsidP="00B92C7F">
      <w:pPr>
        <w:widowControl w:val="0"/>
        <w:autoSpaceDE w:val="0"/>
        <w:autoSpaceDN w:val="0"/>
        <w:adjustRightInd w:val="0"/>
        <w:spacing w:after="0"/>
        <w:ind w:firstLine="709"/>
        <w:jc w:val="both"/>
        <w:rPr>
          <w:rFonts w:eastAsia="Times New Roman"/>
          <w:sz w:val="18"/>
          <w:szCs w:val="18"/>
          <w:lang w:eastAsia="ru-RU"/>
        </w:rPr>
      </w:pPr>
      <w:r w:rsidRPr="00B92C7F">
        <w:rPr>
          <w:rFonts w:eastAsia="Times New Roman"/>
          <w:sz w:val="18"/>
          <w:szCs w:val="18"/>
          <w:lang w:eastAsia="ru-RU"/>
        </w:rPr>
        <w:t>В соответствии с Налоговым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25 февраля 1999 года № 39-ФЗ «Об инвестиционной деятельности в Российской Федерации, осуществляемой в форме капитальных вложений», Федеральным законом от 13 июля 2020 года № 193-ФЗ «О государственной поддержке предпринимательской деятельности в Арктической зоне Российской Федерации», руководствуясь Уставом муниципального образования «Уемское»,</w:t>
      </w:r>
    </w:p>
    <w:p w14:paraId="5D7F8A62" w14:textId="77777777" w:rsidR="00B92C7F" w:rsidRPr="00B92C7F" w:rsidRDefault="00B92C7F" w:rsidP="00B92C7F">
      <w:pPr>
        <w:widowControl w:val="0"/>
        <w:autoSpaceDE w:val="0"/>
        <w:autoSpaceDN w:val="0"/>
        <w:adjustRightInd w:val="0"/>
        <w:spacing w:after="0"/>
        <w:ind w:firstLine="709"/>
        <w:jc w:val="both"/>
        <w:rPr>
          <w:rFonts w:eastAsia="Times New Roman"/>
          <w:bCs/>
          <w:sz w:val="18"/>
          <w:szCs w:val="18"/>
          <w:lang w:eastAsia="ru-RU"/>
        </w:rPr>
      </w:pPr>
      <w:r w:rsidRPr="00B92C7F">
        <w:rPr>
          <w:rFonts w:eastAsia="Times New Roman"/>
          <w:bCs/>
          <w:sz w:val="18"/>
          <w:szCs w:val="18"/>
          <w:lang w:eastAsia="ru-RU"/>
        </w:rPr>
        <w:t xml:space="preserve">Совет депутатов </w:t>
      </w:r>
      <w:r w:rsidRPr="00B92C7F">
        <w:rPr>
          <w:rFonts w:eastAsia="Times New Roman"/>
          <w:bCs/>
          <w:spacing w:val="20"/>
          <w:sz w:val="18"/>
          <w:szCs w:val="18"/>
          <w:lang w:eastAsia="ru-RU"/>
        </w:rPr>
        <w:t>РЕШАЕТ</w:t>
      </w:r>
      <w:r w:rsidRPr="00B92C7F">
        <w:rPr>
          <w:rFonts w:eastAsia="Times New Roman"/>
          <w:bCs/>
          <w:sz w:val="18"/>
          <w:szCs w:val="18"/>
          <w:lang w:eastAsia="ru-RU"/>
        </w:rPr>
        <w:t>:</w:t>
      </w:r>
    </w:p>
    <w:p w14:paraId="00ECC90B" w14:textId="77777777" w:rsidR="00B92C7F" w:rsidRPr="00B92C7F" w:rsidRDefault="00B92C7F" w:rsidP="00A37014">
      <w:pPr>
        <w:widowControl w:val="0"/>
        <w:numPr>
          <w:ilvl w:val="0"/>
          <w:numId w:val="8"/>
        </w:numPr>
        <w:tabs>
          <w:tab w:val="left" w:pos="567"/>
          <w:tab w:val="left" w:pos="993"/>
        </w:tabs>
        <w:autoSpaceDE w:val="0"/>
        <w:autoSpaceDN w:val="0"/>
        <w:adjustRightInd w:val="0"/>
        <w:spacing w:after="0" w:line="240" w:lineRule="auto"/>
        <w:ind w:left="0" w:firstLine="709"/>
        <w:jc w:val="both"/>
        <w:rPr>
          <w:rFonts w:eastAsia="Times New Roman"/>
          <w:sz w:val="18"/>
          <w:szCs w:val="18"/>
          <w:lang w:eastAsia="ru-RU"/>
        </w:rPr>
      </w:pPr>
      <w:r w:rsidRPr="00B92C7F">
        <w:rPr>
          <w:rFonts w:eastAsia="Times New Roman"/>
          <w:sz w:val="18"/>
          <w:szCs w:val="18"/>
          <w:lang w:eastAsia="ru-RU"/>
        </w:rPr>
        <w:t>Внести в Решение Совета депутатов № 146 от 26.09.2018 «О земельном налоге» следующие изменения:</w:t>
      </w:r>
    </w:p>
    <w:p w14:paraId="16E94CA4" w14:textId="77777777" w:rsidR="00B92C7F" w:rsidRPr="00B92C7F" w:rsidRDefault="00B92C7F" w:rsidP="00B92C7F">
      <w:pPr>
        <w:widowControl w:val="0"/>
        <w:autoSpaceDE w:val="0"/>
        <w:autoSpaceDN w:val="0"/>
        <w:adjustRightInd w:val="0"/>
        <w:spacing w:after="0"/>
        <w:ind w:firstLine="709"/>
        <w:jc w:val="both"/>
        <w:rPr>
          <w:rFonts w:eastAsia="Times New Roman"/>
          <w:sz w:val="18"/>
          <w:szCs w:val="18"/>
          <w:lang w:eastAsia="ru-RU"/>
        </w:rPr>
      </w:pPr>
      <w:r w:rsidRPr="00B92C7F">
        <w:rPr>
          <w:rFonts w:eastAsia="Times New Roman"/>
          <w:sz w:val="18"/>
          <w:szCs w:val="18"/>
          <w:lang w:eastAsia="ru-RU"/>
        </w:rPr>
        <w:t>1.1 пункт 4 дополнить подпунктом 4.3 следующего содержания:</w:t>
      </w:r>
    </w:p>
    <w:p w14:paraId="0F2DF86A" w14:textId="6A6872F0" w:rsidR="00B92C7F" w:rsidRPr="00B92C7F" w:rsidRDefault="00B92C7F" w:rsidP="00B92C7F">
      <w:pPr>
        <w:widowControl w:val="0"/>
        <w:autoSpaceDE w:val="0"/>
        <w:autoSpaceDN w:val="0"/>
        <w:adjustRightInd w:val="0"/>
        <w:spacing w:after="0"/>
        <w:ind w:firstLine="709"/>
        <w:jc w:val="both"/>
        <w:rPr>
          <w:rFonts w:eastAsia="Times New Roman"/>
          <w:sz w:val="18"/>
          <w:szCs w:val="18"/>
          <w:lang w:eastAsia="ru-RU"/>
        </w:rPr>
      </w:pPr>
      <w:r w:rsidRPr="00B92C7F">
        <w:rPr>
          <w:rFonts w:eastAsia="Times New Roman"/>
          <w:sz w:val="18"/>
          <w:szCs w:val="18"/>
          <w:lang w:eastAsia="ru-RU"/>
        </w:rPr>
        <w:t xml:space="preserve">«Индивидуальные предприниматели или являющиеся коммерческой организацией юридические лица, получившие статус резидента Арктической зоны Российской Федерации в соответствии с Федеральным законом от 13.07.2020 № 193-ФЗ «О государственной поддержке предпринимательской деятельности в Арктической зоне Российской Федерации» (далее – налогоплательщики), в отношении земельных участков, расположенных на территории муниципального образования «Уемское» в границах территории реализации инвестиционных проектов в соответствии с соглашениями об осуществлении инвестиционной деятельности в Арктической зоне Российской Федерации, на три налоговых периода, начиная с первого числа месяца, следующего за месяцем включения налогоплательщиков в реестр резидентов Арктической зоны </w:t>
      </w:r>
      <w:r w:rsidRPr="00B92C7F">
        <w:rPr>
          <w:rFonts w:eastAsia="Times New Roman"/>
          <w:sz w:val="18"/>
          <w:szCs w:val="18"/>
          <w:lang w:eastAsia="ru-RU"/>
        </w:rPr>
        <w:lastRenderedPageBreak/>
        <w:t>Российской Федерации.</w:t>
      </w:r>
    </w:p>
    <w:p w14:paraId="719FA866" w14:textId="77777777" w:rsidR="00B92C7F" w:rsidRPr="00B92C7F" w:rsidRDefault="00B92C7F" w:rsidP="00B92C7F">
      <w:pPr>
        <w:widowControl w:val="0"/>
        <w:autoSpaceDE w:val="0"/>
        <w:autoSpaceDN w:val="0"/>
        <w:adjustRightInd w:val="0"/>
        <w:spacing w:after="0"/>
        <w:ind w:firstLine="709"/>
        <w:jc w:val="both"/>
        <w:rPr>
          <w:rFonts w:eastAsia="Times New Roman"/>
          <w:sz w:val="18"/>
          <w:szCs w:val="18"/>
          <w:lang w:eastAsia="ru-RU"/>
        </w:rPr>
      </w:pPr>
      <w:r w:rsidRPr="00B92C7F">
        <w:rPr>
          <w:rFonts w:eastAsia="Times New Roman"/>
          <w:sz w:val="18"/>
          <w:szCs w:val="18"/>
          <w:lang w:eastAsia="ru-RU"/>
        </w:rPr>
        <w:t>В случае прекращения статуса резидента Арктической зоны Российской Федерации налогоплательщик считается утратившим право на применение налоговой льготы, начиная с первого числа месяца, в котором он был исключен из реестра резидентов Арктической зоны Российской Федерации.</w:t>
      </w:r>
    </w:p>
    <w:p w14:paraId="150C47DB" w14:textId="77777777" w:rsidR="00B92C7F" w:rsidRPr="00B92C7F" w:rsidRDefault="00B92C7F" w:rsidP="00B92C7F">
      <w:pPr>
        <w:widowControl w:val="0"/>
        <w:autoSpaceDE w:val="0"/>
        <w:autoSpaceDN w:val="0"/>
        <w:adjustRightInd w:val="0"/>
        <w:spacing w:after="0"/>
        <w:ind w:firstLine="709"/>
        <w:jc w:val="both"/>
        <w:rPr>
          <w:rFonts w:eastAsia="Times New Roman"/>
          <w:sz w:val="18"/>
          <w:szCs w:val="18"/>
          <w:lang w:eastAsia="ru-RU"/>
        </w:rPr>
      </w:pPr>
      <w:r w:rsidRPr="00B92C7F">
        <w:rPr>
          <w:rFonts w:eastAsia="Times New Roman"/>
          <w:sz w:val="18"/>
          <w:szCs w:val="18"/>
          <w:lang w:eastAsia="ru-RU"/>
        </w:rPr>
        <w:t>В случае расторжения соглашения об осуществлении инвестиционной деятельности в связи с существенным нарушением условий такого соглашения, указанных в части 3 статьи 11 Федерального закона от 13 июля 2020 года № 193-ФЗ «О государственной поддержке предпринимательской деятельности в Арктической зоне Российской Федерации», налогоплательщик утрачивает право на применение налоговой льготы в отношении того налогового периода (тех налоговых периодов),               в котором (в которых) имело место невыполнение указанных условий. При этом сумма налога, не уплаченная в связи с применением налоговых льгот, подлежит исчислению по ставкам, установленным пунктом 1 настоящего решения, и уплате в бюджет в порядке и сроки, установленные Налоговым кодексом Российской Федерации, с уплатой соответствующих сумм пеней, начисляемых со дня, следующего за установленным сроком уплаты налога (авансового платежа по налогу) в рамках данного налогового периода (данных налоговых периодов)».</w:t>
      </w:r>
    </w:p>
    <w:p w14:paraId="132D62EB" w14:textId="77777777" w:rsidR="00B92C7F" w:rsidRPr="00B92C7F" w:rsidRDefault="00B92C7F" w:rsidP="00B92C7F">
      <w:pPr>
        <w:widowControl w:val="0"/>
        <w:autoSpaceDE w:val="0"/>
        <w:autoSpaceDN w:val="0"/>
        <w:adjustRightInd w:val="0"/>
        <w:spacing w:after="0"/>
        <w:ind w:firstLine="709"/>
        <w:jc w:val="both"/>
        <w:rPr>
          <w:rFonts w:eastAsia="Times New Roman"/>
          <w:sz w:val="18"/>
          <w:szCs w:val="18"/>
          <w:lang w:eastAsia="ru-RU"/>
        </w:rPr>
      </w:pPr>
      <w:r w:rsidRPr="00B92C7F">
        <w:rPr>
          <w:rFonts w:eastAsia="Times New Roman"/>
          <w:sz w:val="18"/>
          <w:szCs w:val="18"/>
          <w:lang w:eastAsia="ru-RU"/>
        </w:rPr>
        <w:t xml:space="preserve">2. </w:t>
      </w:r>
      <w:r w:rsidRPr="00B92C7F">
        <w:rPr>
          <w:rFonts w:eastAsia="Times New Roman" w:cs="Tahoma"/>
          <w:sz w:val="18"/>
          <w:szCs w:val="18"/>
          <w:lang w:eastAsia="ru-RU"/>
        </w:rPr>
        <w:t>Опубликовать настоящее Решение в официальном периодическом печатном издании муниципального образования «Уемское» «Вестник муниципального образования «Уемское».</w:t>
      </w:r>
    </w:p>
    <w:p w14:paraId="4F389A5A" w14:textId="77777777" w:rsidR="00B92C7F" w:rsidRPr="00B92C7F" w:rsidRDefault="00B92C7F" w:rsidP="00B92C7F">
      <w:pPr>
        <w:widowControl w:val="0"/>
        <w:autoSpaceDE w:val="0"/>
        <w:autoSpaceDN w:val="0"/>
        <w:adjustRightInd w:val="0"/>
        <w:spacing w:after="0"/>
        <w:ind w:firstLine="709"/>
        <w:jc w:val="both"/>
        <w:rPr>
          <w:rFonts w:eastAsia="Times New Roman"/>
          <w:sz w:val="18"/>
          <w:szCs w:val="18"/>
          <w:lang w:eastAsia="ru-RU"/>
        </w:rPr>
      </w:pPr>
      <w:r w:rsidRPr="00B92C7F">
        <w:rPr>
          <w:rFonts w:eastAsia="Times New Roman"/>
          <w:sz w:val="18"/>
          <w:szCs w:val="18"/>
          <w:lang w:eastAsia="ru-RU"/>
        </w:rPr>
        <w:t>3. Настоящее Решение вступает в силу по истечении одного месяца с даты официального опубликования и распространяется на правоотношения, возникшие с 01 января 2021 года.</w:t>
      </w:r>
    </w:p>
    <w:p w14:paraId="49864563" w14:textId="77777777" w:rsidR="00B92C7F" w:rsidRPr="00B92C7F" w:rsidRDefault="00B92C7F" w:rsidP="00B92C7F">
      <w:pPr>
        <w:widowControl w:val="0"/>
        <w:autoSpaceDE w:val="0"/>
        <w:autoSpaceDN w:val="0"/>
        <w:adjustRightInd w:val="0"/>
        <w:spacing w:after="0"/>
        <w:ind w:firstLine="709"/>
        <w:jc w:val="both"/>
        <w:rPr>
          <w:rFonts w:eastAsia="Times New Roman"/>
          <w:sz w:val="18"/>
          <w:szCs w:val="18"/>
          <w:lang w:eastAsia="ru-RU"/>
        </w:rPr>
      </w:pPr>
    </w:p>
    <w:p w14:paraId="3F20C6E0" w14:textId="77777777" w:rsidR="00B92C7F" w:rsidRPr="00B92C7F" w:rsidRDefault="00B92C7F" w:rsidP="00B92C7F">
      <w:pPr>
        <w:widowControl w:val="0"/>
        <w:autoSpaceDE w:val="0"/>
        <w:autoSpaceDN w:val="0"/>
        <w:adjustRightInd w:val="0"/>
        <w:spacing w:after="0"/>
        <w:ind w:firstLine="709"/>
        <w:jc w:val="both"/>
        <w:rPr>
          <w:rFonts w:eastAsia="Times New Roman"/>
          <w:sz w:val="18"/>
          <w:szCs w:val="18"/>
          <w:lang w:eastAsia="ru-RU"/>
        </w:rPr>
      </w:pPr>
    </w:p>
    <w:p w14:paraId="677A4608" w14:textId="77777777" w:rsidR="00B92C7F" w:rsidRPr="00B92C7F" w:rsidRDefault="00B92C7F" w:rsidP="00B92C7F">
      <w:pPr>
        <w:widowControl w:val="0"/>
        <w:autoSpaceDE w:val="0"/>
        <w:autoSpaceDN w:val="0"/>
        <w:adjustRightInd w:val="0"/>
        <w:spacing w:after="0"/>
        <w:ind w:firstLine="709"/>
        <w:jc w:val="both"/>
        <w:rPr>
          <w:rFonts w:eastAsia="Times New Roman"/>
          <w:sz w:val="18"/>
          <w:szCs w:val="18"/>
          <w:lang w:eastAsia="ru-RU"/>
        </w:rPr>
      </w:pPr>
    </w:p>
    <w:p w14:paraId="58DD85C2" w14:textId="7AE8DAFD" w:rsidR="00B92C7F" w:rsidRPr="00B92C7F" w:rsidRDefault="00B92C7F" w:rsidP="00B92C7F">
      <w:pPr>
        <w:widowControl w:val="0"/>
        <w:autoSpaceDE w:val="0"/>
        <w:autoSpaceDN w:val="0"/>
        <w:adjustRightInd w:val="0"/>
        <w:spacing w:after="0"/>
        <w:jc w:val="both"/>
        <w:rPr>
          <w:rFonts w:eastAsia="Times New Roman"/>
          <w:b/>
          <w:bCs/>
          <w:sz w:val="18"/>
          <w:szCs w:val="18"/>
          <w:lang w:eastAsia="ru-RU"/>
        </w:rPr>
      </w:pPr>
      <w:r w:rsidRPr="00B92C7F">
        <w:rPr>
          <w:rFonts w:eastAsia="Times New Roman"/>
          <w:b/>
          <w:bCs/>
          <w:sz w:val="18"/>
          <w:szCs w:val="18"/>
          <w:lang w:eastAsia="ru-RU"/>
        </w:rPr>
        <w:t xml:space="preserve">Глава муниципального образования                                                   </w:t>
      </w:r>
      <w:r>
        <w:rPr>
          <w:rFonts w:eastAsia="Times New Roman"/>
          <w:b/>
          <w:bCs/>
          <w:sz w:val="18"/>
          <w:szCs w:val="18"/>
          <w:lang w:eastAsia="ru-RU"/>
        </w:rPr>
        <w:t xml:space="preserve">           </w:t>
      </w:r>
      <w:r w:rsidRPr="00B92C7F">
        <w:rPr>
          <w:rFonts w:eastAsia="Times New Roman"/>
          <w:b/>
          <w:bCs/>
          <w:sz w:val="18"/>
          <w:szCs w:val="18"/>
          <w:lang w:eastAsia="ru-RU"/>
        </w:rPr>
        <w:t>К.А. Поляшов</w:t>
      </w:r>
    </w:p>
    <w:p w14:paraId="4561500C" w14:textId="77777777" w:rsidR="00B92C7F" w:rsidRPr="00B92C7F" w:rsidRDefault="00B92C7F" w:rsidP="00B92C7F">
      <w:pPr>
        <w:widowControl w:val="0"/>
        <w:autoSpaceDE w:val="0"/>
        <w:autoSpaceDN w:val="0"/>
        <w:adjustRightInd w:val="0"/>
        <w:spacing w:after="0" w:line="240" w:lineRule="auto"/>
        <w:rPr>
          <w:rFonts w:eastAsia="Times New Roman"/>
          <w:sz w:val="20"/>
          <w:szCs w:val="20"/>
          <w:lang w:eastAsia="ru-RU"/>
        </w:rPr>
      </w:pPr>
    </w:p>
    <w:p w14:paraId="5C7F765D" w14:textId="77777777" w:rsidR="0048167C" w:rsidRDefault="0048167C" w:rsidP="00620C3B">
      <w:pPr>
        <w:spacing w:after="0" w:line="252" w:lineRule="auto"/>
        <w:ind w:firstLine="284"/>
        <w:outlineLvl w:val="0"/>
        <w:rPr>
          <w:rFonts w:eastAsia="Times New Roman"/>
          <w:kern w:val="28"/>
          <w:sz w:val="18"/>
          <w:szCs w:val="18"/>
          <w:lang w:eastAsia="ru-RU"/>
        </w:rPr>
      </w:pPr>
    </w:p>
    <w:p w14:paraId="3656E3B7" w14:textId="77777777" w:rsidR="0048167C" w:rsidRDefault="0048167C" w:rsidP="00620C3B">
      <w:pPr>
        <w:spacing w:after="0" w:line="252" w:lineRule="auto"/>
        <w:ind w:firstLine="284"/>
        <w:outlineLvl w:val="0"/>
        <w:rPr>
          <w:rFonts w:eastAsia="Times New Roman"/>
          <w:kern w:val="28"/>
          <w:sz w:val="18"/>
          <w:szCs w:val="18"/>
          <w:lang w:eastAsia="ru-RU"/>
        </w:rPr>
      </w:pPr>
    </w:p>
    <w:p w14:paraId="673DFFC8" w14:textId="77777777" w:rsidR="00850120" w:rsidRDefault="00850120" w:rsidP="00620C3B">
      <w:pPr>
        <w:spacing w:after="0" w:line="252" w:lineRule="auto"/>
        <w:ind w:firstLine="284"/>
        <w:outlineLvl w:val="0"/>
        <w:rPr>
          <w:rFonts w:eastAsia="Times New Roman"/>
          <w:kern w:val="28"/>
          <w:sz w:val="18"/>
          <w:szCs w:val="18"/>
          <w:lang w:eastAsia="ru-RU"/>
        </w:rPr>
      </w:pPr>
    </w:p>
    <w:p w14:paraId="6B5CF436" w14:textId="77777777" w:rsidR="00850120" w:rsidRDefault="00850120" w:rsidP="00620C3B">
      <w:pPr>
        <w:spacing w:after="0" w:line="252" w:lineRule="auto"/>
        <w:ind w:firstLine="284"/>
        <w:outlineLvl w:val="0"/>
        <w:rPr>
          <w:rFonts w:eastAsia="Times New Roman"/>
          <w:kern w:val="28"/>
          <w:sz w:val="18"/>
          <w:szCs w:val="18"/>
          <w:lang w:eastAsia="ru-RU"/>
        </w:rPr>
      </w:pPr>
    </w:p>
    <w:p w14:paraId="088DB96D" w14:textId="77777777" w:rsidR="00850120" w:rsidRDefault="00850120" w:rsidP="00620C3B">
      <w:pPr>
        <w:spacing w:after="0" w:line="252" w:lineRule="auto"/>
        <w:ind w:firstLine="284"/>
        <w:outlineLvl w:val="0"/>
        <w:rPr>
          <w:rFonts w:eastAsia="Times New Roman"/>
          <w:kern w:val="28"/>
          <w:sz w:val="18"/>
          <w:szCs w:val="18"/>
          <w:lang w:eastAsia="ru-RU"/>
        </w:rPr>
      </w:pPr>
    </w:p>
    <w:p w14:paraId="238553CF" w14:textId="77777777" w:rsidR="00850120" w:rsidRDefault="00850120" w:rsidP="00620C3B">
      <w:pPr>
        <w:spacing w:after="0" w:line="252" w:lineRule="auto"/>
        <w:ind w:firstLine="284"/>
        <w:outlineLvl w:val="0"/>
        <w:rPr>
          <w:rFonts w:eastAsia="Times New Roman"/>
          <w:kern w:val="28"/>
          <w:sz w:val="18"/>
          <w:szCs w:val="18"/>
          <w:lang w:eastAsia="ru-RU"/>
        </w:rPr>
      </w:pPr>
    </w:p>
    <w:p w14:paraId="3A2D74E7" w14:textId="77777777" w:rsidR="00850120" w:rsidRDefault="00850120" w:rsidP="00620C3B">
      <w:pPr>
        <w:spacing w:after="0" w:line="252" w:lineRule="auto"/>
        <w:ind w:firstLine="284"/>
        <w:outlineLvl w:val="0"/>
        <w:rPr>
          <w:rFonts w:eastAsia="Times New Roman"/>
          <w:kern w:val="28"/>
          <w:sz w:val="18"/>
          <w:szCs w:val="18"/>
          <w:lang w:eastAsia="ru-RU"/>
        </w:rPr>
      </w:pPr>
    </w:p>
    <w:p w14:paraId="4EFBD7EF" w14:textId="77777777" w:rsidR="00850120" w:rsidRDefault="00850120" w:rsidP="00620C3B">
      <w:pPr>
        <w:spacing w:after="0" w:line="252" w:lineRule="auto"/>
        <w:ind w:firstLine="284"/>
        <w:outlineLvl w:val="0"/>
        <w:rPr>
          <w:rFonts w:eastAsia="Times New Roman"/>
          <w:kern w:val="28"/>
          <w:sz w:val="18"/>
          <w:szCs w:val="18"/>
          <w:lang w:eastAsia="ru-RU"/>
        </w:rPr>
      </w:pPr>
    </w:p>
    <w:p w14:paraId="0F531EC3" w14:textId="77777777" w:rsidR="00850120" w:rsidRDefault="00850120" w:rsidP="00620C3B">
      <w:pPr>
        <w:spacing w:after="0" w:line="252" w:lineRule="auto"/>
        <w:ind w:firstLine="284"/>
        <w:outlineLvl w:val="0"/>
        <w:rPr>
          <w:rFonts w:eastAsia="Times New Roman"/>
          <w:kern w:val="28"/>
          <w:sz w:val="18"/>
          <w:szCs w:val="18"/>
          <w:lang w:eastAsia="ru-RU"/>
        </w:rPr>
      </w:pPr>
    </w:p>
    <w:p w14:paraId="79514444" w14:textId="77777777" w:rsidR="00850120" w:rsidRDefault="00850120" w:rsidP="00620C3B">
      <w:pPr>
        <w:spacing w:after="0" w:line="252" w:lineRule="auto"/>
        <w:ind w:firstLine="284"/>
        <w:outlineLvl w:val="0"/>
        <w:rPr>
          <w:rFonts w:eastAsia="Times New Roman"/>
          <w:kern w:val="28"/>
          <w:sz w:val="18"/>
          <w:szCs w:val="18"/>
          <w:lang w:eastAsia="ru-RU"/>
        </w:rPr>
      </w:pPr>
    </w:p>
    <w:p w14:paraId="61622E13" w14:textId="77777777" w:rsidR="00850120" w:rsidRDefault="00850120" w:rsidP="00620C3B">
      <w:pPr>
        <w:spacing w:after="0" w:line="252" w:lineRule="auto"/>
        <w:ind w:firstLine="284"/>
        <w:outlineLvl w:val="0"/>
        <w:rPr>
          <w:rFonts w:eastAsia="Times New Roman"/>
          <w:kern w:val="28"/>
          <w:sz w:val="18"/>
          <w:szCs w:val="18"/>
          <w:lang w:eastAsia="ru-RU"/>
        </w:rPr>
      </w:pPr>
    </w:p>
    <w:p w14:paraId="08B9AE2C" w14:textId="77777777" w:rsidR="00850120" w:rsidRDefault="00850120" w:rsidP="00620C3B">
      <w:pPr>
        <w:spacing w:after="0" w:line="252" w:lineRule="auto"/>
        <w:ind w:firstLine="284"/>
        <w:outlineLvl w:val="0"/>
        <w:rPr>
          <w:rFonts w:eastAsia="Times New Roman"/>
          <w:kern w:val="28"/>
          <w:sz w:val="18"/>
          <w:szCs w:val="18"/>
          <w:lang w:eastAsia="ru-RU"/>
        </w:rPr>
      </w:pPr>
    </w:p>
    <w:p w14:paraId="10D2AE69" w14:textId="77777777" w:rsidR="00850120" w:rsidRDefault="00850120" w:rsidP="00620C3B">
      <w:pPr>
        <w:spacing w:after="0" w:line="252" w:lineRule="auto"/>
        <w:ind w:firstLine="284"/>
        <w:outlineLvl w:val="0"/>
        <w:rPr>
          <w:rFonts w:eastAsia="Times New Roman"/>
          <w:kern w:val="28"/>
          <w:sz w:val="18"/>
          <w:szCs w:val="18"/>
          <w:lang w:eastAsia="ru-RU"/>
        </w:rPr>
      </w:pPr>
    </w:p>
    <w:p w14:paraId="3A20C2DA" w14:textId="77777777" w:rsidR="00E90B9C" w:rsidRPr="00E90B9C" w:rsidRDefault="00E90B9C" w:rsidP="00E90B9C">
      <w:pPr>
        <w:spacing w:after="0" w:line="240" w:lineRule="auto"/>
        <w:jc w:val="center"/>
        <w:rPr>
          <w:rFonts w:eastAsia="Times New Roman"/>
          <w:b/>
          <w:bCs/>
          <w:sz w:val="18"/>
          <w:szCs w:val="18"/>
          <w:lang w:eastAsia="ru-RU"/>
        </w:rPr>
      </w:pPr>
      <w:r w:rsidRPr="00E90B9C">
        <w:rPr>
          <w:rFonts w:eastAsia="Times New Roman"/>
          <w:b/>
          <w:bCs/>
          <w:sz w:val="18"/>
          <w:szCs w:val="18"/>
          <w:lang w:eastAsia="ru-RU"/>
        </w:rPr>
        <w:lastRenderedPageBreak/>
        <w:t>АРХАНГЕЛЬСКАЯ ОБЛАСТЬ</w:t>
      </w:r>
    </w:p>
    <w:p w14:paraId="15E00615" w14:textId="77777777" w:rsidR="00E90B9C" w:rsidRPr="00E90B9C" w:rsidRDefault="00E90B9C" w:rsidP="00E90B9C">
      <w:pPr>
        <w:widowControl w:val="0"/>
        <w:autoSpaceDE w:val="0"/>
        <w:autoSpaceDN w:val="0"/>
        <w:adjustRightInd w:val="0"/>
        <w:spacing w:after="0" w:line="240" w:lineRule="auto"/>
        <w:jc w:val="center"/>
        <w:rPr>
          <w:rFonts w:eastAsia="Times New Roman"/>
          <w:b/>
          <w:bCs/>
          <w:sz w:val="18"/>
          <w:szCs w:val="18"/>
          <w:lang w:eastAsia="ru-RU"/>
        </w:rPr>
      </w:pPr>
      <w:r w:rsidRPr="00E90B9C">
        <w:rPr>
          <w:rFonts w:eastAsia="Times New Roman"/>
          <w:b/>
          <w:bCs/>
          <w:sz w:val="18"/>
          <w:szCs w:val="18"/>
          <w:lang w:eastAsia="ru-RU"/>
        </w:rPr>
        <w:t>ПРИМОРСКИЙ МУНИЦИПАЛЬНЫЙ РАЙОН</w:t>
      </w:r>
    </w:p>
    <w:p w14:paraId="4E5601C9" w14:textId="77777777" w:rsidR="00E90B9C" w:rsidRPr="00E90B9C" w:rsidRDefault="00E90B9C" w:rsidP="00E90B9C">
      <w:pPr>
        <w:widowControl w:val="0"/>
        <w:autoSpaceDE w:val="0"/>
        <w:autoSpaceDN w:val="0"/>
        <w:adjustRightInd w:val="0"/>
        <w:spacing w:after="0" w:line="240" w:lineRule="auto"/>
        <w:jc w:val="center"/>
        <w:rPr>
          <w:rFonts w:eastAsia="Times New Roman"/>
          <w:b/>
          <w:bCs/>
          <w:sz w:val="18"/>
          <w:szCs w:val="18"/>
          <w:lang w:eastAsia="ru-RU"/>
        </w:rPr>
      </w:pPr>
      <w:r w:rsidRPr="00E90B9C">
        <w:rPr>
          <w:rFonts w:eastAsia="Times New Roman"/>
          <w:b/>
          <w:bCs/>
          <w:sz w:val="18"/>
          <w:szCs w:val="18"/>
          <w:lang w:eastAsia="ru-RU"/>
        </w:rPr>
        <w:t>МУНИЦИПАЛЬНОЕ ОБРАЗОВАНИЕ «УЕМСКОЕ»</w:t>
      </w:r>
    </w:p>
    <w:p w14:paraId="548F51A9" w14:textId="77777777" w:rsidR="00E90B9C" w:rsidRPr="00E90B9C" w:rsidRDefault="00E90B9C" w:rsidP="00E90B9C">
      <w:pPr>
        <w:widowControl w:val="0"/>
        <w:autoSpaceDE w:val="0"/>
        <w:autoSpaceDN w:val="0"/>
        <w:adjustRightInd w:val="0"/>
        <w:spacing w:after="0" w:line="240" w:lineRule="auto"/>
        <w:jc w:val="center"/>
        <w:rPr>
          <w:rFonts w:eastAsia="Times New Roman"/>
          <w:b/>
          <w:bCs/>
          <w:sz w:val="18"/>
          <w:szCs w:val="18"/>
          <w:lang w:eastAsia="ru-RU"/>
        </w:rPr>
      </w:pPr>
    </w:p>
    <w:p w14:paraId="193CB1D7" w14:textId="77777777" w:rsidR="00E90B9C" w:rsidRPr="00E90B9C" w:rsidRDefault="00E90B9C" w:rsidP="00E90B9C">
      <w:pPr>
        <w:widowControl w:val="0"/>
        <w:autoSpaceDE w:val="0"/>
        <w:autoSpaceDN w:val="0"/>
        <w:adjustRightInd w:val="0"/>
        <w:spacing w:after="0" w:line="240" w:lineRule="auto"/>
        <w:jc w:val="center"/>
        <w:rPr>
          <w:rFonts w:eastAsia="Times New Roman"/>
          <w:b/>
          <w:bCs/>
          <w:sz w:val="18"/>
          <w:szCs w:val="18"/>
          <w:lang w:eastAsia="ru-RU"/>
        </w:rPr>
      </w:pPr>
      <w:r w:rsidRPr="00E90B9C">
        <w:rPr>
          <w:rFonts w:eastAsia="Times New Roman"/>
          <w:b/>
          <w:bCs/>
          <w:sz w:val="18"/>
          <w:szCs w:val="18"/>
          <w:lang w:eastAsia="ru-RU"/>
        </w:rPr>
        <w:t>СОВЕТ ДЕПУТАТОВ ЧЕТВЕРТОГО СОЗЫВА</w:t>
      </w:r>
    </w:p>
    <w:p w14:paraId="487F38BB" w14:textId="77777777" w:rsidR="00E90B9C" w:rsidRPr="00E90B9C" w:rsidRDefault="00E90B9C" w:rsidP="00E90B9C">
      <w:pPr>
        <w:widowControl w:val="0"/>
        <w:autoSpaceDE w:val="0"/>
        <w:autoSpaceDN w:val="0"/>
        <w:adjustRightInd w:val="0"/>
        <w:spacing w:after="0" w:line="240" w:lineRule="auto"/>
        <w:jc w:val="center"/>
        <w:rPr>
          <w:rFonts w:eastAsia="Times New Roman"/>
          <w:b/>
          <w:bCs/>
          <w:sz w:val="18"/>
          <w:szCs w:val="18"/>
          <w:lang w:eastAsia="ru-RU"/>
        </w:rPr>
      </w:pPr>
    </w:p>
    <w:p w14:paraId="53B03D8B" w14:textId="77777777" w:rsidR="00E90B9C" w:rsidRPr="00E90B9C" w:rsidRDefault="00E90B9C" w:rsidP="00E90B9C">
      <w:pPr>
        <w:widowControl w:val="0"/>
        <w:autoSpaceDE w:val="0"/>
        <w:autoSpaceDN w:val="0"/>
        <w:adjustRightInd w:val="0"/>
        <w:spacing w:after="0" w:line="240" w:lineRule="auto"/>
        <w:jc w:val="center"/>
        <w:rPr>
          <w:rFonts w:eastAsia="Times New Roman"/>
          <w:b/>
          <w:bCs/>
          <w:sz w:val="18"/>
          <w:szCs w:val="18"/>
          <w:lang w:eastAsia="ru-RU"/>
        </w:rPr>
      </w:pPr>
      <w:r w:rsidRPr="00E90B9C">
        <w:rPr>
          <w:rFonts w:eastAsia="Times New Roman"/>
          <w:b/>
          <w:bCs/>
          <w:sz w:val="18"/>
          <w:szCs w:val="18"/>
          <w:lang w:eastAsia="ru-RU"/>
        </w:rPr>
        <w:t>СОРОК ВТОРАЯ СЕССИЯ</w:t>
      </w:r>
    </w:p>
    <w:p w14:paraId="2B35CEA5" w14:textId="77777777" w:rsidR="00E90B9C" w:rsidRPr="00E90B9C" w:rsidRDefault="00E90B9C" w:rsidP="00E90B9C">
      <w:pPr>
        <w:widowControl w:val="0"/>
        <w:autoSpaceDE w:val="0"/>
        <w:autoSpaceDN w:val="0"/>
        <w:adjustRightInd w:val="0"/>
        <w:spacing w:after="0" w:line="240" w:lineRule="auto"/>
        <w:jc w:val="center"/>
        <w:rPr>
          <w:rFonts w:eastAsia="Times New Roman"/>
          <w:b/>
          <w:bCs/>
          <w:sz w:val="18"/>
          <w:szCs w:val="18"/>
          <w:lang w:eastAsia="ru-RU"/>
        </w:rPr>
      </w:pPr>
    </w:p>
    <w:p w14:paraId="4A455EEA" w14:textId="77777777" w:rsidR="00E90B9C" w:rsidRPr="00E90B9C" w:rsidRDefault="00E90B9C" w:rsidP="00E90B9C">
      <w:pPr>
        <w:widowControl w:val="0"/>
        <w:autoSpaceDE w:val="0"/>
        <w:autoSpaceDN w:val="0"/>
        <w:adjustRightInd w:val="0"/>
        <w:spacing w:after="0" w:line="240" w:lineRule="auto"/>
        <w:jc w:val="center"/>
        <w:rPr>
          <w:rFonts w:eastAsia="Times New Roman"/>
          <w:b/>
          <w:sz w:val="18"/>
          <w:szCs w:val="18"/>
          <w:lang w:eastAsia="ru-RU"/>
        </w:rPr>
      </w:pPr>
      <w:r w:rsidRPr="00E90B9C">
        <w:rPr>
          <w:rFonts w:eastAsia="Times New Roman"/>
          <w:b/>
          <w:sz w:val="18"/>
          <w:szCs w:val="18"/>
          <w:lang w:eastAsia="ru-RU"/>
        </w:rPr>
        <w:t>РЕШЕНИЕ</w:t>
      </w:r>
    </w:p>
    <w:p w14:paraId="62572214" w14:textId="77777777" w:rsidR="00E90B9C" w:rsidRPr="00E90B9C" w:rsidRDefault="00E90B9C" w:rsidP="00E90B9C">
      <w:pPr>
        <w:widowControl w:val="0"/>
        <w:autoSpaceDE w:val="0"/>
        <w:autoSpaceDN w:val="0"/>
        <w:adjustRightInd w:val="0"/>
        <w:spacing w:after="0" w:line="240" w:lineRule="auto"/>
        <w:ind w:firstLine="720"/>
        <w:jc w:val="center"/>
        <w:rPr>
          <w:rFonts w:eastAsia="Times New Roman"/>
          <w:b/>
          <w:sz w:val="18"/>
          <w:szCs w:val="18"/>
          <w:lang w:eastAsia="ru-RU"/>
        </w:rPr>
      </w:pPr>
    </w:p>
    <w:p w14:paraId="43C348C2" w14:textId="2643746D" w:rsidR="00E90B9C" w:rsidRPr="00E90B9C" w:rsidRDefault="00E90B9C" w:rsidP="00E90B9C">
      <w:pPr>
        <w:widowControl w:val="0"/>
        <w:autoSpaceDE w:val="0"/>
        <w:autoSpaceDN w:val="0"/>
        <w:adjustRightInd w:val="0"/>
        <w:spacing w:after="0" w:line="240" w:lineRule="auto"/>
        <w:rPr>
          <w:rFonts w:eastAsia="Times New Roman"/>
          <w:sz w:val="18"/>
          <w:szCs w:val="18"/>
          <w:lang w:eastAsia="ru-RU"/>
        </w:rPr>
      </w:pPr>
      <w:r w:rsidRPr="00E90B9C">
        <w:rPr>
          <w:rFonts w:eastAsia="Times New Roman"/>
          <w:sz w:val="18"/>
          <w:szCs w:val="18"/>
          <w:lang w:eastAsia="ru-RU"/>
        </w:rPr>
        <w:t xml:space="preserve">10 ноября 2020 года                            </w:t>
      </w:r>
      <w:r>
        <w:rPr>
          <w:rFonts w:eastAsia="Times New Roman"/>
          <w:sz w:val="18"/>
          <w:szCs w:val="18"/>
          <w:lang w:eastAsia="ru-RU"/>
        </w:rPr>
        <w:t xml:space="preserve">    </w:t>
      </w:r>
      <w:r w:rsidRPr="00E90B9C">
        <w:rPr>
          <w:rFonts w:eastAsia="Times New Roman"/>
          <w:sz w:val="18"/>
          <w:szCs w:val="18"/>
          <w:lang w:eastAsia="ru-RU"/>
        </w:rPr>
        <w:t xml:space="preserve">п. Уемский                                                 № 282   </w:t>
      </w:r>
    </w:p>
    <w:p w14:paraId="35CB1F1B" w14:textId="77777777" w:rsidR="00E90B9C" w:rsidRPr="00E90B9C" w:rsidRDefault="00E90B9C" w:rsidP="00E90B9C">
      <w:pPr>
        <w:widowControl w:val="0"/>
        <w:autoSpaceDE w:val="0"/>
        <w:autoSpaceDN w:val="0"/>
        <w:adjustRightInd w:val="0"/>
        <w:spacing w:after="0"/>
        <w:jc w:val="both"/>
        <w:rPr>
          <w:rFonts w:eastAsia="Times New Roman"/>
          <w:b/>
          <w:bCs/>
          <w:sz w:val="18"/>
          <w:szCs w:val="18"/>
          <w:lang w:eastAsia="ru-RU"/>
        </w:rPr>
      </w:pPr>
    </w:p>
    <w:p w14:paraId="4C752679" w14:textId="77777777" w:rsidR="00E90B9C" w:rsidRPr="00E90B9C" w:rsidRDefault="00E90B9C" w:rsidP="00E90B9C">
      <w:pPr>
        <w:widowControl w:val="0"/>
        <w:autoSpaceDE w:val="0"/>
        <w:autoSpaceDN w:val="0"/>
        <w:adjustRightInd w:val="0"/>
        <w:spacing w:after="0"/>
        <w:jc w:val="center"/>
        <w:rPr>
          <w:rFonts w:eastAsia="Times New Roman"/>
          <w:b/>
          <w:bCs/>
          <w:sz w:val="18"/>
          <w:szCs w:val="18"/>
          <w:lang w:eastAsia="ru-RU"/>
        </w:rPr>
      </w:pPr>
      <w:r w:rsidRPr="00E90B9C">
        <w:rPr>
          <w:rFonts w:eastAsia="Times New Roman"/>
          <w:b/>
          <w:bCs/>
          <w:sz w:val="18"/>
          <w:szCs w:val="18"/>
          <w:lang w:eastAsia="ru-RU"/>
        </w:rPr>
        <w:t>О внесении изменений в Решение Совета депутатов</w:t>
      </w:r>
    </w:p>
    <w:p w14:paraId="4551DDBA" w14:textId="77777777" w:rsidR="00E90B9C" w:rsidRPr="00E90B9C" w:rsidRDefault="00E90B9C" w:rsidP="00E90B9C">
      <w:pPr>
        <w:widowControl w:val="0"/>
        <w:autoSpaceDE w:val="0"/>
        <w:autoSpaceDN w:val="0"/>
        <w:adjustRightInd w:val="0"/>
        <w:spacing w:after="0"/>
        <w:jc w:val="center"/>
        <w:rPr>
          <w:rFonts w:eastAsia="Times New Roman"/>
          <w:b/>
          <w:bCs/>
          <w:sz w:val="18"/>
          <w:szCs w:val="18"/>
          <w:lang w:eastAsia="ru-RU"/>
        </w:rPr>
      </w:pPr>
      <w:r w:rsidRPr="00E90B9C">
        <w:rPr>
          <w:rFonts w:eastAsia="Times New Roman"/>
          <w:b/>
          <w:bCs/>
          <w:sz w:val="18"/>
          <w:szCs w:val="18"/>
          <w:lang w:eastAsia="ru-RU"/>
        </w:rPr>
        <w:t xml:space="preserve"> № 188 от 25.04.2019 «О налоге на имущество физических лиц»</w:t>
      </w:r>
    </w:p>
    <w:p w14:paraId="70B40661" w14:textId="77777777" w:rsidR="00E90B9C" w:rsidRPr="00E90B9C" w:rsidRDefault="00E90B9C" w:rsidP="00E90B9C">
      <w:pPr>
        <w:autoSpaceDE w:val="0"/>
        <w:autoSpaceDN w:val="0"/>
        <w:adjustRightInd w:val="0"/>
        <w:spacing w:after="0"/>
        <w:jc w:val="center"/>
        <w:rPr>
          <w:rFonts w:eastAsia="Times New Roman"/>
          <w:b/>
          <w:bCs/>
          <w:sz w:val="18"/>
          <w:szCs w:val="18"/>
        </w:rPr>
      </w:pPr>
    </w:p>
    <w:p w14:paraId="4565A0F6" w14:textId="77777777" w:rsidR="00E90B9C" w:rsidRPr="00E90B9C" w:rsidRDefault="00E90B9C" w:rsidP="00E90B9C">
      <w:pPr>
        <w:widowControl w:val="0"/>
        <w:autoSpaceDE w:val="0"/>
        <w:autoSpaceDN w:val="0"/>
        <w:adjustRightInd w:val="0"/>
        <w:spacing w:after="0"/>
        <w:ind w:firstLine="709"/>
        <w:jc w:val="both"/>
        <w:rPr>
          <w:rFonts w:eastAsia="Times New Roman" w:cs="Tahoma"/>
          <w:sz w:val="18"/>
          <w:szCs w:val="18"/>
          <w:lang w:eastAsia="ru-RU"/>
        </w:rPr>
      </w:pPr>
      <w:r w:rsidRPr="00E90B9C">
        <w:rPr>
          <w:rFonts w:eastAsia="Times New Roman"/>
          <w:sz w:val="18"/>
          <w:szCs w:val="18"/>
          <w:lang w:eastAsia="ru-RU"/>
        </w:rPr>
        <w:t>Руководствуясь главой 31 Налогового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«Уемское»</w:t>
      </w:r>
      <w:r w:rsidRPr="00E90B9C">
        <w:rPr>
          <w:rFonts w:eastAsia="Times New Roman" w:cs="Tahoma"/>
          <w:sz w:val="18"/>
          <w:szCs w:val="18"/>
          <w:lang w:eastAsia="ru-RU"/>
        </w:rPr>
        <w:t>,</w:t>
      </w:r>
    </w:p>
    <w:p w14:paraId="66DCE298" w14:textId="77777777" w:rsidR="00E90B9C" w:rsidRPr="00E90B9C" w:rsidRDefault="00E90B9C" w:rsidP="00E90B9C">
      <w:pPr>
        <w:widowControl w:val="0"/>
        <w:autoSpaceDE w:val="0"/>
        <w:autoSpaceDN w:val="0"/>
        <w:adjustRightInd w:val="0"/>
        <w:spacing w:after="0"/>
        <w:ind w:firstLine="709"/>
        <w:jc w:val="both"/>
        <w:rPr>
          <w:rFonts w:eastAsia="Times New Roman" w:cs="Tahoma"/>
          <w:bCs/>
          <w:sz w:val="18"/>
          <w:szCs w:val="18"/>
          <w:lang w:eastAsia="ru-RU"/>
        </w:rPr>
      </w:pPr>
      <w:r w:rsidRPr="00E90B9C">
        <w:rPr>
          <w:rFonts w:eastAsia="Times New Roman" w:cs="Tahoma"/>
          <w:bCs/>
          <w:sz w:val="18"/>
          <w:szCs w:val="18"/>
          <w:lang w:eastAsia="ru-RU"/>
        </w:rPr>
        <w:t>Совет депутатов Р Е Ш А Е Т:</w:t>
      </w:r>
    </w:p>
    <w:p w14:paraId="42EDCA45" w14:textId="77777777" w:rsidR="00E90B9C" w:rsidRPr="00E90B9C" w:rsidRDefault="00E90B9C" w:rsidP="00A37014">
      <w:pPr>
        <w:widowControl w:val="0"/>
        <w:numPr>
          <w:ilvl w:val="0"/>
          <w:numId w:val="9"/>
        </w:numPr>
        <w:autoSpaceDE w:val="0"/>
        <w:autoSpaceDN w:val="0"/>
        <w:adjustRightInd w:val="0"/>
        <w:spacing w:after="0" w:line="240" w:lineRule="auto"/>
        <w:ind w:left="0" w:firstLine="709"/>
        <w:contextualSpacing/>
        <w:jc w:val="both"/>
        <w:rPr>
          <w:rFonts w:eastAsia="Times New Roman" w:cs="Tahoma"/>
          <w:sz w:val="18"/>
          <w:szCs w:val="18"/>
          <w:lang w:eastAsia="ru-RU"/>
        </w:rPr>
      </w:pPr>
      <w:r w:rsidRPr="00E90B9C">
        <w:rPr>
          <w:rFonts w:eastAsia="Times New Roman" w:cs="Tahoma"/>
          <w:sz w:val="18"/>
          <w:szCs w:val="18"/>
          <w:lang w:eastAsia="ru-RU"/>
        </w:rPr>
        <w:t>Внести в Решение Совета депутатов № 188 от 25.04.2019 «</w:t>
      </w:r>
      <w:r w:rsidRPr="00E90B9C">
        <w:rPr>
          <w:rFonts w:eastAsia="Times New Roman"/>
          <w:bCs/>
          <w:sz w:val="18"/>
          <w:szCs w:val="18"/>
          <w:lang w:eastAsia="ru-RU"/>
        </w:rPr>
        <w:t>О налоге на имущество физических лиц</w:t>
      </w:r>
      <w:r w:rsidRPr="00E90B9C">
        <w:rPr>
          <w:rFonts w:eastAsia="Times New Roman" w:cs="Tahoma"/>
          <w:sz w:val="18"/>
          <w:szCs w:val="18"/>
          <w:lang w:eastAsia="ru-RU"/>
        </w:rPr>
        <w:t>» следующие изменения:</w:t>
      </w:r>
    </w:p>
    <w:p w14:paraId="377585DE" w14:textId="77777777" w:rsidR="00E90B9C" w:rsidRPr="00E90B9C" w:rsidRDefault="00E90B9C" w:rsidP="00A37014">
      <w:pPr>
        <w:widowControl w:val="0"/>
        <w:numPr>
          <w:ilvl w:val="1"/>
          <w:numId w:val="9"/>
        </w:numPr>
        <w:autoSpaceDE w:val="0"/>
        <w:autoSpaceDN w:val="0"/>
        <w:adjustRightInd w:val="0"/>
        <w:spacing w:after="0" w:line="240" w:lineRule="auto"/>
        <w:contextualSpacing/>
        <w:jc w:val="both"/>
        <w:rPr>
          <w:rFonts w:eastAsia="Times New Roman"/>
          <w:sz w:val="18"/>
          <w:szCs w:val="18"/>
          <w:lang w:eastAsia="ru-RU"/>
        </w:rPr>
      </w:pPr>
      <w:r w:rsidRPr="00E90B9C">
        <w:rPr>
          <w:rFonts w:eastAsia="Times New Roman" w:cs="Tahoma"/>
          <w:sz w:val="18"/>
          <w:szCs w:val="18"/>
          <w:lang w:eastAsia="ru-RU"/>
        </w:rPr>
        <w:t xml:space="preserve">Подпункт 2 пункта 3 </w:t>
      </w:r>
      <w:r w:rsidRPr="00E90B9C">
        <w:rPr>
          <w:rFonts w:eastAsia="Times New Roman"/>
          <w:sz w:val="18"/>
          <w:szCs w:val="18"/>
          <w:lang w:eastAsia="ru-RU"/>
        </w:rPr>
        <w:t xml:space="preserve">изложить в следующей редакции: </w:t>
      </w:r>
    </w:p>
    <w:p w14:paraId="329D7675" w14:textId="77777777" w:rsidR="00E90B9C" w:rsidRPr="00E90B9C" w:rsidRDefault="00E90B9C" w:rsidP="00E90B9C">
      <w:pPr>
        <w:widowControl w:val="0"/>
        <w:autoSpaceDE w:val="0"/>
        <w:autoSpaceDN w:val="0"/>
        <w:adjustRightInd w:val="0"/>
        <w:spacing w:after="0"/>
        <w:ind w:firstLine="709"/>
        <w:contextualSpacing/>
        <w:jc w:val="both"/>
        <w:rPr>
          <w:rFonts w:eastAsia="Times New Roman"/>
          <w:sz w:val="18"/>
          <w:szCs w:val="18"/>
          <w:lang w:eastAsia="ru-RU"/>
        </w:rPr>
      </w:pPr>
      <w:r w:rsidRPr="00E90B9C">
        <w:rPr>
          <w:rFonts w:eastAsia="Times New Roman"/>
          <w:sz w:val="18"/>
          <w:szCs w:val="18"/>
          <w:lang w:eastAsia="ru-RU"/>
        </w:rPr>
        <w:t>«в отношении 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 при условии, что кадастровая стоимость объекта недвижимого имущества не превышает 13 миллионов рублей в 2020 году и в последующие годы – 1,5 процента;</w:t>
      </w:r>
    </w:p>
    <w:p w14:paraId="5DD6340E" w14:textId="77777777" w:rsidR="00E90B9C" w:rsidRPr="00E90B9C" w:rsidRDefault="00E90B9C" w:rsidP="00E90B9C">
      <w:pPr>
        <w:widowControl w:val="0"/>
        <w:autoSpaceDE w:val="0"/>
        <w:autoSpaceDN w:val="0"/>
        <w:adjustRightInd w:val="0"/>
        <w:spacing w:after="0"/>
        <w:ind w:firstLine="567"/>
        <w:jc w:val="both"/>
        <w:rPr>
          <w:rFonts w:eastAsia="Times New Roman"/>
          <w:sz w:val="18"/>
          <w:szCs w:val="18"/>
          <w:lang w:eastAsia="ru-RU"/>
        </w:rPr>
      </w:pPr>
      <w:r w:rsidRPr="00E90B9C">
        <w:rPr>
          <w:rFonts w:eastAsia="Times New Roman"/>
          <w:sz w:val="18"/>
          <w:szCs w:val="18"/>
          <w:lang w:eastAsia="ru-RU"/>
        </w:rPr>
        <w:t>в отношении объектов налогообложения, принадлежащих физическим лицам, кадастровая стоимость которых превышает 13 миллионов рублей, в 2020 году – 1,5 процента, в 2021 году и в последующие годы – 2 процента;</w:t>
      </w:r>
    </w:p>
    <w:p w14:paraId="7D97D6D9" w14:textId="77777777" w:rsidR="00E90B9C" w:rsidRPr="00E90B9C" w:rsidRDefault="00E90B9C" w:rsidP="00E90B9C">
      <w:pPr>
        <w:widowControl w:val="0"/>
        <w:autoSpaceDE w:val="0"/>
        <w:autoSpaceDN w:val="0"/>
        <w:adjustRightInd w:val="0"/>
        <w:spacing w:after="0"/>
        <w:ind w:firstLine="567"/>
        <w:jc w:val="both"/>
        <w:rPr>
          <w:rFonts w:eastAsia="Times New Roman"/>
          <w:sz w:val="18"/>
          <w:szCs w:val="18"/>
          <w:lang w:eastAsia="ru-RU"/>
        </w:rPr>
      </w:pPr>
      <w:r w:rsidRPr="00E90B9C">
        <w:rPr>
          <w:rFonts w:eastAsia="Times New Roman"/>
          <w:sz w:val="18"/>
          <w:szCs w:val="18"/>
          <w:lang w:eastAsia="ru-RU"/>
        </w:rPr>
        <w:t>в отношении объектов налогообложения, кадастровая стоимость каждого из которых превышает 300 миллионов рублей – 2 процента.».</w:t>
      </w:r>
    </w:p>
    <w:p w14:paraId="451A33E6" w14:textId="77777777" w:rsidR="00E90B9C" w:rsidRPr="00E90B9C" w:rsidRDefault="00E90B9C" w:rsidP="00E90B9C">
      <w:pPr>
        <w:widowControl w:val="0"/>
        <w:autoSpaceDE w:val="0"/>
        <w:autoSpaceDN w:val="0"/>
        <w:adjustRightInd w:val="0"/>
        <w:spacing w:after="0"/>
        <w:ind w:firstLine="709"/>
        <w:jc w:val="both"/>
        <w:rPr>
          <w:rFonts w:eastAsia="Times New Roman"/>
          <w:sz w:val="18"/>
          <w:szCs w:val="18"/>
          <w:lang w:eastAsia="ru-RU"/>
        </w:rPr>
      </w:pPr>
      <w:r w:rsidRPr="00E90B9C">
        <w:rPr>
          <w:rFonts w:eastAsia="Times New Roman" w:cs="Tahoma"/>
          <w:sz w:val="18"/>
          <w:szCs w:val="18"/>
          <w:lang w:eastAsia="ru-RU"/>
        </w:rPr>
        <w:t>2. Опубликовать настоящее Решение в официальном периодическом печатном издании муниципального образования «Уемское» «Вестник муниципального образования «Уемское».</w:t>
      </w:r>
    </w:p>
    <w:p w14:paraId="1945DC25" w14:textId="77777777" w:rsidR="00E90B9C" w:rsidRPr="00E90B9C" w:rsidRDefault="00E90B9C" w:rsidP="00E90B9C">
      <w:pPr>
        <w:widowControl w:val="0"/>
        <w:autoSpaceDE w:val="0"/>
        <w:autoSpaceDN w:val="0"/>
        <w:adjustRightInd w:val="0"/>
        <w:spacing w:after="0"/>
        <w:ind w:left="568"/>
        <w:jc w:val="both"/>
        <w:rPr>
          <w:sz w:val="18"/>
          <w:szCs w:val="18"/>
        </w:rPr>
      </w:pPr>
      <w:r w:rsidRPr="00E90B9C">
        <w:rPr>
          <w:rFonts w:eastAsia="Times New Roman" w:cs="Tahoma"/>
          <w:sz w:val="18"/>
          <w:szCs w:val="18"/>
          <w:lang w:eastAsia="ru-RU"/>
        </w:rPr>
        <w:t xml:space="preserve"> 3. Настоящее Решение вступает в силу со дня его официального опубликования.</w:t>
      </w:r>
    </w:p>
    <w:p w14:paraId="281B25E6" w14:textId="77777777" w:rsidR="00E90B9C" w:rsidRPr="00E90B9C" w:rsidRDefault="00E90B9C" w:rsidP="00E90B9C">
      <w:pPr>
        <w:widowControl w:val="0"/>
        <w:autoSpaceDE w:val="0"/>
        <w:autoSpaceDN w:val="0"/>
        <w:adjustRightInd w:val="0"/>
        <w:spacing w:after="0"/>
        <w:ind w:firstLine="568"/>
        <w:jc w:val="both"/>
        <w:rPr>
          <w:sz w:val="18"/>
          <w:szCs w:val="18"/>
        </w:rPr>
      </w:pPr>
      <w:r w:rsidRPr="00E90B9C">
        <w:rPr>
          <w:sz w:val="18"/>
          <w:szCs w:val="18"/>
        </w:rPr>
        <w:t xml:space="preserve"> 4. Действие положений подпункта 1.1 пункта 1 Решения распространяется на правоотношения, возникшие с 01 января 2020 года.</w:t>
      </w:r>
    </w:p>
    <w:p w14:paraId="3489B3B5" w14:textId="77777777" w:rsidR="00E90B9C" w:rsidRPr="00E90B9C" w:rsidRDefault="00E90B9C" w:rsidP="00E90B9C">
      <w:pPr>
        <w:widowControl w:val="0"/>
        <w:autoSpaceDE w:val="0"/>
        <w:autoSpaceDN w:val="0"/>
        <w:adjustRightInd w:val="0"/>
        <w:spacing w:after="0"/>
        <w:ind w:firstLine="568"/>
        <w:jc w:val="both"/>
        <w:rPr>
          <w:sz w:val="18"/>
          <w:szCs w:val="18"/>
        </w:rPr>
      </w:pPr>
    </w:p>
    <w:p w14:paraId="21C007B7" w14:textId="77777777" w:rsidR="00E90B9C" w:rsidRPr="00E90B9C" w:rsidRDefault="00E90B9C" w:rsidP="00E90B9C">
      <w:pPr>
        <w:widowControl w:val="0"/>
        <w:autoSpaceDE w:val="0"/>
        <w:autoSpaceDN w:val="0"/>
        <w:adjustRightInd w:val="0"/>
        <w:spacing w:after="0"/>
        <w:jc w:val="both"/>
        <w:rPr>
          <w:b/>
          <w:bCs/>
          <w:sz w:val="18"/>
          <w:szCs w:val="18"/>
        </w:rPr>
      </w:pPr>
      <w:r w:rsidRPr="00E90B9C">
        <w:rPr>
          <w:b/>
          <w:bCs/>
          <w:sz w:val="18"/>
          <w:szCs w:val="18"/>
        </w:rPr>
        <w:t>Глава муниципального образования                                                        К.А. Поляшов</w:t>
      </w:r>
    </w:p>
    <w:p w14:paraId="413D9AA1" w14:textId="77777777" w:rsidR="00850120" w:rsidRDefault="00850120" w:rsidP="00620C3B">
      <w:pPr>
        <w:spacing w:after="0" w:line="252" w:lineRule="auto"/>
        <w:ind w:firstLine="284"/>
        <w:outlineLvl w:val="0"/>
        <w:rPr>
          <w:rFonts w:eastAsia="Times New Roman"/>
          <w:kern w:val="28"/>
          <w:sz w:val="18"/>
          <w:szCs w:val="18"/>
          <w:lang w:eastAsia="ru-RU"/>
        </w:rPr>
      </w:pPr>
    </w:p>
    <w:p w14:paraId="3F08E505" w14:textId="77777777" w:rsidR="00800325" w:rsidRPr="00800325" w:rsidRDefault="00800325" w:rsidP="00800325">
      <w:pPr>
        <w:spacing w:after="0" w:line="240" w:lineRule="auto"/>
        <w:jc w:val="center"/>
        <w:rPr>
          <w:rFonts w:eastAsia="Times New Roman"/>
          <w:b/>
          <w:bCs/>
          <w:sz w:val="18"/>
          <w:szCs w:val="18"/>
          <w:lang w:eastAsia="ru-RU"/>
        </w:rPr>
      </w:pPr>
      <w:r w:rsidRPr="00800325">
        <w:rPr>
          <w:rFonts w:eastAsia="Times New Roman"/>
          <w:b/>
          <w:bCs/>
          <w:sz w:val="18"/>
          <w:szCs w:val="18"/>
          <w:lang w:eastAsia="ru-RU"/>
        </w:rPr>
        <w:t>АРХАНГЕЛЬСКАЯ ОБЛАСТЬ</w:t>
      </w:r>
    </w:p>
    <w:p w14:paraId="5346C110" w14:textId="77777777" w:rsidR="00800325" w:rsidRPr="00800325" w:rsidRDefault="00800325" w:rsidP="00800325">
      <w:pPr>
        <w:widowControl w:val="0"/>
        <w:autoSpaceDE w:val="0"/>
        <w:autoSpaceDN w:val="0"/>
        <w:adjustRightInd w:val="0"/>
        <w:spacing w:after="0" w:line="240" w:lineRule="auto"/>
        <w:jc w:val="center"/>
        <w:rPr>
          <w:rFonts w:eastAsia="Times New Roman"/>
          <w:b/>
          <w:bCs/>
          <w:sz w:val="18"/>
          <w:szCs w:val="18"/>
          <w:lang w:eastAsia="ru-RU"/>
        </w:rPr>
      </w:pPr>
      <w:r w:rsidRPr="00800325">
        <w:rPr>
          <w:rFonts w:eastAsia="Times New Roman"/>
          <w:b/>
          <w:bCs/>
          <w:sz w:val="18"/>
          <w:szCs w:val="18"/>
          <w:lang w:eastAsia="ru-RU"/>
        </w:rPr>
        <w:t>ПРИМОРСКИЙ МУНИЦИПАЛЬНЫЙ РАЙОН</w:t>
      </w:r>
    </w:p>
    <w:p w14:paraId="5C697141" w14:textId="77777777" w:rsidR="00800325" w:rsidRPr="00800325" w:rsidRDefault="00800325" w:rsidP="00800325">
      <w:pPr>
        <w:widowControl w:val="0"/>
        <w:autoSpaceDE w:val="0"/>
        <w:autoSpaceDN w:val="0"/>
        <w:adjustRightInd w:val="0"/>
        <w:spacing w:after="0" w:line="240" w:lineRule="auto"/>
        <w:jc w:val="center"/>
        <w:rPr>
          <w:rFonts w:eastAsia="Times New Roman"/>
          <w:b/>
          <w:bCs/>
          <w:sz w:val="18"/>
          <w:szCs w:val="18"/>
          <w:lang w:eastAsia="ru-RU"/>
        </w:rPr>
      </w:pPr>
      <w:r w:rsidRPr="00800325">
        <w:rPr>
          <w:rFonts w:eastAsia="Times New Roman"/>
          <w:b/>
          <w:bCs/>
          <w:sz w:val="18"/>
          <w:szCs w:val="18"/>
          <w:lang w:eastAsia="ru-RU"/>
        </w:rPr>
        <w:t>МУНИЦИПАЛЬНОЕ ОБРАЗОВАНИЕ «УЕМСКОЕ»</w:t>
      </w:r>
    </w:p>
    <w:p w14:paraId="542AC0C6" w14:textId="77777777" w:rsidR="00800325" w:rsidRPr="00800325" w:rsidRDefault="00800325" w:rsidP="00800325">
      <w:pPr>
        <w:widowControl w:val="0"/>
        <w:autoSpaceDE w:val="0"/>
        <w:autoSpaceDN w:val="0"/>
        <w:adjustRightInd w:val="0"/>
        <w:spacing w:after="0" w:line="240" w:lineRule="auto"/>
        <w:jc w:val="center"/>
        <w:rPr>
          <w:rFonts w:eastAsia="Times New Roman"/>
          <w:b/>
          <w:bCs/>
          <w:sz w:val="18"/>
          <w:szCs w:val="18"/>
          <w:lang w:eastAsia="ru-RU"/>
        </w:rPr>
      </w:pPr>
    </w:p>
    <w:p w14:paraId="073256EE" w14:textId="77777777" w:rsidR="00800325" w:rsidRPr="00800325" w:rsidRDefault="00800325" w:rsidP="00800325">
      <w:pPr>
        <w:widowControl w:val="0"/>
        <w:autoSpaceDE w:val="0"/>
        <w:autoSpaceDN w:val="0"/>
        <w:adjustRightInd w:val="0"/>
        <w:spacing w:after="0" w:line="240" w:lineRule="auto"/>
        <w:jc w:val="center"/>
        <w:rPr>
          <w:rFonts w:eastAsia="Times New Roman"/>
          <w:b/>
          <w:bCs/>
          <w:sz w:val="18"/>
          <w:szCs w:val="18"/>
          <w:lang w:eastAsia="ru-RU"/>
        </w:rPr>
      </w:pPr>
      <w:r w:rsidRPr="00800325">
        <w:rPr>
          <w:rFonts w:eastAsia="Times New Roman"/>
          <w:b/>
          <w:bCs/>
          <w:sz w:val="18"/>
          <w:szCs w:val="18"/>
          <w:lang w:eastAsia="ru-RU"/>
        </w:rPr>
        <w:t>СОВЕТ ДЕПУТАТОВ ЧЕТВЕРТОГО СОЗЫВА</w:t>
      </w:r>
    </w:p>
    <w:p w14:paraId="313DAAA0" w14:textId="77777777" w:rsidR="00800325" w:rsidRPr="00800325" w:rsidRDefault="00800325" w:rsidP="00800325">
      <w:pPr>
        <w:widowControl w:val="0"/>
        <w:autoSpaceDE w:val="0"/>
        <w:autoSpaceDN w:val="0"/>
        <w:adjustRightInd w:val="0"/>
        <w:spacing w:after="0" w:line="240" w:lineRule="auto"/>
        <w:jc w:val="center"/>
        <w:rPr>
          <w:rFonts w:eastAsia="Times New Roman"/>
          <w:b/>
          <w:bCs/>
          <w:sz w:val="18"/>
          <w:szCs w:val="18"/>
          <w:lang w:eastAsia="ru-RU"/>
        </w:rPr>
      </w:pPr>
    </w:p>
    <w:p w14:paraId="25C77E83" w14:textId="77777777" w:rsidR="00800325" w:rsidRPr="00800325" w:rsidRDefault="00800325" w:rsidP="00800325">
      <w:pPr>
        <w:widowControl w:val="0"/>
        <w:autoSpaceDE w:val="0"/>
        <w:autoSpaceDN w:val="0"/>
        <w:adjustRightInd w:val="0"/>
        <w:spacing w:after="0" w:line="240" w:lineRule="auto"/>
        <w:jc w:val="center"/>
        <w:rPr>
          <w:rFonts w:eastAsia="Times New Roman"/>
          <w:b/>
          <w:bCs/>
          <w:sz w:val="18"/>
          <w:szCs w:val="18"/>
          <w:lang w:eastAsia="ru-RU"/>
        </w:rPr>
      </w:pPr>
      <w:r w:rsidRPr="00800325">
        <w:rPr>
          <w:rFonts w:eastAsia="Times New Roman"/>
          <w:b/>
          <w:bCs/>
          <w:sz w:val="18"/>
          <w:szCs w:val="18"/>
          <w:lang w:eastAsia="ru-RU"/>
        </w:rPr>
        <w:t>СОРОК ВТОРАЯ СЕССИЯ</w:t>
      </w:r>
    </w:p>
    <w:p w14:paraId="714D3EE1" w14:textId="77777777" w:rsidR="00800325" w:rsidRPr="00800325" w:rsidRDefault="00800325" w:rsidP="00800325">
      <w:pPr>
        <w:widowControl w:val="0"/>
        <w:autoSpaceDE w:val="0"/>
        <w:autoSpaceDN w:val="0"/>
        <w:adjustRightInd w:val="0"/>
        <w:spacing w:after="0" w:line="240" w:lineRule="auto"/>
        <w:jc w:val="center"/>
        <w:rPr>
          <w:rFonts w:eastAsia="Times New Roman"/>
          <w:b/>
          <w:bCs/>
          <w:sz w:val="18"/>
          <w:szCs w:val="18"/>
          <w:lang w:eastAsia="ru-RU"/>
        </w:rPr>
      </w:pPr>
    </w:p>
    <w:p w14:paraId="3B722F08" w14:textId="77777777" w:rsidR="00800325" w:rsidRPr="00800325" w:rsidRDefault="00800325" w:rsidP="00800325">
      <w:pPr>
        <w:widowControl w:val="0"/>
        <w:autoSpaceDE w:val="0"/>
        <w:autoSpaceDN w:val="0"/>
        <w:adjustRightInd w:val="0"/>
        <w:spacing w:after="0" w:line="240" w:lineRule="auto"/>
        <w:jc w:val="center"/>
        <w:rPr>
          <w:rFonts w:eastAsia="Times New Roman"/>
          <w:b/>
          <w:sz w:val="18"/>
          <w:szCs w:val="18"/>
          <w:lang w:eastAsia="ru-RU"/>
        </w:rPr>
      </w:pPr>
      <w:r w:rsidRPr="00800325">
        <w:rPr>
          <w:rFonts w:eastAsia="Times New Roman"/>
          <w:b/>
          <w:sz w:val="18"/>
          <w:szCs w:val="18"/>
          <w:lang w:eastAsia="ru-RU"/>
        </w:rPr>
        <w:t>РЕШЕНИЕ</w:t>
      </w:r>
    </w:p>
    <w:p w14:paraId="268311F6" w14:textId="77777777" w:rsidR="00800325" w:rsidRPr="00800325" w:rsidRDefault="00800325" w:rsidP="00800325">
      <w:pPr>
        <w:widowControl w:val="0"/>
        <w:autoSpaceDE w:val="0"/>
        <w:autoSpaceDN w:val="0"/>
        <w:adjustRightInd w:val="0"/>
        <w:spacing w:after="0" w:line="240" w:lineRule="auto"/>
        <w:ind w:firstLine="720"/>
        <w:jc w:val="center"/>
        <w:rPr>
          <w:rFonts w:eastAsia="Times New Roman"/>
          <w:b/>
          <w:sz w:val="18"/>
          <w:szCs w:val="18"/>
          <w:lang w:eastAsia="ru-RU"/>
        </w:rPr>
      </w:pPr>
    </w:p>
    <w:p w14:paraId="0D54CBDC" w14:textId="77777777" w:rsidR="00800325" w:rsidRPr="00800325" w:rsidRDefault="00800325" w:rsidP="00800325">
      <w:pPr>
        <w:widowControl w:val="0"/>
        <w:autoSpaceDE w:val="0"/>
        <w:autoSpaceDN w:val="0"/>
        <w:adjustRightInd w:val="0"/>
        <w:spacing w:after="0" w:line="240" w:lineRule="auto"/>
        <w:rPr>
          <w:rFonts w:eastAsia="Times New Roman"/>
          <w:sz w:val="18"/>
          <w:szCs w:val="18"/>
          <w:lang w:eastAsia="ru-RU"/>
        </w:rPr>
      </w:pPr>
      <w:r w:rsidRPr="00800325">
        <w:rPr>
          <w:rFonts w:eastAsia="Times New Roman"/>
          <w:sz w:val="18"/>
          <w:szCs w:val="18"/>
          <w:lang w:eastAsia="ru-RU"/>
        </w:rPr>
        <w:t xml:space="preserve">10 ноября 2020 года                            п. Уемский                                                 № 283   </w:t>
      </w:r>
    </w:p>
    <w:p w14:paraId="091D60F6" w14:textId="77777777" w:rsidR="00800325" w:rsidRPr="00800325" w:rsidRDefault="00800325" w:rsidP="00800325">
      <w:pPr>
        <w:widowControl w:val="0"/>
        <w:tabs>
          <w:tab w:val="center" w:pos="4677"/>
        </w:tabs>
        <w:autoSpaceDE w:val="0"/>
        <w:autoSpaceDN w:val="0"/>
        <w:adjustRightInd w:val="0"/>
        <w:spacing w:after="0"/>
        <w:ind w:left="142" w:firstLine="142"/>
        <w:jc w:val="center"/>
        <w:rPr>
          <w:rFonts w:eastAsia="Times New Roman"/>
          <w:b/>
          <w:bCs/>
          <w:sz w:val="18"/>
          <w:szCs w:val="18"/>
          <w:lang w:eastAsia="ru-RU"/>
        </w:rPr>
      </w:pPr>
    </w:p>
    <w:p w14:paraId="471D6D05" w14:textId="77777777" w:rsidR="00800325" w:rsidRPr="00800325" w:rsidRDefault="00800325" w:rsidP="00800325">
      <w:pPr>
        <w:widowControl w:val="0"/>
        <w:tabs>
          <w:tab w:val="center" w:pos="4677"/>
        </w:tabs>
        <w:autoSpaceDE w:val="0"/>
        <w:autoSpaceDN w:val="0"/>
        <w:adjustRightInd w:val="0"/>
        <w:spacing w:after="0"/>
        <w:ind w:left="142" w:firstLine="142"/>
        <w:jc w:val="center"/>
        <w:rPr>
          <w:rFonts w:eastAsia="Times New Roman"/>
          <w:b/>
          <w:bCs/>
          <w:sz w:val="18"/>
          <w:szCs w:val="18"/>
          <w:lang w:eastAsia="ru-RU"/>
        </w:rPr>
      </w:pPr>
    </w:p>
    <w:p w14:paraId="4EEC46BC" w14:textId="77777777" w:rsidR="00800325" w:rsidRPr="00800325" w:rsidRDefault="00800325" w:rsidP="00800325">
      <w:pPr>
        <w:widowControl w:val="0"/>
        <w:tabs>
          <w:tab w:val="center" w:pos="4677"/>
        </w:tabs>
        <w:autoSpaceDE w:val="0"/>
        <w:autoSpaceDN w:val="0"/>
        <w:adjustRightInd w:val="0"/>
        <w:spacing w:after="0"/>
        <w:ind w:left="142" w:firstLine="142"/>
        <w:jc w:val="center"/>
        <w:rPr>
          <w:rFonts w:eastAsia="Times New Roman"/>
          <w:b/>
          <w:bCs/>
          <w:sz w:val="18"/>
          <w:szCs w:val="18"/>
          <w:lang w:eastAsia="ru-RU"/>
        </w:rPr>
      </w:pPr>
      <w:r w:rsidRPr="00800325">
        <w:rPr>
          <w:rFonts w:eastAsia="Times New Roman"/>
          <w:b/>
          <w:bCs/>
          <w:sz w:val="18"/>
          <w:szCs w:val="18"/>
          <w:lang w:eastAsia="ru-RU"/>
        </w:rPr>
        <w:t xml:space="preserve">О внесении изменений в Решение Совета депутатов № 215 от 12.12.2019             «О бюджете муниципального образования «Уемское» на 2020 год»  </w:t>
      </w:r>
    </w:p>
    <w:p w14:paraId="5962860B" w14:textId="77777777" w:rsidR="00800325" w:rsidRPr="00800325" w:rsidRDefault="00800325" w:rsidP="00800325">
      <w:pPr>
        <w:widowControl w:val="0"/>
        <w:tabs>
          <w:tab w:val="center" w:pos="4677"/>
        </w:tabs>
        <w:autoSpaceDE w:val="0"/>
        <w:autoSpaceDN w:val="0"/>
        <w:adjustRightInd w:val="0"/>
        <w:spacing w:after="0"/>
        <w:ind w:left="142" w:firstLine="142"/>
        <w:rPr>
          <w:rFonts w:eastAsia="Times New Roman"/>
          <w:b/>
          <w:bCs/>
          <w:sz w:val="18"/>
          <w:szCs w:val="18"/>
          <w:lang w:eastAsia="ru-RU"/>
        </w:rPr>
      </w:pPr>
    </w:p>
    <w:p w14:paraId="33BD357B" w14:textId="0F8F0582" w:rsidR="00800325" w:rsidRPr="00800325" w:rsidRDefault="00800325" w:rsidP="00800325">
      <w:pPr>
        <w:widowControl w:val="0"/>
        <w:tabs>
          <w:tab w:val="center" w:pos="4677"/>
        </w:tabs>
        <w:autoSpaceDE w:val="0"/>
        <w:autoSpaceDN w:val="0"/>
        <w:adjustRightInd w:val="0"/>
        <w:spacing w:after="0"/>
        <w:ind w:left="180" w:firstLine="142"/>
        <w:jc w:val="both"/>
        <w:rPr>
          <w:rFonts w:eastAsia="Times New Roman"/>
          <w:sz w:val="18"/>
          <w:szCs w:val="18"/>
          <w:lang w:eastAsia="ru-RU"/>
        </w:rPr>
      </w:pPr>
      <w:r w:rsidRPr="00800325">
        <w:rPr>
          <w:rFonts w:eastAsia="Times New Roman"/>
          <w:sz w:val="18"/>
          <w:szCs w:val="18"/>
          <w:lang w:eastAsia="ru-RU"/>
        </w:rPr>
        <w:t xml:space="preserve">          В соответствии с Бюджетным кодексом Российской Федерации и Положением о бюджетном устройстве и бюджетном процессе в муниципальном образовании «Уемское», утвержденным Решением Совета депутатов от 31.10.2017 № 75  </w:t>
      </w:r>
    </w:p>
    <w:p w14:paraId="7CB96F38" w14:textId="77777777" w:rsidR="00800325" w:rsidRPr="00800325" w:rsidRDefault="00800325" w:rsidP="00800325">
      <w:pPr>
        <w:widowControl w:val="0"/>
        <w:tabs>
          <w:tab w:val="center" w:pos="4677"/>
        </w:tabs>
        <w:autoSpaceDE w:val="0"/>
        <w:autoSpaceDN w:val="0"/>
        <w:adjustRightInd w:val="0"/>
        <w:spacing w:after="0"/>
        <w:ind w:left="180" w:hanging="464"/>
        <w:jc w:val="both"/>
        <w:rPr>
          <w:rFonts w:eastAsia="Times New Roman"/>
          <w:sz w:val="18"/>
          <w:szCs w:val="18"/>
          <w:lang w:eastAsia="ru-RU"/>
        </w:rPr>
      </w:pPr>
      <w:r w:rsidRPr="00800325">
        <w:rPr>
          <w:rFonts w:eastAsia="Times New Roman"/>
          <w:sz w:val="18"/>
          <w:szCs w:val="18"/>
          <w:lang w:eastAsia="ru-RU"/>
        </w:rPr>
        <w:tab/>
        <w:t xml:space="preserve">            Совет депутатов РЕШАЕТ:   </w:t>
      </w:r>
    </w:p>
    <w:p w14:paraId="70ECB8BE" w14:textId="77777777" w:rsidR="00800325" w:rsidRPr="00800325" w:rsidRDefault="00800325" w:rsidP="00800325">
      <w:pPr>
        <w:widowControl w:val="0"/>
        <w:tabs>
          <w:tab w:val="center" w:pos="4677"/>
        </w:tabs>
        <w:autoSpaceDE w:val="0"/>
        <w:autoSpaceDN w:val="0"/>
        <w:adjustRightInd w:val="0"/>
        <w:spacing w:after="0"/>
        <w:ind w:left="180" w:firstLine="142"/>
        <w:jc w:val="both"/>
        <w:rPr>
          <w:rFonts w:eastAsia="Times New Roman"/>
          <w:sz w:val="18"/>
          <w:szCs w:val="18"/>
          <w:lang w:eastAsia="ru-RU"/>
        </w:rPr>
      </w:pPr>
      <w:r w:rsidRPr="00800325">
        <w:rPr>
          <w:rFonts w:eastAsia="Times New Roman"/>
          <w:sz w:val="18"/>
          <w:szCs w:val="18"/>
          <w:lang w:eastAsia="ru-RU"/>
        </w:rPr>
        <w:t xml:space="preserve"> </w:t>
      </w:r>
      <w:r w:rsidRPr="00800325">
        <w:rPr>
          <w:rFonts w:eastAsia="Times New Roman"/>
          <w:b/>
          <w:bCs/>
          <w:sz w:val="18"/>
          <w:szCs w:val="18"/>
          <w:lang w:eastAsia="ru-RU"/>
        </w:rPr>
        <w:t xml:space="preserve">         Статья 1  </w:t>
      </w:r>
      <w:r w:rsidRPr="00800325">
        <w:rPr>
          <w:rFonts w:eastAsia="Times New Roman"/>
          <w:sz w:val="18"/>
          <w:szCs w:val="18"/>
          <w:lang w:eastAsia="ru-RU"/>
        </w:rPr>
        <w:t xml:space="preserve">                                                                                                                 </w:t>
      </w:r>
    </w:p>
    <w:p w14:paraId="44784589" w14:textId="77777777" w:rsidR="00800325" w:rsidRPr="00800325" w:rsidRDefault="00800325" w:rsidP="00800325">
      <w:pPr>
        <w:widowControl w:val="0"/>
        <w:tabs>
          <w:tab w:val="left" w:pos="851"/>
          <w:tab w:val="center" w:pos="4677"/>
        </w:tabs>
        <w:autoSpaceDE w:val="0"/>
        <w:autoSpaceDN w:val="0"/>
        <w:adjustRightInd w:val="0"/>
        <w:spacing w:after="0"/>
        <w:ind w:left="284"/>
        <w:jc w:val="both"/>
        <w:rPr>
          <w:rFonts w:eastAsia="Times New Roman"/>
          <w:sz w:val="18"/>
          <w:szCs w:val="18"/>
          <w:lang w:eastAsia="ru-RU"/>
        </w:rPr>
      </w:pPr>
      <w:r w:rsidRPr="00800325">
        <w:rPr>
          <w:rFonts w:eastAsia="Times New Roman"/>
          <w:sz w:val="18"/>
          <w:szCs w:val="18"/>
          <w:lang w:eastAsia="ru-RU"/>
        </w:rPr>
        <w:tab/>
        <w:t xml:space="preserve">  Внести в Решение Совета депутатов № 215 от 12.12.2019 «О бюджете муниципального образования Уемское» на 2020 год» следующие изменения:</w:t>
      </w:r>
    </w:p>
    <w:p w14:paraId="551083FE" w14:textId="77777777" w:rsidR="00800325" w:rsidRPr="00800325" w:rsidRDefault="00800325" w:rsidP="00800325">
      <w:pPr>
        <w:widowControl w:val="0"/>
        <w:tabs>
          <w:tab w:val="left" w:pos="851"/>
          <w:tab w:val="center" w:pos="4677"/>
        </w:tabs>
        <w:autoSpaceDE w:val="0"/>
        <w:autoSpaceDN w:val="0"/>
        <w:adjustRightInd w:val="0"/>
        <w:spacing w:after="0"/>
        <w:ind w:left="284"/>
        <w:jc w:val="both"/>
        <w:rPr>
          <w:rFonts w:eastAsia="Times New Roman"/>
          <w:sz w:val="18"/>
          <w:szCs w:val="18"/>
          <w:lang w:eastAsia="ru-RU"/>
        </w:rPr>
      </w:pPr>
      <w:r w:rsidRPr="00800325">
        <w:rPr>
          <w:rFonts w:eastAsia="Times New Roman"/>
          <w:sz w:val="18"/>
          <w:szCs w:val="18"/>
          <w:lang w:eastAsia="ru-RU"/>
        </w:rPr>
        <w:tab/>
        <w:t xml:space="preserve">  </w:t>
      </w:r>
      <w:r w:rsidRPr="00800325">
        <w:rPr>
          <w:rFonts w:eastAsia="Times New Roman"/>
          <w:sz w:val="18"/>
          <w:szCs w:val="18"/>
          <w:lang w:eastAsia="ru-RU"/>
        </w:rPr>
        <w:tab/>
        <w:t>1. Приложение № 5 «Ведомственная структура расходов местного бюджета на 2020 год» изложить в редакции согласно Приложению № 1 к настоящему   Решению.</w:t>
      </w:r>
    </w:p>
    <w:p w14:paraId="75A47E56" w14:textId="77777777" w:rsidR="00800325" w:rsidRPr="00800325" w:rsidRDefault="00800325" w:rsidP="00800325">
      <w:pPr>
        <w:spacing w:after="0" w:line="259" w:lineRule="auto"/>
        <w:ind w:left="284"/>
        <w:jc w:val="both"/>
        <w:rPr>
          <w:rFonts w:eastAsia="Times New Roman"/>
          <w:sz w:val="18"/>
          <w:szCs w:val="18"/>
          <w:lang w:eastAsia="ru-RU"/>
        </w:rPr>
      </w:pPr>
      <w:r w:rsidRPr="00800325">
        <w:rPr>
          <w:rFonts w:eastAsia="Times New Roman"/>
          <w:sz w:val="18"/>
          <w:szCs w:val="18"/>
          <w:lang w:eastAsia="ru-RU"/>
        </w:rPr>
        <w:tab/>
        <w:t xml:space="preserve">    2. Приложение № 7 «Распределение бюджетных ассигнований по разделам, подразделам классификации расходов бюджетов на 2020 год» изложить в редакции согласно Приложению № 2 к настоящему   Решению.   </w:t>
      </w:r>
    </w:p>
    <w:p w14:paraId="428FABFE" w14:textId="25B9EB16" w:rsidR="00800325" w:rsidRPr="00800325" w:rsidRDefault="00800325" w:rsidP="00800325">
      <w:pPr>
        <w:spacing w:after="0" w:line="259" w:lineRule="auto"/>
        <w:ind w:left="284"/>
        <w:jc w:val="both"/>
        <w:rPr>
          <w:rFonts w:eastAsia="Times New Roman"/>
          <w:sz w:val="18"/>
          <w:szCs w:val="18"/>
          <w:lang w:eastAsia="ru-RU"/>
        </w:rPr>
      </w:pPr>
      <w:r w:rsidRPr="00800325">
        <w:rPr>
          <w:rFonts w:eastAsia="Times New Roman"/>
          <w:sz w:val="18"/>
          <w:szCs w:val="18"/>
          <w:lang w:eastAsia="ru-RU"/>
        </w:rPr>
        <w:t xml:space="preserve">           3. Приложение   № 13 «Распределение отдельных видов расходов бюджета муниципального образования «Уемское» на 2020 год в разрезе ведомственной структуры расходов изложить в редакции согласно Приложению № 3 к настоящему   Решению.</w:t>
      </w:r>
    </w:p>
    <w:p w14:paraId="1CC607C4" w14:textId="77777777" w:rsidR="00800325" w:rsidRPr="00800325" w:rsidRDefault="00800325" w:rsidP="00800325">
      <w:pPr>
        <w:widowControl w:val="0"/>
        <w:tabs>
          <w:tab w:val="left" w:pos="851"/>
          <w:tab w:val="center" w:pos="4677"/>
        </w:tabs>
        <w:autoSpaceDE w:val="0"/>
        <w:autoSpaceDN w:val="0"/>
        <w:adjustRightInd w:val="0"/>
        <w:spacing w:after="0"/>
        <w:ind w:left="284"/>
        <w:jc w:val="both"/>
        <w:rPr>
          <w:rFonts w:eastAsia="Times New Roman"/>
          <w:b/>
          <w:bCs/>
          <w:sz w:val="18"/>
          <w:szCs w:val="18"/>
          <w:lang w:eastAsia="ru-RU"/>
        </w:rPr>
      </w:pPr>
      <w:r w:rsidRPr="00800325">
        <w:rPr>
          <w:rFonts w:eastAsia="Times New Roman"/>
          <w:b/>
          <w:bCs/>
          <w:sz w:val="18"/>
          <w:szCs w:val="18"/>
          <w:lang w:eastAsia="ru-RU"/>
        </w:rPr>
        <w:t xml:space="preserve">            Статья 2</w:t>
      </w:r>
    </w:p>
    <w:p w14:paraId="7424B188" w14:textId="77777777" w:rsidR="00800325" w:rsidRPr="00800325" w:rsidRDefault="00800325" w:rsidP="00800325">
      <w:pPr>
        <w:widowControl w:val="0"/>
        <w:autoSpaceDE w:val="0"/>
        <w:autoSpaceDN w:val="0"/>
        <w:adjustRightInd w:val="0"/>
        <w:spacing w:after="0"/>
        <w:ind w:left="284" w:hanging="142"/>
        <w:jc w:val="both"/>
        <w:rPr>
          <w:rFonts w:eastAsia="Times New Roman"/>
          <w:sz w:val="18"/>
          <w:szCs w:val="18"/>
          <w:lang w:eastAsia="ru-RU"/>
        </w:rPr>
      </w:pPr>
      <w:r w:rsidRPr="00800325">
        <w:rPr>
          <w:rFonts w:eastAsia="Times New Roman"/>
          <w:sz w:val="18"/>
          <w:szCs w:val="18"/>
          <w:lang w:eastAsia="ru-RU"/>
        </w:rPr>
        <w:t xml:space="preserve">            Опубликовать настоящее Решение в официальном периодическом печатном издании муниципального образования «Уемское» «Вестник муниципального образования «Уемское».</w:t>
      </w:r>
    </w:p>
    <w:p w14:paraId="3EBBAB9D" w14:textId="77777777" w:rsidR="00800325" w:rsidRPr="00800325" w:rsidRDefault="00800325" w:rsidP="00800325">
      <w:pPr>
        <w:widowControl w:val="0"/>
        <w:autoSpaceDE w:val="0"/>
        <w:autoSpaceDN w:val="0"/>
        <w:adjustRightInd w:val="0"/>
        <w:spacing w:after="0"/>
        <w:jc w:val="both"/>
        <w:rPr>
          <w:b/>
          <w:bCs/>
          <w:sz w:val="18"/>
          <w:szCs w:val="18"/>
        </w:rPr>
      </w:pPr>
    </w:p>
    <w:p w14:paraId="3E80259A" w14:textId="77777777" w:rsidR="00800325" w:rsidRPr="00800325" w:rsidRDefault="00800325" w:rsidP="00800325">
      <w:pPr>
        <w:widowControl w:val="0"/>
        <w:autoSpaceDE w:val="0"/>
        <w:autoSpaceDN w:val="0"/>
        <w:adjustRightInd w:val="0"/>
        <w:spacing w:after="0"/>
        <w:jc w:val="both"/>
        <w:rPr>
          <w:b/>
          <w:bCs/>
          <w:sz w:val="18"/>
          <w:szCs w:val="18"/>
        </w:rPr>
      </w:pPr>
    </w:p>
    <w:p w14:paraId="552F666D" w14:textId="77777777" w:rsidR="00800325" w:rsidRPr="00800325" w:rsidRDefault="00800325" w:rsidP="00800325">
      <w:pPr>
        <w:widowControl w:val="0"/>
        <w:autoSpaceDE w:val="0"/>
        <w:autoSpaceDN w:val="0"/>
        <w:adjustRightInd w:val="0"/>
        <w:spacing w:after="0"/>
        <w:jc w:val="both"/>
        <w:rPr>
          <w:b/>
          <w:bCs/>
          <w:sz w:val="18"/>
          <w:szCs w:val="18"/>
        </w:rPr>
      </w:pPr>
    </w:p>
    <w:p w14:paraId="16794981" w14:textId="624C4266" w:rsidR="00800325" w:rsidRPr="00800325" w:rsidRDefault="00800325" w:rsidP="00800325">
      <w:pPr>
        <w:widowControl w:val="0"/>
        <w:autoSpaceDE w:val="0"/>
        <w:autoSpaceDN w:val="0"/>
        <w:adjustRightInd w:val="0"/>
        <w:spacing w:after="0"/>
        <w:ind w:firstLine="142"/>
        <w:jc w:val="both"/>
        <w:rPr>
          <w:b/>
          <w:bCs/>
          <w:sz w:val="18"/>
          <w:szCs w:val="18"/>
        </w:rPr>
      </w:pPr>
      <w:r w:rsidRPr="00800325">
        <w:rPr>
          <w:b/>
          <w:bCs/>
          <w:sz w:val="18"/>
          <w:szCs w:val="18"/>
        </w:rPr>
        <w:t xml:space="preserve">Глава муниципального образования                                               </w:t>
      </w:r>
      <w:r>
        <w:rPr>
          <w:b/>
          <w:bCs/>
          <w:sz w:val="18"/>
          <w:szCs w:val="18"/>
        </w:rPr>
        <w:t xml:space="preserve">              </w:t>
      </w:r>
      <w:r w:rsidRPr="00800325">
        <w:rPr>
          <w:b/>
          <w:bCs/>
          <w:sz w:val="18"/>
          <w:szCs w:val="18"/>
        </w:rPr>
        <w:t>К.А. Поляшов</w:t>
      </w:r>
    </w:p>
    <w:tbl>
      <w:tblPr>
        <w:tblW w:w="7653" w:type="dxa"/>
        <w:tblInd w:w="-426" w:type="dxa"/>
        <w:tblLayout w:type="fixed"/>
        <w:tblLook w:val="04A0" w:firstRow="1" w:lastRow="0" w:firstColumn="1" w:lastColumn="0" w:noHBand="0" w:noVBand="1"/>
      </w:tblPr>
      <w:tblGrid>
        <w:gridCol w:w="2526"/>
        <w:gridCol w:w="818"/>
        <w:gridCol w:w="1034"/>
        <w:gridCol w:w="1272"/>
        <w:gridCol w:w="837"/>
        <w:gridCol w:w="929"/>
        <w:gridCol w:w="98"/>
        <w:gridCol w:w="63"/>
        <w:gridCol w:w="76"/>
      </w:tblGrid>
      <w:tr w:rsidR="00800325" w:rsidRPr="00800325" w14:paraId="78B3885C" w14:textId="77777777" w:rsidTr="00800325">
        <w:trPr>
          <w:gridAfter w:val="2"/>
          <w:wAfter w:w="129" w:type="dxa"/>
          <w:trHeight w:val="1710"/>
        </w:trPr>
        <w:tc>
          <w:tcPr>
            <w:tcW w:w="2531" w:type="dxa"/>
            <w:tcBorders>
              <w:top w:val="nil"/>
              <w:left w:val="nil"/>
              <w:bottom w:val="nil"/>
              <w:right w:val="nil"/>
            </w:tcBorders>
            <w:shd w:val="clear" w:color="auto" w:fill="auto"/>
            <w:noWrap/>
            <w:vAlign w:val="bottom"/>
            <w:hideMark/>
          </w:tcPr>
          <w:p w14:paraId="46058E8A" w14:textId="77777777" w:rsidR="00800325" w:rsidRPr="00800325" w:rsidRDefault="00800325" w:rsidP="00800325">
            <w:pPr>
              <w:spacing w:after="0" w:line="240" w:lineRule="auto"/>
              <w:rPr>
                <w:rFonts w:eastAsia="Times New Roman"/>
                <w:sz w:val="18"/>
                <w:szCs w:val="18"/>
                <w:lang w:eastAsia="ru-RU"/>
              </w:rPr>
            </w:pPr>
          </w:p>
        </w:tc>
        <w:tc>
          <w:tcPr>
            <w:tcW w:w="819" w:type="dxa"/>
            <w:tcBorders>
              <w:top w:val="nil"/>
              <w:left w:val="nil"/>
              <w:bottom w:val="nil"/>
              <w:right w:val="nil"/>
            </w:tcBorders>
            <w:shd w:val="clear" w:color="auto" w:fill="auto"/>
            <w:noWrap/>
            <w:vAlign w:val="bottom"/>
            <w:hideMark/>
          </w:tcPr>
          <w:p w14:paraId="5E3A1235" w14:textId="77777777" w:rsidR="00800325" w:rsidRPr="00800325" w:rsidRDefault="00800325" w:rsidP="00800325">
            <w:pPr>
              <w:spacing w:after="0" w:line="240" w:lineRule="auto"/>
              <w:rPr>
                <w:rFonts w:eastAsia="Times New Roman"/>
                <w:sz w:val="18"/>
                <w:szCs w:val="18"/>
                <w:lang w:eastAsia="ru-RU"/>
              </w:rPr>
            </w:pPr>
          </w:p>
        </w:tc>
        <w:tc>
          <w:tcPr>
            <w:tcW w:w="4174" w:type="dxa"/>
            <w:gridSpan w:val="5"/>
            <w:tcBorders>
              <w:top w:val="nil"/>
              <w:left w:val="nil"/>
              <w:bottom w:val="nil"/>
              <w:right w:val="nil"/>
            </w:tcBorders>
            <w:shd w:val="clear" w:color="auto" w:fill="auto"/>
            <w:vAlign w:val="bottom"/>
            <w:hideMark/>
          </w:tcPr>
          <w:p w14:paraId="74D95F6E"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Приложение № 1</w:t>
            </w:r>
            <w:r w:rsidRPr="00800325">
              <w:rPr>
                <w:rFonts w:eastAsia="Times New Roman"/>
                <w:sz w:val="18"/>
                <w:szCs w:val="18"/>
                <w:lang w:eastAsia="ru-RU"/>
              </w:rPr>
              <w:br/>
              <w:t xml:space="preserve">к Решению Совета депутатов  </w:t>
            </w:r>
            <w:r w:rsidRPr="00800325">
              <w:rPr>
                <w:rFonts w:eastAsia="Times New Roman"/>
                <w:sz w:val="18"/>
                <w:szCs w:val="18"/>
                <w:lang w:eastAsia="ru-RU"/>
              </w:rPr>
              <w:br/>
              <w:t xml:space="preserve"> "О внесении изменений в Решение </w:t>
            </w:r>
          </w:p>
          <w:p w14:paraId="522EF98B"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Совета депутатов № 215 от 12.12.2019</w:t>
            </w:r>
          </w:p>
          <w:p w14:paraId="6F2829A0"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 xml:space="preserve"> «О бюджете муниципального образования</w:t>
            </w:r>
          </w:p>
          <w:p w14:paraId="72D1E10C"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 xml:space="preserve"> «Уемское» на 2020 год» от 10.11.2020 года № 283 </w:t>
            </w:r>
          </w:p>
        </w:tc>
      </w:tr>
      <w:tr w:rsidR="00800325" w:rsidRPr="00800325" w14:paraId="129E1A83" w14:textId="77777777" w:rsidTr="00800325">
        <w:trPr>
          <w:gridAfter w:val="3"/>
          <w:wAfter w:w="222" w:type="dxa"/>
          <w:trHeight w:val="450"/>
        </w:trPr>
        <w:tc>
          <w:tcPr>
            <w:tcW w:w="2531" w:type="dxa"/>
            <w:tcBorders>
              <w:top w:val="nil"/>
              <w:left w:val="nil"/>
              <w:bottom w:val="nil"/>
              <w:right w:val="nil"/>
            </w:tcBorders>
            <w:shd w:val="clear" w:color="auto" w:fill="auto"/>
            <w:noWrap/>
            <w:vAlign w:val="bottom"/>
            <w:hideMark/>
          </w:tcPr>
          <w:p w14:paraId="1A832D22" w14:textId="77777777" w:rsidR="00800325" w:rsidRPr="00800325" w:rsidRDefault="00800325" w:rsidP="00800325">
            <w:pPr>
              <w:spacing w:after="0" w:line="240" w:lineRule="auto"/>
              <w:jc w:val="right"/>
              <w:rPr>
                <w:rFonts w:eastAsia="Times New Roman"/>
                <w:sz w:val="18"/>
                <w:szCs w:val="18"/>
                <w:lang w:eastAsia="ru-RU"/>
              </w:rPr>
            </w:pPr>
          </w:p>
        </w:tc>
        <w:tc>
          <w:tcPr>
            <w:tcW w:w="819" w:type="dxa"/>
            <w:tcBorders>
              <w:top w:val="nil"/>
              <w:left w:val="nil"/>
              <w:bottom w:val="nil"/>
              <w:right w:val="nil"/>
            </w:tcBorders>
            <w:shd w:val="clear" w:color="auto" w:fill="auto"/>
            <w:noWrap/>
            <w:vAlign w:val="bottom"/>
            <w:hideMark/>
          </w:tcPr>
          <w:p w14:paraId="356720A2" w14:textId="77777777" w:rsidR="00800325" w:rsidRPr="00800325" w:rsidRDefault="00800325" w:rsidP="00800325">
            <w:pPr>
              <w:spacing w:after="0" w:line="240" w:lineRule="auto"/>
              <w:rPr>
                <w:rFonts w:eastAsia="Times New Roman"/>
                <w:sz w:val="18"/>
                <w:szCs w:val="18"/>
                <w:lang w:eastAsia="ru-RU"/>
              </w:rPr>
            </w:pPr>
          </w:p>
        </w:tc>
        <w:tc>
          <w:tcPr>
            <w:tcW w:w="1036" w:type="dxa"/>
            <w:tcBorders>
              <w:top w:val="nil"/>
              <w:left w:val="nil"/>
              <w:bottom w:val="nil"/>
              <w:right w:val="nil"/>
            </w:tcBorders>
            <w:shd w:val="clear" w:color="auto" w:fill="auto"/>
            <w:vAlign w:val="bottom"/>
            <w:hideMark/>
          </w:tcPr>
          <w:p w14:paraId="505BB1EE" w14:textId="77777777" w:rsidR="00800325" w:rsidRPr="00800325" w:rsidRDefault="00800325" w:rsidP="00800325">
            <w:pPr>
              <w:spacing w:after="0" w:line="240" w:lineRule="auto"/>
              <w:rPr>
                <w:rFonts w:eastAsia="Times New Roman"/>
                <w:sz w:val="18"/>
                <w:szCs w:val="18"/>
                <w:lang w:eastAsia="ru-RU"/>
              </w:rPr>
            </w:pPr>
          </w:p>
        </w:tc>
        <w:tc>
          <w:tcPr>
            <w:tcW w:w="1275" w:type="dxa"/>
            <w:tcBorders>
              <w:top w:val="nil"/>
              <w:left w:val="nil"/>
              <w:bottom w:val="nil"/>
              <w:right w:val="nil"/>
            </w:tcBorders>
            <w:shd w:val="clear" w:color="auto" w:fill="auto"/>
            <w:noWrap/>
            <w:vAlign w:val="bottom"/>
            <w:hideMark/>
          </w:tcPr>
          <w:p w14:paraId="68C5D173" w14:textId="77777777" w:rsidR="00800325" w:rsidRPr="00800325" w:rsidRDefault="00800325" w:rsidP="00800325">
            <w:pPr>
              <w:spacing w:after="0" w:line="240" w:lineRule="auto"/>
              <w:jc w:val="right"/>
              <w:rPr>
                <w:rFonts w:eastAsia="Times New Roman"/>
                <w:sz w:val="18"/>
                <w:szCs w:val="18"/>
                <w:lang w:eastAsia="ru-RU"/>
              </w:rPr>
            </w:pPr>
          </w:p>
        </w:tc>
        <w:tc>
          <w:tcPr>
            <w:tcW w:w="839" w:type="dxa"/>
            <w:tcBorders>
              <w:top w:val="nil"/>
              <w:left w:val="nil"/>
              <w:bottom w:val="nil"/>
              <w:right w:val="nil"/>
            </w:tcBorders>
            <w:shd w:val="clear" w:color="auto" w:fill="auto"/>
            <w:noWrap/>
            <w:vAlign w:val="bottom"/>
            <w:hideMark/>
          </w:tcPr>
          <w:p w14:paraId="08010864" w14:textId="77777777" w:rsidR="00800325" w:rsidRPr="00800325" w:rsidRDefault="00800325" w:rsidP="00800325">
            <w:pPr>
              <w:spacing w:after="0" w:line="240" w:lineRule="auto"/>
              <w:jc w:val="right"/>
              <w:rPr>
                <w:rFonts w:eastAsia="Times New Roman"/>
                <w:sz w:val="20"/>
                <w:szCs w:val="20"/>
                <w:lang w:eastAsia="ru-RU"/>
              </w:rPr>
            </w:pPr>
          </w:p>
        </w:tc>
        <w:tc>
          <w:tcPr>
            <w:tcW w:w="931" w:type="dxa"/>
            <w:tcBorders>
              <w:top w:val="nil"/>
              <w:left w:val="nil"/>
              <w:bottom w:val="nil"/>
              <w:right w:val="nil"/>
            </w:tcBorders>
            <w:shd w:val="clear" w:color="auto" w:fill="auto"/>
            <w:noWrap/>
            <w:vAlign w:val="bottom"/>
            <w:hideMark/>
          </w:tcPr>
          <w:p w14:paraId="2AAB8F1D" w14:textId="77777777" w:rsidR="00800325" w:rsidRPr="00800325" w:rsidRDefault="00800325" w:rsidP="00800325">
            <w:pPr>
              <w:spacing w:after="0" w:line="240" w:lineRule="auto"/>
              <w:jc w:val="right"/>
              <w:rPr>
                <w:rFonts w:eastAsia="Times New Roman"/>
                <w:sz w:val="20"/>
                <w:szCs w:val="20"/>
                <w:lang w:eastAsia="ru-RU"/>
              </w:rPr>
            </w:pPr>
          </w:p>
        </w:tc>
      </w:tr>
      <w:tr w:rsidR="00800325" w:rsidRPr="00800325" w14:paraId="7901E8DD" w14:textId="77777777" w:rsidTr="00800325">
        <w:trPr>
          <w:gridAfter w:val="2"/>
          <w:wAfter w:w="129" w:type="dxa"/>
          <w:trHeight w:val="1770"/>
        </w:trPr>
        <w:tc>
          <w:tcPr>
            <w:tcW w:w="2531" w:type="dxa"/>
            <w:tcBorders>
              <w:top w:val="nil"/>
              <w:left w:val="nil"/>
              <w:bottom w:val="nil"/>
              <w:right w:val="nil"/>
            </w:tcBorders>
            <w:shd w:val="clear" w:color="auto" w:fill="auto"/>
            <w:noWrap/>
            <w:vAlign w:val="bottom"/>
            <w:hideMark/>
          </w:tcPr>
          <w:p w14:paraId="566BD84C" w14:textId="77777777" w:rsidR="00800325" w:rsidRPr="00800325" w:rsidRDefault="00800325" w:rsidP="00800325">
            <w:pPr>
              <w:spacing w:after="0" w:line="240" w:lineRule="auto"/>
              <w:jc w:val="right"/>
              <w:rPr>
                <w:rFonts w:eastAsia="Times New Roman"/>
                <w:sz w:val="18"/>
                <w:szCs w:val="18"/>
                <w:lang w:eastAsia="ru-RU"/>
              </w:rPr>
            </w:pPr>
          </w:p>
        </w:tc>
        <w:tc>
          <w:tcPr>
            <w:tcW w:w="819" w:type="dxa"/>
            <w:tcBorders>
              <w:top w:val="nil"/>
              <w:left w:val="nil"/>
              <w:bottom w:val="nil"/>
              <w:right w:val="nil"/>
            </w:tcBorders>
            <w:shd w:val="clear" w:color="auto" w:fill="auto"/>
            <w:noWrap/>
            <w:vAlign w:val="bottom"/>
            <w:hideMark/>
          </w:tcPr>
          <w:p w14:paraId="0255CB1B" w14:textId="77777777" w:rsidR="00800325" w:rsidRPr="00800325" w:rsidRDefault="00800325" w:rsidP="00800325">
            <w:pPr>
              <w:spacing w:after="0" w:line="240" w:lineRule="auto"/>
              <w:rPr>
                <w:rFonts w:eastAsia="Times New Roman"/>
                <w:sz w:val="18"/>
                <w:szCs w:val="18"/>
                <w:lang w:eastAsia="ru-RU"/>
              </w:rPr>
            </w:pPr>
          </w:p>
        </w:tc>
        <w:tc>
          <w:tcPr>
            <w:tcW w:w="4174" w:type="dxa"/>
            <w:gridSpan w:val="5"/>
            <w:tcBorders>
              <w:top w:val="nil"/>
              <w:left w:val="nil"/>
              <w:bottom w:val="nil"/>
              <w:right w:val="nil"/>
            </w:tcBorders>
            <w:shd w:val="clear" w:color="auto" w:fill="auto"/>
            <w:noWrap/>
            <w:vAlign w:val="bottom"/>
            <w:hideMark/>
          </w:tcPr>
          <w:p w14:paraId="305D8913"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 xml:space="preserve">                                                         Приложение   № 5                                                        к Решению Совета депутатов</w:t>
            </w:r>
          </w:p>
          <w:p w14:paraId="0F607593"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 xml:space="preserve"> муниципального образования "Уемское"</w:t>
            </w:r>
          </w:p>
          <w:p w14:paraId="028B4074"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 xml:space="preserve"> "О бюджете муниципального образования "Уемское"</w:t>
            </w:r>
          </w:p>
          <w:p w14:paraId="33345086"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 xml:space="preserve">    на 2020 год" от "12" декабря 2019 года № 215</w:t>
            </w:r>
          </w:p>
        </w:tc>
      </w:tr>
      <w:tr w:rsidR="00800325" w:rsidRPr="00800325" w14:paraId="515551F5" w14:textId="77777777" w:rsidTr="00800325">
        <w:trPr>
          <w:gridAfter w:val="3"/>
          <w:wAfter w:w="222" w:type="dxa"/>
          <w:trHeight w:val="15"/>
        </w:trPr>
        <w:tc>
          <w:tcPr>
            <w:tcW w:w="2531" w:type="dxa"/>
            <w:tcBorders>
              <w:top w:val="nil"/>
              <w:left w:val="nil"/>
              <w:bottom w:val="nil"/>
              <w:right w:val="nil"/>
            </w:tcBorders>
            <w:shd w:val="clear" w:color="auto" w:fill="auto"/>
            <w:noWrap/>
            <w:vAlign w:val="bottom"/>
            <w:hideMark/>
          </w:tcPr>
          <w:p w14:paraId="594F625D" w14:textId="77777777" w:rsidR="00800325" w:rsidRPr="00800325" w:rsidRDefault="00800325" w:rsidP="00800325">
            <w:pPr>
              <w:spacing w:after="0" w:line="240" w:lineRule="auto"/>
              <w:jc w:val="right"/>
              <w:rPr>
                <w:rFonts w:eastAsia="Times New Roman"/>
                <w:sz w:val="18"/>
                <w:szCs w:val="18"/>
                <w:lang w:eastAsia="ru-RU"/>
              </w:rPr>
            </w:pPr>
          </w:p>
        </w:tc>
        <w:tc>
          <w:tcPr>
            <w:tcW w:w="819" w:type="dxa"/>
            <w:tcBorders>
              <w:top w:val="nil"/>
              <w:left w:val="nil"/>
              <w:bottom w:val="nil"/>
              <w:right w:val="nil"/>
            </w:tcBorders>
            <w:shd w:val="clear" w:color="auto" w:fill="auto"/>
            <w:noWrap/>
            <w:vAlign w:val="bottom"/>
            <w:hideMark/>
          </w:tcPr>
          <w:p w14:paraId="557D8232" w14:textId="77777777" w:rsidR="00800325" w:rsidRPr="00800325" w:rsidRDefault="00800325" w:rsidP="00800325">
            <w:pPr>
              <w:spacing w:after="0" w:line="240" w:lineRule="auto"/>
              <w:rPr>
                <w:rFonts w:eastAsia="Times New Roman"/>
                <w:sz w:val="18"/>
                <w:szCs w:val="18"/>
                <w:lang w:eastAsia="ru-RU"/>
              </w:rPr>
            </w:pPr>
          </w:p>
        </w:tc>
        <w:tc>
          <w:tcPr>
            <w:tcW w:w="1036" w:type="dxa"/>
            <w:tcBorders>
              <w:top w:val="nil"/>
              <w:left w:val="nil"/>
              <w:bottom w:val="nil"/>
              <w:right w:val="nil"/>
            </w:tcBorders>
            <w:shd w:val="clear" w:color="auto" w:fill="auto"/>
            <w:noWrap/>
            <w:vAlign w:val="bottom"/>
            <w:hideMark/>
          </w:tcPr>
          <w:p w14:paraId="4AF88E08" w14:textId="77777777" w:rsidR="00800325" w:rsidRPr="00800325" w:rsidRDefault="00800325" w:rsidP="00800325">
            <w:pPr>
              <w:spacing w:after="0" w:line="240" w:lineRule="auto"/>
              <w:rPr>
                <w:rFonts w:eastAsia="Times New Roman"/>
                <w:sz w:val="18"/>
                <w:szCs w:val="18"/>
                <w:lang w:eastAsia="ru-RU"/>
              </w:rPr>
            </w:pPr>
          </w:p>
        </w:tc>
        <w:tc>
          <w:tcPr>
            <w:tcW w:w="1275" w:type="dxa"/>
            <w:tcBorders>
              <w:top w:val="nil"/>
              <w:left w:val="nil"/>
              <w:bottom w:val="nil"/>
              <w:right w:val="nil"/>
            </w:tcBorders>
            <w:shd w:val="clear" w:color="auto" w:fill="auto"/>
            <w:noWrap/>
            <w:vAlign w:val="bottom"/>
            <w:hideMark/>
          </w:tcPr>
          <w:p w14:paraId="3C6DA8E4" w14:textId="77777777" w:rsidR="00800325" w:rsidRPr="00800325" w:rsidRDefault="00800325" w:rsidP="00800325">
            <w:pPr>
              <w:spacing w:after="0" w:line="240" w:lineRule="auto"/>
              <w:rPr>
                <w:rFonts w:eastAsia="Times New Roman"/>
                <w:sz w:val="18"/>
                <w:szCs w:val="18"/>
                <w:lang w:eastAsia="ru-RU"/>
              </w:rPr>
            </w:pPr>
          </w:p>
        </w:tc>
        <w:tc>
          <w:tcPr>
            <w:tcW w:w="839" w:type="dxa"/>
            <w:tcBorders>
              <w:top w:val="nil"/>
              <w:left w:val="nil"/>
              <w:bottom w:val="nil"/>
              <w:right w:val="nil"/>
            </w:tcBorders>
            <w:shd w:val="clear" w:color="auto" w:fill="auto"/>
            <w:noWrap/>
            <w:vAlign w:val="bottom"/>
            <w:hideMark/>
          </w:tcPr>
          <w:p w14:paraId="55F50074" w14:textId="77777777" w:rsidR="00800325" w:rsidRPr="00800325" w:rsidRDefault="00800325" w:rsidP="00800325">
            <w:pPr>
              <w:spacing w:after="0" w:line="240" w:lineRule="auto"/>
              <w:rPr>
                <w:rFonts w:eastAsia="Times New Roman"/>
                <w:sz w:val="20"/>
                <w:szCs w:val="20"/>
                <w:lang w:eastAsia="ru-RU"/>
              </w:rPr>
            </w:pPr>
          </w:p>
        </w:tc>
        <w:tc>
          <w:tcPr>
            <w:tcW w:w="931" w:type="dxa"/>
            <w:tcBorders>
              <w:top w:val="nil"/>
              <w:left w:val="nil"/>
              <w:bottom w:val="nil"/>
              <w:right w:val="nil"/>
            </w:tcBorders>
            <w:shd w:val="clear" w:color="auto" w:fill="auto"/>
            <w:noWrap/>
            <w:vAlign w:val="bottom"/>
            <w:hideMark/>
          </w:tcPr>
          <w:p w14:paraId="331F42E0"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54A3A990" w14:textId="77777777" w:rsidTr="00800325">
        <w:trPr>
          <w:gridAfter w:val="1"/>
          <w:wAfter w:w="71" w:type="dxa"/>
          <w:trHeight w:val="390"/>
        </w:trPr>
        <w:tc>
          <w:tcPr>
            <w:tcW w:w="7582" w:type="dxa"/>
            <w:gridSpan w:val="8"/>
            <w:tcBorders>
              <w:top w:val="nil"/>
              <w:left w:val="nil"/>
              <w:bottom w:val="nil"/>
              <w:right w:val="nil"/>
            </w:tcBorders>
            <w:shd w:val="clear" w:color="auto" w:fill="auto"/>
            <w:noWrap/>
            <w:vAlign w:val="bottom"/>
            <w:hideMark/>
          </w:tcPr>
          <w:p w14:paraId="513601E3" w14:textId="77777777" w:rsidR="00800325" w:rsidRPr="00800325" w:rsidRDefault="00800325" w:rsidP="00800325">
            <w:pPr>
              <w:spacing w:after="0" w:line="240" w:lineRule="auto"/>
              <w:jc w:val="center"/>
              <w:rPr>
                <w:rFonts w:eastAsia="Times New Roman"/>
                <w:b/>
                <w:bCs/>
                <w:sz w:val="18"/>
                <w:szCs w:val="18"/>
                <w:lang w:eastAsia="ru-RU"/>
              </w:rPr>
            </w:pPr>
          </w:p>
          <w:p w14:paraId="1FF35229" w14:textId="77777777" w:rsidR="00800325" w:rsidRPr="00800325" w:rsidRDefault="00800325" w:rsidP="00800325">
            <w:pPr>
              <w:spacing w:after="0" w:line="240" w:lineRule="auto"/>
              <w:jc w:val="center"/>
              <w:rPr>
                <w:rFonts w:eastAsia="Times New Roman"/>
                <w:b/>
                <w:bCs/>
                <w:sz w:val="18"/>
                <w:szCs w:val="18"/>
                <w:lang w:eastAsia="ru-RU"/>
              </w:rPr>
            </w:pPr>
            <w:r w:rsidRPr="00800325">
              <w:rPr>
                <w:rFonts w:eastAsia="Times New Roman"/>
                <w:b/>
                <w:bCs/>
                <w:sz w:val="18"/>
                <w:szCs w:val="18"/>
                <w:lang w:eastAsia="ru-RU"/>
              </w:rPr>
              <w:t>Ведомственная структура расходов местного бюджета на 2020 год</w:t>
            </w:r>
          </w:p>
        </w:tc>
      </w:tr>
      <w:tr w:rsidR="00800325" w:rsidRPr="00800325" w14:paraId="56DE688F" w14:textId="77777777" w:rsidTr="00800325">
        <w:trPr>
          <w:gridAfter w:val="3"/>
          <w:wAfter w:w="222" w:type="dxa"/>
          <w:trHeight w:val="285"/>
        </w:trPr>
        <w:tc>
          <w:tcPr>
            <w:tcW w:w="2531" w:type="dxa"/>
            <w:tcBorders>
              <w:top w:val="nil"/>
              <w:left w:val="nil"/>
              <w:bottom w:val="nil"/>
              <w:right w:val="nil"/>
            </w:tcBorders>
            <w:shd w:val="clear" w:color="auto" w:fill="auto"/>
            <w:noWrap/>
            <w:vAlign w:val="bottom"/>
            <w:hideMark/>
          </w:tcPr>
          <w:p w14:paraId="25ACDBC5" w14:textId="77777777" w:rsidR="00800325" w:rsidRPr="00800325" w:rsidRDefault="00800325" w:rsidP="00800325">
            <w:pPr>
              <w:spacing w:after="0" w:line="240" w:lineRule="auto"/>
              <w:jc w:val="center"/>
              <w:rPr>
                <w:rFonts w:eastAsia="Times New Roman"/>
                <w:b/>
                <w:bCs/>
                <w:sz w:val="18"/>
                <w:szCs w:val="18"/>
                <w:lang w:eastAsia="ru-RU"/>
              </w:rPr>
            </w:pPr>
          </w:p>
        </w:tc>
        <w:tc>
          <w:tcPr>
            <w:tcW w:w="819" w:type="dxa"/>
            <w:tcBorders>
              <w:top w:val="nil"/>
              <w:left w:val="nil"/>
              <w:bottom w:val="nil"/>
              <w:right w:val="nil"/>
            </w:tcBorders>
            <w:shd w:val="clear" w:color="auto" w:fill="auto"/>
            <w:noWrap/>
            <w:vAlign w:val="bottom"/>
            <w:hideMark/>
          </w:tcPr>
          <w:p w14:paraId="7377E1F7" w14:textId="77777777" w:rsidR="00800325" w:rsidRPr="00800325" w:rsidRDefault="00800325" w:rsidP="00800325">
            <w:pPr>
              <w:spacing w:after="0" w:line="240" w:lineRule="auto"/>
              <w:rPr>
                <w:rFonts w:eastAsia="Times New Roman"/>
                <w:sz w:val="18"/>
                <w:szCs w:val="18"/>
                <w:lang w:eastAsia="ru-RU"/>
              </w:rPr>
            </w:pPr>
          </w:p>
        </w:tc>
        <w:tc>
          <w:tcPr>
            <w:tcW w:w="1036" w:type="dxa"/>
            <w:tcBorders>
              <w:top w:val="nil"/>
              <w:left w:val="nil"/>
              <w:bottom w:val="nil"/>
              <w:right w:val="nil"/>
            </w:tcBorders>
            <w:shd w:val="clear" w:color="auto" w:fill="auto"/>
            <w:noWrap/>
            <w:vAlign w:val="bottom"/>
            <w:hideMark/>
          </w:tcPr>
          <w:p w14:paraId="5924B2EC" w14:textId="77777777" w:rsidR="00800325" w:rsidRPr="00800325" w:rsidRDefault="00800325" w:rsidP="00800325">
            <w:pPr>
              <w:spacing w:after="0" w:line="240" w:lineRule="auto"/>
              <w:rPr>
                <w:rFonts w:eastAsia="Times New Roman"/>
                <w:sz w:val="18"/>
                <w:szCs w:val="18"/>
                <w:lang w:eastAsia="ru-RU"/>
              </w:rPr>
            </w:pPr>
          </w:p>
        </w:tc>
        <w:tc>
          <w:tcPr>
            <w:tcW w:w="1275" w:type="dxa"/>
            <w:tcBorders>
              <w:top w:val="nil"/>
              <w:left w:val="nil"/>
              <w:bottom w:val="nil"/>
              <w:right w:val="nil"/>
            </w:tcBorders>
            <w:shd w:val="clear" w:color="auto" w:fill="auto"/>
            <w:noWrap/>
            <w:vAlign w:val="bottom"/>
            <w:hideMark/>
          </w:tcPr>
          <w:p w14:paraId="6FF0DAAD" w14:textId="77777777" w:rsidR="00800325" w:rsidRPr="00800325" w:rsidRDefault="00800325" w:rsidP="00800325">
            <w:pPr>
              <w:spacing w:after="0" w:line="240" w:lineRule="auto"/>
              <w:rPr>
                <w:rFonts w:eastAsia="Times New Roman"/>
                <w:sz w:val="18"/>
                <w:szCs w:val="18"/>
                <w:lang w:eastAsia="ru-RU"/>
              </w:rPr>
            </w:pPr>
          </w:p>
        </w:tc>
        <w:tc>
          <w:tcPr>
            <w:tcW w:w="839" w:type="dxa"/>
            <w:tcBorders>
              <w:top w:val="nil"/>
              <w:left w:val="nil"/>
              <w:bottom w:val="nil"/>
              <w:right w:val="nil"/>
            </w:tcBorders>
            <w:shd w:val="clear" w:color="auto" w:fill="auto"/>
            <w:noWrap/>
            <w:vAlign w:val="bottom"/>
            <w:hideMark/>
          </w:tcPr>
          <w:p w14:paraId="060221FA" w14:textId="77777777" w:rsidR="00800325" w:rsidRPr="00800325" w:rsidRDefault="00800325" w:rsidP="00800325">
            <w:pPr>
              <w:spacing w:after="0" w:line="240" w:lineRule="auto"/>
              <w:rPr>
                <w:rFonts w:eastAsia="Times New Roman"/>
                <w:sz w:val="20"/>
                <w:szCs w:val="20"/>
                <w:lang w:eastAsia="ru-RU"/>
              </w:rPr>
            </w:pPr>
          </w:p>
        </w:tc>
        <w:tc>
          <w:tcPr>
            <w:tcW w:w="931" w:type="dxa"/>
            <w:tcBorders>
              <w:top w:val="nil"/>
              <w:left w:val="nil"/>
              <w:bottom w:val="nil"/>
              <w:right w:val="nil"/>
            </w:tcBorders>
            <w:shd w:val="clear" w:color="auto" w:fill="auto"/>
            <w:noWrap/>
            <w:vAlign w:val="bottom"/>
            <w:hideMark/>
          </w:tcPr>
          <w:p w14:paraId="1ADE2281" w14:textId="77777777" w:rsidR="00800325" w:rsidRPr="00800325" w:rsidRDefault="00800325" w:rsidP="00800325">
            <w:pPr>
              <w:spacing w:after="0" w:line="240" w:lineRule="auto"/>
              <w:jc w:val="right"/>
              <w:rPr>
                <w:rFonts w:eastAsia="Times New Roman"/>
                <w:sz w:val="20"/>
                <w:szCs w:val="20"/>
                <w:lang w:eastAsia="ru-RU"/>
              </w:rPr>
            </w:pPr>
            <w:r w:rsidRPr="00800325">
              <w:rPr>
                <w:rFonts w:eastAsia="Times New Roman"/>
                <w:sz w:val="20"/>
                <w:szCs w:val="20"/>
                <w:lang w:eastAsia="ru-RU"/>
              </w:rPr>
              <w:t>(тыс. рублей)</w:t>
            </w:r>
          </w:p>
        </w:tc>
      </w:tr>
      <w:tr w:rsidR="00800325" w:rsidRPr="00800325" w14:paraId="67A8FBF1" w14:textId="77777777" w:rsidTr="00800325">
        <w:trPr>
          <w:gridAfter w:val="3"/>
          <w:wAfter w:w="222" w:type="dxa"/>
          <w:trHeight w:val="408"/>
        </w:trPr>
        <w:tc>
          <w:tcPr>
            <w:tcW w:w="25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5E0A8B" w14:textId="77777777" w:rsidR="00800325" w:rsidRPr="00800325" w:rsidRDefault="00800325" w:rsidP="00800325">
            <w:pPr>
              <w:spacing w:after="0" w:line="240" w:lineRule="auto"/>
              <w:jc w:val="center"/>
              <w:rPr>
                <w:rFonts w:ascii="Times New Roman CYR" w:eastAsia="Times New Roman" w:hAnsi="Times New Roman CYR" w:cs="Times New Roman CYR"/>
                <w:b/>
                <w:bCs/>
                <w:sz w:val="18"/>
                <w:szCs w:val="18"/>
                <w:lang w:eastAsia="ru-RU"/>
              </w:rPr>
            </w:pPr>
            <w:r w:rsidRPr="00800325">
              <w:rPr>
                <w:rFonts w:ascii="Times New Roman CYR" w:eastAsia="Times New Roman" w:hAnsi="Times New Roman CYR" w:cs="Times New Roman CYR"/>
                <w:b/>
                <w:bCs/>
                <w:sz w:val="18"/>
                <w:szCs w:val="18"/>
                <w:lang w:eastAsia="ru-RU"/>
              </w:rPr>
              <w:t>Наименование показателей</w:t>
            </w:r>
          </w:p>
        </w:tc>
        <w:tc>
          <w:tcPr>
            <w:tcW w:w="8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C7531C" w14:textId="77777777" w:rsidR="00800325" w:rsidRPr="00800325" w:rsidRDefault="00800325" w:rsidP="00800325">
            <w:pPr>
              <w:spacing w:after="0" w:line="240" w:lineRule="auto"/>
              <w:jc w:val="center"/>
              <w:rPr>
                <w:rFonts w:ascii="Times New Roman CYR" w:eastAsia="Times New Roman" w:hAnsi="Times New Roman CYR" w:cs="Times New Roman CYR"/>
                <w:b/>
                <w:bCs/>
                <w:sz w:val="18"/>
                <w:szCs w:val="18"/>
                <w:lang w:eastAsia="ru-RU"/>
              </w:rPr>
            </w:pPr>
            <w:r w:rsidRPr="00800325">
              <w:rPr>
                <w:rFonts w:ascii="Times New Roman CYR" w:eastAsia="Times New Roman" w:hAnsi="Times New Roman CYR" w:cs="Times New Roman CYR"/>
                <w:b/>
                <w:bCs/>
                <w:sz w:val="18"/>
                <w:szCs w:val="18"/>
                <w:lang w:eastAsia="ru-RU"/>
              </w:rPr>
              <w:t>Глава</w:t>
            </w:r>
          </w:p>
        </w:tc>
        <w:tc>
          <w:tcPr>
            <w:tcW w:w="10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CC2020" w14:textId="77777777" w:rsidR="00800325" w:rsidRPr="00800325" w:rsidRDefault="00800325" w:rsidP="00800325">
            <w:pPr>
              <w:spacing w:after="0" w:line="240" w:lineRule="auto"/>
              <w:jc w:val="center"/>
              <w:rPr>
                <w:rFonts w:ascii="Times New Roman CYR" w:eastAsia="Times New Roman" w:hAnsi="Times New Roman CYR" w:cs="Times New Roman CYR"/>
                <w:b/>
                <w:bCs/>
                <w:sz w:val="18"/>
                <w:szCs w:val="18"/>
                <w:lang w:eastAsia="ru-RU"/>
              </w:rPr>
            </w:pPr>
            <w:r w:rsidRPr="00800325">
              <w:rPr>
                <w:rFonts w:ascii="Times New Roman CYR" w:eastAsia="Times New Roman" w:hAnsi="Times New Roman CYR" w:cs="Times New Roman CYR"/>
                <w:b/>
                <w:bCs/>
                <w:sz w:val="18"/>
                <w:szCs w:val="18"/>
                <w:lang w:eastAsia="ru-RU"/>
              </w:rPr>
              <w:t>Раздел, подраздел</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F96C5A" w14:textId="77777777" w:rsidR="00800325" w:rsidRPr="00800325" w:rsidRDefault="00800325" w:rsidP="00800325">
            <w:pPr>
              <w:spacing w:after="0" w:line="240" w:lineRule="auto"/>
              <w:jc w:val="center"/>
              <w:rPr>
                <w:rFonts w:ascii="Times New Roman CYR" w:eastAsia="Times New Roman" w:hAnsi="Times New Roman CYR" w:cs="Times New Roman CYR"/>
                <w:b/>
                <w:bCs/>
                <w:sz w:val="18"/>
                <w:szCs w:val="18"/>
                <w:lang w:eastAsia="ru-RU"/>
              </w:rPr>
            </w:pPr>
            <w:r w:rsidRPr="00800325">
              <w:rPr>
                <w:rFonts w:ascii="Times New Roman CYR" w:eastAsia="Times New Roman" w:hAnsi="Times New Roman CYR" w:cs="Times New Roman CYR"/>
                <w:b/>
                <w:bCs/>
                <w:sz w:val="18"/>
                <w:szCs w:val="18"/>
                <w:lang w:eastAsia="ru-RU"/>
              </w:rPr>
              <w:t>Целевая статья</w:t>
            </w:r>
          </w:p>
        </w:tc>
        <w:tc>
          <w:tcPr>
            <w:tcW w:w="8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BE94F0" w14:textId="77777777" w:rsidR="00800325" w:rsidRPr="00800325" w:rsidRDefault="00800325" w:rsidP="00800325">
            <w:pPr>
              <w:spacing w:after="0" w:line="240" w:lineRule="auto"/>
              <w:jc w:val="center"/>
              <w:rPr>
                <w:rFonts w:ascii="Times New Roman CYR" w:eastAsia="Times New Roman" w:hAnsi="Times New Roman CYR" w:cs="Times New Roman CYR"/>
                <w:b/>
                <w:bCs/>
                <w:sz w:val="18"/>
                <w:szCs w:val="18"/>
                <w:lang w:eastAsia="ru-RU"/>
              </w:rPr>
            </w:pPr>
            <w:r w:rsidRPr="00800325">
              <w:rPr>
                <w:rFonts w:ascii="Times New Roman CYR" w:eastAsia="Times New Roman" w:hAnsi="Times New Roman CYR" w:cs="Times New Roman CYR"/>
                <w:b/>
                <w:bCs/>
                <w:sz w:val="18"/>
                <w:szCs w:val="18"/>
                <w:lang w:eastAsia="ru-RU"/>
              </w:rPr>
              <w:t>Вид расходов</w:t>
            </w:r>
          </w:p>
        </w:tc>
        <w:tc>
          <w:tcPr>
            <w:tcW w:w="9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45F4E" w14:textId="77777777" w:rsidR="00800325" w:rsidRPr="00800325" w:rsidRDefault="00800325" w:rsidP="00800325">
            <w:pPr>
              <w:spacing w:after="0" w:line="240" w:lineRule="auto"/>
              <w:jc w:val="center"/>
              <w:rPr>
                <w:rFonts w:ascii="Times New Roman CYR" w:eastAsia="Times New Roman" w:hAnsi="Times New Roman CYR" w:cs="Times New Roman CYR"/>
                <w:b/>
                <w:bCs/>
                <w:sz w:val="18"/>
                <w:szCs w:val="18"/>
                <w:lang w:eastAsia="ru-RU"/>
              </w:rPr>
            </w:pPr>
            <w:r w:rsidRPr="00800325">
              <w:rPr>
                <w:rFonts w:ascii="Times New Roman CYR" w:eastAsia="Times New Roman" w:hAnsi="Times New Roman CYR" w:cs="Times New Roman CYR"/>
                <w:b/>
                <w:bCs/>
                <w:sz w:val="18"/>
                <w:szCs w:val="18"/>
                <w:lang w:eastAsia="ru-RU"/>
              </w:rPr>
              <w:t>Сумма</w:t>
            </w:r>
          </w:p>
        </w:tc>
      </w:tr>
      <w:tr w:rsidR="00800325" w:rsidRPr="00800325" w14:paraId="6B045FD7" w14:textId="77777777" w:rsidTr="00800325">
        <w:trPr>
          <w:trHeight w:val="690"/>
        </w:trPr>
        <w:tc>
          <w:tcPr>
            <w:tcW w:w="2531" w:type="dxa"/>
            <w:vMerge/>
            <w:tcBorders>
              <w:top w:val="single" w:sz="4" w:space="0" w:color="auto"/>
              <w:left w:val="single" w:sz="4" w:space="0" w:color="auto"/>
              <w:bottom w:val="single" w:sz="4" w:space="0" w:color="auto"/>
              <w:right w:val="single" w:sz="4" w:space="0" w:color="auto"/>
            </w:tcBorders>
            <w:vAlign w:val="center"/>
            <w:hideMark/>
          </w:tcPr>
          <w:p w14:paraId="58D63244" w14:textId="77777777" w:rsidR="00800325" w:rsidRPr="00800325" w:rsidRDefault="00800325" w:rsidP="00800325">
            <w:pPr>
              <w:spacing w:after="0" w:line="240" w:lineRule="auto"/>
              <w:rPr>
                <w:rFonts w:ascii="Times New Roman CYR" w:eastAsia="Times New Roman" w:hAnsi="Times New Roman CYR" w:cs="Times New Roman CYR"/>
                <w:b/>
                <w:bCs/>
                <w:sz w:val="18"/>
                <w:szCs w:val="18"/>
                <w:lang w:eastAsia="ru-RU"/>
              </w:rPr>
            </w:pPr>
          </w:p>
        </w:tc>
        <w:tc>
          <w:tcPr>
            <w:tcW w:w="819" w:type="dxa"/>
            <w:vMerge/>
            <w:tcBorders>
              <w:top w:val="single" w:sz="4" w:space="0" w:color="auto"/>
              <w:left w:val="single" w:sz="4" w:space="0" w:color="auto"/>
              <w:bottom w:val="single" w:sz="4" w:space="0" w:color="auto"/>
              <w:right w:val="single" w:sz="4" w:space="0" w:color="auto"/>
            </w:tcBorders>
            <w:vAlign w:val="center"/>
            <w:hideMark/>
          </w:tcPr>
          <w:p w14:paraId="2C533777" w14:textId="77777777" w:rsidR="00800325" w:rsidRPr="00800325" w:rsidRDefault="00800325" w:rsidP="00800325">
            <w:pPr>
              <w:spacing w:after="0" w:line="240" w:lineRule="auto"/>
              <w:rPr>
                <w:rFonts w:ascii="Times New Roman CYR" w:eastAsia="Times New Roman" w:hAnsi="Times New Roman CYR" w:cs="Times New Roman CYR"/>
                <w:b/>
                <w:bCs/>
                <w:sz w:val="18"/>
                <w:szCs w:val="18"/>
                <w:lang w:eastAsia="ru-RU"/>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14:paraId="0F83A521" w14:textId="77777777" w:rsidR="00800325" w:rsidRPr="00800325" w:rsidRDefault="00800325" w:rsidP="00800325">
            <w:pPr>
              <w:spacing w:after="0" w:line="240" w:lineRule="auto"/>
              <w:rPr>
                <w:rFonts w:ascii="Times New Roman CYR" w:eastAsia="Times New Roman" w:hAnsi="Times New Roman CYR" w:cs="Times New Roman CYR"/>
                <w:b/>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8628EBF" w14:textId="77777777" w:rsidR="00800325" w:rsidRPr="00800325" w:rsidRDefault="00800325" w:rsidP="00800325">
            <w:pPr>
              <w:spacing w:after="0" w:line="240" w:lineRule="auto"/>
              <w:rPr>
                <w:rFonts w:ascii="Times New Roman CYR" w:eastAsia="Times New Roman" w:hAnsi="Times New Roman CYR" w:cs="Times New Roman CYR"/>
                <w:b/>
                <w:bCs/>
                <w:sz w:val="18"/>
                <w:szCs w:val="18"/>
                <w:lang w:eastAsia="ru-RU"/>
              </w:rPr>
            </w:pPr>
          </w:p>
        </w:tc>
        <w:tc>
          <w:tcPr>
            <w:tcW w:w="839" w:type="dxa"/>
            <w:vMerge/>
            <w:tcBorders>
              <w:top w:val="single" w:sz="4" w:space="0" w:color="auto"/>
              <w:left w:val="single" w:sz="4" w:space="0" w:color="auto"/>
              <w:bottom w:val="single" w:sz="4" w:space="0" w:color="auto"/>
              <w:right w:val="single" w:sz="4" w:space="0" w:color="auto"/>
            </w:tcBorders>
            <w:vAlign w:val="center"/>
            <w:hideMark/>
          </w:tcPr>
          <w:p w14:paraId="080B123A" w14:textId="77777777" w:rsidR="00800325" w:rsidRPr="00800325" w:rsidRDefault="00800325" w:rsidP="00800325">
            <w:pPr>
              <w:spacing w:after="0" w:line="240" w:lineRule="auto"/>
              <w:rPr>
                <w:rFonts w:ascii="Times New Roman CYR" w:eastAsia="Times New Roman" w:hAnsi="Times New Roman CYR" w:cs="Times New Roman CYR"/>
                <w:b/>
                <w:bCs/>
                <w:sz w:val="18"/>
                <w:szCs w:val="18"/>
                <w:lang w:eastAsia="ru-RU"/>
              </w:rPr>
            </w:pPr>
          </w:p>
        </w:tc>
        <w:tc>
          <w:tcPr>
            <w:tcW w:w="931" w:type="dxa"/>
            <w:vMerge/>
            <w:tcBorders>
              <w:top w:val="single" w:sz="4" w:space="0" w:color="auto"/>
              <w:left w:val="single" w:sz="4" w:space="0" w:color="auto"/>
              <w:bottom w:val="single" w:sz="4" w:space="0" w:color="auto"/>
              <w:right w:val="single" w:sz="4" w:space="0" w:color="auto"/>
            </w:tcBorders>
            <w:vAlign w:val="center"/>
            <w:hideMark/>
          </w:tcPr>
          <w:p w14:paraId="2BC6F092" w14:textId="77777777" w:rsidR="00800325" w:rsidRPr="00800325" w:rsidRDefault="00800325" w:rsidP="00800325">
            <w:pPr>
              <w:spacing w:after="0" w:line="240" w:lineRule="auto"/>
              <w:rPr>
                <w:rFonts w:ascii="Times New Roman CYR" w:eastAsia="Times New Roman" w:hAnsi="Times New Roman CYR" w:cs="Times New Roman CYR"/>
                <w:b/>
                <w:bCs/>
                <w:sz w:val="18"/>
                <w:szCs w:val="18"/>
                <w:lang w:eastAsia="ru-RU"/>
              </w:rPr>
            </w:pPr>
          </w:p>
        </w:tc>
        <w:tc>
          <w:tcPr>
            <w:tcW w:w="222" w:type="dxa"/>
            <w:gridSpan w:val="3"/>
            <w:tcBorders>
              <w:top w:val="nil"/>
              <w:left w:val="nil"/>
              <w:bottom w:val="nil"/>
              <w:right w:val="nil"/>
            </w:tcBorders>
            <w:shd w:val="clear" w:color="auto" w:fill="auto"/>
            <w:noWrap/>
            <w:vAlign w:val="bottom"/>
            <w:hideMark/>
          </w:tcPr>
          <w:p w14:paraId="0A07DF0B" w14:textId="77777777" w:rsidR="00800325" w:rsidRPr="00800325" w:rsidRDefault="00800325" w:rsidP="00800325">
            <w:pPr>
              <w:spacing w:after="0" w:line="240" w:lineRule="auto"/>
              <w:jc w:val="center"/>
              <w:rPr>
                <w:rFonts w:ascii="Times New Roman CYR" w:eastAsia="Times New Roman" w:hAnsi="Times New Roman CYR" w:cs="Times New Roman CYR"/>
                <w:b/>
                <w:bCs/>
                <w:sz w:val="22"/>
                <w:lang w:eastAsia="ru-RU"/>
              </w:rPr>
            </w:pPr>
          </w:p>
        </w:tc>
      </w:tr>
      <w:tr w:rsidR="00800325" w:rsidRPr="00800325" w14:paraId="7A4C0972" w14:textId="77777777" w:rsidTr="00800325">
        <w:trPr>
          <w:trHeight w:val="285"/>
        </w:trPr>
        <w:tc>
          <w:tcPr>
            <w:tcW w:w="2531" w:type="dxa"/>
            <w:tcBorders>
              <w:top w:val="nil"/>
              <w:left w:val="single" w:sz="4" w:space="0" w:color="auto"/>
              <w:bottom w:val="single" w:sz="4" w:space="0" w:color="auto"/>
              <w:right w:val="single" w:sz="4" w:space="0" w:color="auto"/>
            </w:tcBorders>
            <w:shd w:val="clear" w:color="auto" w:fill="auto"/>
            <w:noWrap/>
            <w:vAlign w:val="bottom"/>
            <w:hideMark/>
          </w:tcPr>
          <w:p w14:paraId="21DDB9D0" w14:textId="77777777" w:rsidR="00800325" w:rsidRPr="00800325" w:rsidRDefault="00800325" w:rsidP="00800325">
            <w:pPr>
              <w:spacing w:after="0" w:line="240" w:lineRule="auto"/>
              <w:jc w:val="center"/>
              <w:rPr>
                <w:rFonts w:ascii="Times New Roman CYR" w:eastAsia="Times New Roman" w:hAnsi="Times New Roman CYR" w:cs="Times New Roman CYR"/>
                <w:b/>
                <w:bCs/>
                <w:sz w:val="18"/>
                <w:szCs w:val="18"/>
                <w:lang w:eastAsia="ru-RU"/>
              </w:rPr>
            </w:pPr>
            <w:r w:rsidRPr="00800325">
              <w:rPr>
                <w:rFonts w:ascii="Times New Roman CYR" w:eastAsia="Times New Roman" w:hAnsi="Times New Roman CYR" w:cs="Times New Roman CYR"/>
                <w:b/>
                <w:bCs/>
                <w:sz w:val="18"/>
                <w:szCs w:val="18"/>
                <w:lang w:eastAsia="ru-RU"/>
              </w:rPr>
              <w:t>1</w:t>
            </w:r>
          </w:p>
        </w:tc>
        <w:tc>
          <w:tcPr>
            <w:tcW w:w="819" w:type="dxa"/>
            <w:tcBorders>
              <w:top w:val="nil"/>
              <w:left w:val="nil"/>
              <w:bottom w:val="single" w:sz="4" w:space="0" w:color="auto"/>
              <w:right w:val="single" w:sz="4" w:space="0" w:color="auto"/>
            </w:tcBorders>
            <w:shd w:val="clear" w:color="auto" w:fill="auto"/>
            <w:noWrap/>
            <w:vAlign w:val="bottom"/>
            <w:hideMark/>
          </w:tcPr>
          <w:p w14:paraId="522E1A08" w14:textId="77777777" w:rsidR="00800325" w:rsidRPr="00800325" w:rsidRDefault="00800325" w:rsidP="00800325">
            <w:pPr>
              <w:spacing w:after="0" w:line="240" w:lineRule="auto"/>
              <w:jc w:val="center"/>
              <w:rPr>
                <w:rFonts w:ascii="Times New Roman CYR" w:eastAsia="Times New Roman" w:hAnsi="Times New Roman CYR" w:cs="Times New Roman CYR"/>
                <w:b/>
                <w:bCs/>
                <w:sz w:val="18"/>
                <w:szCs w:val="18"/>
                <w:lang w:eastAsia="ru-RU"/>
              </w:rPr>
            </w:pPr>
            <w:r w:rsidRPr="00800325">
              <w:rPr>
                <w:rFonts w:ascii="Times New Roman CYR" w:eastAsia="Times New Roman" w:hAnsi="Times New Roman CYR" w:cs="Times New Roman CYR"/>
                <w:b/>
                <w:bCs/>
                <w:sz w:val="18"/>
                <w:szCs w:val="18"/>
                <w:lang w:eastAsia="ru-RU"/>
              </w:rPr>
              <w:t>2</w:t>
            </w:r>
          </w:p>
        </w:tc>
        <w:tc>
          <w:tcPr>
            <w:tcW w:w="1036" w:type="dxa"/>
            <w:tcBorders>
              <w:top w:val="nil"/>
              <w:left w:val="nil"/>
              <w:bottom w:val="single" w:sz="4" w:space="0" w:color="auto"/>
              <w:right w:val="single" w:sz="4" w:space="0" w:color="auto"/>
            </w:tcBorders>
            <w:shd w:val="clear" w:color="auto" w:fill="auto"/>
            <w:noWrap/>
            <w:vAlign w:val="bottom"/>
            <w:hideMark/>
          </w:tcPr>
          <w:p w14:paraId="4DA98AF5" w14:textId="77777777" w:rsidR="00800325" w:rsidRPr="00800325" w:rsidRDefault="00800325" w:rsidP="00800325">
            <w:pPr>
              <w:spacing w:after="0" w:line="240" w:lineRule="auto"/>
              <w:jc w:val="center"/>
              <w:rPr>
                <w:rFonts w:ascii="Times New Roman CYR" w:eastAsia="Times New Roman" w:hAnsi="Times New Roman CYR" w:cs="Times New Roman CYR"/>
                <w:b/>
                <w:bCs/>
                <w:sz w:val="18"/>
                <w:szCs w:val="18"/>
                <w:lang w:eastAsia="ru-RU"/>
              </w:rPr>
            </w:pPr>
            <w:r w:rsidRPr="00800325">
              <w:rPr>
                <w:rFonts w:ascii="Times New Roman CYR" w:eastAsia="Times New Roman" w:hAnsi="Times New Roman CYR" w:cs="Times New Roman CYR"/>
                <w:b/>
                <w:bCs/>
                <w:sz w:val="18"/>
                <w:szCs w:val="18"/>
                <w:lang w:eastAsia="ru-RU"/>
              </w:rPr>
              <w:t>3</w:t>
            </w:r>
          </w:p>
        </w:tc>
        <w:tc>
          <w:tcPr>
            <w:tcW w:w="1275" w:type="dxa"/>
            <w:tcBorders>
              <w:top w:val="nil"/>
              <w:left w:val="nil"/>
              <w:bottom w:val="single" w:sz="4" w:space="0" w:color="auto"/>
              <w:right w:val="single" w:sz="4" w:space="0" w:color="auto"/>
            </w:tcBorders>
            <w:shd w:val="clear" w:color="auto" w:fill="auto"/>
            <w:noWrap/>
            <w:vAlign w:val="bottom"/>
            <w:hideMark/>
          </w:tcPr>
          <w:p w14:paraId="7C44C1FA" w14:textId="77777777" w:rsidR="00800325" w:rsidRPr="00800325" w:rsidRDefault="00800325" w:rsidP="00800325">
            <w:pPr>
              <w:spacing w:after="0" w:line="240" w:lineRule="auto"/>
              <w:jc w:val="center"/>
              <w:rPr>
                <w:rFonts w:ascii="Times New Roman CYR" w:eastAsia="Times New Roman" w:hAnsi="Times New Roman CYR" w:cs="Times New Roman CYR"/>
                <w:b/>
                <w:bCs/>
                <w:sz w:val="18"/>
                <w:szCs w:val="18"/>
                <w:lang w:eastAsia="ru-RU"/>
              </w:rPr>
            </w:pPr>
            <w:r w:rsidRPr="00800325">
              <w:rPr>
                <w:rFonts w:ascii="Times New Roman CYR" w:eastAsia="Times New Roman" w:hAnsi="Times New Roman CYR" w:cs="Times New Roman CYR"/>
                <w:b/>
                <w:bCs/>
                <w:sz w:val="18"/>
                <w:szCs w:val="18"/>
                <w:lang w:eastAsia="ru-RU"/>
              </w:rPr>
              <w:t>4</w:t>
            </w:r>
          </w:p>
        </w:tc>
        <w:tc>
          <w:tcPr>
            <w:tcW w:w="839" w:type="dxa"/>
            <w:tcBorders>
              <w:top w:val="nil"/>
              <w:left w:val="nil"/>
              <w:bottom w:val="single" w:sz="4" w:space="0" w:color="auto"/>
              <w:right w:val="single" w:sz="4" w:space="0" w:color="auto"/>
            </w:tcBorders>
            <w:shd w:val="clear" w:color="auto" w:fill="auto"/>
            <w:noWrap/>
            <w:vAlign w:val="bottom"/>
            <w:hideMark/>
          </w:tcPr>
          <w:p w14:paraId="74D28004" w14:textId="77777777" w:rsidR="00800325" w:rsidRPr="00800325" w:rsidRDefault="00800325" w:rsidP="00800325">
            <w:pPr>
              <w:spacing w:after="0" w:line="240" w:lineRule="auto"/>
              <w:jc w:val="center"/>
              <w:rPr>
                <w:rFonts w:ascii="Times New Roman CYR" w:eastAsia="Times New Roman" w:hAnsi="Times New Roman CYR" w:cs="Times New Roman CYR"/>
                <w:b/>
                <w:bCs/>
                <w:sz w:val="18"/>
                <w:szCs w:val="18"/>
                <w:lang w:eastAsia="ru-RU"/>
              </w:rPr>
            </w:pPr>
            <w:r w:rsidRPr="00800325">
              <w:rPr>
                <w:rFonts w:ascii="Times New Roman CYR" w:eastAsia="Times New Roman" w:hAnsi="Times New Roman CYR" w:cs="Times New Roman CYR"/>
                <w:b/>
                <w:bCs/>
                <w:sz w:val="18"/>
                <w:szCs w:val="18"/>
                <w:lang w:eastAsia="ru-RU"/>
              </w:rPr>
              <w:t>5</w:t>
            </w:r>
          </w:p>
        </w:tc>
        <w:tc>
          <w:tcPr>
            <w:tcW w:w="931" w:type="dxa"/>
            <w:tcBorders>
              <w:top w:val="nil"/>
              <w:left w:val="nil"/>
              <w:bottom w:val="single" w:sz="4" w:space="0" w:color="auto"/>
              <w:right w:val="single" w:sz="4" w:space="0" w:color="auto"/>
            </w:tcBorders>
            <w:shd w:val="clear" w:color="auto" w:fill="auto"/>
            <w:noWrap/>
            <w:vAlign w:val="bottom"/>
            <w:hideMark/>
          </w:tcPr>
          <w:p w14:paraId="4A85FE62" w14:textId="77777777" w:rsidR="00800325" w:rsidRPr="00800325" w:rsidRDefault="00800325" w:rsidP="00800325">
            <w:pPr>
              <w:spacing w:after="0" w:line="240" w:lineRule="auto"/>
              <w:jc w:val="center"/>
              <w:rPr>
                <w:rFonts w:ascii="Times New Roman CYR" w:eastAsia="Times New Roman" w:hAnsi="Times New Roman CYR" w:cs="Times New Roman CYR"/>
                <w:b/>
                <w:bCs/>
                <w:sz w:val="18"/>
                <w:szCs w:val="18"/>
                <w:lang w:eastAsia="ru-RU"/>
              </w:rPr>
            </w:pPr>
            <w:r w:rsidRPr="00800325">
              <w:rPr>
                <w:rFonts w:ascii="Times New Roman CYR" w:eastAsia="Times New Roman" w:hAnsi="Times New Roman CYR" w:cs="Times New Roman CYR"/>
                <w:b/>
                <w:bCs/>
                <w:sz w:val="18"/>
                <w:szCs w:val="18"/>
                <w:lang w:eastAsia="ru-RU"/>
              </w:rPr>
              <w:t>6</w:t>
            </w:r>
          </w:p>
        </w:tc>
        <w:tc>
          <w:tcPr>
            <w:tcW w:w="222" w:type="dxa"/>
            <w:gridSpan w:val="3"/>
            <w:vAlign w:val="center"/>
            <w:hideMark/>
          </w:tcPr>
          <w:p w14:paraId="117CC2DB"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6DAC4722" w14:textId="77777777" w:rsidTr="00800325">
        <w:trPr>
          <w:trHeight w:val="300"/>
        </w:trPr>
        <w:tc>
          <w:tcPr>
            <w:tcW w:w="2531" w:type="dxa"/>
            <w:tcBorders>
              <w:top w:val="nil"/>
              <w:left w:val="single" w:sz="4" w:space="0" w:color="auto"/>
              <w:bottom w:val="single" w:sz="4" w:space="0" w:color="auto"/>
              <w:right w:val="single" w:sz="4" w:space="0" w:color="auto"/>
            </w:tcBorders>
            <w:shd w:val="clear" w:color="auto" w:fill="auto"/>
            <w:vAlign w:val="bottom"/>
            <w:hideMark/>
          </w:tcPr>
          <w:p w14:paraId="52135BF7" w14:textId="77777777" w:rsidR="00800325" w:rsidRPr="00800325" w:rsidRDefault="00800325" w:rsidP="00800325">
            <w:pPr>
              <w:spacing w:after="0" w:line="240" w:lineRule="auto"/>
              <w:rPr>
                <w:rFonts w:eastAsia="Times New Roman"/>
                <w:b/>
                <w:bCs/>
                <w:sz w:val="18"/>
                <w:szCs w:val="18"/>
                <w:lang w:eastAsia="ru-RU"/>
              </w:rPr>
            </w:pPr>
            <w:r w:rsidRPr="00800325">
              <w:rPr>
                <w:rFonts w:eastAsia="Times New Roman"/>
                <w:b/>
                <w:bCs/>
                <w:sz w:val="18"/>
                <w:szCs w:val="18"/>
                <w:lang w:eastAsia="ru-RU"/>
              </w:rPr>
              <w:t>Администрация МО "Уемское"</w:t>
            </w:r>
          </w:p>
        </w:tc>
        <w:tc>
          <w:tcPr>
            <w:tcW w:w="819" w:type="dxa"/>
            <w:tcBorders>
              <w:top w:val="nil"/>
              <w:left w:val="nil"/>
              <w:bottom w:val="single" w:sz="4" w:space="0" w:color="auto"/>
              <w:right w:val="single" w:sz="4" w:space="0" w:color="auto"/>
            </w:tcBorders>
            <w:shd w:val="clear" w:color="auto" w:fill="auto"/>
            <w:noWrap/>
            <w:vAlign w:val="bottom"/>
            <w:hideMark/>
          </w:tcPr>
          <w:p w14:paraId="4BBBEED1" w14:textId="77777777" w:rsidR="00800325" w:rsidRPr="00800325" w:rsidRDefault="00800325" w:rsidP="00800325">
            <w:pPr>
              <w:spacing w:after="0" w:line="240" w:lineRule="auto"/>
              <w:jc w:val="center"/>
              <w:rPr>
                <w:rFonts w:eastAsia="Times New Roman"/>
                <w:b/>
                <w:bCs/>
                <w:sz w:val="18"/>
                <w:szCs w:val="18"/>
                <w:lang w:eastAsia="ru-RU"/>
              </w:rPr>
            </w:pPr>
            <w:r w:rsidRPr="00800325">
              <w:rPr>
                <w:rFonts w:eastAsia="Times New Roman"/>
                <w:b/>
                <w:bCs/>
                <w:sz w:val="18"/>
                <w:szCs w:val="18"/>
                <w:lang w:eastAsia="ru-RU"/>
              </w:rPr>
              <w:t> </w:t>
            </w:r>
          </w:p>
        </w:tc>
        <w:tc>
          <w:tcPr>
            <w:tcW w:w="1036" w:type="dxa"/>
            <w:tcBorders>
              <w:top w:val="nil"/>
              <w:left w:val="nil"/>
              <w:bottom w:val="single" w:sz="4" w:space="0" w:color="auto"/>
              <w:right w:val="single" w:sz="4" w:space="0" w:color="auto"/>
            </w:tcBorders>
            <w:shd w:val="clear" w:color="auto" w:fill="auto"/>
            <w:noWrap/>
            <w:vAlign w:val="bottom"/>
            <w:hideMark/>
          </w:tcPr>
          <w:p w14:paraId="03C5AAD6"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51377E3A"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 </w:t>
            </w:r>
          </w:p>
        </w:tc>
        <w:tc>
          <w:tcPr>
            <w:tcW w:w="839" w:type="dxa"/>
            <w:tcBorders>
              <w:top w:val="nil"/>
              <w:left w:val="nil"/>
              <w:bottom w:val="single" w:sz="4" w:space="0" w:color="auto"/>
              <w:right w:val="single" w:sz="4" w:space="0" w:color="auto"/>
            </w:tcBorders>
            <w:shd w:val="clear" w:color="auto" w:fill="auto"/>
            <w:noWrap/>
            <w:vAlign w:val="bottom"/>
            <w:hideMark/>
          </w:tcPr>
          <w:p w14:paraId="58F25089"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14:paraId="63086CF6" w14:textId="77777777" w:rsidR="00800325" w:rsidRPr="00800325" w:rsidRDefault="00800325" w:rsidP="00800325">
            <w:pPr>
              <w:spacing w:after="0" w:line="240" w:lineRule="auto"/>
              <w:jc w:val="center"/>
              <w:rPr>
                <w:rFonts w:eastAsia="Times New Roman"/>
                <w:b/>
                <w:bCs/>
                <w:sz w:val="18"/>
                <w:szCs w:val="18"/>
                <w:lang w:eastAsia="ru-RU"/>
              </w:rPr>
            </w:pPr>
            <w:r w:rsidRPr="00800325">
              <w:rPr>
                <w:rFonts w:eastAsia="Times New Roman"/>
                <w:b/>
                <w:bCs/>
                <w:sz w:val="18"/>
                <w:szCs w:val="18"/>
                <w:lang w:eastAsia="ru-RU"/>
              </w:rPr>
              <w:t> </w:t>
            </w:r>
          </w:p>
        </w:tc>
        <w:tc>
          <w:tcPr>
            <w:tcW w:w="222" w:type="dxa"/>
            <w:gridSpan w:val="3"/>
            <w:vAlign w:val="center"/>
            <w:hideMark/>
          </w:tcPr>
          <w:p w14:paraId="5549075C"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6F4AE9BF" w14:textId="77777777" w:rsidTr="00800325">
        <w:trPr>
          <w:trHeight w:val="300"/>
        </w:trPr>
        <w:tc>
          <w:tcPr>
            <w:tcW w:w="2531" w:type="dxa"/>
            <w:tcBorders>
              <w:top w:val="nil"/>
              <w:left w:val="single" w:sz="4" w:space="0" w:color="auto"/>
              <w:bottom w:val="single" w:sz="4" w:space="0" w:color="auto"/>
              <w:right w:val="single" w:sz="4" w:space="0" w:color="auto"/>
            </w:tcBorders>
            <w:shd w:val="clear" w:color="auto" w:fill="auto"/>
            <w:vAlign w:val="bottom"/>
            <w:hideMark/>
          </w:tcPr>
          <w:p w14:paraId="0531E714" w14:textId="77777777" w:rsidR="00800325" w:rsidRPr="00800325" w:rsidRDefault="00800325" w:rsidP="00800325">
            <w:pPr>
              <w:spacing w:after="0" w:line="240" w:lineRule="auto"/>
              <w:rPr>
                <w:rFonts w:eastAsia="Times New Roman"/>
                <w:b/>
                <w:bCs/>
                <w:sz w:val="18"/>
                <w:szCs w:val="18"/>
                <w:lang w:eastAsia="ru-RU"/>
              </w:rPr>
            </w:pPr>
            <w:r w:rsidRPr="00800325">
              <w:rPr>
                <w:rFonts w:eastAsia="Times New Roman"/>
                <w:b/>
                <w:bCs/>
                <w:sz w:val="18"/>
                <w:szCs w:val="18"/>
                <w:lang w:eastAsia="ru-RU"/>
              </w:rPr>
              <w:t>ОБЩЕГОСУДАРСТВЕННЫЕ ВОПРОСЫ</w:t>
            </w:r>
          </w:p>
        </w:tc>
        <w:tc>
          <w:tcPr>
            <w:tcW w:w="819" w:type="dxa"/>
            <w:tcBorders>
              <w:top w:val="nil"/>
              <w:left w:val="nil"/>
              <w:bottom w:val="single" w:sz="4" w:space="0" w:color="auto"/>
              <w:right w:val="single" w:sz="4" w:space="0" w:color="auto"/>
            </w:tcBorders>
            <w:shd w:val="clear" w:color="auto" w:fill="auto"/>
            <w:noWrap/>
            <w:vAlign w:val="bottom"/>
            <w:hideMark/>
          </w:tcPr>
          <w:p w14:paraId="667AAA54"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0AE53DF9"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0100</w:t>
            </w:r>
          </w:p>
        </w:tc>
        <w:tc>
          <w:tcPr>
            <w:tcW w:w="1275" w:type="dxa"/>
            <w:tcBorders>
              <w:top w:val="nil"/>
              <w:left w:val="nil"/>
              <w:bottom w:val="single" w:sz="4" w:space="0" w:color="auto"/>
              <w:right w:val="single" w:sz="4" w:space="0" w:color="auto"/>
            </w:tcBorders>
            <w:shd w:val="clear" w:color="auto" w:fill="auto"/>
            <w:noWrap/>
            <w:vAlign w:val="bottom"/>
            <w:hideMark/>
          </w:tcPr>
          <w:p w14:paraId="17872AB0"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 </w:t>
            </w:r>
          </w:p>
        </w:tc>
        <w:tc>
          <w:tcPr>
            <w:tcW w:w="839" w:type="dxa"/>
            <w:tcBorders>
              <w:top w:val="nil"/>
              <w:left w:val="nil"/>
              <w:bottom w:val="single" w:sz="4" w:space="0" w:color="auto"/>
              <w:right w:val="single" w:sz="4" w:space="0" w:color="auto"/>
            </w:tcBorders>
            <w:shd w:val="clear" w:color="auto" w:fill="auto"/>
            <w:noWrap/>
            <w:vAlign w:val="bottom"/>
            <w:hideMark/>
          </w:tcPr>
          <w:p w14:paraId="377D6260"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14:paraId="6033DECE" w14:textId="77777777" w:rsidR="00800325" w:rsidRPr="00800325" w:rsidRDefault="00800325" w:rsidP="00800325">
            <w:pPr>
              <w:spacing w:after="0" w:line="240" w:lineRule="auto"/>
              <w:jc w:val="right"/>
              <w:rPr>
                <w:rFonts w:eastAsia="Times New Roman"/>
                <w:b/>
                <w:bCs/>
                <w:sz w:val="18"/>
                <w:szCs w:val="18"/>
                <w:lang w:eastAsia="ru-RU"/>
              </w:rPr>
            </w:pPr>
            <w:r w:rsidRPr="00800325">
              <w:rPr>
                <w:rFonts w:eastAsia="Times New Roman"/>
                <w:b/>
                <w:bCs/>
                <w:sz w:val="18"/>
                <w:szCs w:val="18"/>
                <w:lang w:eastAsia="ru-RU"/>
              </w:rPr>
              <w:t>5534,5</w:t>
            </w:r>
          </w:p>
        </w:tc>
        <w:tc>
          <w:tcPr>
            <w:tcW w:w="222" w:type="dxa"/>
            <w:gridSpan w:val="3"/>
            <w:vAlign w:val="center"/>
            <w:hideMark/>
          </w:tcPr>
          <w:p w14:paraId="40F76E2F"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4F9A57A7" w14:textId="77777777" w:rsidTr="00800325">
        <w:trPr>
          <w:trHeight w:val="585"/>
        </w:trPr>
        <w:tc>
          <w:tcPr>
            <w:tcW w:w="2531" w:type="dxa"/>
            <w:tcBorders>
              <w:top w:val="nil"/>
              <w:left w:val="single" w:sz="4" w:space="0" w:color="auto"/>
              <w:bottom w:val="single" w:sz="4" w:space="0" w:color="auto"/>
              <w:right w:val="single" w:sz="4" w:space="0" w:color="auto"/>
            </w:tcBorders>
            <w:shd w:val="clear" w:color="auto" w:fill="auto"/>
            <w:vAlign w:val="bottom"/>
            <w:hideMark/>
          </w:tcPr>
          <w:p w14:paraId="27F63B13" w14:textId="77777777" w:rsidR="00800325" w:rsidRPr="00800325" w:rsidRDefault="00800325" w:rsidP="00800325">
            <w:pPr>
              <w:spacing w:after="0" w:line="240" w:lineRule="auto"/>
              <w:rPr>
                <w:rFonts w:eastAsia="Times New Roman"/>
                <w:sz w:val="18"/>
                <w:szCs w:val="18"/>
                <w:lang w:eastAsia="ru-RU"/>
              </w:rPr>
            </w:pPr>
            <w:r w:rsidRPr="00800325">
              <w:rPr>
                <w:rFonts w:eastAsia="Times New Roman"/>
                <w:sz w:val="18"/>
                <w:szCs w:val="18"/>
                <w:lang w:eastAsia="ru-RU"/>
              </w:rPr>
              <w:t>Функционирование высшего должностного лица субъекта Российской Федерации и муниципального образования</w:t>
            </w:r>
          </w:p>
        </w:tc>
        <w:tc>
          <w:tcPr>
            <w:tcW w:w="819" w:type="dxa"/>
            <w:tcBorders>
              <w:top w:val="nil"/>
              <w:left w:val="nil"/>
              <w:bottom w:val="single" w:sz="4" w:space="0" w:color="auto"/>
              <w:right w:val="single" w:sz="4" w:space="0" w:color="auto"/>
            </w:tcBorders>
            <w:shd w:val="clear" w:color="auto" w:fill="auto"/>
            <w:noWrap/>
            <w:vAlign w:val="bottom"/>
            <w:hideMark/>
          </w:tcPr>
          <w:p w14:paraId="2C4516F4"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718E5A51"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0102</w:t>
            </w:r>
          </w:p>
        </w:tc>
        <w:tc>
          <w:tcPr>
            <w:tcW w:w="1275" w:type="dxa"/>
            <w:tcBorders>
              <w:top w:val="nil"/>
              <w:left w:val="nil"/>
              <w:bottom w:val="single" w:sz="4" w:space="0" w:color="auto"/>
              <w:right w:val="single" w:sz="4" w:space="0" w:color="auto"/>
            </w:tcBorders>
            <w:shd w:val="clear" w:color="auto" w:fill="auto"/>
            <w:noWrap/>
            <w:vAlign w:val="bottom"/>
            <w:hideMark/>
          </w:tcPr>
          <w:p w14:paraId="7D2BC0CB"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 xml:space="preserve"> </w:t>
            </w:r>
          </w:p>
        </w:tc>
        <w:tc>
          <w:tcPr>
            <w:tcW w:w="839" w:type="dxa"/>
            <w:tcBorders>
              <w:top w:val="nil"/>
              <w:left w:val="nil"/>
              <w:bottom w:val="single" w:sz="4" w:space="0" w:color="auto"/>
              <w:right w:val="single" w:sz="4" w:space="0" w:color="auto"/>
            </w:tcBorders>
            <w:shd w:val="clear" w:color="auto" w:fill="auto"/>
            <w:noWrap/>
            <w:vAlign w:val="bottom"/>
            <w:hideMark/>
          </w:tcPr>
          <w:p w14:paraId="12903731"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 xml:space="preserve"> </w:t>
            </w:r>
          </w:p>
        </w:tc>
        <w:tc>
          <w:tcPr>
            <w:tcW w:w="931" w:type="dxa"/>
            <w:tcBorders>
              <w:top w:val="nil"/>
              <w:left w:val="nil"/>
              <w:bottom w:val="single" w:sz="4" w:space="0" w:color="auto"/>
              <w:right w:val="single" w:sz="4" w:space="0" w:color="auto"/>
            </w:tcBorders>
            <w:shd w:val="clear" w:color="auto" w:fill="auto"/>
            <w:vAlign w:val="bottom"/>
            <w:hideMark/>
          </w:tcPr>
          <w:p w14:paraId="41A207A0"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1194,4</w:t>
            </w:r>
          </w:p>
        </w:tc>
        <w:tc>
          <w:tcPr>
            <w:tcW w:w="222" w:type="dxa"/>
            <w:gridSpan w:val="3"/>
            <w:vAlign w:val="center"/>
            <w:hideMark/>
          </w:tcPr>
          <w:p w14:paraId="000B6124"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3FD3299B" w14:textId="77777777" w:rsidTr="00800325">
        <w:trPr>
          <w:trHeight w:val="423"/>
        </w:trPr>
        <w:tc>
          <w:tcPr>
            <w:tcW w:w="2531" w:type="dxa"/>
            <w:tcBorders>
              <w:top w:val="nil"/>
              <w:left w:val="single" w:sz="4" w:space="0" w:color="auto"/>
              <w:bottom w:val="single" w:sz="4" w:space="0" w:color="auto"/>
              <w:right w:val="single" w:sz="4" w:space="0" w:color="auto"/>
            </w:tcBorders>
            <w:shd w:val="clear" w:color="auto" w:fill="auto"/>
            <w:vAlign w:val="bottom"/>
            <w:hideMark/>
          </w:tcPr>
          <w:p w14:paraId="6F2176A3" w14:textId="77777777" w:rsidR="00800325" w:rsidRPr="00800325" w:rsidRDefault="00800325" w:rsidP="00800325">
            <w:pPr>
              <w:spacing w:after="0" w:line="240" w:lineRule="auto"/>
              <w:rPr>
                <w:rFonts w:eastAsia="Times New Roman"/>
                <w:sz w:val="18"/>
                <w:szCs w:val="18"/>
                <w:lang w:eastAsia="ru-RU"/>
              </w:rPr>
            </w:pPr>
            <w:r w:rsidRPr="00800325">
              <w:rPr>
                <w:rFonts w:eastAsia="Times New Roman"/>
                <w:sz w:val="18"/>
                <w:szCs w:val="18"/>
                <w:lang w:eastAsia="ru-RU"/>
              </w:rPr>
              <w:t>Обеспечение функционирования главы муниципального образования</w:t>
            </w:r>
          </w:p>
        </w:tc>
        <w:tc>
          <w:tcPr>
            <w:tcW w:w="819" w:type="dxa"/>
            <w:tcBorders>
              <w:top w:val="nil"/>
              <w:left w:val="nil"/>
              <w:bottom w:val="single" w:sz="4" w:space="0" w:color="auto"/>
              <w:right w:val="single" w:sz="4" w:space="0" w:color="auto"/>
            </w:tcBorders>
            <w:shd w:val="clear" w:color="auto" w:fill="auto"/>
            <w:noWrap/>
            <w:vAlign w:val="bottom"/>
            <w:hideMark/>
          </w:tcPr>
          <w:p w14:paraId="71D131F0"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0175C598"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0102</w:t>
            </w:r>
          </w:p>
        </w:tc>
        <w:tc>
          <w:tcPr>
            <w:tcW w:w="1275" w:type="dxa"/>
            <w:tcBorders>
              <w:top w:val="nil"/>
              <w:left w:val="nil"/>
              <w:bottom w:val="single" w:sz="4" w:space="0" w:color="auto"/>
              <w:right w:val="single" w:sz="4" w:space="0" w:color="auto"/>
            </w:tcBorders>
            <w:shd w:val="clear" w:color="auto" w:fill="auto"/>
            <w:noWrap/>
            <w:vAlign w:val="bottom"/>
            <w:hideMark/>
          </w:tcPr>
          <w:p w14:paraId="1E2A0002"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40 000 00000</w:t>
            </w:r>
          </w:p>
        </w:tc>
        <w:tc>
          <w:tcPr>
            <w:tcW w:w="839" w:type="dxa"/>
            <w:tcBorders>
              <w:top w:val="nil"/>
              <w:left w:val="nil"/>
              <w:bottom w:val="single" w:sz="4" w:space="0" w:color="auto"/>
              <w:right w:val="single" w:sz="4" w:space="0" w:color="auto"/>
            </w:tcBorders>
            <w:shd w:val="clear" w:color="auto" w:fill="auto"/>
            <w:noWrap/>
            <w:vAlign w:val="bottom"/>
            <w:hideMark/>
          </w:tcPr>
          <w:p w14:paraId="4C4F1183"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14:paraId="105FAA31"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1194,4</w:t>
            </w:r>
          </w:p>
        </w:tc>
        <w:tc>
          <w:tcPr>
            <w:tcW w:w="222" w:type="dxa"/>
            <w:gridSpan w:val="3"/>
            <w:vAlign w:val="center"/>
            <w:hideMark/>
          </w:tcPr>
          <w:p w14:paraId="4110E2A2"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6F373BC7" w14:textId="77777777" w:rsidTr="00800325">
        <w:trPr>
          <w:trHeight w:val="300"/>
        </w:trPr>
        <w:tc>
          <w:tcPr>
            <w:tcW w:w="2531" w:type="dxa"/>
            <w:tcBorders>
              <w:top w:val="nil"/>
              <w:left w:val="single" w:sz="4" w:space="0" w:color="auto"/>
              <w:bottom w:val="single" w:sz="4" w:space="0" w:color="auto"/>
              <w:right w:val="single" w:sz="4" w:space="0" w:color="auto"/>
            </w:tcBorders>
            <w:shd w:val="clear" w:color="auto" w:fill="auto"/>
            <w:vAlign w:val="bottom"/>
            <w:hideMark/>
          </w:tcPr>
          <w:p w14:paraId="22F00776" w14:textId="77777777" w:rsidR="00800325" w:rsidRPr="00800325" w:rsidRDefault="00800325" w:rsidP="00800325">
            <w:pPr>
              <w:spacing w:after="0" w:line="240" w:lineRule="auto"/>
              <w:rPr>
                <w:rFonts w:eastAsia="Times New Roman"/>
                <w:sz w:val="18"/>
                <w:szCs w:val="18"/>
                <w:lang w:eastAsia="ru-RU"/>
              </w:rPr>
            </w:pPr>
            <w:r w:rsidRPr="00800325">
              <w:rPr>
                <w:rFonts w:eastAsia="Times New Roman"/>
                <w:sz w:val="18"/>
                <w:szCs w:val="18"/>
                <w:lang w:eastAsia="ru-RU"/>
              </w:rPr>
              <w:t>Глава муниципального образования</w:t>
            </w:r>
          </w:p>
        </w:tc>
        <w:tc>
          <w:tcPr>
            <w:tcW w:w="819" w:type="dxa"/>
            <w:tcBorders>
              <w:top w:val="nil"/>
              <w:left w:val="nil"/>
              <w:bottom w:val="single" w:sz="4" w:space="0" w:color="auto"/>
              <w:right w:val="single" w:sz="4" w:space="0" w:color="auto"/>
            </w:tcBorders>
            <w:shd w:val="clear" w:color="auto" w:fill="auto"/>
            <w:noWrap/>
            <w:vAlign w:val="bottom"/>
            <w:hideMark/>
          </w:tcPr>
          <w:p w14:paraId="6D5AFFC6"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57133AD3"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0102</w:t>
            </w:r>
          </w:p>
        </w:tc>
        <w:tc>
          <w:tcPr>
            <w:tcW w:w="1275" w:type="dxa"/>
            <w:tcBorders>
              <w:top w:val="nil"/>
              <w:left w:val="nil"/>
              <w:bottom w:val="single" w:sz="4" w:space="0" w:color="auto"/>
              <w:right w:val="single" w:sz="4" w:space="0" w:color="auto"/>
            </w:tcBorders>
            <w:shd w:val="clear" w:color="auto" w:fill="auto"/>
            <w:noWrap/>
            <w:vAlign w:val="bottom"/>
            <w:hideMark/>
          </w:tcPr>
          <w:p w14:paraId="17C4A013"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40 100 00000</w:t>
            </w:r>
          </w:p>
        </w:tc>
        <w:tc>
          <w:tcPr>
            <w:tcW w:w="839" w:type="dxa"/>
            <w:tcBorders>
              <w:top w:val="nil"/>
              <w:left w:val="nil"/>
              <w:bottom w:val="single" w:sz="4" w:space="0" w:color="auto"/>
              <w:right w:val="single" w:sz="4" w:space="0" w:color="auto"/>
            </w:tcBorders>
            <w:shd w:val="clear" w:color="auto" w:fill="auto"/>
            <w:noWrap/>
            <w:vAlign w:val="bottom"/>
            <w:hideMark/>
          </w:tcPr>
          <w:p w14:paraId="6D3DB032"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14:paraId="729D7050"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1194,4</w:t>
            </w:r>
          </w:p>
        </w:tc>
        <w:tc>
          <w:tcPr>
            <w:tcW w:w="222" w:type="dxa"/>
            <w:gridSpan w:val="3"/>
            <w:vAlign w:val="center"/>
            <w:hideMark/>
          </w:tcPr>
          <w:p w14:paraId="1CEA9A89"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4D7D146F" w14:textId="77777777" w:rsidTr="00800325">
        <w:trPr>
          <w:trHeight w:val="307"/>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34FD4278"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t>Расходы органов местного самоуправления и обеспечение их функций</w:t>
            </w:r>
          </w:p>
        </w:tc>
        <w:tc>
          <w:tcPr>
            <w:tcW w:w="819" w:type="dxa"/>
            <w:tcBorders>
              <w:top w:val="nil"/>
              <w:left w:val="nil"/>
              <w:bottom w:val="single" w:sz="4" w:space="0" w:color="auto"/>
              <w:right w:val="single" w:sz="4" w:space="0" w:color="auto"/>
            </w:tcBorders>
            <w:shd w:val="clear" w:color="auto" w:fill="auto"/>
            <w:noWrap/>
            <w:vAlign w:val="bottom"/>
            <w:hideMark/>
          </w:tcPr>
          <w:p w14:paraId="72EBD520"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5C5C1D2A"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0102</w:t>
            </w:r>
          </w:p>
        </w:tc>
        <w:tc>
          <w:tcPr>
            <w:tcW w:w="1275" w:type="dxa"/>
            <w:tcBorders>
              <w:top w:val="nil"/>
              <w:left w:val="nil"/>
              <w:bottom w:val="single" w:sz="4" w:space="0" w:color="auto"/>
              <w:right w:val="single" w:sz="4" w:space="0" w:color="auto"/>
            </w:tcBorders>
            <w:shd w:val="clear" w:color="auto" w:fill="auto"/>
            <w:noWrap/>
            <w:vAlign w:val="bottom"/>
            <w:hideMark/>
          </w:tcPr>
          <w:p w14:paraId="54D7CDDE"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40 100 41110</w:t>
            </w:r>
          </w:p>
        </w:tc>
        <w:tc>
          <w:tcPr>
            <w:tcW w:w="839" w:type="dxa"/>
            <w:tcBorders>
              <w:top w:val="nil"/>
              <w:left w:val="nil"/>
              <w:bottom w:val="single" w:sz="4" w:space="0" w:color="auto"/>
              <w:right w:val="single" w:sz="4" w:space="0" w:color="auto"/>
            </w:tcBorders>
            <w:shd w:val="clear" w:color="auto" w:fill="auto"/>
            <w:noWrap/>
            <w:vAlign w:val="bottom"/>
            <w:hideMark/>
          </w:tcPr>
          <w:p w14:paraId="76018FEB"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14:paraId="34FB1525"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1194,4</w:t>
            </w:r>
          </w:p>
        </w:tc>
        <w:tc>
          <w:tcPr>
            <w:tcW w:w="222" w:type="dxa"/>
            <w:gridSpan w:val="3"/>
            <w:vAlign w:val="center"/>
            <w:hideMark/>
          </w:tcPr>
          <w:p w14:paraId="1F670023"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3C787E38" w14:textId="77777777" w:rsidTr="00800325">
        <w:trPr>
          <w:trHeight w:val="1275"/>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5285B85F"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9" w:type="dxa"/>
            <w:tcBorders>
              <w:top w:val="nil"/>
              <w:left w:val="nil"/>
              <w:bottom w:val="single" w:sz="4" w:space="0" w:color="auto"/>
              <w:right w:val="single" w:sz="4" w:space="0" w:color="auto"/>
            </w:tcBorders>
            <w:shd w:val="clear" w:color="auto" w:fill="auto"/>
            <w:noWrap/>
            <w:vAlign w:val="bottom"/>
            <w:hideMark/>
          </w:tcPr>
          <w:p w14:paraId="6EFEEA61"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44726B39"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0102</w:t>
            </w:r>
          </w:p>
        </w:tc>
        <w:tc>
          <w:tcPr>
            <w:tcW w:w="1275" w:type="dxa"/>
            <w:tcBorders>
              <w:top w:val="nil"/>
              <w:left w:val="nil"/>
              <w:bottom w:val="single" w:sz="4" w:space="0" w:color="auto"/>
              <w:right w:val="single" w:sz="4" w:space="0" w:color="auto"/>
            </w:tcBorders>
            <w:shd w:val="clear" w:color="auto" w:fill="auto"/>
            <w:noWrap/>
            <w:vAlign w:val="bottom"/>
            <w:hideMark/>
          </w:tcPr>
          <w:p w14:paraId="74883768"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40 100 41110</w:t>
            </w:r>
          </w:p>
        </w:tc>
        <w:tc>
          <w:tcPr>
            <w:tcW w:w="839" w:type="dxa"/>
            <w:tcBorders>
              <w:top w:val="nil"/>
              <w:left w:val="nil"/>
              <w:bottom w:val="single" w:sz="4" w:space="0" w:color="auto"/>
              <w:right w:val="single" w:sz="4" w:space="0" w:color="auto"/>
            </w:tcBorders>
            <w:shd w:val="clear" w:color="auto" w:fill="auto"/>
            <w:noWrap/>
            <w:vAlign w:val="bottom"/>
            <w:hideMark/>
          </w:tcPr>
          <w:p w14:paraId="28C2787C"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100</w:t>
            </w:r>
          </w:p>
        </w:tc>
        <w:tc>
          <w:tcPr>
            <w:tcW w:w="931" w:type="dxa"/>
            <w:tcBorders>
              <w:top w:val="nil"/>
              <w:left w:val="nil"/>
              <w:bottom w:val="single" w:sz="4" w:space="0" w:color="auto"/>
              <w:right w:val="single" w:sz="4" w:space="0" w:color="auto"/>
            </w:tcBorders>
            <w:shd w:val="clear" w:color="auto" w:fill="auto"/>
            <w:vAlign w:val="bottom"/>
            <w:hideMark/>
          </w:tcPr>
          <w:p w14:paraId="4794EF82"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1194,4</w:t>
            </w:r>
          </w:p>
        </w:tc>
        <w:tc>
          <w:tcPr>
            <w:tcW w:w="222" w:type="dxa"/>
            <w:gridSpan w:val="3"/>
            <w:vAlign w:val="center"/>
            <w:hideMark/>
          </w:tcPr>
          <w:p w14:paraId="37B52C7D"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0BE65FF0" w14:textId="77777777" w:rsidTr="00800325">
        <w:trPr>
          <w:trHeight w:val="393"/>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758EF6C5"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t>Расходы на выплаты персоналу государственных (муниципальных) органов</w:t>
            </w:r>
          </w:p>
        </w:tc>
        <w:tc>
          <w:tcPr>
            <w:tcW w:w="819" w:type="dxa"/>
            <w:tcBorders>
              <w:top w:val="nil"/>
              <w:left w:val="nil"/>
              <w:bottom w:val="single" w:sz="4" w:space="0" w:color="auto"/>
              <w:right w:val="single" w:sz="4" w:space="0" w:color="auto"/>
            </w:tcBorders>
            <w:shd w:val="clear" w:color="auto" w:fill="auto"/>
            <w:noWrap/>
            <w:vAlign w:val="bottom"/>
            <w:hideMark/>
          </w:tcPr>
          <w:p w14:paraId="089DC7E6"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280A7E6D"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0102</w:t>
            </w:r>
          </w:p>
        </w:tc>
        <w:tc>
          <w:tcPr>
            <w:tcW w:w="1275" w:type="dxa"/>
            <w:tcBorders>
              <w:top w:val="nil"/>
              <w:left w:val="nil"/>
              <w:bottom w:val="single" w:sz="4" w:space="0" w:color="auto"/>
              <w:right w:val="single" w:sz="4" w:space="0" w:color="auto"/>
            </w:tcBorders>
            <w:shd w:val="clear" w:color="auto" w:fill="auto"/>
            <w:noWrap/>
            <w:vAlign w:val="bottom"/>
            <w:hideMark/>
          </w:tcPr>
          <w:p w14:paraId="35A0D418"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40 100 41110</w:t>
            </w:r>
          </w:p>
        </w:tc>
        <w:tc>
          <w:tcPr>
            <w:tcW w:w="839" w:type="dxa"/>
            <w:tcBorders>
              <w:top w:val="nil"/>
              <w:left w:val="nil"/>
              <w:bottom w:val="single" w:sz="4" w:space="0" w:color="auto"/>
              <w:right w:val="single" w:sz="4" w:space="0" w:color="auto"/>
            </w:tcBorders>
            <w:shd w:val="clear" w:color="auto" w:fill="auto"/>
            <w:noWrap/>
            <w:vAlign w:val="bottom"/>
            <w:hideMark/>
          </w:tcPr>
          <w:p w14:paraId="75F574E8"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120</w:t>
            </w:r>
          </w:p>
        </w:tc>
        <w:tc>
          <w:tcPr>
            <w:tcW w:w="931" w:type="dxa"/>
            <w:tcBorders>
              <w:top w:val="nil"/>
              <w:left w:val="nil"/>
              <w:bottom w:val="single" w:sz="4" w:space="0" w:color="auto"/>
              <w:right w:val="single" w:sz="4" w:space="0" w:color="auto"/>
            </w:tcBorders>
            <w:shd w:val="clear" w:color="auto" w:fill="auto"/>
            <w:vAlign w:val="bottom"/>
            <w:hideMark/>
          </w:tcPr>
          <w:p w14:paraId="6492E077"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1194,4</w:t>
            </w:r>
          </w:p>
        </w:tc>
        <w:tc>
          <w:tcPr>
            <w:tcW w:w="222" w:type="dxa"/>
            <w:gridSpan w:val="3"/>
            <w:vAlign w:val="center"/>
            <w:hideMark/>
          </w:tcPr>
          <w:p w14:paraId="71BA1C8E"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4FB52531" w14:textId="77777777" w:rsidTr="00800325">
        <w:trPr>
          <w:trHeight w:val="975"/>
        </w:trPr>
        <w:tc>
          <w:tcPr>
            <w:tcW w:w="2531" w:type="dxa"/>
            <w:tcBorders>
              <w:top w:val="nil"/>
              <w:left w:val="single" w:sz="4" w:space="0" w:color="auto"/>
              <w:bottom w:val="single" w:sz="4" w:space="0" w:color="auto"/>
              <w:right w:val="single" w:sz="4" w:space="0" w:color="auto"/>
            </w:tcBorders>
            <w:shd w:val="clear" w:color="auto" w:fill="auto"/>
            <w:vAlign w:val="bottom"/>
            <w:hideMark/>
          </w:tcPr>
          <w:p w14:paraId="1FFB207A" w14:textId="77777777" w:rsidR="00800325" w:rsidRPr="00800325" w:rsidRDefault="00800325" w:rsidP="00800325">
            <w:pPr>
              <w:spacing w:after="0" w:line="240" w:lineRule="auto"/>
              <w:rPr>
                <w:rFonts w:eastAsia="Times New Roman"/>
                <w:sz w:val="18"/>
                <w:szCs w:val="18"/>
                <w:lang w:eastAsia="ru-RU"/>
              </w:rPr>
            </w:pPr>
            <w:r w:rsidRPr="00800325">
              <w:rPr>
                <w:rFonts w:eastAsia="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9" w:type="dxa"/>
            <w:tcBorders>
              <w:top w:val="nil"/>
              <w:left w:val="nil"/>
              <w:bottom w:val="single" w:sz="4" w:space="0" w:color="auto"/>
              <w:right w:val="single" w:sz="4" w:space="0" w:color="auto"/>
            </w:tcBorders>
            <w:shd w:val="clear" w:color="auto" w:fill="auto"/>
            <w:noWrap/>
            <w:vAlign w:val="bottom"/>
            <w:hideMark/>
          </w:tcPr>
          <w:p w14:paraId="0019BB32"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762F1C97"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0104</w:t>
            </w:r>
          </w:p>
        </w:tc>
        <w:tc>
          <w:tcPr>
            <w:tcW w:w="1275" w:type="dxa"/>
            <w:tcBorders>
              <w:top w:val="nil"/>
              <w:left w:val="nil"/>
              <w:bottom w:val="single" w:sz="4" w:space="0" w:color="auto"/>
              <w:right w:val="single" w:sz="4" w:space="0" w:color="auto"/>
            </w:tcBorders>
            <w:shd w:val="clear" w:color="auto" w:fill="auto"/>
            <w:noWrap/>
            <w:vAlign w:val="bottom"/>
            <w:hideMark/>
          </w:tcPr>
          <w:p w14:paraId="0868CC3D"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 </w:t>
            </w:r>
          </w:p>
        </w:tc>
        <w:tc>
          <w:tcPr>
            <w:tcW w:w="839" w:type="dxa"/>
            <w:tcBorders>
              <w:top w:val="nil"/>
              <w:left w:val="nil"/>
              <w:bottom w:val="single" w:sz="4" w:space="0" w:color="auto"/>
              <w:right w:val="single" w:sz="4" w:space="0" w:color="auto"/>
            </w:tcBorders>
            <w:shd w:val="clear" w:color="auto" w:fill="auto"/>
            <w:noWrap/>
            <w:vAlign w:val="bottom"/>
            <w:hideMark/>
          </w:tcPr>
          <w:p w14:paraId="376FF955"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14:paraId="5DBCFC0E"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4192,9</w:t>
            </w:r>
          </w:p>
        </w:tc>
        <w:tc>
          <w:tcPr>
            <w:tcW w:w="222" w:type="dxa"/>
            <w:gridSpan w:val="3"/>
            <w:vAlign w:val="center"/>
            <w:hideMark/>
          </w:tcPr>
          <w:p w14:paraId="361E9E8C"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4E6D9CD6" w14:textId="77777777" w:rsidTr="00800325">
        <w:trPr>
          <w:trHeight w:val="419"/>
        </w:trPr>
        <w:tc>
          <w:tcPr>
            <w:tcW w:w="2531" w:type="dxa"/>
            <w:tcBorders>
              <w:top w:val="nil"/>
              <w:left w:val="single" w:sz="4" w:space="0" w:color="auto"/>
              <w:bottom w:val="single" w:sz="4" w:space="0" w:color="auto"/>
              <w:right w:val="single" w:sz="4" w:space="0" w:color="auto"/>
            </w:tcBorders>
            <w:shd w:val="clear" w:color="auto" w:fill="auto"/>
            <w:vAlign w:val="bottom"/>
            <w:hideMark/>
          </w:tcPr>
          <w:p w14:paraId="7360BBD0" w14:textId="77777777" w:rsidR="00800325" w:rsidRPr="00800325" w:rsidRDefault="00800325" w:rsidP="00800325">
            <w:pPr>
              <w:spacing w:after="0" w:line="240" w:lineRule="auto"/>
              <w:rPr>
                <w:rFonts w:eastAsia="Times New Roman"/>
                <w:sz w:val="18"/>
                <w:szCs w:val="18"/>
                <w:lang w:eastAsia="ru-RU"/>
              </w:rPr>
            </w:pPr>
            <w:r w:rsidRPr="00800325">
              <w:rPr>
                <w:rFonts w:eastAsia="Times New Roman"/>
                <w:sz w:val="18"/>
                <w:szCs w:val="18"/>
                <w:lang w:eastAsia="ru-RU"/>
              </w:rPr>
              <w:t xml:space="preserve">Обеспечение функционирования администрации муниципального образования </w:t>
            </w:r>
          </w:p>
        </w:tc>
        <w:tc>
          <w:tcPr>
            <w:tcW w:w="819" w:type="dxa"/>
            <w:tcBorders>
              <w:top w:val="nil"/>
              <w:left w:val="nil"/>
              <w:bottom w:val="single" w:sz="4" w:space="0" w:color="auto"/>
              <w:right w:val="single" w:sz="4" w:space="0" w:color="auto"/>
            </w:tcBorders>
            <w:shd w:val="clear" w:color="auto" w:fill="auto"/>
            <w:noWrap/>
            <w:vAlign w:val="bottom"/>
            <w:hideMark/>
          </w:tcPr>
          <w:p w14:paraId="611213CB"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0D8E4F0E"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0104</w:t>
            </w:r>
          </w:p>
        </w:tc>
        <w:tc>
          <w:tcPr>
            <w:tcW w:w="1275" w:type="dxa"/>
            <w:tcBorders>
              <w:top w:val="nil"/>
              <w:left w:val="nil"/>
              <w:bottom w:val="single" w:sz="4" w:space="0" w:color="auto"/>
              <w:right w:val="single" w:sz="4" w:space="0" w:color="auto"/>
            </w:tcBorders>
            <w:shd w:val="clear" w:color="auto" w:fill="auto"/>
            <w:noWrap/>
            <w:vAlign w:val="bottom"/>
            <w:hideMark/>
          </w:tcPr>
          <w:p w14:paraId="277B8CAD"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42 000 00000</w:t>
            </w:r>
          </w:p>
        </w:tc>
        <w:tc>
          <w:tcPr>
            <w:tcW w:w="839" w:type="dxa"/>
            <w:tcBorders>
              <w:top w:val="nil"/>
              <w:left w:val="nil"/>
              <w:bottom w:val="single" w:sz="4" w:space="0" w:color="auto"/>
              <w:right w:val="single" w:sz="4" w:space="0" w:color="auto"/>
            </w:tcBorders>
            <w:shd w:val="clear" w:color="auto" w:fill="auto"/>
            <w:noWrap/>
            <w:vAlign w:val="bottom"/>
            <w:hideMark/>
          </w:tcPr>
          <w:p w14:paraId="49D0925A"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14:paraId="618B67CD"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4130,4</w:t>
            </w:r>
          </w:p>
        </w:tc>
        <w:tc>
          <w:tcPr>
            <w:tcW w:w="222" w:type="dxa"/>
            <w:gridSpan w:val="3"/>
            <w:vAlign w:val="center"/>
            <w:hideMark/>
          </w:tcPr>
          <w:p w14:paraId="3C1A0CE6"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463CA7A0" w14:textId="77777777" w:rsidTr="00800325">
        <w:trPr>
          <w:trHeight w:val="315"/>
        </w:trPr>
        <w:tc>
          <w:tcPr>
            <w:tcW w:w="2531" w:type="dxa"/>
            <w:tcBorders>
              <w:top w:val="nil"/>
              <w:left w:val="single" w:sz="4" w:space="0" w:color="auto"/>
              <w:bottom w:val="single" w:sz="4" w:space="0" w:color="auto"/>
              <w:right w:val="single" w:sz="4" w:space="0" w:color="auto"/>
            </w:tcBorders>
            <w:shd w:val="clear" w:color="auto" w:fill="auto"/>
            <w:vAlign w:val="bottom"/>
            <w:hideMark/>
          </w:tcPr>
          <w:p w14:paraId="5E2689F1" w14:textId="77777777" w:rsidR="00800325" w:rsidRPr="00800325" w:rsidRDefault="00800325" w:rsidP="00800325">
            <w:pPr>
              <w:spacing w:after="0" w:line="240" w:lineRule="auto"/>
              <w:rPr>
                <w:rFonts w:eastAsia="Times New Roman"/>
                <w:sz w:val="18"/>
                <w:szCs w:val="18"/>
                <w:lang w:eastAsia="ru-RU"/>
              </w:rPr>
            </w:pPr>
            <w:r w:rsidRPr="00800325">
              <w:rPr>
                <w:rFonts w:eastAsia="Times New Roman"/>
                <w:sz w:val="18"/>
                <w:szCs w:val="18"/>
                <w:lang w:eastAsia="ru-RU"/>
              </w:rPr>
              <w:t>Аппарат администрации муниципального образования</w:t>
            </w:r>
          </w:p>
        </w:tc>
        <w:tc>
          <w:tcPr>
            <w:tcW w:w="819" w:type="dxa"/>
            <w:tcBorders>
              <w:top w:val="nil"/>
              <w:left w:val="nil"/>
              <w:bottom w:val="single" w:sz="4" w:space="0" w:color="auto"/>
              <w:right w:val="single" w:sz="4" w:space="0" w:color="auto"/>
            </w:tcBorders>
            <w:shd w:val="clear" w:color="auto" w:fill="auto"/>
            <w:noWrap/>
            <w:vAlign w:val="bottom"/>
            <w:hideMark/>
          </w:tcPr>
          <w:p w14:paraId="0786D858"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5B2649C3"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0104</w:t>
            </w:r>
          </w:p>
        </w:tc>
        <w:tc>
          <w:tcPr>
            <w:tcW w:w="1275" w:type="dxa"/>
            <w:tcBorders>
              <w:top w:val="nil"/>
              <w:left w:val="nil"/>
              <w:bottom w:val="single" w:sz="4" w:space="0" w:color="auto"/>
              <w:right w:val="single" w:sz="4" w:space="0" w:color="auto"/>
            </w:tcBorders>
            <w:shd w:val="clear" w:color="auto" w:fill="auto"/>
            <w:noWrap/>
            <w:vAlign w:val="bottom"/>
            <w:hideMark/>
          </w:tcPr>
          <w:p w14:paraId="66E8949B"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42 100 00000</w:t>
            </w:r>
          </w:p>
        </w:tc>
        <w:tc>
          <w:tcPr>
            <w:tcW w:w="839" w:type="dxa"/>
            <w:tcBorders>
              <w:top w:val="nil"/>
              <w:left w:val="nil"/>
              <w:bottom w:val="single" w:sz="4" w:space="0" w:color="auto"/>
              <w:right w:val="single" w:sz="4" w:space="0" w:color="auto"/>
            </w:tcBorders>
            <w:shd w:val="clear" w:color="auto" w:fill="auto"/>
            <w:noWrap/>
            <w:vAlign w:val="bottom"/>
            <w:hideMark/>
          </w:tcPr>
          <w:p w14:paraId="0399E530"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14:paraId="41FA24F9"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4130,4</w:t>
            </w:r>
          </w:p>
        </w:tc>
        <w:tc>
          <w:tcPr>
            <w:tcW w:w="222" w:type="dxa"/>
            <w:gridSpan w:val="3"/>
            <w:vAlign w:val="center"/>
            <w:hideMark/>
          </w:tcPr>
          <w:p w14:paraId="346949B0"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65E51F6A" w14:textId="77777777" w:rsidTr="00800325">
        <w:trPr>
          <w:trHeight w:val="600"/>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1FF771EE"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t>Расходы органов местного самоуправления и обеспечение их функций</w:t>
            </w:r>
          </w:p>
        </w:tc>
        <w:tc>
          <w:tcPr>
            <w:tcW w:w="819" w:type="dxa"/>
            <w:tcBorders>
              <w:top w:val="nil"/>
              <w:left w:val="nil"/>
              <w:bottom w:val="single" w:sz="4" w:space="0" w:color="auto"/>
              <w:right w:val="single" w:sz="4" w:space="0" w:color="auto"/>
            </w:tcBorders>
            <w:shd w:val="clear" w:color="auto" w:fill="auto"/>
            <w:noWrap/>
            <w:vAlign w:val="bottom"/>
            <w:hideMark/>
          </w:tcPr>
          <w:p w14:paraId="72DA71E7"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41509ED5"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0104</w:t>
            </w:r>
          </w:p>
        </w:tc>
        <w:tc>
          <w:tcPr>
            <w:tcW w:w="1275" w:type="dxa"/>
            <w:tcBorders>
              <w:top w:val="nil"/>
              <w:left w:val="nil"/>
              <w:bottom w:val="single" w:sz="4" w:space="0" w:color="auto"/>
              <w:right w:val="single" w:sz="4" w:space="0" w:color="auto"/>
            </w:tcBorders>
            <w:shd w:val="clear" w:color="auto" w:fill="auto"/>
            <w:noWrap/>
            <w:vAlign w:val="bottom"/>
            <w:hideMark/>
          </w:tcPr>
          <w:p w14:paraId="4CEA2B38"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42 100   41110</w:t>
            </w:r>
          </w:p>
        </w:tc>
        <w:tc>
          <w:tcPr>
            <w:tcW w:w="839" w:type="dxa"/>
            <w:tcBorders>
              <w:top w:val="nil"/>
              <w:left w:val="nil"/>
              <w:bottom w:val="single" w:sz="4" w:space="0" w:color="auto"/>
              <w:right w:val="single" w:sz="4" w:space="0" w:color="auto"/>
            </w:tcBorders>
            <w:shd w:val="clear" w:color="auto" w:fill="auto"/>
            <w:noWrap/>
            <w:vAlign w:val="bottom"/>
            <w:hideMark/>
          </w:tcPr>
          <w:p w14:paraId="4E88D504"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14:paraId="7260D3D7"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3343,0</w:t>
            </w:r>
          </w:p>
        </w:tc>
        <w:tc>
          <w:tcPr>
            <w:tcW w:w="222" w:type="dxa"/>
            <w:gridSpan w:val="3"/>
            <w:vAlign w:val="center"/>
            <w:hideMark/>
          </w:tcPr>
          <w:p w14:paraId="07ABD3B3"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0D69F6BF" w14:textId="77777777" w:rsidTr="00800325">
        <w:trPr>
          <w:trHeight w:val="1170"/>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21F317DA"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9" w:type="dxa"/>
            <w:tcBorders>
              <w:top w:val="nil"/>
              <w:left w:val="nil"/>
              <w:bottom w:val="single" w:sz="4" w:space="0" w:color="auto"/>
              <w:right w:val="single" w:sz="4" w:space="0" w:color="auto"/>
            </w:tcBorders>
            <w:shd w:val="clear" w:color="auto" w:fill="auto"/>
            <w:noWrap/>
            <w:vAlign w:val="bottom"/>
            <w:hideMark/>
          </w:tcPr>
          <w:p w14:paraId="05E6C0B8"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007C0101"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0104</w:t>
            </w:r>
          </w:p>
        </w:tc>
        <w:tc>
          <w:tcPr>
            <w:tcW w:w="1275" w:type="dxa"/>
            <w:tcBorders>
              <w:top w:val="nil"/>
              <w:left w:val="nil"/>
              <w:bottom w:val="single" w:sz="4" w:space="0" w:color="auto"/>
              <w:right w:val="single" w:sz="4" w:space="0" w:color="auto"/>
            </w:tcBorders>
            <w:shd w:val="clear" w:color="auto" w:fill="auto"/>
            <w:noWrap/>
            <w:vAlign w:val="bottom"/>
            <w:hideMark/>
          </w:tcPr>
          <w:p w14:paraId="303F32A5"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42 100   41110</w:t>
            </w:r>
          </w:p>
        </w:tc>
        <w:tc>
          <w:tcPr>
            <w:tcW w:w="839" w:type="dxa"/>
            <w:tcBorders>
              <w:top w:val="nil"/>
              <w:left w:val="nil"/>
              <w:bottom w:val="single" w:sz="4" w:space="0" w:color="auto"/>
              <w:right w:val="single" w:sz="4" w:space="0" w:color="auto"/>
            </w:tcBorders>
            <w:shd w:val="clear" w:color="auto" w:fill="auto"/>
            <w:noWrap/>
            <w:vAlign w:val="bottom"/>
            <w:hideMark/>
          </w:tcPr>
          <w:p w14:paraId="0386AF06"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100</w:t>
            </w:r>
          </w:p>
        </w:tc>
        <w:tc>
          <w:tcPr>
            <w:tcW w:w="931" w:type="dxa"/>
            <w:tcBorders>
              <w:top w:val="nil"/>
              <w:left w:val="nil"/>
              <w:bottom w:val="single" w:sz="4" w:space="0" w:color="auto"/>
              <w:right w:val="single" w:sz="4" w:space="0" w:color="auto"/>
            </w:tcBorders>
            <w:shd w:val="clear" w:color="auto" w:fill="auto"/>
            <w:vAlign w:val="bottom"/>
            <w:hideMark/>
          </w:tcPr>
          <w:p w14:paraId="60F5384E"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2376,9</w:t>
            </w:r>
          </w:p>
        </w:tc>
        <w:tc>
          <w:tcPr>
            <w:tcW w:w="222" w:type="dxa"/>
            <w:gridSpan w:val="3"/>
            <w:vAlign w:val="center"/>
            <w:hideMark/>
          </w:tcPr>
          <w:p w14:paraId="3A7DF698"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39D8314D" w14:textId="77777777" w:rsidTr="00800325">
        <w:trPr>
          <w:trHeight w:val="507"/>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352BA27A"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t>Расходы на выплаты персоналу государственных (муниципальных) органов</w:t>
            </w:r>
          </w:p>
        </w:tc>
        <w:tc>
          <w:tcPr>
            <w:tcW w:w="819" w:type="dxa"/>
            <w:tcBorders>
              <w:top w:val="nil"/>
              <w:left w:val="nil"/>
              <w:bottom w:val="single" w:sz="4" w:space="0" w:color="auto"/>
              <w:right w:val="single" w:sz="4" w:space="0" w:color="auto"/>
            </w:tcBorders>
            <w:shd w:val="clear" w:color="auto" w:fill="auto"/>
            <w:noWrap/>
            <w:vAlign w:val="bottom"/>
            <w:hideMark/>
          </w:tcPr>
          <w:p w14:paraId="6604F8C9"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67C92862"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0104</w:t>
            </w:r>
          </w:p>
        </w:tc>
        <w:tc>
          <w:tcPr>
            <w:tcW w:w="1275" w:type="dxa"/>
            <w:tcBorders>
              <w:top w:val="nil"/>
              <w:left w:val="nil"/>
              <w:bottom w:val="single" w:sz="4" w:space="0" w:color="auto"/>
              <w:right w:val="single" w:sz="4" w:space="0" w:color="auto"/>
            </w:tcBorders>
            <w:shd w:val="clear" w:color="auto" w:fill="auto"/>
            <w:noWrap/>
            <w:vAlign w:val="bottom"/>
            <w:hideMark/>
          </w:tcPr>
          <w:p w14:paraId="2B1F30FD"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42 100   41110</w:t>
            </w:r>
          </w:p>
        </w:tc>
        <w:tc>
          <w:tcPr>
            <w:tcW w:w="839" w:type="dxa"/>
            <w:tcBorders>
              <w:top w:val="nil"/>
              <w:left w:val="nil"/>
              <w:bottom w:val="single" w:sz="4" w:space="0" w:color="auto"/>
              <w:right w:val="single" w:sz="4" w:space="0" w:color="auto"/>
            </w:tcBorders>
            <w:shd w:val="clear" w:color="auto" w:fill="auto"/>
            <w:noWrap/>
            <w:vAlign w:val="bottom"/>
            <w:hideMark/>
          </w:tcPr>
          <w:p w14:paraId="66A71746"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120</w:t>
            </w:r>
          </w:p>
        </w:tc>
        <w:tc>
          <w:tcPr>
            <w:tcW w:w="931" w:type="dxa"/>
            <w:tcBorders>
              <w:top w:val="nil"/>
              <w:left w:val="nil"/>
              <w:bottom w:val="single" w:sz="4" w:space="0" w:color="auto"/>
              <w:right w:val="single" w:sz="4" w:space="0" w:color="auto"/>
            </w:tcBorders>
            <w:shd w:val="clear" w:color="auto" w:fill="auto"/>
            <w:vAlign w:val="bottom"/>
            <w:hideMark/>
          </w:tcPr>
          <w:p w14:paraId="3334CF91"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2376,9</w:t>
            </w:r>
          </w:p>
        </w:tc>
        <w:tc>
          <w:tcPr>
            <w:tcW w:w="222" w:type="dxa"/>
            <w:gridSpan w:val="3"/>
            <w:vAlign w:val="center"/>
            <w:hideMark/>
          </w:tcPr>
          <w:p w14:paraId="0C0BC02D"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6DDCD989" w14:textId="77777777" w:rsidTr="00800325">
        <w:trPr>
          <w:trHeight w:val="415"/>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35E81E3B"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t>Закупка товаров, работ и услуг для государственных (муниципальных) нужд</w:t>
            </w:r>
          </w:p>
        </w:tc>
        <w:tc>
          <w:tcPr>
            <w:tcW w:w="819" w:type="dxa"/>
            <w:tcBorders>
              <w:top w:val="nil"/>
              <w:left w:val="nil"/>
              <w:bottom w:val="single" w:sz="4" w:space="0" w:color="auto"/>
              <w:right w:val="single" w:sz="4" w:space="0" w:color="auto"/>
            </w:tcBorders>
            <w:shd w:val="clear" w:color="auto" w:fill="auto"/>
            <w:noWrap/>
            <w:vAlign w:val="bottom"/>
            <w:hideMark/>
          </w:tcPr>
          <w:p w14:paraId="24DC8D4F"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3C25DB4D"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0104</w:t>
            </w:r>
          </w:p>
        </w:tc>
        <w:tc>
          <w:tcPr>
            <w:tcW w:w="1275" w:type="dxa"/>
            <w:tcBorders>
              <w:top w:val="nil"/>
              <w:left w:val="nil"/>
              <w:bottom w:val="single" w:sz="4" w:space="0" w:color="auto"/>
              <w:right w:val="single" w:sz="4" w:space="0" w:color="auto"/>
            </w:tcBorders>
            <w:shd w:val="clear" w:color="auto" w:fill="auto"/>
            <w:noWrap/>
            <w:vAlign w:val="bottom"/>
            <w:hideMark/>
          </w:tcPr>
          <w:p w14:paraId="135AFD61"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42 100   41110</w:t>
            </w:r>
          </w:p>
        </w:tc>
        <w:tc>
          <w:tcPr>
            <w:tcW w:w="839" w:type="dxa"/>
            <w:tcBorders>
              <w:top w:val="nil"/>
              <w:left w:val="nil"/>
              <w:bottom w:val="single" w:sz="4" w:space="0" w:color="auto"/>
              <w:right w:val="single" w:sz="4" w:space="0" w:color="auto"/>
            </w:tcBorders>
            <w:shd w:val="clear" w:color="auto" w:fill="auto"/>
            <w:noWrap/>
            <w:vAlign w:val="bottom"/>
            <w:hideMark/>
          </w:tcPr>
          <w:p w14:paraId="24B73500"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200</w:t>
            </w:r>
          </w:p>
        </w:tc>
        <w:tc>
          <w:tcPr>
            <w:tcW w:w="931" w:type="dxa"/>
            <w:tcBorders>
              <w:top w:val="nil"/>
              <w:left w:val="nil"/>
              <w:bottom w:val="single" w:sz="4" w:space="0" w:color="auto"/>
              <w:right w:val="single" w:sz="4" w:space="0" w:color="auto"/>
            </w:tcBorders>
            <w:shd w:val="clear" w:color="auto" w:fill="auto"/>
            <w:vAlign w:val="bottom"/>
            <w:hideMark/>
          </w:tcPr>
          <w:p w14:paraId="237914C6"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961,0</w:t>
            </w:r>
          </w:p>
        </w:tc>
        <w:tc>
          <w:tcPr>
            <w:tcW w:w="222" w:type="dxa"/>
            <w:gridSpan w:val="3"/>
            <w:vAlign w:val="center"/>
            <w:hideMark/>
          </w:tcPr>
          <w:p w14:paraId="771EA640"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1246F8AE" w14:textId="77777777" w:rsidTr="00800325">
        <w:trPr>
          <w:trHeight w:val="615"/>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4C925960"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lastRenderedPageBreak/>
              <w:t>Иные закупки товаров, работ и услуг для обеспечения государственных (муниципальных) нужд</w:t>
            </w:r>
          </w:p>
        </w:tc>
        <w:tc>
          <w:tcPr>
            <w:tcW w:w="819" w:type="dxa"/>
            <w:tcBorders>
              <w:top w:val="nil"/>
              <w:left w:val="nil"/>
              <w:bottom w:val="single" w:sz="4" w:space="0" w:color="auto"/>
              <w:right w:val="single" w:sz="4" w:space="0" w:color="auto"/>
            </w:tcBorders>
            <w:shd w:val="clear" w:color="auto" w:fill="auto"/>
            <w:noWrap/>
            <w:vAlign w:val="bottom"/>
            <w:hideMark/>
          </w:tcPr>
          <w:p w14:paraId="257B946A"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10F96680"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0104</w:t>
            </w:r>
          </w:p>
        </w:tc>
        <w:tc>
          <w:tcPr>
            <w:tcW w:w="1275" w:type="dxa"/>
            <w:tcBorders>
              <w:top w:val="nil"/>
              <w:left w:val="nil"/>
              <w:bottom w:val="single" w:sz="4" w:space="0" w:color="auto"/>
              <w:right w:val="single" w:sz="4" w:space="0" w:color="auto"/>
            </w:tcBorders>
            <w:shd w:val="clear" w:color="auto" w:fill="auto"/>
            <w:noWrap/>
            <w:vAlign w:val="bottom"/>
            <w:hideMark/>
          </w:tcPr>
          <w:p w14:paraId="4ADDF49F"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42 100   41110</w:t>
            </w:r>
          </w:p>
        </w:tc>
        <w:tc>
          <w:tcPr>
            <w:tcW w:w="839" w:type="dxa"/>
            <w:tcBorders>
              <w:top w:val="nil"/>
              <w:left w:val="nil"/>
              <w:bottom w:val="single" w:sz="4" w:space="0" w:color="auto"/>
              <w:right w:val="single" w:sz="4" w:space="0" w:color="auto"/>
            </w:tcBorders>
            <w:shd w:val="clear" w:color="auto" w:fill="auto"/>
            <w:noWrap/>
            <w:vAlign w:val="bottom"/>
            <w:hideMark/>
          </w:tcPr>
          <w:p w14:paraId="3FFE5379"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240</w:t>
            </w:r>
          </w:p>
        </w:tc>
        <w:tc>
          <w:tcPr>
            <w:tcW w:w="931" w:type="dxa"/>
            <w:tcBorders>
              <w:top w:val="nil"/>
              <w:left w:val="nil"/>
              <w:bottom w:val="single" w:sz="4" w:space="0" w:color="auto"/>
              <w:right w:val="single" w:sz="4" w:space="0" w:color="auto"/>
            </w:tcBorders>
            <w:shd w:val="clear" w:color="auto" w:fill="auto"/>
            <w:vAlign w:val="bottom"/>
            <w:hideMark/>
          </w:tcPr>
          <w:p w14:paraId="1AD52F63"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961,0</w:t>
            </w:r>
          </w:p>
        </w:tc>
        <w:tc>
          <w:tcPr>
            <w:tcW w:w="222" w:type="dxa"/>
            <w:gridSpan w:val="3"/>
            <w:vAlign w:val="center"/>
            <w:hideMark/>
          </w:tcPr>
          <w:p w14:paraId="7F87A80D"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247C78B7" w14:textId="77777777" w:rsidTr="00800325">
        <w:trPr>
          <w:trHeight w:val="435"/>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47BEEBB9"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t>Иные бюджетные ассигнования</w:t>
            </w:r>
          </w:p>
        </w:tc>
        <w:tc>
          <w:tcPr>
            <w:tcW w:w="819" w:type="dxa"/>
            <w:tcBorders>
              <w:top w:val="nil"/>
              <w:left w:val="nil"/>
              <w:bottom w:val="single" w:sz="4" w:space="0" w:color="auto"/>
              <w:right w:val="single" w:sz="4" w:space="0" w:color="auto"/>
            </w:tcBorders>
            <w:shd w:val="clear" w:color="auto" w:fill="auto"/>
            <w:noWrap/>
            <w:vAlign w:val="bottom"/>
            <w:hideMark/>
          </w:tcPr>
          <w:p w14:paraId="0266011C"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1E454E0A"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0104</w:t>
            </w:r>
          </w:p>
        </w:tc>
        <w:tc>
          <w:tcPr>
            <w:tcW w:w="1275" w:type="dxa"/>
            <w:tcBorders>
              <w:top w:val="nil"/>
              <w:left w:val="nil"/>
              <w:bottom w:val="single" w:sz="4" w:space="0" w:color="auto"/>
              <w:right w:val="single" w:sz="4" w:space="0" w:color="auto"/>
            </w:tcBorders>
            <w:shd w:val="clear" w:color="auto" w:fill="auto"/>
            <w:noWrap/>
            <w:vAlign w:val="bottom"/>
            <w:hideMark/>
          </w:tcPr>
          <w:p w14:paraId="63CF9852"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42 100   41110</w:t>
            </w:r>
          </w:p>
        </w:tc>
        <w:tc>
          <w:tcPr>
            <w:tcW w:w="839" w:type="dxa"/>
            <w:tcBorders>
              <w:top w:val="nil"/>
              <w:left w:val="nil"/>
              <w:bottom w:val="single" w:sz="4" w:space="0" w:color="auto"/>
              <w:right w:val="single" w:sz="4" w:space="0" w:color="auto"/>
            </w:tcBorders>
            <w:shd w:val="clear" w:color="auto" w:fill="auto"/>
            <w:noWrap/>
            <w:vAlign w:val="bottom"/>
            <w:hideMark/>
          </w:tcPr>
          <w:p w14:paraId="2E136598"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800</w:t>
            </w:r>
          </w:p>
        </w:tc>
        <w:tc>
          <w:tcPr>
            <w:tcW w:w="931" w:type="dxa"/>
            <w:tcBorders>
              <w:top w:val="nil"/>
              <w:left w:val="nil"/>
              <w:bottom w:val="single" w:sz="4" w:space="0" w:color="auto"/>
              <w:right w:val="single" w:sz="4" w:space="0" w:color="auto"/>
            </w:tcBorders>
            <w:shd w:val="clear" w:color="auto" w:fill="auto"/>
            <w:vAlign w:val="bottom"/>
            <w:hideMark/>
          </w:tcPr>
          <w:p w14:paraId="392D4FF6"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5,1</w:t>
            </w:r>
          </w:p>
        </w:tc>
        <w:tc>
          <w:tcPr>
            <w:tcW w:w="222" w:type="dxa"/>
            <w:gridSpan w:val="3"/>
            <w:vAlign w:val="center"/>
            <w:hideMark/>
          </w:tcPr>
          <w:p w14:paraId="1A615EBF"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71ECA210" w14:textId="77777777" w:rsidTr="00800325">
        <w:trPr>
          <w:trHeight w:val="375"/>
        </w:trPr>
        <w:tc>
          <w:tcPr>
            <w:tcW w:w="2531" w:type="dxa"/>
            <w:tcBorders>
              <w:top w:val="nil"/>
              <w:left w:val="single" w:sz="4" w:space="0" w:color="auto"/>
              <w:bottom w:val="single" w:sz="4" w:space="0" w:color="auto"/>
              <w:right w:val="single" w:sz="4" w:space="0" w:color="auto"/>
            </w:tcBorders>
            <w:shd w:val="clear" w:color="auto" w:fill="auto"/>
            <w:vAlign w:val="bottom"/>
            <w:hideMark/>
          </w:tcPr>
          <w:p w14:paraId="562FC837" w14:textId="77777777" w:rsidR="00800325" w:rsidRPr="00800325" w:rsidRDefault="00800325" w:rsidP="00800325">
            <w:pPr>
              <w:spacing w:after="0" w:line="240" w:lineRule="auto"/>
              <w:rPr>
                <w:rFonts w:eastAsia="Times New Roman"/>
                <w:sz w:val="18"/>
                <w:szCs w:val="18"/>
                <w:lang w:eastAsia="ru-RU"/>
              </w:rPr>
            </w:pPr>
            <w:r w:rsidRPr="00800325">
              <w:rPr>
                <w:rFonts w:eastAsia="Times New Roman"/>
                <w:sz w:val="18"/>
                <w:szCs w:val="18"/>
                <w:lang w:eastAsia="ru-RU"/>
              </w:rPr>
              <w:t>Уплата налогов, сборов и иных платежей</w:t>
            </w:r>
          </w:p>
        </w:tc>
        <w:tc>
          <w:tcPr>
            <w:tcW w:w="819" w:type="dxa"/>
            <w:tcBorders>
              <w:top w:val="nil"/>
              <w:left w:val="nil"/>
              <w:bottom w:val="single" w:sz="4" w:space="0" w:color="auto"/>
              <w:right w:val="single" w:sz="4" w:space="0" w:color="auto"/>
            </w:tcBorders>
            <w:shd w:val="clear" w:color="auto" w:fill="auto"/>
            <w:noWrap/>
            <w:vAlign w:val="bottom"/>
            <w:hideMark/>
          </w:tcPr>
          <w:p w14:paraId="0220C79E"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3E969F83"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0104</w:t>
            </w:r>
          </w:p>
        </w:tc>
        <w:tc>
          <w:tcPr>
            <w:tcW w:w="1275" w:type="dxa"/>
            <w:tcBorders>
              <w:top w:val="nil"/>
              <w:left w:val="nil"/>
              <w:bottom w:val="single" w:sz="4" w:space="0" w:color="auto"/>
              <w:right w:val="single" w:sz="4" w:space="0" w:color="auto"/>
            </w:tcBorders>
            <w:shd w:val="clear" w:color="auto" w:fill="auto"/>
            <w:noWrap/>
            <w:vAlign w:val="bottom"/>
            <w:hideMark/>
          </w:tcPr>
          <w:p w14:paraId="33723764"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42 100   41110</w:t>
            </w:r>
          </w:p>
        </w:tc>
        <w:tc>
          <w:tcPr>
            <w:tcW w:w="839" w:type="dxa"/>
            <w:tcBorders>
              <w:top w:val="nil"/>
              <w:left w:val="nil"/>
              <w:bottom w:val="single" w:sz="4" w:space="0" w:color="auto"/>
              <w:right w:val="single" w:sz="4" w:space="0" w:color="auto"/>
            </w:tcBorders>
            <w:shd w:val="clear" w:color="auto" w:fill="auto"/>
            <w:noWrap/>
            <w:vAlign w:val="bottom"/>
            <w:hideMark/>
          </w:tcPr>
          <w:p w14:paraId="3FC3B6CB"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850</w:t>
            </w:r>
          </w:p>
        </w:tc>
        <w:tc>
          <w:tcPr>
            <w:tcW w:w="931" w:type="dxa"/>
            <w:tcBorders>
              <w:top w:val="nil"/>
              <w:left w:val="nil"/>
              <w:bottom w:val="single" w:sz="4" w:space="0" w:color="auto"/>
              <w:right w:val="single" w:sz="4" w:space="0" w:color="auto"/>
            </w:tcBorders>
            <w:shd w:val="clear" w:color="auto" w:fill="auto"/>
            <w:vAlign w:val="bottom"/>
            <w:hideMark/>
          </w:tcPr>
          <w:p w14:paraId="52485DD1"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5,1</w:t>
            </w:r>
          </w:p>
        </w:tc>
        <w:tc>
          <w:tcPr>
            <w:tcW w:w="222" w:type="dxa"/>
            <w:gridSpan w:val="3"/>
            <w:vAlign w:val="center"/>
            <w:hideMark/>
          </w:tcPr>
          <w:p w14:paraId="3D43ED1F"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5E8E800A" w14:textId="77777777" w:rsidTr="00800325">
        <w:trPr>
          <w:trHeight w:val="1305"/>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1E123DEB" w14:textId="77777777" w:rsidR="00800325" w:rsidRPr="00800325" w:rsidRDefault="00800325" w:rsidP="00800325">
            <w:pPr>
              <w:spacing w:after="0" w:line="240" w:lineRule="auto"/>
              <w:jc w:val="both"/>
              <w:rPr>
                <w:rFonts w:eastAsia="Times New Roman"/>
                <w:color w:val="000000"/>
                <w:sz w:val="18"/>
                <w:szCs w:val="18"/>
                <w:lang w:eastAsia="ru-RU"/>
              </w:rPr>
            </w:pPr>
            <w:r w:rsidRPr="00800325">
              <w:rPr>
                <w:rFonts w:eastAsia="Times New Roman"/>
                <w:color w:val="000000"/>
                <w:sz w:val="18"/>
                <w:szCs w:val="18"/>
                <w:lang w:eastAsia="ru-RU"/>
              </w:rPr>
              <w:t>Осуществление части полномочий по решению вопросов местного значения в соответствии с заключенными соглашениями в целях материально-технического и организационного обеспечения деятельности</w:t>
            </w:r>
          </w:p>
        </w:tc>
        <w:tc>
          <w:tcPr>
            <w:tcW w:w="819" w:type="dxa"/>
            <w:tcBorders>
              <w:top w:val="nil"/>
              <w:left w:val="nil"/>
              <w:bottom w:val="single" w:sz="4" w:space="0" w:color="auto"/>
              <w:right w:val="single" w:sz="4" w:space="0" w:color="auto"/>
            </w:tcBorders>
            <w:shd w:val="clear" w:color="auto" w:fill="auto"/>
            <w:noWrap/>
            <w:vAlign w:val="bottom"/>
            <w:hideMark/>
          </w:tcPr>
          <w:p w14:paraId="3CDE2ED2"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32B70EF3"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0104</w:t>
            </w:r>
          </w:p>
        </w:tc>
        <w:tc>
          <w:tcPr>
            <w:tcW w:w="1275" w:type="dxa"/>
            <w:tcBorders>
              <w:top w:val="nil"/>
              <w:left w:val="nil"/>
              <w:bottom w:val="single" w:sz="4" w:space="0" w:color="auto"/>
              <w:right w:val="single" w:sz="4" w:space="0" w:color="auto"/>
            </w:tcBorders>
            <w:shd w:val="clear" w:color="auto" w:fill="auto"/>
            <w:noWrap/>
            <w:vAlign w:val="bottom"/>
            <w:hideMark/>
          </w:tcPr>
          <w:p w14:paraId="33C53FE4"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42 100 88990</w:t>
            </w:r>
          </w:p>
        </w:tc>
        <w:tc>
          <w:tcPr>
            <w:tcW w:w="839" w:type="dxa"/>
            <w:tcBorders>
              <w:top w:val="nil"/>
              <w:left w:val="nil"/>
              <w:bottom w:val="single" w:sz="4" w:space="0" w:color="auto"/>
              <w:right w:val="single" w:sz="4" w:space="0" w:color="auto"/>
            </w:tcBorders>
            <w:shd w:val="clear" w:color="auto" w:fill="auto"/>
            <w:noWrap/>
            <w:vAlign w:val="bottom"/>
            <w:hideMark/>
          </w:tcPr>
          <w:p w14:paraId="3130EFD6"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14:paraId="3D6DAEB2"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787,4</w:t>
            </w:r>
          </w:p>
        </w:tc>
        <w:tc>
          <w:tcPr>
            <w:tcW w:w="222" w:type="dxa"/>
            <w:gridSpan w:val="3"/>
            <w:vAlign w:val="center"/>
            <w:hideMark/>
          </w:tcPr>
          <w:p w14:paraId="33D3C738"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6F802FA5" w14:textId="77777777" w:rsidTr="00800325">
        <w:trPr>
          <w:trHeight w:val="1395"/>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1BD2F187"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9" w:type="dxa"/>
            <w:tcBorders>
              <w:top w:val="nil"/>
              <w:left w:val="nil"/>
              <w:bottom w:val="single" w:sz="4" w:space="0" w:color="auto"/>
              <w:right w:val="single" w:sz="4" w:space="0" w:color="auto"/>
            </w:tcBorders>
            <w:shd w:val="clear" w:color="auto" w:fill="auto"/>
            <w:noWrap/>
            <w:vAlign w:val="bottom"/>
            <w:hideMark/>
          </w:tcPr>
          <w:p w14:paraId="06887F1E"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3D8168C8"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0104</w:t>
            </w:r>
          </w:p>
        </w:tc>
        <w:tc>
          <w:tcPr>
            <w:tcW w:w="1275" w:type="dxa"/>
            <w:tcBorders>
              <w:top w:val="nil"/>
              <w:left w:val="nil"/>
              <w:bottom w:val="single" w:sz="4" w:space="0" w:color="auto"/>
              <w:right w:val="single" w:sz="4" w:space="0" w:color="auto"/>
            </w:tcBorders>
            <w:shd w:val="clear" w:color="auto" w:fill="auto"/>
            <w:noWrap/>
            <w:vAlign w:val="bottom"/>
            <w:hideMark/>
          </w:tcPr>
          <w:p w14:paraId="289D940E"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42 100 88990</w:t>
            </w:r>
          </w:p>
        </w:tc>
        <w:tc>
          <w:tcPr>
            <w:tcW w:w="839" w:type="dxa"/>
            <w:tcBorders>
              <w:top w:val="nil"/>
              <w:left w:val="nil"/>
              <w:bottom w:val="single" w:sz="4" w:space="0" w:color="auto"/>
              <w:right w:val="single" w:sz="4" w:space="0" w:color="auto"/>
            </w:tcBorders>
            <w:shd w:val="clear" w:color="auto" w:fill="auto"/>
            <w:noWrap/>
            <w:vAlign w:val="bottom"/>
            <w:hideMark/>
          </w:tcPr>
          <w:p w14:paraId="404596EE"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100</w:t>
            </w:r>
          </w:p>
        </w:tc>
        <w:tc>
          <w:tcPr>
            <w:tcW w:w="931" w:type="dxa"/>
            <w:tcBorders>
              <w:top w:val="nil"/>
              <w:left w:val="nil"/>
              <w:bottom w:val="single" w:sz="4" w:space="0" w:color="auto"/>
              <w:right w:val="single" w:sz="4" w:space="0" w:color="auto"/>
            </w:tcBorders>
            <w:shd w:val="clear" w:color="auto" w:fill="auto"/>
            <w:vAlign w:val="bottom"/>
            <w:hideMark/>
          </w:tcPr>
          <w:p w14:paraId="48BC0AFE"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787,4</w:t>
            </w:r>
          </w:p>
        </w:tc>
        <w:tc>
          <w:tcPr>
            <w:tcW w:w="222" w:type="dxa"/>
            <w:gridSpan w:val="3"/>
            <w:vAlign w:val="center"/>
            <w:hideMark/>
          </w:tcPr>
          <w:p w14:paraId="70FE86A4"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1A101536" w14:textId="77777777" w:rsidTr="00800325">
        <w:trPr>
          <w:trHeight w:val="429"/>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23B0C6B4"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t>Расходы на выплату государственных (муниципальных) органов</w:t>
            </w:r>
          </w:p>
        </w:tc>
        <w:tc>
          <w:tcPr>
            <w:tcW w:w="819" w:type="dxa"/>
            <w:tcBorders>
              <w:top w:val="nil"/>
              <w:left w:val="nil"/>
              <w:bottom w:val="single" w:sz="4" w:space="0" w:color="auto"/>
              <w:right w:val="single" w:sz="4" w:space="0" w:color="auto"/>
            </w:tcBorders>
            <w:shd w:val="clear" w:color="auto" w:fill="auto"/>
            <w:noWrap/>
            <w:vAlign w:val="bottom"/>
            <w:hideMark/>
          </w:tcPr>
          <w:p w14:paraId="4FC3A14F"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1F103D33"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0104</w:t>
            </w:r>
          </w:p>
        </w:tc>
        <w:tc>
          <w:tcPr>
            <w:tcW w:w="1275" w:type="dxa"/>
            <w:tcBorders>
              <w:top w:val="nil"/>
              <w:left w:val="nil"/>
              <w:bottom w:val="single" w:sz="4" w:space="0" w:color="auto"/>
              <w:right w:val="single" w:sz="4" w:space="0" w:color="auto"/>
            </w:tcBorders>
            <w:shd w:val="clear" w:color="auto" w:fill="auto"/>
            <w:noWrap/>
            <w:vAlign w:val="bottom"/>
            <w:hideMark/>
          </w:tcPr>
          <w:p w14:paraId="4D089DC6"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42 100 88990</w:t>
            </w:r>
          </w:p>
        </w:tc>
        <w:tc>
          <w:tcPr>
            <w:tcW w:w="839" w:type="dxa"/>
            <w:tcBorders>
              <w:top w:val="nil"/>
              <w:left w:val="nil"/>
              <w:bottom w:val="single" w:sz="4" w:space="0" w:color="auto"/>
              <w:right w:val="single" w:sz="4" w:space="0" w:color="auto"/>
            </w:tcBorders>
            <w:shd w:val="clear" w:color="auto" w:fill="auto"/>
            <w:noWrap/>
            <w:vAlign w:val="bottom"/>
            <w:hideMark/>
          </w:tcPr>
          <w:p w14:paraId="5E99A35F"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120</w:t>
            </w:r>
          </w:p>
        </w:tc>
        <w:tc>
          <w:tcPr>
            <w:tcW w:w="931" w:type="dxa"/>
            <w:tcBorders>
              <w:top w:val="nil"/>
              <w:left w:val="nil"/>
              <w:bottom w:val="single" w:sz="4" w:space="0" w:color="auto"/>
              <w:right w:val="single" w:sz="4" w:space="0" w:color="auto"/>
            </w:tcBorders>
            <w:shd w:val="clear" w:color="auto" w:fill="auto"/>
            <w:vAlign w:val="bottom"/>
            <w:hideMark/>
          </w:tcPr>
          <w:p w14:paraId="471D69AC"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787,4</w:t>
            </w:r>
          </w:p>
        </w:tc>
        <w:tc>
          <w:tcPr>
            <w:tcW w:w="222" w:type="dxa"/>
            <w:gridSpan w:val="3"/>
            <w:vAlign w:val="center"/>
            <w:hideMark/>
          </w:tcPr>
          <w:p w14:paraId="4E6BD67B"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45BC21FB" w14:textId="77777777" w:rsidTr="00800325">
        <w:trPr>
          <w:trHeight w:val="465"/>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760A7B00"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t>Непрограммные расходы в сфере общегосударственных вопросов</w:t>
            </w:r>
          </w:p>
        </w:tc>
        <w:tc>
          <w:tcPr>
            <w:tcW w:w="819" w:type="dxa"/>
            <w:tcBorders>
              <w:top w:val="nil"/>
              <w:left w:val="nil"/>
              <w:bottom w:val="single" w:sz="4" w:space="0" w:color="auto"/>
              <w:right w:val="single" w:sz="4" w:space="0" w:color="auto"/>
            </w:tcBorders>
            <w:shd w:val="clear" w:color="auto" w:fill="auto"/>
            <w:noWrap/>
            <w:vAlign w:val="bottom"/>
            <w:hideMark/>
          </w:tcPr>
          <w:p w14:paraId="0B1DACA9"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0C75740A"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0104</w:t>
            </w:r>
          </w:p>
        </w:tc>
        <w:tc>
          <w:tcPr>
            <w:tcW w:w="1275" w:type="dxa"/>
            <w:tcBorders>
              <w:top w:val="nil"/>
              <w:left w:val="nil"/>
              <w:bottom w:val="single" w:sz="4" w:space="0" w:color="auto"/>
              <w:right w:val="single" w:sz="4" w:space="0" w:color="auto"/>
            </w:tcBorders>
            <w:shd w:val="clear" w:color="auto" w:fill="auto"/>
            <w:noWrap/>
            <w:vAlign w:val="bottom"/>
            <w:hideMark/>
          </w:tcPr>
          <w:p w14:paraId="10F1504B"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43 000 00000</w:t>
            </w:r>
          </w:p>
        </w:tc>
        <w:tc>
          <w:tcPr>
            <w:tcW w:w="839" w:type="dxa"/>
            <w:tcBorders>
              <w:top w:val="nil"/>
              <w:left w:val="nil"/>
              <w:bottom w:val="single" w:sz="4" w:space="0" w:color="auto"/>
              <w:right w:val="single" w:sz="4" w:space="0" w:color="auto"/>
            </w:tcBorders>
            <w:shd w:val="clear" w:color="auto" w:fill="auto"/>
            <w:noWrap/>
            <w:vAlign w:val="bottom"/>
            <w:hideMark/>
          </w:tcPr>
          <w:p w14:paraId="14A20A9E"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14:paraId="277DF9CF"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62,5</w:t>
            </w:r>
          </w:p>
        </w:tc>
        <w:tc>
          <w:tcPr>
            <w:tcW w:w="222" w:type="dxa"/>
            <w:gridSpan w:val="3"/>
            <w:vAlign w:val="center"/>
            <w:hideMark/>
          </w:tcPr>
          <w:p w14:paraId="26E54CB2"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79C806F7" w14:textId="77777777" w:rsidTr="00800325">
        <w:trPr>
          <w:trHeight w:val="1485"/>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5D706170"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t>Иные субвенции администрации муниципального образования "Уемское" для финансового обеспечения расходных обязательств по переданным для осуществления органам местного самоуправления государственным полномочиям</w:t>
            </w:r>
          </w:p>
        </w:tc>
        <w:tc>
          <w:tcPr>
            <w:tcW w:w="819" w:type="dxa"/>
            <w:tcBorders>
              <w:top w:val="nil"/>
              <w:left w:val="nil"/>
              <w:bottom w:val="single" w:sz="4" w:space="0" w:color="auto"/>
              <w:right w:val="single" w:sz="4" w:space="0" w:color="auto"/>
            </w:tcBorders>
            <w:shd w:val="clear" w:color="auto" w:fill="auto"/>
            <w:noWrap/>
            <w:vAlign w:val="bottom"/>
            <w:hideMark/>
          </w:tcPr>
          <w:p w14:paraId="3B56FBED"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130B7EB4"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0104</w:t>
            </w:r>
          </w:p>
        </w:tc>
        <w:tc>
          <w:tcPr>
            <w:tcW w:w="1275" w:type="dxa"/>
            <w:tcBorders>
              <w:top w:val="nil"/>
              <w:left w:val="nil"/>
              <w:bottom w:val="single" w:sz="4" w:space="0" w:color="auto"/>
              <w:right w:val="single" w:sz="4" w:space="0" w:color="auto"/>
            </w:tcBorders>
            <w:shd w:val="clear" w:color="auto" w:fill="auto"/>
            <w:noWrap/>
            <w:vAlign w:val="bottom"/>
            <w:hideMark/>
          </w:tcPr>
          <w:p w14:paraId="3B087D6F"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43 100 00000</w:t>
            </w:r>
          </w:p>
        </w:tc>
        <w:tc>
          <w:tcPr>
            <w:tcW w:w="839" w:type="dxa"/>
            <w:tcBorders>
              <w:top w:val="nil"/>
              <w:left w:val="nil"/>
              <w:bottom w:val="single" w:sz="4" w:space="0" w:color="auto"/>
              <w:right w:val="single" w:sz="4" w:space="0" w:color="auto"/>
            </w:tcBorders>
            <w:shd w:val="clear" w:color="auto" w:fill="auto"/>
            <w:noWrap/>
            <w:vAlign w:val="bottom"/>
            <w:hideMark/>
          </w:tcPr>
          <w:p w14:paraId="4FC0CE16"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14:paraId="32AEF5C3"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62,5</w:t>
            </w:r>
          </w:p>
        </w:tc>
        <w:tc>
          <w:tcPr>
            <w:tcW w:w="222" w:type="dxa"/>
            <w:gridSpan w:val="3"/>
            <w:vAlign w:val="center"/>
            <w:hideMark/>
          </w:tcPr>
          <w:p w14:paraId="7D171686"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1CC15ADC" w14:textId="77777777" w:rsidTr="00800325">
        <w:trPr>
          <w:trHeight w:val="441"/>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09C02E57"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t xml:space="preserve">Осуществление государственных полномочий в сфере </w:t>
            </w:r>
            <w:r w:rsidRPr="00800325">
              <w:rPr>
                <w:rFonts w:eastAsia="Times New Roman"/>
                <w:color w:val="000000"/>
                <w:sz w:val="18"/>
                <w:szCs w:val="18"/>
                <w:lang w:eastAsia="ru-RU"/>
              </w:rPr>
              <w:lastRenderedPageBreak/>
              <w:t>административных правонарушений</w:t>
            </w:r>
          </w:p>
        </w:tc>
        <w:tc>
          <w:tcPr>
            <w:tcW w:w="819" w:type="dxa"/>
            <w:tcBorders>
              <w:top w:val="nil"/>
              <w:left w:val="nil"/>
              <w:bottom w:val="single" w:sz="4" w:space="0" w:color="auto"/>
              <w:right w:val="single" w:sz="4" w:space="0" w:color="auto"/>
            </w:tcBorders>
            <w:shd w:val="clear" w:color="auto" w:fill="auto"/>
            <w:noWrap/>
            <w:vAlign w:val="bottom"/>
            <w:hideMark/>
          </w:tcPr>
          <w:p w14:paraId="2CBE75C8"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lastRenderedPageBreak/>
              <w:t>303</w:t>
            </w:r>
          </w:p>
        </w:tc>
        <w:tc>
          <w:tcPr>
            <w:tcW w:w="1036" w:type="dxa"/>
            <w:tcBorders>
              <w:top w:val="nil"/>
              <w:left w:val="nil"/>
              <w:bottom w:val="single" w:sz="4" w:space="0" w:color="auto"/>
              <w:right w:val="single" w:sz="4" w:space="0" w:color="auto"/>
            </w:tcBorders>
            <w:shd w:val="clear" w:color="auto" w:fill="auto"/>
            <w:noWrap/>
            <w:vAlign w:val="bottom"/>
            <w:hideMark/>
          </w:tcPr>
          <w:p w14:paraId="21B939A6"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0104</w:t>
            </w:r>
          </w:p>
        </w:tc>
        <w:tc>
          <w:tcPr>
            <w:tcW w:w="1275" w:type="dxa"/>
            <w:tcBorders>
              <w:top w:val="nil"/>
              <w:left w:val="nil"/>
              <w:bottom w:val="single" w:sz="4" w:space="0" w:color="auto"/>
              <w:right w:val="single" w:sz="4" w:space="0" w:color="auto"/>
            </w:tcBorders>
            <w:shd w:val="clear" w:color="auto" w:fill="auto"/>
            <w:noWrap/>
            <w:vAlign w:val="bottom"/>
            <w:hideMark/>
          </w:tcPr>
          <w:p w14:paraId="59E54D6D"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43 100 78680</w:t>
            </w:r>
          </w:p>
        </w:tc>
        <w:tc>
          <w:tcPr>
            <w:tcW w:w="839" w:type="dxa"/>
            <w:tcBorders>
              <w:top w:val="nil"/>
              <w:left w:val="nil"/>
              <w:bottom w:val="single" w:sz="4" w:space="0" w:color="auto"/>
              <w:right w:val="single" w:sz="4" w:space="0" w:color="auto"/>
            </w:tcBorders>
            <w:shd w:val="clear" w:color="auto" w:fill="auto"/>
            <w:noWrap/>
            <w:vAlign w:val="bottom"/>
            <w:hideMark/>
          </w:tcPr>
          <w:p w14:paraId="4CD82A4F"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14:paraId="1BDBFF21"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62,5</w:t>
            </w:r>
          </w:p>
        </w:tc>
        <w:tc>
          <w:tcPr>
            <w:tcW w:w="222" w:type="dxa"/>
            <w:gridSpan w:val="3"/>
            <w:vAlign w:val="center"/>
            <w:hideMark/>
          </w:tcPr>
          <w:p w14:paraId="61D75413"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72B52C78" w14:textId="77777777" w:rsidTr="00800325">
        <w:trPr>
          <w:trHeight w:val="409"/>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40C76A5C"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t>Закупка товаров, работ и услуг для государственных (муниципальных) нужд</w:t>
            </w:r>
          </w:p>
        </w:tc>
        <w:tc>
          <w:tcPr>
            <w:tcW w:w="819" w:type="dxa"/>
            <w:tcBorders>
              <w:top w:val="nil"/>
              <w:left w:val="nil"/>
              <w:bottom w:val="single" w:sz="4" w:space="0" w:color="auto"/>
              <w:right w:val="single" w:sz="4" w:space="0" w:color="auto"/>
            </w:tcBorders>
            <w:shd w:val="clear" w:color="auto" w:fill="auto"/>
            <w:noWrap/>
            <w:vAlign w:val="bottom"/>
            <w:hideMark/>
          </w:tcPr>
          <w:p w14:paraId="3D482D5B"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1500BF0C"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0104</w:t>
            </w:r>
          </w:p>
        </w:tc>
        <w:tc>
          <w:tcPr>
            <w:tcW w:w="1275" w:type="dxa"/>
            <w:tcBorders>
              <w:top w:val="nil"/>
              <w:left w:val="nil"/>
              <w:bottom w:val="single" w:sz="4" w:space="0" w:color="auto"/>
              <w:right w:val="single" w:sz="4" w:space="0" w:color="auto"/>
            </w:tcBorders>
            <w:shd w:val="clear" w:color="auto" w:fill="auto"/>
            <w:noWrap/>
            <w:vAlign w:val="bottom"/>
            <w:hideMark/>
          </w:tcPr>
          <w:p w14:paraId="58ADF1AB"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43 100 78680</w:t>
            </w:r>
          </w:p>
        </w:tc>
        <w:tc>
          <w:tcPr>
            <w:tcW w:w="839" w:type="dxa"/>
            <w:tcBorders>
              <w:top w:val="nil"/>
              <w:left w:val="nil"/>
              <w:bottom w:val="single" w:sz="4" w:space="0" w:color="auto"/>
              <w:right w:val="single" w:sz="4" w:space="0" w:color="auto"/>
            </w:tcBorders>
            <w:shd w:val="clear" w:color="auto" w:fill="auto"/>
            <w:noWrap/>
            <w:vAlign w:val="bottom"/>
            <w:hideMark/>
          </w:tcPr>
          <w:p w14:paraId="241D23CF"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200</w:t>
            </w:r>
          </w:p>
        </w:tc>
        <w:tc>
          <w:tcPr>
            <w:tcW w:w="931" w:type="dxa"/>
            <w:tcBorders>
              <w:top w:val="nil"/>
              <w:left w:val="nil"/>
              <w:bottom w:val="single" w:sz="4" w:space="0" w:color="auto"/>
              <w:right w:val="single" w:sz="4" w:space="0" w:color="auto"/>
            </w:tcBorders>
            <w:shd w:val="clear" w:color="auto" w:fill="auto"/>
            <w:vAlign w:val="bottom"/>
            <w:hideMark/>
          </w:tcPr>
          <w:p w14:paraId="0CF38B41"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62,5</w:t>
            </w:r>
          </w:p>
        </w:tc>
        <w:tc>
          <w:tcPr>
            <w:tcW w:w="222" w:type="dxa"/>
            <w:gridSpan w:val="3"/>
            <w:vAlign w:val="center"/>
            <w:hideMark/>
          </w:tcPr>
          <w:p w14:paraId="7631E1ED"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4ABC6939" w14:textId="77777777" w:rsidTr="00800325">
        <w:trPr>
          <w:trHeight w:val="540"/>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2B77DCAC"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819" w:type="dxa"/>
            <w:tcBorders>
              <w:top w:val="nil"/>
              <w:left w:val="nil"/>
              <w:bottom w:val="single" w:sz="4" w:space="0" w:color="auto"/>
              <w:right w:val="single" w:sz="4" w:space="0" w:color="auto"/>
            </w:tcBorders>
            <w:shd w:val="clear" w:color="auto" w:fill="auto"/>
            <w:noWrap/>
            <w:vAlign w:val="bottom"/>
            <w:hideMark/>
          </w:tcPr>
          <w:p w14:paraId="30598DAC"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769CDB7E"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0104</w:t>
            </w:r>
          </w:p>
        </w:tc>
        <w:tc>
          <w:tcPr>
            <w:tcW w:w="1275" w:type="dxa"/>
            <w:tcBorders>
              <w:top w:val="nil"/>
              <w:left w:val="nil"/>
              <w:bottom w:val="single" w:sz="4" w:space="0" w:color="auto"/>
              <w:right w:val="single" w:sz="4" w:space="0" w:color="auto"/>
            </w:tcBorders>
            <w:shd w:val="clear" w:color="auto" w:fill="auto"/>
            <w:noWrap/>
            <w:vAlign w:val="bottom"/>
            <w:hideMark/>
          </w:tcPr>
          <w:p w14:paraId="7A9D7312"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43 100 78680</w:t>
            </w:r>
          </w:p>
        </w:tc>
        <w:tc>
          <w:tcPr>
            <w:tcW w:w="839" w:type="dxa"/>
            <w:tcBorders>
              <w:top w:val="nil"/>
              <w:left w:val="nil"/>
              <w:bottom w:val="single" w:sz="4" w:space="0" w:color="auto"/>
              <w:right w:val="single" w:sz="4" w:space="0" w:color="auto"/>
            </w:tcBorders>
            <w:shd w:val="clear" w:color="auto" w:fill="auto"/>
            <w:noWrap/>
            <w:vAlign w:val="bottom"/>
            <w:hideMark/>
          </w:tcPr>
          <w:p w14:paraId="055474F3"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240</w:t>
            </w:r>
          </w:p>
        </w:tc>
        <w:tc>
          <w:tcPr>
            <w:tcW w:w="931" w:type="dxa"/>
            <w:tcBorders>
              <w:top w:val="nil"/>
              <w:left w:val="nil"/>
              <w:bottom w:val="single" w:sz="4" w:space="0" w:color="auto"/>
              <w:right w:val="single" w:sz="4" w:space="0" w:color="auto"/>
            </w:tcBorders>
            <w:shd w:val="clear" w:color="auto" w:fill="auto"/>
            <w:vAlign w:val="bottom"/>
            <w:hideMark/>
          </w:tcPr>
          <w:p w14:paraId="1417480D"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62,5</w:t>
            </w:r>
          </w:p>
        </w:tc>
        <w:tc>
          <w:tcPr>
            <w:tcW w:w="222" w:type="dxa"/>
            <w:gridSpan w:val="3"/>
            <w:vAlign w:val="center"/>
            <w:hideMark/>
          </w:tcPr>
          <w:p w14:paraId="5C33CFEC"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0F54FAB8" w14:textId="77777777" w:rsidTr="00800325">
        <w:trPr>
          <w:trHeight w:val="645"/>
        </w:trPr>
        <w:tc>
          <w:tcPr>
            <w:tcW w:w="2531" w:type="dxa"/>
            <w:tcBorders>
              <w:top w:val="nil"/>
              <w:left w:val="single" w:sz="4" w:space="0" w:color="auto"/>
              <w:bottom w:val="single" w:sz="4" w:space="0" w:color="auto"/>
              <w:right w:val="single" w:sz="4" w:space="0" w:color="auto"/>
            </w:tcBorders>
            <w:shd w:val="clear" w:color="auto" w:fill="auto"/>
            <w:noWrap/>
            <w:vAlign w:val="bottom"/>
            <w:hideMark/>
          </w:tcPr>
          <w:p w14:paraId="391D9D67"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19" w:type="dxa"/>
            <w:tcBorders>
              <w:top w:val="nil"/>
              <w:left w:val="nil"/>
              <w:bottom w:val="single" w:sz="4" w:space="0" w:color="auto"/>
              <w:right w:val="single" w:sz="4" w:space="0" w:color="auto"/>
            </w:tcBorders>
            <w:shd w:val="clear" w:color="auto" w:fill="auto"/>
            <w:noWrap/>
            <w:vAlign w:val="bottom"/>
            <w:hideMark/>
          </w:tcPr>
          <w:p w14:paraId="402C4F43"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7EE984D1"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0106</w:t>
            </w:r>
          </w:p>
        </w:tc>
        <w:tc>
          <w:tcPr>
            <w:tcW w:w="1275" w:type="dxa"/>
            <w:tcBorders>
              <w:top w:val="nil"/>
              <w:left w:val="nil"/>
              <w:bottom w:val="single" w:sz="4" w:space="0" w:color="auto"/>
              <w:right w:val="single" w:sz="4" w:space="0" w:color="auto"/>
            </w:tcBorders>
            <w:shd w:val="clear" w:color="auto" w:fill="auto"/>
            <w:noWrap/>
            <w:vAlign w:val="bottom"/>
            <w:hideMark/>
          </w:tcPr>
          <w:p w14:paraId="5F995111"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 </w:t>
            </w:r>
          </w:p>
        </w:tc>
        <w:tc>
          <w:tcPr>
            <w:tcW w:w="839" w:type="dxa"/>
            <w:tcBorders>
              <w:top w:val="nil"/>
              <w:left w:val="nil"/>
              <w:bottom w:val="single" w:sz="4" w:space="0" w:color="auto"/>
              <w:right w:val="single" w:sz="4" w:space="0" w:color="auto"/>
            </w:tcBorders>
            <w:shd w:val="clear" w:color="auto" w:fill="auto"/>
            <w:noWrap/>
            <w:vAlign w:val="bottom"/>
            <w:hideMark/>
          </w:tcPr>
          <w:p w14:paraId="17C7DEDB"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14:paraId="69BD3DB0"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51,2</w:t>
            </w:r>
          </w:p>
        </w:tc>
        <w:tc>
          <w:tcPr>
            <w:tcW w:w="222" w:type="dxa"/>
            <w:gridSpan w:val="3"/>
            <w:vAlign w:val="center"/>
            <w:hideMark/>
          </w:tcPr>
          <w:p w14:paraId="1BF489BE"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56A378F2" w14:textId="77777777" w:rsidTr="00800325">
        <w:trPr>
          <w:trHeight w:val="581"/>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4A231D44"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t>Непрограммные направления деятельности в части предоставления межбюджетных трансфертов.</w:t>
            </w:r>
          </w:p>
        </w:tc>
        <w:tc>
          <w:tcPr>
            <w:tcW w:w="819" w:type="dxa"/>
            <w:tcBorders>
              <w:top w:val="nil"/>
              <w:left w:val="nil"/>
              <w:bottom w:val="single" w:sz="4" w:space="0" w:color="auto"/>
              <w:right w:val="single" w:sz="4" w:space="0" w:color="auto"/>
            </w:tcBorders>
            <w:shd w:val="clear" w:color="auto" w:fill="auto"/>
            <w:noWrap/>
            <w:vAlign w:val="bottom"/>
            <w:hideMark/>
          </w:tcPr>
          <w:p w14:paraId="40268AED"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21AC7C0B"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0106</w:t>
            </w:r>
          </w:p>
        </w:tc>
        <w:tc>
          <w:tcPr>
            <w:tcW w:w="1275" w:type="dxa"/>
            <w:tcBorders>
              <w:top w:val="nil"/>
              <w:left w:val="nil"/>
              <w:bottom w:val="single" w:sz="4" w:space="0" w:color="auto"/>
              <w:right w:val="single" w:sz="4" w:space="0" w:color="auto"/>
            </w:tcBorders>
            <w:shd w:val="clear" w:color="auto" w:fill="auto"/>
            <w:noWrap/>
            <w:vAlign w:val="bottom"/>
            <w:hideMark/>
          </w:tcPr>
          <w:p w14:paraId="711F7295"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44 000 00000</w:t>
            </w:r>
          </w:p>
        </w:tc>
        <w:tc>
          <w:tcPr>
            <w:tcW w:w="839" w:type="dxa"/>
            <w:tcBorders>
              <w:top w:val="nil"/>
              <w:left w:val="nil"/>
              <w:bottom w:val="single" w:sz="4" w:space="0" w:color="auto"/>
              <w:right w:val="single" w:sz="4" w:space="0" w:color="auto"/>
            </w:tcBorders>
            <w:shd w:val="clear" w:color="auto" w:fill="auto"/>
            <w:noWrap/>
            <w:vAlign w:val="bottom"/>
            <w:hideMark/>
          </w:tcPr>
          <w:p w14:paraId="5E7BADFF"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14:paraId="49CEF0D2"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51,2</w:t>
            </w:r>
          </w:p>
        </w:tc>
        <w:tc>
          <w:tcPr>
            <w:tcW w:w="222" w:type="dxa"/>
            <w:gridSpan w:val="3"/>
            <w:vAlign w:val="center"/>
            <w:hideMark/>
          </w:tcPr>
          <w:p w14:paraId="22F97252"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6237EE7A" w14:textId="77777777" w:rsidTr="00800325">
        <w:trPr>
          <w:trHeight w:val="525"/>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5863CEDA"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t>Органы внешнего государственного (муниципального) финансового контроля)</w:t>
            </w:r>
          </w:p>
        </w:tc>
        <w:tc>
          <w:tcPr>
            <w:tcW w:w="819" w:type="dxa"/>
            <w:tcBorders>
              <w:top w:val="nil"/>
              <w:left w:val="nil"/>
              <w:bottom w:val="single" w:sz="4" w:space="0" w:color="auto"/>
              <w:right w:val="single" w:sz="4" w:space="0" w:color="auto"/>
            </w:tcBorders>
            <w:shd w:val="clear" w:color="auto" w:fill="auto"/>
            <w:noWrap/>
            <w:vAlign w:val="bottom"/>
            <w:hideMark/>
          </w:tcPr>
          <w:p w14:paraId="08037377"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07714FC9"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0106</w:t>
            </w:r>
          </w:p>
        </w:tc>
        <w:tc>
          <w:tcPr>
            <w:tcW w:w="1275" w:type="dxa"/>
            <w:tcBorders>
              <w:top w:val="nil"/>
              <w:left w:val="nil"/>
              <w:bottom w:val="single" w:sz="4" w:space="0" w:color="auto"/>
              <w:right w:val="single" w:sz="4" w:space="0" w:color="auto"/>
            </w:tcBorders>
            <w:shd w:val="clear" w:color="auto" w:fill="auto"/>
            <w:noWrap/>
            <w:vAlign w:val="bottom"/>
            <w:hideMark/>
          </w:tcPr>
          <w:p w14:paraId="210E844C"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44 400 00000</w:t>
            </w:r>
          </w:p>
        </w:tc>
        <w:tc>
          <w:tcPr>
            <w:tcW w:w="839" w:type="dxa"/>
            <w:tcBorders>
              <w:top w:val="nil"/>
              <w:left w:val="nil"/>
              <w:bottom w:val="single" w:sz="4" w:space="0" w:color="auto"/>
              <w:right w:val="single" w:sz="4" w:space="0" w:color="auto"/>
            </w:tcBorders>
            <w:shd w:val="clear" w:color="auto" w:fill="auto"/>
            <w:noWrap/>
            <w:vAlign w:val="bottom"/>
            <w:hideMark/>
          </w:tcPr>
          <w:p w14:paraId="44F62CE1"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14:paraId="33248257"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51,2</w:t>
            </w:r>
          </w:p>
        </w:tc>
        <w:tc>
          <w:tcPr>
            <w:tcW w:w="222" w:type="dxa"/>
            <w:gridSpan w:val="3"/>
            <w:vAlign w:val="center"/>
            <w:hideMark/>
          </w:tcPr>
          <w:p w14:paraId="1AA90BD7"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701B01D2" w14:textId="77777777" w:rsidTr="00800325">
        <w:trPr>
          <w:trHeight w:val="1305"/>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16C4A114"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t>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819" w:type="dxa"/>
            <w:tcBorders>
              <w:top w:val="nil"/>
              <w:left w:val="nil"/>
              <w:bottom w:val="single" w:sz="4" w:space="0" w:color="auto"/>
              <w:right w:val="single" w:sz="4" w:space="0" w:color="auto"/>
            </w:tcBorders>
            <w:shd w:val="clear" w:color="auto" w:fill="auto"/>
            <w:noWrap/>
            <w:vAlign w:val="bottom"/>
            <w:hideMark/>
          </w:tcPr>
          <w:p w14:paraId="10643F2E"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70D8830D"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0106</w:t>
            </w:r>
          </w:p>
        </w:tc>
        <w:tc>
          <w:tcPr>
            <w:tcW w:w="1275" w:type="dxa"/>
            <w:tcBorders>
              <w:top w:val="nil"/>
              <w:left w:val="nil"/>
              <w:bottom w:val="single" w:sz="4" w:space="0" w:color="auto"/>
              <w:right w:val="single" w:sz="4" w:space="0" w:color="auto"/>
            </w:tcBorders>
            <w:shd w:val="clear" w:color="auto" w:fill="auto"/>
            <w:noWrap/>
            <w:vAlign w:val="bottom"/>
            <w:hideMark/>
          </w:tcPr>
          <w:p w14:paraId="3D288488"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44 400 48990</w:t>
            </w:r>
          </w:p>
        </w:tc>
        <w:tc>
          <w:tcPr>
            <w:tcW w:w="839" w:type="dxa"/>
            <w:tcBorders>
              <w:top w:val="nil"/>
              <w:left w:val="nil"/>
              <w:bottom w:val="single" w:sz="4" w:space="0" w:color="auto"/>
              <w:right w:val="single" w:sz="4" w:space="0" w:color="auto"/>
            </w:tcBorders>
            <w:shd w:val="clear" w:color="auto" w:fill="auto"/>
            <w:noWrap/>
            <w:vAlign w:val="bottom"/>
            <w:hideMark/>
          </w:tcPr>
          <w:p w14:paraId="56712428"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14:paraId="4D84E8B3"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51,2</w:t>
            </w:r>
          </w:p>
        </w:tc>
        <w:tc>
          <w:tcPr>
            <w:tcW w:w="222" w:type="dxa"/>
            <w:gridSpan w:val="3"/>
            <w:vAlign w:val="center"/>
            <w:hideMark/>
          </w:tcPr>
          <w:p w14:paraId="7EDFF084"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102F21A8" w14:textId="77777777" w:rsidTr="00800325">
        <w:trPr>
          <w:trHeight w:val="315"/>
        </w:trPr>
        <w:tc>
          <w:tcPr>
            <w:tcW w:w="2531" w:type="dxa"/>
            <w:tcBorders>
              <w:top w:val="nil"/>
              <w:left w:val="single" w:sz="4" w:space="0" w:color="auto"/>
              <w:bottom w:val="single" w:sz="4" w:space="0" w:color="auto"/>
              <w:right w:val="single" w:sz="4" w:space="0" w:color="auto"/>
            </w:tcBorders>
            <w:shd w:val="clear" w:color="auto" w:fill="auto"/>
            <w:vAlign w:val="bottom"/>
            <w:hideMark/>
          </w:tcPr>
          <w:p w14:paraId="5721B785" w14:textId="77777777" w:rsidR="00800325" w:rsidRPr="00800325" w:rsidRDefault="00800325" w:rsidP="00800325">
            <w:pPr>
              <w:spacing w:after="0" w:line="240" w:lineRule="auto"/>
              <w:rPr>
                <w:rFonts w:eastAsia="Times New Roman"/>
                <w:sz w:val="18"/>
                <w:szCs w:val="18"/>
                <w:lang w:eastAsia="ru-RU"/>
              </w:rPr>
            </w:pPr>
            <w:r w:rsidRPr="00800325">
              <w:rPr>
                <w:rFonts w:eastAsia="Times New Roman"/>
                <w:sz w:val="18"/>
                <w:szCs w:val="18"/>
                <w:lang w:eastAsia="ru-RU"/>
              </w:rPr>
              <w:t>Межбюджетные трансферты</w:t>
            </w:r>
          </w:p>
        </w:tc>
        <w:tc>
          <w:tcPr>
            <w:tcW w:w="819" w:type="dxa"/>
            <w:tcBorders>
              <w:top w:val="nil"/>
              <w:left w:val="nil"/>
              <w:bottom w:val="single" w:sz="4" w:space="0" w:color="auto"/>
              <w:right w:val="single" w:sz="4" w:space="0" w:color="auto"/>
            </w:tcBorders>
            <w:shd w:val="clear" w:color="auto" w:fill="auto"/>
            <w:noWrap/>
            <w:vAlign w:val="bottom"/>
            <w:hideMark/>
          </w:tcPr>
          <w:p w14:paraId="438A4840"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2B029E69"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0106</w:t>
            </w:r>
          </w:p>
        </w:tc>
        <w:tc>
          <w:tcPr>
            <w:tcW w:w="1275" w:type="dxa"/>
            <w:tcBorders>
              <w:top w:val="nil"/>
              <w:left w:val="nil"/>
              <w:bottom w:val="single" w:sz="4" w:space="0" w:color="auto"/>
              <w:right w:val="single" w:sz="4" w:space="0" w:color="auto"/>
            </w:tcBorders>
            <w:shd w:val="clear" w:color="auto" w:fill="auto"/>
            <w:noWrap/>
            <w:vAlign w:val="bottom"/>
            <w:hideMark/>
          </w:tcPr>
          <w:p w14:paraId="1E83EFD9"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44 400 48990</w:t>
            </w:r>
          </w:p>
        </w:tc>
        <w:tc>
          <w:tcPr>
            <w:tcW w:w="839" w:type="dxa"/>
            <w:tcBorders>
              <w:top w:val="nil"/>
              <w:left w:val="nil"/>
              <w:bottom w:val="single" w:sz="4" w:space="0" w:color="auto"/>
              <w:right w:val="single" w:sz="4" w:space="0" w:color="auto"/>
            </w:tcBorders>
            <w:shd w:val="clear" w:color="auto" w:fill="auto"/>
            <w:noWrap/>
            <w:vAlign w:val="bottom"/>
            <w:hideMark/>
          </w:tcPr>
          <w:p w14:paraId="4695192B"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500</w:t>
            </w:r>
          </w:p>
        </w:tc>
        <w:tc>
          <w:tcPr>
            <w:tcW w:w="931" w:type="dxa"/>
            <w:tcBorders>
              <w:top w:val="nil"/>
              <w:left w:val="nil"/>
              <w:bottom w:val="single" w:sz="4" w:space="0" w:color="auto"/>
              <w:right w:val="single" w:sz="4" w:space="0" w:color="auto"/>
            </w:tcBorders>
            <w:shd w:val="clear" w:color="auto" w:fill="auto"/>
            <w:vAlign w:val="bottom"/>
            <w:hideMark/>
          </w:tcPr>
          <w:p w14:paraId="60F36F72"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51,2</w:t>
            </w:r>
          </w:p>
        </w:tc>
        <w:tc>
          <w:tcPr>
            <w:tcW w:w="222" w:type="dxa"/>
            <w:gridSpan w:val="3"/>
            <w:vAlign w:val="center"/>
            <w:hideMark/>
          </w:tcPr>
          <w:p w14:paraId="760746AC"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30431363" w14:textId="77777777" w:rsidTr="00800325">
        <w:trPr>
          <w:trHeight w:val="405"/>
        </w:trPr>
        <w:tc>
          <w:tcPr>
            <w:tcW w:w="2531" w:type="dxa"/>
            <w:tcBorders>
              <w:top w:val="nil"/>
              <w:left w:val="single" w:sz="4" w:space="0" w:color="auto"/>
              <w:bottom w:val="single" w:sz="4" w:space="0" w:color="auto"/>
              <w:right w:val="single" w:sz="4" w:space="0" w:color="auto"/>
            </w:tcBorders>
            <w:shd w:val="clear" w:color="auto" w:fill="auto"/>
            <w:noWrap/>
            <w:vAlign w:val="bottom"/>
            <w:hideMark/>
          </w:tcPr>
          <w:p w14:paraId="7B2AF688" w14:textId="77777777" w:rsidR="00800325" w:rsidRPr="00800325" w:rsidRDefault="00800325" w:rsidP="00800325">
            <w:pPr>
              <w:spacing w:after="0" w:line="240" w:lineRule="auto"/>
              <w:rPr>
                <w:rFonts w:eastAsia="Times New Roman"/>
                <w:sz w:val="18"/>
                <w:szCs w:val="18"/>
                <w:lang w:eastAsia="ru-RU"/>
              </w:rPr>
            </w:pPr>
            <w:r w:rsidRPr="00800325">
              <w:rPr>
                <w:rFonts w:eastAsia="Times New Roman"/>
                <w:sz w:val="18"/>
                <w:szCs w:val="18"/>
                <w:lang w:eastAsia="ru-RU"/>
              </w:rPr>
              <w:t>Иные межбюджетные трансферты</w:t>
            </w:r>
          </w:p>
        </w:tc>
        <w:tc>
          <w:tcPr>
            <w:tcW w:w="819" w:type="dxa"/>
            <w:tcBorders>
              <w:top w:val="nil"/>
              <w:left w:val="nil"/>
              <w:bottom w:val="single" w:sz="4" w:space="0" w:color="auto"/>
              <w:right w:val="single" w:sz="4" w:space="0" w:color="auto"/>
            </w:tcBorders>
            <w:shd w:val="clear" w:color="auto" w:fill="auto"/>
            <w:noWrap/>
            <w:vAlign w:val="bottom"/>
            <w:hideMark/>
          </w:tcPr>
          <w:p w14:paraId="3A40AAB4"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5DE1996D"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0106</w:t>
            </w:r>
          </w:p>
        </w:tc>
        <w:tc>
          <w:tcPr>
            <w:tcW w:w="1275" w:type="dxa"/>
            <w:tcBorders>
              <w:top w:val="nil"/>
              <w:left w:val="nil"/>
              <w:bottom w:val="single" w:sz="4" w:space="0" w:color="auto"/>
              <w:right w:val="single" w:sz="4" w:space="0" w:color="auto"/>
            </w:tcBorders>
            <w:shd w:val="clear" w:color="auto" w:fill="auto"/>
            <w:noWrap/>
            <w:vAlign w:val="bottom"/>
            <w:hideMark/>
          </w:tcPr>
          <w:p w14:paraId="32C7C2DD"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44 400 48990</w:t>
            </w:r>
          </w:p>
        </w:tc>
        <w:tc>
          <w:tcPr>
            <w:tcW w:w="839" w:type="dxa"/>
            <w:tcBorders>
              <w:top w:val="nil"/>
              <w:left w:val="nil"/>
              <w:bottom w:val="single" w:sz="4" w:space="0" w:color="auto"/>
              <w:right w:val="single" w:sz="4" w:space="0" w:color="auto"/>
            </w:tcBorders>
            <w:shd w:val="clear" w:color="auto" w:fill="auto"/>
            <w:noWrap/>
            <w:vAlign w:val="bottom"/>
            <w:hideMark/>
          </w:tcPr>
          <w:p w14:paraId="348B7114"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540</w:t>
            </w:r>
          </w:p>
        </w:tc>
        <w:tc>
          <w:tcPr>
            <w:tcW w:w="931" w:type="dxa"/>
            <w:tcBorders>
              <w:top w:val="nil"/>
              <w:left w:val="nil"/>
              <w:bottom w:val="single" w:sz="4" w:space="0" w:color="auto"/>
              <w:right w:val="single" w:sz="4" w:space="0" w:color="auto"/>
            </w:tcBorders>
            <w:shd w:val="clear" w:color="auto" w:fill="auto"/>
            <w:vAlign w:val="bottom"/>
            <w:hideMark/>
          </w:tcPr>
          <w:p w14:paraId="647DC91B"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51,2</w:t>
            </w:r>
          </w:p>
        </w:tc>
        <w:tc>
          <w:tcPr>
            <w:tcW w:w="222" w:type="dxa"/>
            <w:gridSpan w:val="3"/>
            <w:vAlign w:val="center"/>
            <w:hideMark/>
          </w:tcPr>
          <w:p w14:paraId="4898FD88"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401ABF89" w14:textId="77777777" w:rsidTr="00800325">
        <w:trPr>
          <w:trHeight w:val="300"/>
        </w:trPr>
        <w:tc>
          <w:tcPr>
            <w:tcW w:w="2531" w:type="dxa"/>
            <w:tcBorders>
              <w:top w:val="nil"/>
              <w:left w:val="single" w:sz="4" w:space="0" w:color="auto"/>
              <w:bottom w:val="single" w:sz="4" w:space="0" w:color="auto"/>
              <w:right w:val="single" w:sz="4" w:space="0" w:color="auto"/>
            </w:tcBorders>
            <w:shd w:val="clear" w:color="auto" w:fill="auto"/>
            <w:noWrap/>
            <w:vAlign w:val="bottom"/>
            <w:hideMark/>
          </w:tcPr>
          <w:p w14:paraId="184B93A9" w14:textId="77777777" w:rsidR="00800325" w:rsidRPr="00800325" w:rsidRDefault="00800325" w:rsidP="00800325">
            <w:pPr>
              <w:spacing w:after="0" w:line="240" w:lineRule="auto"/>
              <w:rPr>
                <w:rFonts w:eastAsia="Times New Roman"/>
                <w:sz w:val="18"/>
                <w:szCs w:val="18"/>
                <w:lang w:eastAsia="ru-RU"/>
              </w:rPr>
            </w:pPr>
            <w:r w:rsidRPr="00800325">
              <w:rPr>
                <w:rFonts w:eastAsia="Times New Roman"/>
                <w:sz w:val="18"/>
                <w:szCs w:val="18"/>
                <w:lang w:eastAsia="ru-RU"/>
              </w:rPr>
              <w:t xml:space="preserve"> Резервные фонды</w:t>
            </w:r>
          </w:p>
        </w:tc>
        <w:tc>
          <w:tcPr>
            <w:tcW w:w="819" w:type="dxa"/>
            <w:tcBorders>
              <w:top w:val="nil"/>
              <w:left w:val="nil"/>
              <w:bottom w:val="single" w:sz="4" w:space="0" w:color="auto"/>
              <w:right w:val="single" w:sz="4" w:space="0" w:color="auto"/>
            </w:tcBorders>
            <w:shd w:val="clear" w:color="auto" w:fill="auto"/>
            <w:noWrap/>
            <w:vAlign w:val="bottom"/>
            <w:hideMark/>
          </w:tcPr>
          <w:p w14:paraId="266C73F1"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29A8AB36"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0111</w:t>
            </w:r>
          </w:p>
        </w:tc>
        <w:tc>
          <w:tcPr>
            <w:tcW w:w="1275" w:type="dxa"/>
            <w:tcBorders>
              <w:top w:val="nil"/>
              <w:left w:val="nil"/>
              <w:bottom w:val="single" w:sz="4" w:space="0" w:color="auto"/>
              <w:right w:val="single" w:sz="4" w:space="0" w:color="auto"/>
            </w:tcBorders>
            <w:shd w:val="clear" w:color="auto" w:fill="auto"/>
            <w:noWrap/>
            <w:vAlign w:val="bottom"/>
            <w:hideMark/>
          </w:tcPr>
          <w:p w14:paraId="46BCF51B"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90 000 00000</w:t>
            </w:r>
          </w:p>
        </w:tc>
        <w:tc>
          <w:tcPr>
            <w:tcW w:w="839" w:type="dxa"/>
            <w:tcBorders>
              <w:top w:val="nil"/>
              <w:left w:val="nil"/>
              <w:bottom w:val="single" w:sz="4" w:space="0" w:color="auto"/>
              <w:right w:val="single" w:sz="4" w:space="0" w:color="auto"/>
            </w:tcBorders>
            <w:shd w:val="clear" w:color="auto" w:fill="auto"/>
            <w:noWrap/>
            <w:vAlign w:val="bottom"/>
            <w:hideMark/>
          </w:tcPr>
          <w:p w14:paraId="5A13F961"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14:paraId="4B52DFA5"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5,0</w:t>
            </w:r>
          </w:p>
        </w:tc>
        <w:tc>
          <w:tcPr>
            <w:tcW w:w="222" w:type="dxa"/>
            <w:gridSpan w:val="3"/>
            <w:vAlign w:val="center"/>
            <w:hideMark/>
          </w:tcPr>
          <w:p w14:paraId="455A9BE0"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7DCDEBF8" w14:textId="77777777" w:rsidTr="00800325">
        <w:trPr>
          <w:trHeight w:val="300"/>
        </w:trPr>
        <w:tc>
          <w:tcPr>
            <w:tcW w:w="2531" w:type="dxa"/>
            <w:tcBorders>
              <w:top w:val="nil"/>
              <w:left w:val="single" w:sz="4" w:space="0" w:color="auto"/>
              <w:bottom w:val="single" w:sz="4" w:space="0" w:color="auto"/>
              <w:right w:val="single" w:sz="4" w:space="0" w:color="auto"/>
            </w:tcBorders>
            <w:shd w:val="clear" w:color="auto" w:fill="auto"/>
            <w:hideMark/>
          </w:tcPr>
          <w:p w14:paraId="5D32B878" w14:textId="77777777" w:rsidR="00800325" w:rsidRPr="00800325" w:rsidRDefault="00800325" w:rsidP="00800325">
            <w:pPr>
              <w:spacing w:after="0" w:line="240" w:lineRule="auto"/>
              <w:rPr>
                <w:rFonts w:eastAsia="Times New Roman"/>
                <w:sz w:val="18"/>
                <w:szCs w:val="18"/>
                <w:lang w:eastAsia="ru-RU"/>
              </w:rPr>
            </w:pPr>
            <w:r w:rsidRPr="00800325">
              <w:rPr>
                <w:rFonts w:eastAsia="Times New Roman"/>
                <w:sz w:val="18"/>
                <w:szCs w:val="18"/>
                <w:lang w:eastAsia="ru-RU"/>
              </w:rPr>
              <w:t>Резервный фонд администрации муниципального образования</w:t>
            </w:r>
          </w:p>
        </w:tc>
        <w:tc>
          <w:tcPr>
            <w:tcW w:w="819" w:type="dxa"/>
            <w:tcBorders>
              <w:top w:val="nil"/>
              <w:left w:val="nil"/>
              <w:bottom w:val="single" w:sz="4" w:space="0" w:color="auto"/>
              <w:right w:val="single" w:sz="4" w:space="0" w:color="auto"/>
            </w:tcBorders>
            <w:shd w:val="clear" w:color="auto" w:fill="auto"/>
            <w:noWrap/>
            <w:vAlign w:val="bottom"/>
            <w:hideMark/>
          </w:tcPr>
          <w:p w14:paraId="7DDBBB4B"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71AD1511"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0111</w:t>
            </w:r>
          </w:p>
        </w:tc>
        <w:tc>
          <w:tcPr>
            <w:tcW w:w="1275" w:type="dxa"/>
            <w:tcBorders>
              <w:top w:val="nil"/>
              <w:left w:val="nil"/>
              <w:bottom w:val="single" w:sz="4" w:space="0" w:color="auto"/>
              <w:right w:val="single" w:sz="4" w:space="0" w:color="auto"/>
            </w:tcBorders>
            <w:shd w:val="clear" w:color="auto" w:fill="auto"/>
            <w:noWrap/>
            <w:vAlign w:val="bottom"/>
            <w:hideMark/>
          </w:tcPr>
          <w:p w14:paraId="180E31E0"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90 100 00000</w:t>
            </w:r>
          </w:p>
        </w:tc>
        <w:tc>
          <w:tcPr>
            <w:tcW w:w="839" w:type="dxa"/>
            <w:tcBorders>
              <w:top w:val="nil"/>
              <w:left w:val="nil"/>
              <w:bottom w:val="single" w:sz="4" w:space="0" w:color="auto"/>
              <w:right w:val="single" w:sz="4" w:space="0" w:color="auto"/>
            </w:tcBorders>
            <w:shd w:val="clear" w:color="auto" w:fill="auto"/>
            <w:noWrap/>
            <w:vAlign w:val="bottom"/>
            <w:hideMark/>
          </w:tcPr>
          <w:p w14:paraId="739C2C39"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14:paraId="49597C58"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5,0</w:t>
            </w:r>
          </w:p>
        </w:tc>
        <w:tc>
          <w:tcPr>
            <w:tcW w:w="222" w:type="dxa"/>
            <w:gridSpan w:val="3"/>
            <w:vAlign w:val="center"/>
            <w:hideMark/>
          </w:tcPr>
          <w:p w14:paraId="09041CB4"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42471EA4" w14:textId="77777777" w:rsidTr="00800325">
        <w:trPr>
          <w:trHeight w:val="359"/>
        </w:trPr>
        <w:tc>
          <w:tcPr>
            <w:tcW w:w="2531" w:type="dxa"/>
            <w:tcBorders>
              <w:top w:val="nil"/>
              <w:left w:val="single" w:sz="4" w:space="0" w:color="auto"/>
              <w:bottom w:val="single" w:sz="4" w:space="0" w:color="auto"/>
              <w:right w:val="single" w:sz="4" w:space="0" w:color="auto"/>
            </w:tcBorders>
            <w:shd w:val="clear" w:color="auto" w:fill="auto"/>
            <w:hideMark/>
          </w:tcPr>
          <w:p w14:paraId="5FE28D57" w14:textId="77777777" w:rsidR="00800325" w:rsidRPr="00800325" w:rsidRDefault="00800325" w:rsidP="00800325">
            <w:pPr>
              <w:spacing w:after="0" w:line="240" w:lineRule="auto"/>
              <w:rPr>
                <w:rFonts w:eastAsia="Times New Roman"/>
                <w:sz w:val="18"/>
                <w:szCs w:val="18"/>
                <w:lang w:eastAsia="ru-RU"/>
              </w:rPr>
            </w:pPr>
            <w:r w:rsidRPr="00800325">
              <w:rPr>
                <w:rFonts w:eastAsia="Times New Roman"/>
                <w:sz w:val="18"/>
                <w:szCs w:val="18"/>
                <w:lang w:eastAsia="ru-RU"/>
              </w:rPr>
              <w:t>Резервный фонд администрации муниципального образования «Уемское»</w:t>
            </w:r>
          </w:p>
        </w:tc>
        <w:tc>
          <w:tcPr>
            <w:tcW w:w="819" w:type="dxa"/>
            <w:tcBorders>
              <w:top w:val="nil"/>
              <w:left w:val="nil"/>
              <w:bottom w:val="single" w:sz="4" w:space="0" w:color="auto"/>
              <w:right w:val="single" w:sz="4" w:space="0" w:color="auto"/>
            </w:tcBorders>
            <w:shd w:val="clear" w:color="auto" w:fill="auto"/>
            <w:noWrap/>
            <w:vAlign w:val="bottom"/>
            <w:hideMark/>
          </w:tcPr>
          <w:p w14:paraId="11553360"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0CA0AB84"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0111</w:t>
            </w:r>
          </w:p>
        </w:tc>
        <w:tc>
          <w:tcPr>
            <w:tcW w:w="1275" w:type="dxa"/>
            <w:tcBorders>
              <w:top w:val="nil"/>
              <w:left w:val="nil"/>
              <w:bottom w:val="single" w:sz="4" w:space="0" w:color="auto"/>
              <w:right w:val="single" w:sz="4" w:space="0" w:color="auto"/>
            </w:tcBorders>
            <w:shd w:val="clear" w:color="auto" w:fill="auto"/>
            <w:noWrap/>
            <w:vAlign w:val="bottom"/>
            <w:hideMark/>
          </w:tcPr>
          <w:p w14:paraId="0AE09EEE"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90 100 41400</w:t>
            </w:r>
          </w:p>
        </w:tc>
        <w:tc>
          <w:tcPr>
            <w:tcW w:w="839" w:type="dxa"/>
            <w:tcBorders>
              <w:top w:val="nil"/>
              <w:left w:val="nil"/>
              <w:bottom w:val="single" w:sz="4" w:space="0" w:color="auto"/>
              <w:right w:val="single" w:sz="4" w:space="0" w:color="auto"/>
            </w:tcBorders>
            <w:shd w:val="clear" w:color="auto" w:fill="auto"/>
            <w:noWrap/>
            <w:vAlign w:val="bottom"/>
            <w:hideMark/>
          </w:tcPr>
          <w:p w14:paraId="663DB7DF"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14:paraId="68C3D4AE"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5,0</w:t>
            </w:r>
          </w:p>
        </w:tc>
        <w:tc>
          <w:tcPr>
            <w:tcW w:w="222" w:type="dxa"/>
            <w:gridSpan w:val="3"/>
            <w:vAlign w:val="center"/>
            <w:hideMark/>
          </w:tcPr>
          <w:p w14:paraId="3BC2FBEA"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66CE4B0D" w14:textId="77777777" w:rsidTr="00800325">
        <w:trPr>
          <w:trHeight w:val="300"/>
        </w:trPr>
        <w:tc>
          <w:tcPr>
            <w:tcW w:w="2531" w:type="dxa"/>
            <w:tcBorders>
              <w:top w:val="nil"/>
              <w:left w:val="single" w:sz="4" w:space="0" w:color="auto"/>
              <w:bottom w:val="single" w:sz="4" w:space="0" w:color="auto"/>
              <w:right w:val="single" w:sz="4" w:space="0" w:color="auto"/>
            </w:tcBorders>
            <w:shd w:val="clear" w:color="auto" w:fill="auto"/>
            <w:hideMark/>
          </w:tcPr>
          <w:p w14:paraId="3D6F633A" w14:textId="77777777" w:rsidR="00800325" w:rsidRPr="00800325" w:rsidRDefault="00800325" w:rsidP="00800325">
            <w:pPr>
              <w:spacing w:after="0" w:line="240" w:lineRule="auto"/>
              <w:rPr>
                <w:rFonts w:eastAsia="Times New Roman"/>
                <w:sz w:val="18"/>
                <w:szCs w:val="18"/>
                <w:lang w:eastAsia="ru-RU"/>
              </w:rPr>
            </w:pPr>
            <w:r w:rsidRPr="00800325">
              <w:rPr>
                <w:rFonts w:eastAsia="Times New Roman"/>
                <w:sz w:val="18"/>
                <w:szCs w:val="18"/>
                <w:lang w:eastAsia="ru-RU"/>
              </w:rPr>
              <w:t>Иные бюджетные ассигнования</w:t>
            </w:r>
          </w:p>
        </w:tc>
        <w:tc>
          <w:tcPr>
            <w:tcW w:w="819" w:type="dxa"/>
            <w:tcBorders>
              <w:top w:val="nil"/>
              <w:left w:val="nil"/>
              <w:bottom w:val="single" w:sz="4" w:space="0" w:color="auto"/>
              <w:right w:val="single" w:sz="4" w:space="0" w:color="auto"/>
            </w:tcBorders>
            <w:shd w:val="clear" w:color="auto" w:fill="auto"/>
            <w:noWrap/>
            <w:vAlign w:val="bottom"/>
            <w:hideMark/>
          </w:tcPr>
          <w:p w14:paraId="753E8641"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7AB151D0"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0111</w:t>
            </w:r>
          </w:p>
        </w:tc>
        <w:tc>
          <w:tcPr>
            <w:tcW w:w="1275" w:type="dxa"/>
            <w:tcBorders>
              <w:top w:val="nil"/>
              <w:left w:val="nil"/>
              <w:bottom w:val="single" w:sz="4" w:space="0" w:color="auto"/>
              <w:right w:val="single" w:sz="4" w:space="0" w:color="auto"/>
            </w:tcBorders>
            <w:shd w:val="clear" w:color="auto" w:fill="auto"/>
            <w:noWrap/>
            <w:vAlign w:val="bottom"/>
            <w:hideMark/>
          </w:tcPr>
          <w:p w14:paraId="7F9C8F78"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90 100 41400</w:t>
            </w:r>
          </w:p>
        </w:tc>
        <w:tc>
          <w:tcPr>
            <w:tcW w:w="839" w:type="dxa"/>
            <w:tcBorders>
              <w:top w:val="nil"/>
              <w:left w:val="nil"/>
              <w:bottom w:val="single" w:sz="4" w:space="0" w:color="auto"/>
              <w:right w:val="single" w:sz="4" w:space="0" w:color="auto"/>
            </w:tcBorders>
            <w:shd w:val="clear" w:color="auto" w:fill="auto"/>
            <w:noWrap/>
            <w:vAlign w:val="bottom"/>
            <w:hideMark/>
          </w:tcPr>
          <w:p w14:paraId="3438F8FD"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800</w:t>
            </w:r>
          </w:p>
        </w:tc>
        <w:tc>
          <w:tcPr>
            <w:tcW w:w="931" w:type="dxa"/>
            <w:tcBorders>
              <w:top w:val="nil"/>
              <w:left w:val="nil"/>
              <w:bottom w:val="single" w:sz="4" w:space="0" w:color="auto"/>
              <w:right w:val="single" w:sz="4" w:space="0" w:color="auto"/>
            </w:tcBorders>
            <w:shd w:val="clear" w:color="auto" w:fill="auto"/>
            <w:vAlign w:val="bottom"/>
            <w:hideMark/>
          </w:tcPr>
          <w:p w14:paraId="08B4C846"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5,0</w:t>
            </w:r>
          </w:p>
        </w:tc>
        <w:tc>
          <w:tcPr>
            <w:tcW w:w="222" w:type="dxa"/>
            <w:gridSpan w:val="3"/>
            <w:vAlign w:val="center"/>
            <w:hideMark/>
          </w:tcPr>
          <w:p w14:paraId="1A73C80D"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054246FE" w14:textId="77777777" w:rsidTr="00800325">
        <w:trPr>
          <w:trHeight w:val="300"/>
        </w:trPr>
        <w:tc>
          <w:tcPr>
            <w:tcW w:w="2531" w:type="dxa"/>
            <w:tcBorders>
              <w:top w:val="nil"/>
              <w:left w:val="single" w:sz="4" w:space="0" w:color="auto"/>
              <w:bottom w:val="single" w:sz="4" w:space="0" w:color="auto"/>
              <w:right w:val="single" w:sz="4" w:space="0" w:color="auto"/>
            </w:tcBorders>
            <w:shd w:val="clear" w:color="auto" w:fill="auto"/>
            <w:hideMark/>
          </w:tcPr>
          <w:p w14:paraId="132211A2" w14:textId="77777777" w:rsidR="00800325" w:rsidRPr="00800325" w:rsidRDefault="00800325" w:rsidP="00800325">
            <w:pPr>
              <w:spacing w:after="0" w:line="240" w:lineRule="auto"/>
              <w:rPr>
                <w:rFonts w:eastAsia="Times New Roman"/>
                <w:sz w:val="18"/>
                <w:szCs w:val="18"/>
                <w:lang w:eastAsia="ru-RU"/>
              </w:rPr>
            </w:pPr>
            <w:r w:rsidRPr="00800325">
              <w:rPr>
                <w:rFonts w:eastAsia="Times New Roman"/>
                <w:sz w:val="18"/>
                <w:szCs w:val="18"/>
                <w:lang w:eastAsia="ru-RU"/>
              </w:rPr>
              <w:lastRenderedPageBreak/>
              <w:t>Резервные средства</w:t>
            </w:r>
          </w:p>
        </w:tc>
        <w:tc>
          <w:tcPr>
            <w:tcW w:w="819" w:type="dxa"/>
            <w:tcBorders>
              <w:top w:val="nil"/>
              <w:left w:val="nil"/>
              <w:bottom w:val="single" w:sz="4" w:space="0" w:color="auto"/>
              <w:right w:val="single" w:sz="4" w:space="0" w:color="auto"/>
            </w:tcBorders>
            <w:shd w:val="clear" w:color="auto" w:fill="auto"/>
            <w:noWrap/>
            <w:vAlign w:val="bottom"/>
            <w:hideMark/>
          </w:tcPr>
          <w:p w14:paraId="1D0B3A83"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52D07214"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0111</w:t>
            </w:r>
          </w:p>
        </w:tc>
        <w:tc>
          <w:tcPr>
            <w:tcW w:w="1275" w:type="dxa"/>
            <w:tcBorders>
              <w:top w:val="nil"/>
              <w:left w:val="nil"/>
              <w:bottom w:val="single" w:sz="4" w:space="0" w:color="auto"/>
              <w:right w:val="single" w:sz="4" w:space="0" w:color="auto"/>
            </w:tcBorders>
            <w:shd w:val="clear" w:color="auto" w:fill="auto"/>
            <w:noWrap/>
            <w:vAlign w:val="bottom"/>
            <w:hideMark/>
          </w:tcPr>
          <w:p w14:paraId="21B555D7"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90 100 41400</w:t>
            </w:r>
          </w:p>
        </w:tc>
        <w:tc>
          <w:tcPr>
            <w:tcW w:w="839" w:type="dxa"/>
            <w:tcBorders>
              <w:top w:val="nil"/>
              <w:left w:val="nil"/>
              <w:bottom w:val="single" w:sz="4" w:space="0" w:color="auto"/>
              <w:right w:val="single" w:sz="4" w:space="0" w:color="auto"/>
            </w:tcBorders>
            <w:shd w:val="clear" w:color="auto" w:fill="auto"/>
            <w:noWrap/>
            <w:vAlign w:val="bottom"/>
            <w:hideMark/>
          </w:tcPr>
          <w:p w14:paraId="44AAD426"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870</w:t>
            </w:r>
          </w:p>
        </w:tc>
        <w:tc>
          <w:tcPr>
            <w:tcW w:w="931" w:type="dxa"/>
            <w:tcBorders>
              <w:top w:val="nil"/>
              <w:left w:val="nil"/>
              <w:bottom w:val="single" w:sz="4" w:space="0" w:color="auto"/>
              <w:right w:val="single" w:sz="4" w:space="0" w:color="auto"/>
            </w:tcBorders>
            <w:shd w:val="clear" w:color="auto" w:fill="auto"/>
            <w:vAlign w:val="bottom"/>
            <w:hideMark/>
          </w:tcPr>
          <w:p w14:paraId="689994BD"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5,0</w:t>
            </w:r>
          </w:p>
        </w:tc>
        <w:tc>
          <w:tcPr>
            <w:tcW w:w="222" w:type="dxa"/>
            <w:gridSpan w:val="3"/>
            <w:vAlign w:val="center"/>
            <w:hideMark/>
          </w:tcPr>
          <w:p w14:paraId="66EBF5D1"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2D94846F" w14:textId="77777777" w:rsidTr="00800325">
        <w:trPr>
          <w:trHeight w:val="300"/>
        </w:trPr>
        <w:tc>
          <w:tcPr>
            <w:tcW w:w="2531" w:type="dxa"/>
            <w:tcBorders>
              <w:top w:val="nil"/>
              <w:left w:val="single" w:sz="4" w:space="0" w:color="auto"/>
              <w:bottom w:val="single" w:sz="4" w:space="0" w:color="auto"/>
              <w:right w:val="single" w:sz="4" w:space="0" w:color="auto"/>
            </w:tcBorders>
            <w:shd w:val="clear" w:color="auto" w:fill="auto"/>
            <w:vAlign w:val="bottom"/>
            <w:hideMark/>
          </w:tcPr>
          <w:p w14:paraId="5AAA3F9C" w14:textId="77777777" w:rsidR="00800325" w:rsidRPr="00800325" w:rsidRDefault="00800325" w:rsidP="00800325">
            <w:pPr>
              <w:spacing w:after="0" w:line="240" w:lineRule="auto"/>
              <w:rPr>
                <w:rFonts w:eastAsia="Times New Roman"/>
                <w:b/>
                <w:bCs/>
                <w:sz w:val="18"/>
                <w:szCs w:val="18"/>
                <w:lang w:eastAsia="ru-RU"/>
              </w:rPr>
            </w:pPr>
            <w:r w:rsidRPr="00800325">
              <w:rPr>
                <w:rFonts w:eastAsia="Times New Roman"/>
                <w:b/>
                <w:bCs/>
                <w:sz w:val="18"/>
                <w:szCs w:val="18"/>
                <w:lang w:eastAsia="ru-RU"/>
              </w:rPr>
              <w:t>Другие общегосударственные вопросы</w:t>
            </w:r>
          </w:p>
        </w:tc>
        <w:tc>
          <w:tcPr>
            <w:tcW w:w="819" w:type="dxa"/>
            <w:tcBorders>
              <w:top w:val="nil"/>
              <w:left w:val="nil"/>
              <w:bottom w:val="single" w:sz="4" w:space="0" w:color="auto"/>
              <w:right w:val="single" w:sz="4" w:space="0" w:color="auto"/>
            </w:tcBorders>
            <w:shd w:val="clear" w:color="auto" w:fill="auto"/>
            <w:noWrap/>
            <w:vAlign w:val="bottom"/>
            <w:hideMark/>
          </w:tcPr>
          <w:p w14:paraId="50572C7F"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3B52E266"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0113</w:t>
            </w:r>
          </w:p>
        </w:tc>
        <w:tc>
          <w:tcPr>
            <w:tcW w:w="1275" w:type="dxa"/>
            <w:tcBorders>
              <w:top w:val="nil"/>
              <w:left w:val="nil"/>
              <w:bottom w:val="single" w:sz="4" w:space="0" w:color="auto"/>
              <w:right w:val="single" w:sz="4" w:space="0" w:color="auto"/>
            </w:tcBorders>
            <w:shd w:val="clear" w:color="auto" w:fill="auto"/>
            <w:noWrap/>
            <w:vAlign w:val="bottom"/>
            <w:hideMark/>
          </w:tcPr>
          <w:p w14:paraId="75C429DC"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 </w:t>
            </w:r>
          </w:p>
        </w:tc>
        <w:tc>
          <w:tcPr>
            <w:tcW w:w="839" w:type="dxa"/>
            <w:tcBorders>
              <w:top w:val="nil"/>
              <w:left w:val="nil"/>
              <w:bottom w:val="single" w:sz="4" w:space="0" w:color="auto"/>
              <w:right w:val="single" w:sz="4" w:space="0" w:color="auto"/>
            </w:tcBorders>
            <w:shd w:val="clear" w:color="auto" w:fill="auto"/>
            <w:noWrap/>
            <w:vAlign w:val="bottom"/>
            <w:hideMark/>
          </w:tcPr>
          <w:p w14:paraId="0186CFB7"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14:paraId="2BDB5D73"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91,0</w:t>
            </w:r>
          </w:p>
        </w:tc>
        <w:tc>
          <w:tcPr>
            <w:tcW w:w="222" w:type="dxa"/>
            <w:gridSpan w:val="3"/>
            <w:vAlign w:val="center"/>
            <w:hideMark/>
          </w:tcPr>
          <w:p w14:paraId="199CC093"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2116C8E2" w14:textId="77777777" w:rsidTr="00800325">
        <w:trPr>
          <w:trHeight w:val="381"/>
        </w:trPr>
        <w:tc>
          <w:tcPr>
            <w:tcW w:w="2531" w:type="dxa"/>
            <w:tcBorders>
              <w:top w:val="nil"/>
              <w:left w:val="single" w:sz="4" w:space="0" w:color="auto"/>
              <w:bottom w:val="single" w:sz="4" w:space="0" w:color="auto"/>
              <w:right w:val="single" w:sz="4" w:space="0" w:color="auto"/>
            </w:tcBorders>
            <w:shd w:val="clear" w:color="auto" w:fill="auto"/>
            <w:noWrap/>
            <w:vAlign w:val="bottom"/>
            <w:hideMark/>
          </w:tcPr>
          <w:p w14:paraId="35A95AEC" w14:textId="77777777" w:rsidR="00800325" w:rsidRPr="00800325" w:rsidRDefault="00800325" w:rsidP="00800325">
            <w:pPr>
              <w:spacing w:after="0" w:line="240" w:lineRule="auto"/>
              <w:rPr>
                <w:rFonts w:eastAsia="Times New Roman"/>
                <w:sz w:val="18"/>
                <w:szCs w:val="18"/>
                <w:lang w:eastAsia="ru-RU"/>
              </w:rPr>
            </w:pPr>
            <w:r w:rsidRPr="00800325">
              <w:rPr>
                <w:rFonts w:eastAsia="Times New Roman"/>
                <w:sz w:val="18"/>
                <w:szCs w:val="18"/>
                <w:lang w:eastAsia="ru-RU"/>
              </w:rPr>
              <w:t>Непрограммные расходы в области других общегосударственных вопросов</w:t>
            </w:r>
          </w:p>
        </w:tc>
        <w:tc>
          <w:tcPr>
            <w:tcW w:w="819" w:type="dxa"/>
            <w:tcBorders>
              <w:top w:val="nil"/>
              <w:left w:val="nil"/>
              <w:bottom w:val="single" w:sz="4" w:space="0" w:color="auto"/>
              <w:right w:val="single" w:sz="4" w:space="0" w:color="auto"/>
            </w:tcBorders>
            <w:shd w:val="clear" w:color="auto" w:fill="auto"/>
            <w:noWrap/>
            <w:vAlign w:val="bottom"/>
            <w:hideMark/>
          </w:tcPr>
          <w:p w14:paraId="3D11E198"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72085BE2"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0113</w:t>
            </w:r>
          </w:p>
        </w:tc>
        <w:tc>
          <w:tcPr>
            <w:tcW w:w="1275" w:type="dxa"/>
            <w:tcBorders>
              <w:top w:val="nil"/>
              <w:left w:val="nil"/>
              <w:bottom w:val="single" w:sz="4" w:space="0" w:color="auto"/>
              <w:right w:val="single" w:sz="4" w:space="0" w:color="auto"/>
            </w:tcBorders>
            <w:shd w:val="clear" w:color="auto" w:fill="auto"/>
            <w:noWrap/>
            <w:vAlign w:val="bottom"/>
            <w:hideMark/>
          </w:tcPr>
          <w:p w14:paraId="45B9DADF"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48 000 00000</w:t>
            </w:r>
          </w:p>
        </w:tc>
        <w:tc>
          <w:tcPr>
            <w:tcW w:w="839" w:type="dxa"/>
            <w:tcBorders>
              <w:top w:val="nil"/>
              <w:left w:val="nil"/>
              <w:bottom w:val="single" w:sz="4" w:space="0" w:color="auto"/>
              <w:right w:val="single" w:sz="4" w:space="0" w:color="auto"/>
            </w:tcBorders>
            <w:shd w:val="clear" w:color="auto" w:fill="auto"/>
            <w:noWrap/>
            <w:vAlign w:val="bottom"/>
            <w:hideMark/>
          </w:tcPr>
          <w:p w14:paraId="060E7AE7"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14:paraId="748D93E1"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33,0</w:t>
            </w:r>
          </w:p>
        </w:tc>
        <w:tc>
          <w:tcPr>
            <w:tcW w:w="222" w:type="dxa"/>
            <w:gridSpan w:val="3"/>
            <w:vAlign w:val="center"/>
            <w:hideMark/>
          </w:tcPr>
          <w:p w14:paraId="766F2621"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77960EFE" w14:textId="77777777" w:rsidTr="00800325">
        <w:trPr>
          <w:trHeight w:val="600"/>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02255A8D" w14:textId="77777777" w:rsidR="00800325" w:rsidRPr="00800325" w:rsidRDefault="00800325" w:rsidP="00800325">
            <w:pPr>
              <w:spacing w:after="0" w:line="240" w:lineRule="auto"/>
              <w:rPr>
                <w:rFonts w:eastAsia="Times New Roman"/>
                <w:sz w:val="18"/>
                <w:szCs w:val="18"/>
                <w:lang w:eastAsia="ru-RU"/>
              </w:rPr>
            </w:pPr>
            <w:r w:rsidRPr="00800325">
              <w:rPr>
                <w:rFonts w:eastAsia="Times New Roman"/>
                <w:sz w:val="18"/>
                <w:szCs w:val="18"/>
                <w:lang w:eastAsia="ru-RU"/>
              </w:rPr>
              <w:t xml:space="preserve">Осуществление функций органа местного самоуправления в области других общегосударственных вопросов </w:t>
            </w:r>
          </w:p>
        </w:tc>
        <w:tc>
          <w:tcPr>
            <w:tcW w:w="819" w:type="dxa"/>
            <w:tcBorders>
              <w:top w:val="nil"/>
              <w:left w:val="nil"/>
              <w:bottom w:val="single" w:sz="4" w:space="0" w:color="auto"/>
              <w:right w:val="single" w:sz="4" w:space="0" w:color="auto"/>
            </w:tcBorders>
            <w:shd w:val="clear" w:color="auto" w:fill="auto"/>
            <w:noWrap/>
            <w:vAlign w:val="bottom"/>
            <w:hideMark/>
          </w:tcPr>
          <w:p w14:paraId="6E0F7B88"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630305F8"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0113</w:t>
            </w:r>
          </w:p>
        </w:tc>
        <w:tc>
          <w:tcPr>
            <w:tcW w:w="1275" w:type="dxa"/>
            <w:tcBorders>
              <w:top w:val="nil"/>
              <w:left w:val="nil"/>
              <w:bottom w:val="single" w:sz="4" w:space="0" w:color="auto"/>
              <w:right w:val="single" w:sz="4" w:space="0" w:color="auto"/>
            </w:tcBorders>
            <w:shd w:val="clear" w:color="auto" w:fill="auto"/>
            <w:noWrap/>
            <w:vAlign w:val="bottom"/>
            <w:hideMark/>
          </w:tcPr>
          <w:p w14:paraId="0608EBB7"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48 000 46160</w:t>
            </w:r>
          </w:p>
        </w:tc>
        <w:tc>
          <w:tcPr>
            <w:tcW w:w="839" w:type="dxa"/>
            <w:tcBorders>
              <w:top w:val="nil"/>
              <w:left w:val="nil"/>
              <w:bottom w:val="single" w:sz="4" w:space="0" w:color="auto"/>
              <w:right w:val="single" w:sz="4" w:space="0" w:color="auto"/>
            </w:tcBorders>
            <w:shd w:val="clear" w:color="auto" w:fill="auto"/>
            <w:noWrap/>
            <w:vAlign w:val="bottom"/>
            <w:hideMark/>
          </w:tcPr>
          <w:p w14:paraId="1F477F2F"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14:paraId="14E6EE4A"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33,0</w:t>
            </w:r>
          </w:p>
        </w:tc>
        <w:tc>
          <w:tcPr>
            <w:tcW w:w="222" w:type="dxa"/>
            <w:gridSpan w:val="3"/>
            <w:vAlign w:val="center"/>
            <w:hideMark/>
          </w:tcPr>
          <w:p w14:paraId="7A5059E8"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1C642CCB" w14:textId="77777777" w:rsidTr="00800325">
        <w:trPr>
          <w:trHeight w:val="513"/>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52CA0DE6"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t>Закупка товаров, работ и услуг для государственных (муниципальных) нужд</w:t>
            </w:r>
          </w:p>
        </w:tc>
        <w:tc>
          <w:tcPr>
            <w:tcW w:w="819" w:type="dxa"/>
            <w:tcBorders>
              <w:top w:val="nil"/>
              <w:left w:val="nil"/>
              <w:bottom w:val="single" w:sz="4" w:space="0" w:color="auto"/>
              <w:right w:val="single" w:sz="4" w:space="0" w:color="auto"/>
            </w:tcBorders>
            <w:shd w:val="clear" w:color="auto" w:fill="auto"/>
            <w:noWrap/>
            <w:vAlign w:val="bottom"/>
            <w:hideMark/>
          </w:tcPr>
          <w:p w14:paraId="2C84127D"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61C60865"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0113</w:t>
            </w:r>
          </w:p>
        </w:tc>
        <w:tc>
          <w:tcPr>
            <w:tcW w:w="1275" w:type="dxa"/>
            <w:tcBorders>
              <w:top w:val="nil"/>
              <w:left w:val="nil"/>
              <w:bottom w:val="single" w:sz="4" w:space="0" w:color="auto"/>
              <w:right w:val="single" w:sz="4" w:space="0" w:color="auto"/>
            </w:tcBorders>
            <w:shd w:val="clear" w:color="auto" w:fill="auto"/>
            <w:noWrap/>
            <w:vAlign w:val="bottom"/>
            <w:hideMark/>
          </w:tcPr>
          <w:p w14:paraId="053CF35F"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48 000 46160</w:t>
            </w:r>
          </w:p>
        </w:tc>
        <w:tc>
          <w:tcPr>
            <w:tcW w:w="839" w:type="dxa"/>
            <w:tcBorders>
              <w:top w:val="nil"/>
              <w:left w:val="nil"/>
              <w:bottom w:val="single" w:sz="4" w:space="0" w:color="auto"/>
              <w:right w:val="single" w:sz="4" w:space="0" w:color="auto"/>
            </w:tcBorders>
            <w:shd w:val="clear" w:color="auto" w:fill="auto"/>
            <w:noWrap/>
            <w:vAlign w:val="bottom"/>
            <w:hideMark/>
          </w:tcPr>
          <w:p w14:paraId="0E512D7A"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200</w:t>
            </w:r>
          </w:p>
        </w:tc>
        <w:tc>
          <w:tcPr>
            <w:tcW w:w="931" w:type="dxa"/>
            <w:tcBorders>
              <w:top w:val="nil"/>
              <w:left w:val="nil"/>
              <w:bottom w:val="single" w:sz="4" w:space="0" w:color="auto"/>
              <w:right w:val="single" w:sz="4" w:space="0" w:color="auto"/>
            </w:tcBorders>
            <w:shd w:val="clear" w:color="auto" w:fill="auto"/>
            <w:vAlign w:val="bottom"/>
            <w:hideMark/>
          </w:tcPr>
          <w:p w14:paraId="5B4A4A01"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33,0</w:t>
            </w:r>
          </w:p>
        </w:tc>
        <w:tc>
          <w:tcPr>
            <w:tcW w:w="222" w:type="dxa"/>
            <w:gridSpan w:val="3"/>
            <w:vAlign w:val="center"/>
            <w:hideMark/>
          </w:tcPr>
          <w:p w14:paraId="4C05FA67"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0A1D545E" w14:textId="77777777" w:rsidTr="00800325">
        <w:trPr>
          <w:trHeight w:val="600"/>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4A172663"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819" w:type="dxa"/>
            <w:tcBorders>
              <w:top w:val="nil"/>
              <w:left w:val="nil"/>
              <w:bottom w:val="single" w:sz="4" w:space="0" w:color="auto"/>
              <w:right w:val="single" w:sz="4" w:space="0" w:color="auto"/>
            </w:tcBorders>
            <w:shd w:val="clear" w:color="auto" w:fill="auto"/>
            <w:noWrap/>
            <w:vAlign w:val="bottom"/>
            <w:hideMark/>
          </w:tcPr>
          <w:p w14:paraId="7528781B"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2C94A357"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0113</w:t>
            </w:r>
          </w:p>
        </w:tc>
        <w:tc>
          <w:tcPr>
            <w:tcW w:w="1275" w:type="dxa"/>
            <w:tcBorders>
              <w:top w:val="nil"/>
              <w:left w:val="nil"/>
              <w:bottom w:val="single" w:sz="4" w:space="0" w:color="auto"/>
              <w:right w:val="single" w:sz="4" w:space="0" w:color="auto"/>
            </w:tcBorders>
            <w:shd w:val="clear" w:color="auto" w:fill="auto"/>
            <w:noWrap/>
            <w:vAlign w:val="bottom"/>
            <w:hideMark/>
          </w:tcPr>
          <w:p w14:paraId="5D4AFA13"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48 000 46160</w:t>
            </w:r>
          </w:p>
        </w:tc>
        <w:tc>
          <w:tcPr>
            <w:tcW w:w="839" w:type="dxa"/>
            <w:tcBorders>
              <w:top w:val="nil"/>
              <w:left w:val="nil"/>
              <w:bottom w:val="single" w:sz="4" w:space="0" w:color="auto"/>
              <w:right w:val="single" w:sz="4" w:space="0" w:color="auto"/>
            </w:tcBorders>
            <w:shd w:val="clear" w:color="auto" w:fill="auto"/>
            <w:noWrap/>
            <w:vAlign w:val="bottom"/>
            <w:hideMark/>
          </w:tcPr>
          <w:p w14:paraId="206890F5"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240</w:t>
            </w:r>
          </w:p>
        </w:tc>
        <w:tc>
          <w:tcPr>
            <w:tcW w:w="931" w:type="dxa"/>
            <w:tcBorders>
              <w:top w:val="nil"/>
              <w:left w:val="nil"/>
              <w:bottom w:val="single" w:sz="4" w:space="0" w:color="auto"/>
              <w:right w:val="single" w:sz="4" w:space="0" w:color="auto"/>
            </w:tcBorders>
            <w:shd w:val="clear" w:color="auto" w:fill="auto"/>
            <w:vAlign w:val="bottom"/>
            <w:hideMark/>
          </w:tcPr>
          <w:p w14:paraId="668DC99D"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33,0</w:t>
            </w:r>
          </w:p>
        </w:tc>
        <w:tc>
          <w:tcPr>
            <w:tcW w:w="222" w:type="dxa"/>
            <w:gridSpan w:val="3"/>
            <w:vAlign w:val="center"/>
            <w:hideMark/>
          </w:tcPr>
          <w:p w14:paraId="687C783B"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0CA013CF" w14:textId="77777777" w:rsidTr="00800325">
        <w:trPr>
          <w:trHeight w:val="300"/>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223A40F7"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t>Иные бюджетные ассигнования</w:t>
            </w:r>
          </w:p>
        </w:tc>
        <w:tc>
          <w:tcPr>
            <w:tcW w:w="819" w:type="dxa"/>
            <w:tcBorders>
              <w:top w:val="nil"/>
              <w:left w:val="nil"/>
              <w:bottom w:val="single" w:sz="4" w:space="0" w:color="auto"/>
              <w:right w:val="single" w:sz="4" w:space="0" w:color="auto"/>
            </w:tcBorders>
            <w:shd w:val="clear" w:color="auto" w:fill="auto"/>
            <w:noWrap/>
            <w:vAlign w:val="bottom"/>
            <w:hideMark/>
          </w:tcPr>
          <w:p w14:paraId="2FDAFAA7"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7ECEB7F9"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0113</w:t>
            </w:r>
          </w:p>
        </w:tc>
        <w:tc>
          <w:tcPr>
            <w:tcW w:w="1275" w:type="dxa"/>
            <w:tcBorders>
              <w:top w:val="nil"/>
              <w:left w:val="nil"/>
              <w:bottom w:val="single" w:sz="4" w:space="0" w:color="auto"/>
              <w:right w:val="single" w:sz="4" w:space="0" w:color="auto"/>
            </w:tcBorders>
            <w:shd w:val="clear" w:color="auto" w:fill="auto"/>
            <w:noWrap/>
            <w:vAlign w:val="bottom"/>
            <w:hideMark/>
          </w:tcPr>
          <w:p w14:paraId="5B74CD75"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48 000 46160</w:t>
            </w:r>
          </w:p>
        </w:tc>
        <w:tc>
          <w:tcPr>
            <w:tcW w:w="839" w:type="dxa"/>
            <w:tcBorders>
              <w:top w:val="nil"/>
              <w:left w:val="nil"/>
              <w:bottom w:val="single" w:sz="4" w:space="0" w:color="auto"/>
              <w:right w:val="single" w:sz="4" w:space="0" w:color="auto"/>
            </w:tcBorders>
            <w:shd w:val="clear" w:color="auto" w:fill="auto"/>
            <w:noWrap/>
            <w:vAlign w:val="bottom"/>
            <w:hideMark/>
          </w:tcPr>
          <w:p w14:paraId="2AFAE10A"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800</w:t>
            </w:r>
          </w:p>
        </w:tc>
        <w:tc>
          <w:tcPr>
            <w:tcW w:w="931" w:type="dxa"/>
            <w:tcBorders>
              <w:top w:val="nil"/>
              <w:left w:val="nil"/>
              <w:bottom w:val="single" w:sz="4" w:space="0" w:color="auto"/>
              <w:right w:val="single" w:sz="4" w:space="0" w:color="auto"/>
            </w:tcBorders>
            <w:shd w:val="clear" w:color="auto" w:fill="auto"/>
            <w:vAlign w:val="bottom"/>
            <w:hideMark/>
          </w:tcPr>
          <w:p w14:paraId="759806CF"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58,0</w:t>
            </w:r>
          </w:p>
        </w:tc>
        <w:tc>
          <w:tcPr>
            <w:tcW w:w="222" w:type="dxa"/>
            <w:gridSpan w:val="3"/>
            <w:vAlign w:val="center"/>
            <w:hideMark/>
          </w:tcPr>
          <w:p w14:paraId="644A2CA8"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2C08DBE3" w14:textId="77777777" w:rsidTr="00800325">
        <w:trPr>
          <w:trHeight w:val="300"/>
        </w:trPr>
        <w:tc>
          <w:tcPr>
            <w:tcW w:w="2531" w:type="dxa"/>
            <w:tcBorders>
              <w:top w:val="nil"/>
              <w:left w:val="single" w:sz="4" w:space="0" w:color="auto"/>
              <w:bottom w:val="single" w:sz="4" w:space="0" w:color="auto"/>
              <w:right w:val="single" w:sz="4" w:space="0" w:color="auto"/>
            </w:tcBorders>
            <w:shd w:val="clear" w:color="auto" w:fill="auto"/>
            <w:vAlign w:val="bottom"/>
            <w:hideMark/>
          </w:tcPr>
          <w:p w14:paraId="74249974" w14:textId="77777777" w:rsidR="00800325" w:rsidRPr="00800325" w:rsidRDefault="00800325" w:rsidP="00800325">
            <w:pPr>
              <w:spacing w:after="0" w:line="240" w:lineRule="auto"/>
              <w:rPr>
                <w:rFonts w:eastAsia="Times New Roman"/>
                <w:sz w:val="18"/>
                <w:szCs w:val="18"/>
                <w:lang w:eastAsia="ru-RU"/>
              </w:rPr>
            </w:pPr>
            <w:r w:rsidRPr="00800325">
              <w:rPr>
                <w:rFonts w:eastAsia="Times New Roman"/>
                <w:sz w:val="18"/>
                <w:szCs w:val="18"/>
                <w:lang w:eastAsia="ru-RU"/>
              </w:rPr>
              <w:t>Уплата налогов, сборов и иных платежей</w:t>
            </w:r>
          </w:p>
        </w:tc>
        <w:tc>
          <w:tcPr>
            <w:tcW w:w="819" w:type="dxa"/>
            <w:tcBorders>
              <w:top w:val="nil"/>
              <w:left w:val="nil"/>
              <w:bottom w:val="single" w:sz="4" w:space="0" w:color="auto"/>
              <w:right w:val="single" w:sz="4" w:space="0" w:color="auto"/>
            </w:tcBorders>
            <w:shd w:val="clear" w:color="auto" w:fill="auto"/>
            <w:noWrap/>
            <w:vAlign w:val="bottom"/>
            <w:hideMark/>
          </w:tcPr>
          <w:p w14:paraId="3B1FEC41"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52B74FDB"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0113</w:t>
            </w:r>
          </w:p>
        </w:tc>
        <w:tc>
          <w:tcPr>
            <w:tcW w:w="1275" w:type="dxa"/>
            <w:tcBorders>
              <w:top w:val="nil"/>
              <w:left w:val="nil"/>
              <w:bottom w:val="single" w:sz="4" w:space="0" w:color="auto"/>
              <w:right w:val="single" w:sz="4" w:space="0" w:color="auto"/>
            </w:tcBorders>
            <w:shd w:val="clear" w:color="auto" w:fill="auto"/>
            <w:noWrap/>
            <w:vAlign w:val="bottom"/>
            <w:hideMark/>
          </w:tcPr>
          <w:p w14:paraId="5D7F6105"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48 000 46160</w:t>
            </w:r>
          </w:p>
        </w:tc>
        <w:tc>
          <w:tcPr>
            <w:tcW w:w="839" w:type="dxa"/>
            <w:tcBorders>
              <w:top w:val="nil"/>
              <w:left w:val="nil"/>
              <w:bottom w:val="single" w:sz="4" w:space="0" w:color="auto"/>
              <w:right w:val="single" w:sz="4" w:space="0" w:color="auto"/>
            </w:tcBorders>
            <w:shd w:val="clear" w:color="auto" w:fill="auto"/>
            <w:noWrap/>
            <w:vAlign w:val="bottom"/>
            <w:hideMark/>
          </w:tcPr>
          <w:p w14:paraId="7AB9DC32"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850</w:t>
            </w:r>
          </w:p>
        </w:tc>
        <w:tc>
          <w:tcPr>
            <w:tcW w:w="931" w:type="dxa"/>
            <w:tcBorders>
              <w:top w:val="nil"/>
              <w:left w:val="nil"/>
              <w:bottom w:val="single" w:sz="4" w:space="0" w:color="auto"/>
              <w:right w:val="single" w:sz="4" w:space="0" w:color="auto"/>
            </w:tcBorders>
            <w:shd w:val="clear" w:color="auto" w:fill="auto"/>
            <w:vAlign w:val="bottom"/>
            <w:hideMark/>
          </w:tcPr>
          <w:p w14:paraId="47417322"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58,0</w:t>
            </w:r>
          </w:p>
        </w:tc>
        <w:tc>
          <w:tcPr>
            <w:tcW w:w="222" w:type="dxa"/>
            <w:gridSpan w:val="3"/>
            <w:vAlign w:val="center"/>
            <w:hideMark/>
          </w:tcPr>
          <w:p w14:paraId="34EABAB1"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795A8A59" w14:textId="77777777" w:rsidTr="00800325">
        <w:trPr>
          <w:trHeight w:val="300"/>
        </w:trPr>
        <w:tc>
          <w:tcPr>
            <w:tcW w:w="2531" w:type="dxa"/>
            <w:tcBorders>
              <w:top w:val="nil"/>
              <w:left w:val="single" w:sz="4" w:space="0" w:color="auto"/>
              <w:bottom w:val="single" w:sz="4" w:space="0" w:color="auto"/>
              <w:right w:val="single" w:sz="4" w:space="0" w:color="auto"/>
            </w:tcBorders>
            <w:shd w:val="clear" w:color="auto" w:fill="auto"/>
            <w:vAlign w:val="bottom"/>
            <w:hideMark/>
          </w:tcPr>
          <w:p w14:paraId="6AE86728" w14:textId="77777777" w:rsidR="00800325" w:rsidRPr="00800325" w:rsidRDefault="00800325" w:rsidP="00800325">
            <w:pPr>
              <w:spacing w:after="0" w:line="240" w:lineRule="auto"/>
              <w:rPr>
                <w:rFonts w:eastAsia="Times New Roman"/>
                <w:b/>
                <w:bCs/>
                <w:sz w:val="18"/>
                <w:szCs w:val="18"/>
                <w:lang w:eastAsia="ru-RU"/>
              </w:rPr>
            </w:pPr>
            <w:r w:rsidRPr="00800325">
              <w:rPr>
                <w:rFonts w:eastAsia="Times New Roman"/>
                <w:b/>
                <w:bCs/>
                <w:sz w:val="18"/>
                <w:szCs w:val="18"/>
                <w:lang w:eastAsia="ru-RU"/>
              </w:rPr>
              <w:t>Национальная оборона</w:t>
            </w:r>
          </w:p>
        </w:tc>
        <w:tc>
          <w:tcPr>
            <w:tcW w:w="819" w:type="dxa"/>
            <w:tcBorders>
              <w:top w:val="nil"/>
              <w:left w:val="nil"/>
              <w:bottom w:val="single" w:sz="4" w:space="0" w:color="auto"/>
              <w:right w:val="single" w:sz="4" w:space="0" w:color="auto"/>
            </w:tcBorders>
            <w:shd w:val="clear" w:color="auto" w:fill="auto"/>
            <w:noWrap/>
            <w:vAlign w:val="bottom"/>
            <w:hideMark/>
          </w:tcPr>
          <w:p w14:paraId="70CA659C" w14:textId="77777777" w:rsidR="00800325" w:rsidRPr="00800325" w:rsidRDefault="00800325" w:rsidP="00800325">
            <w:pPr>
              <w:spacing w:after="0" w:line="240" w:lineRule="auto"/>
              <w:jc w:val="center"/>
              <w:rPr>
                <w:rFonts w:eastAsia="Times New Roman"/>
                <w:b/>
                <w:bCs/>
                <w:sz w:val="18"/>
                <w:szCs w:val="18"/>
                <w:lang w:eastAsia="ru-RU"/>
              </w:rPr>
            </w:pPr>
            <w:r w:rsidRPr="00800325">
              <w:rPr>
                <w:rFonts w:eastAsia="Times New Roman"/>
                <w:b/>
                <w:bCs/>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1FA90A15" w14:textId="77777777" w:rsidR="00800325" w:rsidRPr="00800325" w:rsidRDefault="00800325" w:rsidP="00800325">
            <w:pPr>
              <w:spacing w:after="0" w:line="240" w:lineRule="auto"/>
              <w:jc w:val="center"/>
              <w:rPr>
                <w:rFonts w:eastAsia="Times New Roman"/>
                <w:b/>
                <w:bCs/>
                <w:sz w:val="18"/>
                <w:szCs w:val="18"/>
                <w:lang w:eastAsia="ru-RU"/>
              </w:rPr>
            </w:pPr>
            <w:r w:rsidRPr="00800325">
              <w:rPr>
                <w:rFonts w:eastAsia="Times New Roman"/>
                <w:b/>
                <w:bCs/>
                <w:sz w:val="18"/>
                <w:szCs w:val="18"/>
                <w:lang w:eastAsia="ru-RU"/>
              </w:rPr>
              <w:t>0200</w:t>
            </w:r>
          </w:p>
        </w:tc>
        <w:tc>
          <w:tcPr>
            <w:tcW w:w="1275" w:type="dxa"/>
            <w:tcBorders>
              <w:top w:val="nil"/>
              <w:left w:val="nil"/>
              <w:bottom w:val="single" w:sz="4" w:space="0" w:color="auto"/>
              <w:right w:val="single" w:sz="4" w:space="0" w:color="auto"/>
            </w:tcBorders>
            <w:shd w:val="clear" w:color="auto" w:fill="auto"/>
            <w:noWrap/>
            <w:vAlign w:val="bottom"/>
            <w:hideMark/>
          </w:tcPr>
          <w:p w14:paraId="32F49D93"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 </w:t>
            </w:r>
          </w:p>
        </w:tc>
        <w:tc>
          <w:tcPr>
            <w:tcW w:w="839" w:type="dxa"/>
            <w:tcBorders>
              <w:top w:val="nil"/>
              <w:left w:val="nil"/>
              <w:bottom w:val="single" w:sz="4" w:space="0" w:color="auto"/>
              <w:right w:val="single" w:sz="4" w:space="0" w:color="auto"/>
            </w:tcBorders>
            <w:shd w:val="clear" w:color="auto" w:fill="auto"/>
            <w:noWrap/>
            <w:vAlign w:val="bottom"/>
            <w:hideMark/>
          </w:tcPr>
          <w:p w14:paraId="6D4DD0FD"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14:paraId="5D5769C7" w14:textId="77777777" w:rsidR="00800325" w:rsidRPr="00800325" w:rsidRDefault="00800325" w:rsidP="00800325">
            <w:pPr>
              <w:spacing w:after="0" w:line="240" w:lineRule="auto"/>
              <w:jc w:val="right"/>
              <w:rPr>
                <w:rFonts w:eastAsia="Times New Roman"/>
                <w:b/>
                <w:bCs/>
                <w:sz w:val="18"/>
                <w:szCs w:val="18"/>
                <w:lang w:eastAsia="ru-RU"/>
              </w:rPr>
            </w:pPr>
            <w:r w:rsidRPr="00800325">
              <w:rPr>
                <w:rFonts w:eastAsia="Times New Roman"/>
                <w:b/>
                <w:bCs/>
                <w:sz w:val="18"/>
                <w:szCs w:val="18"/>
                <w:lang w:eastAsia="ru-RU"/>
              </w:rPr>
              <w:t>412,9</w:t>
            </w:r>
          </w:p>
        </w:tc>
        <w:tc>
          <w:tcPr>
            <w:tcW w:w="222" w:type="dxa"/>
            <w:gridSpan w:val="3"/>
            <w:vAlign w:val="center"/>
            <w:hideMark/>
          </w:tcPr>
          <w:p w14:paraId="7D81D879"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351E57C3" w14:textId="77777777" w:rsidTr="00800325">
        <w:trPr>
          <w:trHeight w:val="420"/>
        </w:trPr>
        <w:tc>
          <w:tcPr>
            <w:tcW w:w="2531" w:type="dxa"/>
            <w:tcBorders>
              <w:top w:val="nil"/>
              <w:left w:val="single" w:sz="4" w:space="0" w:color="auto"/>
              <w:bottom w:val="single" w:sz="4" w:space="0" w:color="auto"/>
              <w:right w:val="single" w:sz="4" w:space="0" w:color="auto"/>
            </w:tcBorders>
            <w:shd w:val="clear" w:color="auto" w:fill="auto"/>
            <w:vAlign w:val="bottom"/>
            <w:hideMark/>
          </w:tcPr>
          <w:p w14:paraId="217A63DB" w14:textId="77777777" w:rsidR="00800325" w:rsidRPr="00800325" w:rsidRDefault="00800325" w:rsidP="00800325">
            <w:pPr>
              <w:spacing w:after="0" w:line="240" w:lineRule="auto"/>
              <w:rPr>
                <w:rFonts w:eastAsia="Times New Roman"/>
                <w:b/>
                <w:bCs/>
                <w:sz w:val="18"/>
                <w:szCs w:val="18"/>
                <w:lang w:eastAsia="ru-RU"/>
              </w:rPr>
            </w:pPr>
            <w:r w:rsidRPr="00800325">
              <w:rPr>
                <w:rFonts w:eastAsia="Times New Roman"/>
                <w:b/>
                <w:bCs/>
                <w:sz w:val="18"/>
                <w:szCs w:val="18"/>
                <w:lang w:eastAsia="ru-RU"/>
              </w:rPr>
              <w:t>Мобилизационная и вневойсковая подготовка</w:t>
            </w:r>
          </w:p>
        </w:tc>
        <w:tc>
          <w:tcPr>
            <w:tcW w:w="819" w:type="dxa"/>
            <w:tcBorders>
              <w:top w:val="nil"/>
              <w:left w:val="nil"/>
              <w:bottom w:val="single" w:sz="4" w:space="0" w:color="auto"/>
              <w:right w:val="single" w:sz="4" w:space="0" w:color="auto"/>
            </w:tcBorders>
            <w:shd w:val="clear" w:color="auto" w:fill="auto"/>
            <w:noWrap/>
            <w:vAlign w:val="bottom"/>
            <w:hideMark/>
          </w:tcPr>
          <w:p w14:paraId="6F559535"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414A0B7D"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0203</w:t>
            </w:r>
          </w:p>
        </w:tc>
        <w:tc>
          <w:tcPr>
            <w:tcW w:w="1275" w:type="dxa"/>
            <w:tcBorders>
              <w:top w:val="nil"/>
              <w:left w:val="nil"/>
              <w:bottom w:val="single" w:sz="4" w:space="0" w:color="auto"/>
              <w:right w:val="single" w:sz="4" w:space="0" w:color="auto"/>
            </w:tcBorders>
            <w:shd w:val="clear" w:color="auto" w:fill="auto"/>
            <w:noWrap/>
            <w:vAlign w:val="bottom"/>
            <w:hideMark/>
          </w:tcPr>
          <w:p w14:paraId="50A7905A"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 </w:t>
            </w:r>
          </w:p>
        </w:tc>
        <w:tc>
          <w:tcPr>
            <w:tcW w:w="839" w:type="dxa"/>
            <w:tcBorders>
              <w:top w:val="nil"/>
              <w:left w:val="nil"/>
              <w:bottom w:val="single" w:sz="4" w:space="0" w:color="auto"/>
              <w:right w:val="single" w:sz="4" w:space="0" w:color="auto"/>
            </w:tcBorders>
            <w:shd w:val="clear" w:color="auto" w:fill="auto"/>
            <w:noWrap/>
            <w:vAlign w:val="bottom"/>
            <w:hideMark/>
          </w:tcPr>
          <w:p w14:paraId="4759B3A6"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14:paraId="574DB0CF"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412,9</w:t>
            </w:r>
          </w:p>
        </w:tc>
        <w:tc>
          <w:tcPr>
            <w:tcW w:w="222" w:type="dxa"/>
            <w:gridSpan w:val="3"/>
            <w:vAlign w:val="center"/>
            <w:hideMark/>
          </w:tcPr>
          <w:p w14:paraId="5A84D64E"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391BD6AD" w14:textId="77777777" w:rsidTr="00800325">
        <w:trPr>
          <w:trHeight w:val="390"/>
        </w:trPr>
        <w:tc>
          <w:tcPr>
            <w:tcW w:w="2531" w:type="dxa"/>
            <w:tcBorders>
              <w:top w:val="nil"/>
              <w:left w:val="single" w:sz="4" w:space="0" w:color="auto"/>
              <w:bottom w:val="single" w:sz="4" w:space="0" w:color="auto"/>
              <w:right w:val="single" w:sz="4" w:space="0" w:color="auto"/>
            </w:tcBorders>
            <w:shd w:val="clear" w:color="auto" w:fill="auto"/>
            <w:noWrap/>
            <w:vAlign w:val="bottom"/>
            <w:hideMark/>
          </w:tcPr>
          <w:p w14:paraId="68199D1E" w14:textId="77777777" w:rsidR="00800325" w:rsidRPr="00800325" w:rsidRDefault="00800325" w:rsidP="00800325">
            <w:pPr>
              <w:spacing w:after="0" w:line="240" w:lineRule="auto"/>
              <w:rPr>
                <w:rFonts w:eastAsia="Times New Roman"/>
                <w:sz w:val="18"/>
                <w:szCs w:val="18"/>
                <w:lang w:eastAsia="ru-RU"/>
              </w:rPr>
            </w:pPr>
            <w:r w:rsidRPr="00800325">
              <w:rPr>
                <w:rFonts w:eastAsia="Times New Roman"/>
                <w:sz w:val="18"/>
                <w:szCs w:val="18"/>
                <w:lang w:eastAsia="ru-RU"/>
              </w:rPr>
              <w:t>Непрограммные расходы в сфере национальной обороны.</w:t>
            </w:r>
          </w:p>
        </w:tc>
        <w:tc>
          <w:tcPr>
            <w:tcW w:w="819" w:type="dxa"/>
            <w:tcBorders>
              <w:top w:val="nil"/>
              <w:left w:val="nil"/>
              <w:bottom w:val="single" w:sz="4" w:space="0" w:color="auto"/>
              <w:right w:val="single" w:sz="4" w:space="0" w:color="auto"/>
            </w:tcBorders>
            <w:shd w:val="clear" w:color="auto" w:fill="auto"/>
            <w:noWrap/>
            <w:vAlign w:val="bottom"/>
            <w:hideMark/>
          </w:tcPr>
          <w:p w14:paraId="39AD7A77"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4F3FF6A7"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0203</w:t>
            </w:r>
          </w:p>
        </w:tc>
        <w:tc>
          <w:tcPr>
            <w:tcW w:w="1275" w:type="dxa"/>
            <w:tcBorders>
              <w:top w:val="nil"/>
              <w:left w:val="nil"/>
              <w:bottom w:val="single" w:sz="4" w:space="0" w:color="auto"/>
              <w:right w:val="single" w:sz="4" w:space="0" w:color="auto"/>
            </w:tcBorders>
            <w:shd w:val="clear" w:color="auto" w:fill="auto"/>
            <w:noWrap/>
            <w:vAlign w:val="bottom"/>
            <w:hideMark/>
          </w:tcPr>
          <w:p w14:paraId="63E6532F"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45 000 00000</w:t>
            </w:r>
          </w:p>
        </w:tc>
        <w:tc>
          <w:tcPr>
            <w:tcW w:w="839" w:type="dxa"/>
            <w:tcBorders>
              <w:top w:val="nil"/>
              <w:left w:val="nil"/>
              <w:bottom w:val="single" w:sz="4" w:space="0" w:color="auto"/>
              <w:right w:val="single" w:sz="4" w:space="0" w:color="auto"/>
            </w:tcBorders>
            <w:shd w:val="clear" w:color="auto" w:fill="auto"/>
            <w:noWrap/>
            <w:vAlign w:val="bottom"/>
            <w:hideMark/>
          </w:tcPr>
          <w:p w14:paraId="16122F35"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14:paraId="52A9C4C4"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412,9</w:t>
            </w:r>
          </w:p>
        </w:tc>
        <w:tc>
          <w:tcPr>
            <w:tcW w:w="222" w:type="dxa"/>
            <w:gridSpan w:val="3"/>
            <w:vAlign w:val="center"/>
            <w:hideMark/>
          </w:tcPr>
          <w:p w14:paraId="55EE7C1A"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0EFAE984" w14:textId="77777777" w:rsidTr="00800325">
        <w:trPr>
          <w:trHeight w:val="690"/>
        </w:trPr>
        <w:tc>
          <w:tcPr>
            <w:tcW w:w="2531" w:type="dxa"/>
            <w:tcBorders>
              <w:top w:val="nil"/>
              <w:left w:val="single" w:sz="4" w:space="0" w:color="auto"/>
              <w:bottom w:val="single" w:sz="4" w:space="0" w:color="auto"/>
              <w:right w:val="single" w:sz="4" w:space="0" w:color="auto"/>
            </w:tcBorders>
            <w:shd w:val="clear" w:color="auto" w:fill="auto"/>
            <w:vAlign w:val="bottom"/>
            <w:hideMark/>
          </w:tcPr>
          <w:p w14:paraId="7C076D88" w14:textId="77777777" w:rsidR="00800325" w:rsidRPr="00800325" w:rsidRDefault="00800325" w:rsidP="00800325">
            <w:pPr>
              <w:spacing w:after="0" w:line="240" w:lineRule="auto"/>
              <w:rPr>
                <w:rFonts w:eastAsia="Times New Roman"/>
                <w:sz w:val="18"/>
                <w:szCs w:val="18"/>
                <w:lang w:eastAsia="ru-RU"/>
              </w:rPr>
            </w:pPr>
            <w:r w:rsidRPr="00800325">
              <w:rPr>
                <w:rFonts w:eastAsia="Times New Roman"/>
                <w:sz w:val="18"/>
                <w:szCs w:val="18"/>
                <w:lang w:eastAsia="ru-RU"/>
              </w:rPr>
              <w:t>Осуществление органом местного самоуправления отдельных государственных полномочий.</w:t>
            </w:r>
          </w:p>
        </w:tc>
        <w:tc>
          <w:tcPr>
            <w:tcW w:w="819" w:type="dxa"/>
            <w:tcBorders>
              <w:top w:val="nil"/>
              <w:left w:val="nil"/>
              <w:bottom w:val="single" w:sz="4" w:space="0" w:color="auto"/>
              <w:right w:val="single" w:sz="4" w:space="0" w:color="auto"/>
            </w:tcBorders>
            <w:shd w:val="clear" w:color="auto" w:fill="auto"/>
            <w:noWrap/>
            <w:vAlign w:val="bottom"/>
            <w:hideMark/>
          </w:tcPr>
          <w:p w14:paraId="4401ED92"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1903DAED"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0203</w:t>
            </w:r>
          </w:p>
        </w:tc>
        <w:tc>
          <w:tcPr>
            <w:tcW w:w="1275" w:type="dxa"/>
            <w:tcBorders>
              <w:top w:val="nil"/>
              <w:left w:val="nil"/>
              <w:bottom w:val="single" w:sz="4" w:space="0" w:color="auto"/>
              <w:right w:val="single" w:sz="4" w:space="0" w:color="auto"/>
            </w:tcBorders>
            <w:shd w:val="clear" w:color="auto" w:fill="auto"/>
            <w:noWrap/>
            <w:vAlign w:val="bottom"/>
            <w:hideMark/>
          </w:tcPr>
          <w:p w14:paraId="43F26441"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45 100 00000</w:t>
            </w:r>
          </w:p>
        </w:tc>
        <w:tc>
          <w:tcPr>
            <w:tcW w:w="839" w:type="dxa"/>
            <w:tcBorders>
              <w:top w:val="nil"/>
              <w:left w:val="nil"/>
              <w:bottom w:val="single" w:sz="4" w:space="0" w:color="auto"/>
              <w:right w:val="single" w:sz="4" w:space="0" w:color="auto"/>
            </w:tcBorders>
            <w:shd w:val="clear" w:color="auto" w:fill="auto"/>
            <w:noWrap/>
            <w:vAlign w:val="bottom"/>
            <w:hideMark/>
          </w:tcPr>
          <w:p w14:paraId="44FCE742"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14:paraId="35409A0E"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412,9</w:t>
            </w:r>
          </w:p>
        </w:tc>
        <w:tc>
          <w:tcPr>
            <w:tcW w:w="222" w:type="dxa"/>
            <w:gridSpan w:val="3"/>
            <w:vAlign w:val="center"/>
            <w:hideMark/>
          </w:tcPr>
          <w:p w14:paraId="0A62E514"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7B41D73D" w14:textId="77777777" w:rsidTr="00800325">
        <w:trPr>
          <w:trHeight w:val="735"/>
        </w:trPr>
        <w:tc>
          <w:tcPr>
            <w:tcW w:w="2531" w:type="dxa"/>
            <w:tcBorders>
              <w:top w:val="nil"/>
              <w:left w:val="single" w:sz="4" w:space="0" w:color="auto"/>
              <w:bottom w:val="single" w:sz="4" w:space="0" w:color="auto"/>
              <w:right w:val="single" w:sz="4" w:space="0" w:color="auto"/>
            </w:tcBorders>
            <w:shd w:val="clear" w:color="auto" w:fill="auto"/>
            <w:vAlign w:val="bottom"/>
            <w:hideMark/>
          </w:tcPr>
          <w:p w14:paraId="4ADD17BD" w14:textId="77777777" w:rsidR="00800325" w:rsidRPr="00800325" w:rsidRDefault="00800325" w:rsidP="00800325">
            <w:pPr>
              <w:spacing w:after="0" w:line="240" w:lineRule="auto"/>
              <w:rPr>
                <w:rFonts w:eastAsia="Times New Roman"/>
                <w:sz w:val="18"/>
                <w:szCs w:val="18"/>
                <w:lang w:eastAsia="ru-RU"/>
              </w:rPr>
            </w:pPr>
            <w:r w:rsidRPr="00800325">
              <w:rPr>
                <w:rFonts w:eastAsia="Times New Roman"/>
                <w:sz w:val="18"/>
                <w:szCs w:val="18"/>
                <w:lang w:eastAsia="ru-RU"/>
              </w:rPr>
              <w:t>Осуществление первичного воинского учета на территориях, где отсутствуют военные комиссариаты</w:t>
            </w:r>
          </w:p>
        </w:tc>
        <w:tc>
          <w:tcPr>
            <w:tcW w:w="819" w:type="dxa"/>
            <w:tcBorders>
              <w:top w:val="nil"/>
              <w:left w:val="nil"/>
              <w:bottom w:val="single" w:sz="4" w:space="0" w:color="auto"/>
              <w:right w:val="single" w:sz="4" w:space="0" w:color="auto"/>
            </w:tcBorders>
            <w:shd w:val="clear" w:color="auto" w:fill="auto"/>
            <w:noWrap/>
            <w:vAlign w:val="bottom"/>
            <w:hideMark/>
          </w:tcPr>
          <w:p w14:paraId="1EE47CA3"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3E8E3DED"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0203</w:t>
            </w:r>
          </w:p>
        </w:tc>
        <w:tc>
          <w:tcPr>
            <w:tcW w:w="1275" w:type="dxa"/>
            <w:tcBorders>
              <w:top w:val="nil"/>
              <w:left w:val="nil"/>
              <w:bottom w:val="single" w:sz="4" w:space="0" w:color="auto"/>
              <w:right w:val="single" w:sz="4" w:space="0" w:color="auto"/>
            </w:tcBorders>
            <w:shd w:val="clear" w:color="auto" w:fill="auto"/>
            <w:noWrap/>
            <w:vAlign w:val="bottom"/>
            <w:hideMark/>
          </w:tcPr>
          <w:p w14:paraId="71EA763A"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45 100 51180</w:t>
            </w:r>
          </w:p>
        </w:tc>
        <w:tc>
          <w:tcPr>
            <w:tcW w:w="839" w:type="dxa"/>
            <w:tcBorders>
              <w:top w:val="nil"/>
              <w:left w:val="nil"/>
              <w:bottom w:val="single" w:sz="4" w:space="0" w:color="auto"/>
              <w:right w:val="single" w:sz="4" w:space="0" w:color="auto"/>
            </w:tcBorders>
            <w:shd w:val="clear" w:color="auto" w:fill="auto"/>
            <w:noWrap/>
            <w:vAlign w:val="bottom"/>
            <w:hideMark/>
          </w:tcPr>
          <w:p w14:paraId="4AC673B3"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14:paraId="3A5171C5"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412,9</w:t>
            </w:r>
          </w:p>
        </w:tc>
        <w:tc>
          <w:tcPr>
            <w:tcW w:w="222" w:type="dxa"/>
            <w:gridSpan w:val="3"/>
            <w:vAlign w:val="center"/>
            <w:hideMark/>
          </w:tcPr>
          <w:p w14:paraId="618660F1"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4D39CEB8" w14:textId="77777777" w:rsidTr="00800325">
        <w:trPr>
          <w:trHeight w:val="430"/>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27EB2943"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800325">
              <w:rPr>
                <w:rFonts w:eastAsia="Times New Roman"/>
                <w:color w:val="000000"/>
                <w:sz w:val="18"/>
                <w:szCs w:val="18"/>
                <w:lang w:eastAsia="ru-RU"/>
              </w:rPr>
              <w:lastRenderedPageBreak/>
              <w:t>государственными внебюджетными фондами</w:t>
            </w:r>
          </w:p>
        </w:tc>
        <w:tc>
          <w:tcPr>
            <w:tcW w:w="819" w:type="dxa"/>
            <w:tcBorders>
              <w:top w:val="nil"/>
              <w:left w:val="nil"/>
              <w:bottom w:val="single" w:sz="4" w:space="0" w:color="auto"/>
              <w:right w:val="single" w:sz="4" w:space="0" w:color="auto"/>
            </w:tcBorders>
            <w:shd w:val="clear" w:color="auto" w:fill="auto"/>
            <w:noWrap/>
            <w:vAlign w:val="bottom"/>
            <w:hideMark/>
          </w:tcPr>
          <w:p w14:paraId="039AAA9D"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lastRenderedPageBreak/>
              <w:t>303</w:t>
            </w:r>
          </w:p>
        </w:tc>
        <w:tc>
          <w:tcPr>
            <w:tcW w:w="1036" w:type="dxa"/>
            <w:tcBorders>
              <w:top w:val="nil"/>
              <w:left w:val="nil"/>
              <w:bottom w:val="single" w:sz="4" w:space="0" w:color="auto"/>
              <w:right w:val="single" w:sz="4" w:space="0" w:color="auto"/>
            </w:tcBorders>
            <w:shd w:val="clear" w:color="auto" w:fill="auto"/>
            <w:noWrap/>
            <w:vAlign w:val="bottom"/>
            <w:hideMark/>
          </w:tcPr>
          <w:p w14:paraId="5F8FF025"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0203</w:t>
            </w:r>
          </w:p>
        </w:tc>
        <w:tc>
          <w:tcPr>
            <w:tcW w:w="1275" w:type="dxa"/>
            <w:tcBorders>
              <w:top w:val="nil"/>
              <w:left w:val="nil"/>
              <w:bottom w:val="single" w:sz="4" w:space="0" w:color="auto"/>
              <w:right w:val="single" w:sz="4" w:space="0" w:color="auto"/>
            </w:tcBorders>
            <w:shd w:val="clear" w:color="auto" w:fill="auto"/>
            <w:noWrap/>
            <w:vAlign w:val="bottom"/>
            <w:hideMark/>
          </w:tcPr>
          <w:p w14:paraId="2FFCB49A"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45 100 51180</w:t>
            </w:r>
          </w:p>
        </w:tc>
        <w:tc>
          <w:tcPr>
            <w:tcW w:w="839" w:type="dxa"/>
            <w:tcBorders>
              <w:top w:val="nil"/>
              <w:left w:val="nil"/>
              <w:bottom w:val="single" w:sz="4" w:space="0" w:color="auto"/>
              <w:right w:val="single" w:sz="4" w:space="0" w:color="auto"/>
            </w:tcBorders>
            <w:shd w:val="clear" w:color="auto" w:fill="auto"/>
            <w:noWrap/>
            <w:vAlign w:val="bottom"/>
            <w:hideMark/>
          </w:tcPr>
          <w:p w14:paraId="0CA946C6"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100</w:t>
            </w:r>
          </w:p>
        </w:tc>
        <w:tc>
          <w:tcPr>
            <w:tcW w:w="931" w:type="dxa"/>
            <w:tcBorders>
              <w:top w:val="nil"/>
              <w:left w:val="nil"/>
              <w:bottom w:val="single" w:sz="4" w:space="0" w:color="auto"/>
              <w:right w:val="single" w:sz="4" w:space="0" w:color="auto"/>
            </w:tcBorders>
            <w:shd w:val="clear" w:color="auto" w:fill="auto"/>
            <w:vAlign w:val="bottom"/>
            <w:hideMark/>
          </w:tcPr>
          <w:p w14:paraId="550CD0B4"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369,2</w:t>
            </w:r>
          </w:p>
        </w:tc>
        <w:tc>
          <w:tcPr>
            <w:tcW w:w="222" w:type="dxa"/>
            <w:gridSpan w:val="3"/>
            <w:vAlign w:val="center"/>
            <w:hideMark/>
          </w:tcPr>
          <w:p w14:paraId="67AF5AC3"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00FE8DB5" w14:textId="77777777" w:rsidTr="00800325">
        <w:trPr>
          <w:trHeight w:val="433"/>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3DBC478E"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t>Расходы на выплаты персоналу государственных (муниципальных) органов</w:t>
            </w:r>
          </w:p>
        </w:tc>
        <w:tc>
          <w:tcPr>
            <w:tcW w:w="819" w:type="dxa"/>
            <w:tcBorders>
              <w:top w:val="nil"/>
              <w:left w:val="nil"/>
              <w:bottom w:val="single" w:sz="4" w:space="0" w:color="auto"/>
              <w:right w:val="single" w:sz="4" w:space="0" w:color="auto"/>
            </w:tcBorders>
            <w:shd w:val="clear" w:color="auto" w:fill="auto"/>
            <w:noWrap/>
            <w:vAlign w:val="bottom"/>
            <w:hideMark/>
          </w:tcPr>
          <w:p w14:paraId="7B11DCD6"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7751FE2B"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0203</w:t>
            </w:r>
          </w:p>
        </w:tc>
        <w:tc>
          <w:tcPr>
            <w:tcW w:w="1275" w:type="dxa"/>
            <w:tcBorders>
              <w:top w:val="nil"/>
              <w:left w:val="nil"/>
              <w:bottom w:val="single" w:sz="4" w:space="0" w:color="auto"/>
              <w:right w:val="single" w:sz="4" w:space="0" w:color="auto"/>
            </w:tcBorders>
            <w:shd w:val="clear" w:color="auto" w:fill="auto"/>
            <w:noWrap/>
            <w:vAlign w:val="bottom"/>
            <w:hideMark/>
          </w:tcPr>
          <w:p w14:paraId="1F909E5A"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45 100 51180</w:t>
            </w:r>
          </w:p>
        </w:tc>
        <w:tc>
          <w:tcPr>
            <w:tcW w:w="839" w:type="dxa"/>
            <w:tcBorders>
              <w:top w:val="nil"/>
              <w:left w:val="nil"/>
              <w:bottom w:val="single" w:sz="4" w:space="0" w:color="auto"/>
              <w:right w:val="single" w:sz="4" w:space="0" w:color="auto"/>
            </w:tcBorders>
            <w:shd w:val="clear" w:color="auto" w:fill="auto"/>
            <w:noWrap/>
            <w:vAlign w:val="bottom"/>
            <w:hideMark/>
          </w:tcPr>
          <w:p w14:paraId="0A179760"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120</w:t>
            </w:r>
          </w:p>
        </w:tc>
        <w:tc>
          <w:tcPr>
            <w:tcW w:w="931" w:type="dxa"/>
            <w:tcBorders>
              <w:top w:val="nil"/>
              <w:left w:val="nil"/>
              <w:bottom w:val="single" w:sz="4" w:space="0" w:color="auto"/>
              <w:right w:val="single" w:sz="4" w:space="0" w:color="auto"/>
            </w:tcBorders>
            <w:shd w:val="clear" w:color="auto" w:fill="auto"/>
            <w:vAlign w:val="bottom"/>
            <w:hideMark/>
          </w:tcPr>
          <w:p w14:paraId="4616E596"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369,2</w:t>
            </w:r>
          </w:p>
        </w:tc>
        <w:tc>
          <w:tcPr>
            <w:tcW w:w="222" w:type="dxa"/>
            <w:gridSpan w:val="3"/>
            <w:vAlign w:val="center"/>
            <w:hideMark/>
          </w:tcPr>
          <w:p w14:paraId="77728FAB"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41351D79" w14:textId="77777777" w:rsidTr="00800325">
        <w:trPr>
          <w:trHeight w:val="469"/>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408F1286"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t>Закупка товаров, работ и услуг для государственных (муниципальных) нужд</w:t>
            </w:r>
          </w:p>
        </w:tc>
        <w:tc>
          <w:tcPr>
            <w:tcW w:w="819" w:type="dxa"/>
            <w:tcBorders>
              <w:top w:val="nil"/>
              <w:left w:val="nil"/>
              <w:bottom w:val="single" w:sz="4" w:space="0" w:color="auto"/>
              <w:right w:val="single" w:sz="4" w:space="0" w:color="auto"/>
            </w:tcBorders>
            <w:shd w:val="clear" w:color="auto" w:fill="auto"/>
            <w:noWrap/>
            <w:vAlign w:val="bottom"/>
            <w:hideMark/>
          </w:tcPr>
          <w:p w14:paraId="4BC67A3E"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184C807B"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0203</w:t>
            </w:r>
          </w:p>
        </w:tc>
        <w:tc>
          <w:tcPr>
            <w:tcW w:w="1275" w:type="dxa"/>
            <w:tcBorders>
              <w:top w:val="nil"/>
              <w:left w:val="nil"/>
              <w:bottom w:val="single" w:sz="4" w:space="0" w:color="auto"/>
              <w:right w:val="single" w:sz="4" w:space="0" w:color="auto"/>
            </w:tcBorders>
            <w:shd w:val="clear" w:color="auto" w:fill="auto"/>
            <w:noWrap/>
            <w:vAlign w:val="bottom"/>
            <w:hideMark/>
          </w:tcPr>
          <w:p w14:paraId="49E9ADFF"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45 100 51180</w:t>
            </w:r>
          </w:p>
        </w:tc>
        <w:tc>
          <w:tcPr>
            <w:tcW w:w="839" w:type="dxa"/>
            <w:tcBorders>
              <w:top w:val="nil"/>
              <w:left w:val="nil"/>
              <w:bottom w:val="single" w:sz="4" w:space="0" w:color="auto"/>
              <w:right w:val="single" w:sz="4" w:space="0" w:color="auto"/>
            </w:tcBorders>
            <w:shd w:val="clear" w:color="auto" w:fill="auto"/>
            <w:noWrap/>
            <w:vAlign w:val="bottom"/>
            <w:hideMark/>
          </w:tcPr>
          <w:p w14:paraId="24C4FC23"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200</w:t>
            </w:r>
          </w:p>
        </w:tc>
        <w:tc>
          <w:tcPr>
            <w:tcW w:w="931" w:type="dxa"/>
            <w:tcBorders>
              <w:top w:val="nil"/>
              <w:left w:val="nil"/>
              <w:bottom w:val="single" w:sz="4" w:space="0" w:color="auto"/>
              <w:right w:val="single" w:sz="4" w:space="0" w:color="auto"/>
            </w:tcBorders>
            <w:shd w:val="clear" w:color="auto" w:fill="auto"/>
            <w:vAlign w:val="bottom"/>
            <w:hideMark/>
          </w:tcPr>
          <w:p w14:paraId="34097ECB"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43,7</w:t>
            </w:r>
          </w:p>
        </w:tc>
        <w:tc>
          <w:tcPr>
            <w:tcW w:w="222" w:type="dxa"/>
            <w:gridSpan w:val="3"/>
            <w:vAlign w:val="center"/>
            <w:hideMark/>
          </w:tcPr>
          <w:p w14:paraId="6B51EE70"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1E596ECD" w14:textId="77777777" w:rsidTr="00800325">
        <w:trPr>
          <w:trHeight w:val="795"/>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2DB87C41"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819" w:type="dxa"/>
            <w:tcBorders>
              <w:top w:val="nil"/>
              <w:left w:val="nil"/>
              <w:bottom w:val="single" w:sz="4" w:space="0" w:color="auto"/>
              <w:right w:val="single" w:sz="4" w:space="0" w:color="auto"/>
            </w:tcBorders>
            <w:shd w:val="clear" w:color="auto" w:fill="auto"/>
            <w:noWrap/>
            <w:vAlign w:val="bottom"/>
            <w:hideMark/>
          </w:tcPr>
          <w:p w14:paraId="1983A687"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6A984582"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0203</w:t>
            </w:r>
          </w:p>
        </w:tc>
        <w:tc>
          <w:tcPr>
            <w:tcW w:w="1275" w:type="dxa"/>
            <w:tcBorders>
              <w:top w:val="nil"/>
              <w:left w:val="nil"/>
              <w:bottom w:val="single" w:sz="4" w:space="0" w:color="auto"/>
              <w:right w:val="single" w:sz="4" w:space="0" w:color="auto"/>
            </w:tcBorders>
            <w:shd w:val="clear" w:color="auto" w:fill="auto"/>
            <w:noWrap/>
            <w:vAlign w:val="bottom"/>
            <w:hideMark/>
          </w:tcPr>
          <w:p w14:paraId="6EAF7C77"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45 100 51180</w:t>
            </w:r>
          </w:p>
        </w:tc>
        <w:tc>
          <w:tcPr>
            <w:tcW w:w="839" w:type="dxa"/>
            <w:tcBorders>
              <w:top w:val="nil"/>
              <w:left w:val="nil"/>
              <w:bottom w:val="single" w:sz="4" w:space="0" w:color="auto"/>
              <w:right w:val="single" w:sz="4" w:space="0" w:color="auto"/>
            </w:tcBorders>
            <w:shd w:val="clear" w:color="auto" w:fill="auto"/>
            <w:noWrap/>
            <w:vAlign w:val="bottom"/>
            <w:hideMark/>
          </w:tcPr>
          <w:p w14:paraId="5D46E52D"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240</w:t>
            </w:r>
          </w:p>
        </w:tc>
        <w:tc>
          <w:tcPr>
            <w:tcW w:w="931" w:type="dxa"/>
            <w:tcBorders>
              <w:top w:val="nil"/>
              <w:left w:val="nil"/>
              <w:bottom w:val="single" w:sz="4" w:space="0" w:color="auto"/>
              <w:right w:val="single" w:sz="4" w:space="0" w:color="auto"/>
            </w:tcBorders>
            <w:shd w:val="clear" w:color="auto" w:fill="auto"/>
            <w:vAlign w:val="bottom"/>
            <w:hideMark/>
          </w:tcPr>
          <w:p w14:paraId="03D2EA9C"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43,7</w:t>
            </w:r>
          </w:p>
        </w:tc>
        <w:tc>
          <w:tcPr>
            <w:tcW w:w="222" w:type="dxa"/>
            <w:gridSpan w:val="3"/>
            <w:vAlign w:val="center"/>
            <w:hideMark/>
          </w:tcPr>
          <w:p w14:paraId="4D7F0E6E"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1677E890" w14:textId="77777777" w:rsidTr="00800325">
        <w:trPr>
          <w:trHeight w:val="615"/>
        </w:trPr>
        <w:tc>
          <w:tcPr>
            <w:tcW w:w="2531" w:type="dxa"/>
            <w:tcBorders>
              <w:top w:val="nil"/>
              <w:left w:val="single" w:sz="4" w:space="0" w:color="auto"/>
              <w:bottom w:val="single" w:sz="4" w:space="0" w:color="auto"/>
              <w:right w:val="single" w:sz="4" w:space="0" w:color="auto"/>
            </w:tcBorders>
            <w:shd w:val="clear" w:color="auto" w:fill="auto"/>
            <w:vAlign w:val="bottom"/>
            <w:hideMark/>
          </w:tcPr>
          <w:p w14:paraId="67FC63F8" w14:textId="77777777" w:rsidR="00800325" w:rsidRPr="00800325" w:rsidRDefault="00800325" w:rsidP="00800325">
            <w:pPr>
              <w:spacing w:after="0" w:line="240" w:lineRule="auto"/>
              <w:rPr>
                <w:rFonts w:eastAsia="Times New Roman"/>
                <w:b/>
                <w:bCs/>
                <w:sz w:val="18"/>
                <w:szCs w:val="18"/>
                <w:lang w:eastAsia="ru-RU"/>
              </w:rPr>
            </w:pPr>
            <w:r w:rsidRPr="00800325">
              <w:rPr>
                <w:rFonts w:eastAsia="Times New Roman"/>
                <w:b/>
                <w:bCs/>
                <w:sz w:val="18"/>
                <w:szCs w:val="18"/>
                <w:lang w:eastAsia="ru-RU"/>
              </w:rPr>
              <w:t>Национальная безопасность и правоохранительная деятельность</w:t>
            </w:r>
          </w:p>
        </w:tc>
        <w:tc>
          <w:tcPr>
            <w:tcW w:w="819" w:type="dxa"/>
            <w:tcBorders>
              <w:top w:val="nil"/>
              <w:left w:val="nil"/>
              <w:bottom w:val="single" w:sz="4" w:space="0" w:color="auto"/>
              <w:right w:val="single" w:sz="4" w:space="0" w:color="auto"/>
            </w:tcBorders>
            <w:shd w:val="clear" w:color="auto" w:fill="auto"/>
            <w:noWrap/>
            <w:vAlign w:val="bottom"/>
            <w:hideMark/>
          </w:tcPr>
          <w:p w14:paraId="58941575" w14:textId="77777777" w:rsidR="00800325" w:rsidRPr="00800325" w:rsidRDefault="00800325" w:rsidP="00800325">
            <w:pPr>
              <w:spacing w:after="0" w:line="240" w:lineRule="auto"/>
              <w:jc w:val="center"/>
              <w:rPr>
                <w:rFonts w:eastAsia="Times New Roman"/>
                <w:b/>
                <w:bCs/>
                <w:sz w:val="18"/>
                <w:szCs w:val="18"/>
                <w:lang w:eastAsia="ru-RU"/>
              </w:rPr>
            </w:pPr>
            <w:r w:rsidRPr="00800325">
              <w:rPr>
                <w:rFonts w:eastAsia="Times New Roman"/>
                <w:b/>
                <w:bCs/>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440806B7" w14:textId="77777777" w:rsidR="00800325" w:rsidRPr="00800325" w:rsidRDefault="00800325" w:rsidP="00800325">
            <w:pPr>
              <w:spacing w:after="0" w:line="240" w:lineRule="auto"/>
              <w:jc w:val="center"/>
              <w:rPr>
                <w:rFonts w:eastAsia="Times New Roman"/>
                <w:b/>
                <w:bCs/>
                <w:sz w:val="18"/>
                <w:szCs w:val="18"/>
                <w:lang w:eastAsia="ru-RU"/>
              </w:rPr>
            </w:pPr>
            <w:r w:rsidRPr="00800325">
              <w:rPr>
                <w:rFonts w:eastAsia="Times New Roman"/>
                <w:b/>
                <w:bCs/>
                <w:sz w:val="18"/>
                <w:szCs w:val="18"/>
                <w:lang w:eastAsia="ru-RU"/>
              </w:rPr>
              <w:t>0300</w:t>
            </w:r>
          </w:p>
        </w:tc>
        <w:tc>
          <w:tcPr>
            <w:tcW w:w="1275" w:type="dxa"/>
            <w:tcBorders>
              <w:top w:val="nil"/>
              <w:left w:val="nil"/>
              <w:bottom w:val="single" w:sz="4" w:space="0" w:color="auto"/>
              <w:right w:val="single" w:sz="4" w:space="0" w:color="auto"/>
            </w:tcBorders>
            <w:shd w:val="clear" w:color="auto" w:fill="auto"/>
            <w:noWrap/>
            <w:vAlign w:val="bottom"/>
            <w:hideMark/>
          </w:tcPr>
          <w:p w14:paraId="02F672D3" w14:textId="77777777" w:rsidR="00800325" w:rsidRPr="00800325" w:rsidRDefault="00800325" w:rsidP="00800325">
            <w:pPr>
              <w:spacing w:after="0" w:line="240" w:lineRule="auto"/>
              <w:jc w:val="right"/>
              <w:rPr>
                <w:rFonts w:eastAsia="Times New Roman"/>
                <w:b/>
                <w:bCs/>
                <w:sz w:val="18"/>
                <w:szCs w:val="18"/>
                <w:lang w:eastAsia="ru-RU"/>
              </w:rPr>
            </w:pPr>
            <w:r w:rsidRPr="00800325">
              <w:rPr>
                <w:rFonts w:eastAsia="Times New Roman"/>
                <w:b/>
                <w:bCs/>
                <w:sz w:val="18"/>
                <w:szCs w:val="18"/>
                <w:lang w:eastAsia="ru-RU"/>
              </w:rPr>
              <w:t> </w:t>
            </w:r>
          </w:p>
        </w:tc>
        <w:tc>
          <w:tcPr>
            <w:tcW w:w="839" w:type="dxa"/>
            <w:tcBorders>
              <w:top w:val="nil"/>
              <w:left w:val="nil"/>
              <w:bottom w:val="single" w:sz="4" w:space="0" w:color="auto"/>
              <w:right w:val="single" w:sz="4" w:space="0" w:color="auto"/>
            </w:tcBorders>
            <w:shd w:val="clear" w:color="auto" w:fill="auto"/>
            <w:noWrap/>
            <w:vAlign w:val="bottom"/>
            <w:hideMark/>
          </w:tcPr>
          <w:p w14:paraId="439FC20C" w14:textId="77777777" w:rsidR="00800325" w:rsidRPr="00800325" w:rsidRDefault="00800325" w:rsidP="00800325">
            <w:pPr>
              <w:spacing w:after="0" w:line="240" w:lineRule="auto"/>
              <w:jc w:val="center"/>
              <w:rPr>
                <w:rFonts w:eastAsia="Times New Roman"/>
                <w:b/>
                <w:bCs/>
                <w:sz w:val="18"/>
                <w:szCs w:val="18"/>
                <w:lang w:eastAsia="ru-RU"/>
              </w:rPr>
            </w:pPr>
            <w:r w:rsidRPr="00800325">
              <w:rPr>
                <w:rFonts w:eastAsia="Times New Roman"/>
                <w:b/>
                <w:bCs/>
                <w:sz w:val="18"/>
                <w:szCs w:val="18"/>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14:paraId="62E42572" w14:textId="77777777" w:rsidR="00800325" w:rsidRPr="00800325" w:rsidRDefault="00800325" w:rsidP="00800325">
            <w:pPr>
              <w:spacing w:after="0" w:line="240" w:lineRule="auto"/>
              <w:jc w:val="right"/>
              <w:rPr>
                <w:rFonts w:eastAsia="Times New Roman"/>
                <w:b/>
                <w:bCs/>
                <w:sz w:val="18"/>
                <w:szCs w:val="18"/>
                <w:lang w:eastAsia="ru-RU"/>
              </w:rPr>
            </w:pPr>
            <w:r w:rsidRPr="00800325">
              <w:rPr>
                <w:rFonts w:eastAsia="Times New Roman"/>
                <w:b/>
                <w:bCs/>
                <w:sz w:val="18"/>
                <w:szCs w:val="18"/>
                <w:lang w:eastAsia="ru-RU"/>
              </w:rPr>
              <w:t>299,6</w:t>
            </w:r>
          </w:p>
        </w:tc>
        <w:tc>
          <w:tcPr>
            <w:tcW w:w="222" w:type="dxa"/>
            <w:gridSpan w:val="3"/>
            <w:vAlign w:val="center"/>
            <w:hideMark/>
          </w:tcPr>
          <w:p w14:paraId="657D6426"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42AD7523" w14:textId="77777777" w:rsidTr="00800325">
        <w:trPr>
          <w:trHeight w:val="330"/>
        </w:trPr>
        <w:tc>
          <w:tcPr>
            <w:tcW w:w="2531" w:type="dxa"/>
            <w:tcBorders>
              <w:top w:val="nil"/>
              <w:left w:val="single" w:sz="4" w:space="0" w:color="auto"/>
              <w:bottom w:val="single" w:sz="4" w:space="0" w:color="auto"/>
              <w:right w:val="single" w:sz="4" w:space="0" w:color="auto"/>
            </w:tcBorders>
            <w:shd w:val="clear" w:color="auto" w:fill="auto"/>
            <w:vAlign w:val="bottom"/>
            <w:hideMark/>
          </w:tcPr>
          <w:p w14:paraId="11219F3A" w14:textId="77777777" w:rsidR="00800325" w:rsidRPr="00800325" w:rsidRDefault="00800325" w:rsidP="00800325">
            <w:pPr>
              <w:spacing w:after="0" w:line="240" w:lineRule="auto"/>
              <w:rPr>
                <w:rFonts w:eastAsia="Times New Roman"/>
                <w:b/>
                <w:bCs/>
                <w:sz w:val="18"/>
                <w:szCs w:val="18"/>
                <w:lang w:eastAsia="ru-RU"/>
              </w:rPr>
            </w:pPr>
            <w:r w:rsidRPr="00800325">
              <w:rPr>
                <w:rFonts w:eastAsia="Times New Roman"/>
                <w:b/>
                <w:bCs/>
                <w:sz w:val="18"/>
                <w:szCs w:val="18"/>
                <w:lang w:eastAsia="ru-RU"/>
              </w:rPr>
              <w:t>Обеспечение пожарной безопасности</w:t>
            </w:r>
          </w:p>
        </w:tc>
        <w:tc>
          <w:tcPr>
            <w:tcW w:w="819" w:type="dxa"/>
            <w:tcBorders>
              <w:top w:val="nil"/>
              <w:left w:val="nil"/>
              <w:bottom w:val="single" w:sz="4" w:space="0" w:color="auto"/>
              <w:right w:val="single" w:sz="4" w:space="0" w:color="auto"/>
            </w:tcBorders>
            <w:shd w:val="clear" w:color="auto" w:fill="auto"/>
            <w:noWrap/>
            <w:vAlign w:val="bottom"/>
            <w:hideMark/>
          </w:tcPr>
          <w:p w14:paraId="51E62F6A" w14:textId="77777777" w:rsidR="00800325" w:rsidRPr="00800325" w:rsidRDefault="00800325" w:rsidP="00800325">
            <w:pPr>
              <w:spacing w:after="0" w:line="240" w:lineRule="auto"/>
              <w:jc w:val="center"/>
              <w:rPr>
                <w:rFonts w:eastAsia="Times New Roman"/>
                <w:b/>
                <w:bCs/>
                <w:sz w:val="18"/>
                <w:szCs w:val="18"/>
                <w:lang w:eastAsia="ru-RU"/>
              </w:rPr>
            </w:pPr>
            <w:r w:rsidRPr="00800325">
              <w:rPr>
                <w:rFonts w:eastAsia="Times New Roman"/>
                <w:b/>
                <w:bCs/>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06B5C9F5" w14:textId="77777777" w:rsidR="00800325" w:rsidRPr="00800325" w:rsidRDefault="00800325" w:rsidP="00800325">
            <w:pPr>
              <w:spacing w:after="0" w:line="240" w:lineRule="auto"/>
              <w:jc w:val="center"/>
              <w:rPr>
                <w:rFonts w:eastAsia="Times New Roman"/>
                <w:b/>
                <w:bCs/>
                <w:sz w:val="18"/>
                <w:szCs w:val="18"/>
                <w:lang w:eastAsia="ru-RU"/>
              </w:rPr>
            </w:pPr>
            <w:r w:rsidRPr="00800325">
              <w:rPr>
                <w:rFonts w:eastAsia="Times New Roman"/>
                <w:b/>
                <w:bCs/>
                <w:sz w:val="18"/>
                <w:szCs w:val="18"/>
                <w:lang w:eastAsia="ru-RU"/>
              </w:rPr>
              <w:t>0310</w:t>
            </w:r>
          </w:p>
        </w:tc>
        <w:tc>
          <w:tcPr>
            <w:tcW w:w="1275" w:type="dxa"/>
            <w:tcBorders>
              <w:top w:val="nil"/>
              <w:left w:val="nil"/>
              <w:bottom w:val="single" w:sz="4" w:space="0" w:color="auto"/>
              <w:right w:val="single" w:sz="4" w:space="0" w:color="auto"/>
            </w:tcBorders>
            <w:shd w:val="clear" w:color="auto" w:fill="auto"/>
            <w:noWrap/>
            <w:vAlign w:val="bottom"/>
            <w:hideMark/>
          </w:tcPr>
          <w:p w14:paraId="07116452" w14:textId="77777777" w:rsidR="00800325" w:rsidRPr="00800325" w:rsidRDefault="00800325" w:rsidP="00800325">
            <w:pPr>
              <w:spacing w:after="0" w:line="240" w:lineRule="auto"/>
              <w:jc w:val="right"/>
              <w:rPr>
                <w:rFonts w:eastAsia="Times New Roman"/>
                <w:b/>
                <w:bCs/>
                <w:sz w:val="18"/>
                <w:szCs w:val="18"/>
                <w:lang w:eastAsia="ru-RU"/>
              </w:rPr>
            </w:pPr>
            <w:r w:rsidRPr="00800325">
              <w:rPr>
                <w:rFonts w:eastAsia="Times New Roman"/>
                <w:b/>
                <w:bCs/>
                <w:sz w:val="18"/>
                <w:szCs w:val="18"/>
                <w:lang w:eastAsia="ru-RU"/>
              </w:rPr>
              <w:t> </w:t>
            </w:r>
          </w:p>
        </w:tc>
        <w:tc>
          <w:tcPr>
            <w:tcW w:w="839" w:type="dxa"/>
            <w:tcBorders>
              <w:top w:val="nil"/>
              <w:left w:val="nil"/>
              <w:bottom w:val="single" w:sz="4" w:space="0" w:color="auto"/>
              <w:right w:val="single" w:sz="4" w:space="0" w:color="auto"/>
            </w:tcBorders>
            <w:shd w:val="clear" w:color="auto" w:fill="auto"/>
            <w:noWrap/>
            <w:vAlign w:val="bottom"/>
            <w:hideMark/>
          </w:tcPr>
          <w:p w14:paraId="414246A0" w14:textId="77777777" w:rsidR="00800325" w:rsidRPr="00800325" w:rsidRDefault="00800325" w:rsidP="00800325">
            <w:pPr>
              <w:spacing w:after="0" w:line="240" w:lineRule="auto"/>
              <w:jc w:val="center"/>
              <w:rPr>
                <w:rFonts w:eastAsia="Times New Roman"/>
                <w:b/>
                <w:bCs/>
                <w:sz w:val="18"/>
                <w:szCs w:val="18"/>
                <w:lang w:eastAsia="ru-RU"/>
              </w:rPr>
            </w:pPr>
            <w:r w:rsidRPr="00800325">
              <w:rPr>
                <w:rFonts w:eastAsia="Times New Roman"/>
                <w:b/>
                <w:bCs/>
                <w:sz w:val="18"/>
                <w:szCs w:val="18"/>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14:paraId="269C41BE" w14:textId="77777777" w:rsidR="00800325" w:rsidRPr="00800325" w:rsidRDefault="00800325" w:rsidP="00800325">
            <w:pPr>
              <w:spacing w:after="0" w:line="240" w:lineRule="auto"/>
              <w:jc w:val="right"/>
              <w:rPr>
                <w:rFonts w:eastAsia="Times New Roman"/>
                <w:b/>
                <w:bCs/>
                <w:sz w:val="18"/>
                <w:szCs w:val="18"/>
                <w:lang w:eastAsia="ru-RU"/>
              </w:rPr>
            </w:pPr>
            <w:r w:rsidRPr="00800325">
              <w:rPr>
                <w:rFonts w:eastAsia="Times New Roman"/>
                <w:b/>
                <w:bCs/>
                <w:sz w:val="18"/>
                <w:szCs w:val="18"/>
                <w:lang w:eastAsia="ru-RU"/>
              </w:rPr>
              <w:t>299,6</w:t>
            </w:r>
          </w:p>
        </w:tc>
        <w:tc>
          <w:tcPr>
            <w:tcW w:w="222" w:type="dxa"/>
            <w:gridSpan w:val="3"/>
            <w:vAlign w:val="center"/>
            <w:hideMark/>
          </w:tcPr>
          <w:p w14:paraId="5392D2CA"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4B65C320" w14:textId="77777777" w:rsidTr="00800325">
        <w:trPr>
          <w:trHeight w:val="499"/>
        </w:trPr>
        <w:tc>
          <w:tcPr>
            <w:tcW w:w="2531" w:type="dxa"/>
            <w:tcBorders>
              <w:top w:val="nil"/>
              <w:left w:val="single" w:sz="4" w:space="0" w:color="auto"/>
              <w:bottom w:val="single" w:sz="4" w:space="0" w:color="auto"/>
              <w:right w:val="single" w:sz="4" w:space="0" w:color="auto"/>
            </w:tcBorders>
            <w:shd w:val="clear" w:color="auto" w:fill="auto"/>
            <w:vAlign w:val="bottom"/>
            <w:hideMark/>
          </w:tcPr>
          <w:p w14:paraId="13738CD2" w14:textId="77777777" w:rsidR="00800325" w:rsidRPr="00800325" w:rsidRDefault="00800325" w:rsidP="00800325">
            <w:pPr>
              <w:spacing w:after="0" w:line="240" w:lineRule="auto"/>
              <w:rPr>
                <w:rFonts w:eastAsia="Times New Roman"/>
                <w:sz w:val="18"/>
                <w:szCs w:val="18"/>
                <w:lang w:eastAsia="ru-RU"/>
              </w:rPr>
            </w:pPr>
            <w:r w:rsidRPr="00800325">
              <w:rPr>
                <w:rFonts w:eastAsia="Times New Roman"/>
                <w:sz w:val="18"/>
                <w:szCs w:val="18"/>
                <w:lang w:eastAsia="ru-RU"/>
              </w:rPr>
              <w:t>Муниципальная программа " Обеспечение первичных мер пожарной безопасности в границах МО "Уемское" на 2020-2022годы"</w:t>
            </w:r>
          </w:p>
        </w:tc>
        <w:tc>
          <w:tcPr>
            <w:tcW w:w="819" w:type="dxa"/>
            <w:tcBorders>
              <w:top w:val="nil"/>
              <w:left w:val="nil"/>
              <w:bottom w:val="single" w:sz="4" w:space="0" w:color="auto"/>
              <w:right w:val="single" w:sz="4" w:space="0" w:color="auto"/>
            </w:tcBorders>
            <w:shd w:val="clear" w:color="auto" w:fill="auto"/>
            <w:noWrap/>
            <w:vAlign w:val="bottom"/>
            <w:hideMark/>
          </w:tcPr>
          <w:p w14:paraId="52EE043E"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1025A1F5"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0310</w:t>
            </w:r>
          </w:p>
        </w:tc>
        <w:tc>
          <w:tcPr>
            <w:tcW w:w="1275" w:type="dxa"/>
            <w:tcBorders>
              <w:top w:val="nil"/>
              <w:left w:val="nil"/>
              <w:bottom w:val="single" w:sz="4" w:space="0" w:color="auto"/>
              <w:right w:val="single" w:sz="4" w:space="0" w:color="auto"/>
            </w:tcBorders>
            <w:shd w:val="clear" w:color="auto" w:fill="auto"/>
            <w:noWrap/>
            <w:vAlign w:val="bottom"/>
            <w:hideMark/>
          </w:tcPr>
          <w:p w14:paraId="0EC2E8E8"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03 000 00000</w:t>
            </w:r>
          </w:p>
        </w:tc>
        <w:tc>
          <w:tcPr>
            <w:tcW w:w="839" w:type="dxa"/>
            <w:tcBorders>
              <w:top w:val="nil"/>
              <w:left w:val="nil"/>
              <w:bottom w:val="single" w:sz="4" w:space="0" w:color="auto"/>
              <w:right w:val="single" w:sz="4" w:space="0" w:color="auto"/>
            </w:tcBorders>
            <w:shd w:val="clear" w:color="auto" w:fill="auto"/>
            <w:noWrap/>
            <w:vAlign w:val="bottom"/>
            <w:hideMark/>
          </w:tcPr>
          <w:p w14:paraId="666DC8E5"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14:paraId="1CC0F760"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50,0</w:t>
            </w:r>
          </w:p>
        </w:tc>
        <w:tc>
          <w:tcPr>
            <w:tcW w:w="222" w:type="dxa"/>
            <w:gridSpan w:val="3"/>
            <w:vAlign w:val="center"/>
            <w:hideMark/>
          </w:tcPr>
          <w:p w14:paraId="31DECCDB"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79121118" w14:textId="77777777" w:rsidTr="00800325">
        <w:trPr>
          <w:trHeight w:val="900"/>
        </w:trPr>
        <w:tc>
          <w:tcPr>
            <w:tcW w:w="2531" w:type="dxa"/>
            <w:tcBorders>
              <w:top w:val="nil"/>
              <w:left w:val="single" w:sz="4" w:space="0" w:color="auto"/>
              <w:bottom w:val="single" w:sz="4" w:space="0" w:color="auto"/>
              <w:right w:val="single" w:sz="4" w:space="0" w:color="auto"/>
            </w:tcBorders>
            <w:shd w:val="clear" w:color="auto" w:fill="auto"/>
            <w:vAlign w:val="bottom"/>
            <w:hideMark/>
          </w:tcPr>
          <w:p w14:paraId="19FB8D1A" w14:textId="77777777" w:rsidR="00800325" w:rsidRPr="00800325" w:rsidRDefault="00800325" w:rsidP="00800325">
            <w:pPr>
              <w:spacing w:after="0" w:line="240" w:lineRule="auto"/>
              <w:rPr>
                <w:rFonts w:eastAsia="Times New Roman"/>
                <w:sz w:val="18"/>
                <w:szCs w:val="18"/>
                <w:lang w:eastAsia="ru-RU"/>
              </w:rPr>
            </w:pPr>
            <w:r w:rsidRPr="00800325">
              <w:rPr>
                <w:rFonts w:eastAsia="Times New Roman"/>
                <w:sz w:val="18"/>
                <w:szCs w:val="18"/>
                <w:lang w:eastAsia="ru-RU"/>
              </w:rPr>
              <w:t>Мероприятия по обеспечению первичных мер пожарной безопасности в границах муниципального образования "Уемское» на 2020-2022 годы</w:t>
            </w:r>
          </w:p>
        </w:tc>
        <w:tc>
          <w:tcPr>
            <w:tcW w:w="819" w:type="dxa"/>
            <w:tcBorders>
              <w:top w:val="nil"/>
              <w:left w:val="nil"/>
              <w:bottom w:val="single" w:sz="4" w:space="0" w:color="auto"/>
              <w:right w:val="single" w:sz="4" w:space="0" w:color="auto"/>
            </w:tcBorders>
            <w:shd w:val="clear" w:color="auto" w:fill="auto"/>
            <w:noWrap/>
            <w:vAlign w:val="bottom"/>
            <w:hideMark/>
          </w:tcPr>
          <w:p w14:paraId="6260D631"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3805F509"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0310</w:t>
            </w:r>
          </w:p>
        </w:tc>
        <w:tc>
          <w:tcPr>
            <w:tcW w:w="1275" w:type="dxa"/>
            <w:tcBorders>
              <w:top w:val="nil"/>
              <w:left w:val="nil"/>
              <w:bottom w:val="single" w:sz="4" w:space="0" w:color="auto"/>
              <w:right w:val="single" w:sz="4" w:space="0" w:color="auto"/>
            </w:tcBorders>
            <w:shd w:val="clear" w:color="auto" w:fill="auto"/>
            <w:noWrap/>
            <w:vAlign w:val="bottom"/>
            <w:hideMark/>
          </w:tcPr>
          <w:p w14:paraId="57962EF0"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03 000 40721</w:t>
            </w:r>
          </w:p>
        </w:tc>
        <w:tc>
          <w:tcPr>
            <w:tcW w:w="839" w:type="dxa"/>
            <w:tcBorders>
              <w:top w:val="nil"/>
              <w:left w:val="nil"/>
              <w:bottom w:val="single" w:sz="4" w:space="0" w:color="auto"/>
              <w:right w:val="single" w:sz="4" w:space="0" w:color="auto"/>
            </w:tcBorders>
            <w:shd w:val="clear" w:color="auto" w:fill="auto"/>
            <w:noWrap/>
            <w:vAlign w:val="bottom"/>
            <w:hideMark/>
          </w:tcPr>
          <w:p w14:paraId="379390C5"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14:paraId="33259867"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50,0</w:t>
            </w:r>
          </w:p>
        </w:tc>
        <w:tc>
          <w:tcPr>
            <w:tcW w:w="222" w:type="dxa"/>
            <w:gridSpan w:val="3"/>
            <w:vAlign w:val="center"/>
            <w:hideMark/>
          </w:tcPr>
          <w:p w14:paraId="44548228"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12D8F7C4" w14:textId="77777777" w:rsidTr="00800325">
        <w:trPr>
          <w:trHeight w:val="411"/>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4526BA62"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t>Закупка товаров, работ и услуг для государственных (муниципальных) нужд</w:t>
            </w:r>
          </w:p>
        </w:tc>
        <w:tc>
          <w:tcPr>
            <w:tcW w:w="819" w:type="dxa"/>
            <w:tcBorders>
              <w:top w:val="nil"/>
              <w:left w:val="nil"/>
              <w:bottom w:val="single" w:sz="4" w:space="0" w:color="auto"/>
              <w:right w:val="single" w:sz="4" w:space="0" w:color="auto"/>
            </w:tcBorders>
            <w:shd w:val="clear" w:color="auto" w:fill="auto"/>
            <w:noWrap/>
            <w:vAlign w:val="bottom"/>
            <w:hideMark/>
          </w:tcPr>
          <w:p w14:paraId="79C91465"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32205BE1"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0310</w:t>
            </w:r>
          </w:p>
        </w:tc>
        <w:tc>
          <w:tcPr>
            <w:tcW w:w="1275" w:type="dxa"/>
            <w:tcBorders>
              <w:top w:val="nil"/>
              <w:left w:val="nil"/>
              <w:bottom w:val="single" w:sz="4" w:space="0" w:color="auto"/>
              <w:right w:val="single" w:sz="4" w:space="0" w:color="auto"/>
            </w:tcBorders>
            <w:shd w:val="clear" w:color="auto" w:fill="auto"/>
            <w:noWrap/>
            <w:vAlign w:val="bottom"/>
            <w:hideMark/>
          </w:tcPr>
          <w:p w14:paraId="1E71A3E0"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03 000 40721</w:t>
            </w:r>
          </w:p>
        </w:tc>
        <w:tc>
          <w:tcPr>
            <w:tcW w:w="839" w:type="dxa"/>
            <w:tcBorders>
              <w:top w:val="nil"/>
              <w:left w:val="nil"/>
              <w:bottom w:val="single" w:sz="4" w:space="0" w:color="auto"/>
              <w:right w:val="single" w:sz="4" w:space="0" w:color="auto"/>
            </w:tcBorders>
            <w:shd w:val="clear" w:color="auto" w:fill="auto"/>
            <w:noWrap/>
            <w:vAlign w:val="bottom"/>
            <w:hideMark/>
          </w:tcPr>
          <w:p w14:paraId="08A899C0"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200</w:t>
            </w:r>
          </w:p>
        </w:tc>
        <w:tc>
          <w:tcPr>
            <w:tcW w:w="931" w:type="dxa"/>
            <w:tcBorders>
              <w:top w:val="nil"/>
              <w:left w:val="nil"/>
              <w:bottom w:val="single" w:sz="4" w:space="0" w:color="auto"/>
              <w:right w:val="single" w:sz="4" w:space="0" w:color="auto"/>
            </w:tcBorders>
            <w:shd w:val="clear" w:color="auto" w:fill="auto"/>
            <w:vAlign w:val="bottom"/>
            <w:hideMark/>
          </w:tcPr>
          <w:p w14:paraId="471F1844"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50,0</w:t>
            </w:r>
          </w:p>
        </w:tc>
        <w:tc>
          <w:tcPr>
            <w:tcW w:w="222" w:type="dxa"/>
            <w:gridSpan w:val="3"/>
            <w:vAlign w:val="center"/>
            <w:hideMark/>
          </w:tcPr>
          <w:p w14:paraId="0EF2C76A"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7034A551" w14:textId="77777777" w:rsidTr="00800325">
        <w:trPr>
          <w:trHeight w:val="646"/>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28A5CDE8"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819" w:type="dxa"/>
            <w:tcBorders>
              <w:top w:val="nil"/>
              <w:left w:val="nil"/>
              <w:bottom w:val="single" w:sz="4" w:space="0" w:color="auto"/>
              <w:right w:val="single" w:sz="4" w:space="0" w:color="auto"/>
            </w:tcBorders>
            <w:shd w:val="clear" w:color="auto" w:fill="auto"/>
            <w:noWrap/>
            <w:vAlign w:val="bottom"/>
            <w:hideMark/>
          </w:tcPr>
          <w:p w14:paraId="7BD8FD7E"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4E81BE2A"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0310</w:t>
            </w:r>
          </w:p>
        </w:tc>
        <w:tc>
          <w:tcPr>
            <w:tcW w:w="1275" w:type="dxa"/>
            <w:tcBorders>
              <w:top w:val="nil"/>
              <w:left w:val="nil"/>
              <w:bottom w:val="single" w:sz="4" w:space="0" w:color="auto"/>
              <w:right w:val="single" w:sz="4" w:space="0" w:color="auto"/>
            </w:tcBorders>
            <w:shd w:val="clear" w:color="auto" w:fill="auto"/>
            <w:noWrap/>
            <w:vAlign w:val="bottom"/>
            <w:hideMark/>
          </w:tcPr>
          <w:p w14:paraId="6269209B"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03 000 40721</w:t>
            </w:r>
          </w:p>
        </w:tc>
        <w:tc>
          <w:tcPr>
            <w:tcW w:w="839" w:type="dxa"/>
            <w:tcBorders>
              <w:top w:val="nil"/>
              <w:left w:val="nil"/>
              <w:bottom w:val="single" w:sz="4" w:space="0" w:color="auto"/>
              <w:right w:val="single" w:sz="4" w:space="0" w:color="auto"/>
            </w:tcBorders>
            <w:shd w:val="clear" w:color="auto" w:fill="auto"/>
            <w:noWrap/>
            <w:vAlign w:val="bottom"/>
            <w:hideMark/>
          </w:tcPr>
          <w:p w14:paraId="7614C1DB"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240</w:t>
            </w:r>
          </w:p>
        </w:tc>
        <w:tc>
          <w:tcPr>
            <w:tcW w:w="931" w:type="dxa"/>
            <w:tcBorders>
              <w:top w:val="nil"/>
              <w:left w:val="nil"/>
              <w:bottom w:val="single" w:sz="4" w:space="0" w:color="auto"/>
              <w:right w:val="single" w:sz="4" w:space="0" w:color="auto"/>
            </w:tcBorders>
            <w:shd w:val="clear" w:color="auto" w:fill="auto"/>
            <w:vAlign w:val="bottom"/>
            <w:hideMark/>
          </w:tcPr>
          <w:p w14:paraId="155DEFD0"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50,0</w:t>
            </w:r>
          </w:p>
        </w:tc>
        <w:tc>
          <w:tcPr>
            <w:tcW w:w="222" w:type="dxa"/>
            <w:gridSpan w:val="3"/>
            <w:vAlign w:val="center"/>
            <w:hideMark/>
          </w:tcPr>
          <w:p w14:paraId="4FC5BEC7"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3654BC89" w14:textId="77777777" w:rsidTr="00800325">
        <w:trPr>
          <w:trHeight w:val="685"/>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2EB70A24"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t>Непрограммные расходы в сфере национальной безопасности и правоохранительной деятельности</w:t>
            </w:r>
          </w:p>
        </w:tc>
        <w:tc>
          <w:tcPr>
            <w:tcW w:w="819" w:type="dxa"/>
            <w:tcBorders>
              <w:top w:val="nil"/>
              <w:left w:val="nil"/>
              <w:bottom w:val="single" w:sz="4" w:space="0" w:color="auto"/>
              <w:right w:val="single" w:sz="4" w:space="0" w:color="auto"/>
            </w:tcBorders>
            <w:shd w:val="clear" w:color="auto" w:fill="auto"/>
            <w:noWrap/>
            <w:vAlign w:val="bottom"/>
            <w:hideMark/>
          </w:tcPr>
          <w:p w14:paraId="3F0CC857"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686E9376"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0310</w:t>
            </w:r>
          </w:p>
        </w:tc>
        <w:tc>
          <w:tcPr>
            <w:tcW w:w="1275" w:type="dxa"/>
            <w:tcBorders>
              <w:top w:val="nil"/>
              <w:left w:val="nil"/>
              <w:bottom w:val="single" w:sz="4" w:space="0" w:color="auto"/>
              <w:right w:val="single" w:sz="4" w:space="0" w:color="auto"/>
            </w:tcBorders>
            <w:shd w:val="clear" w:color="auto" w:fill="auto"/>
            <w:noWrap/>
            <w:vAlign w:val="bottom"/>
            <w:hideMark/>
          </w:tcPr>
          <w:p w14:paraId="751BF83F"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46 000 00000</w:t>
            </w:r>
          </w:p>
        </w:tc>
        <w:tc>
          <w:tcPr>
            <w:tcW w:w="839" w:type="dxa"/>
            <w:tcBorders>
              <w:top w:val="nil"/>
              <w:left w:val="nil"/>
              <w:bottom w:val="single" w:sz="4" w:space="0" w:color="auto"/>
              <w:right w:val="single" w:sz="4" w:space="0" w:color="auto"/>
            </w:tcBorders>
            <w:shd w:val="clear" w:color="auto" w:fill="auto"/>
            <w:noWrap/>
            <w:vAlign w:val="bottom"/>
            <w:hideMark/>
          </w:tcPr>
          <w:p w14:paraId="4D0F75AF"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14:paraId="65228A85"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249,6</w:t>
            </w:r>
          </w:p>
        </w:tc>
        <w:tc>
          <w:tcPr>
            <w:tcW w:w="222" w:type="dxa"/>
            <w:gridSpan w:val="3"/>
            <w:vAlign w:val="center"/>
            <w:hideMark/>
          </w:tcPr>
          <w:p w14:paraId="7929093F"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2438906D" w14:textId="77777777" w:rsidTr="00800325">
        <w:trPr>
          <w:trHeight w:val="625"/>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6BD196FA"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t>Реализацию мероприятий по оборудованию источников наружного противопожарного водоснабжения</w:t>
            </w:r>
          </w:p>
        </w:tc>
        <w:tc>
          <w:tcPr>
            <w:tcW w:w="819" w:type="dxa"/>
            <w:tcBorders>
              <w:top w:val="nil"/>
              <w:left w:val="nil"/>
              <w:bottom w:val="single" w:sz="4" w:space="0" w:color="auto"/>
              <w:right w:val="single" w:sz="4" w:space="0" w:color="auto"/>
            </w:tcBorders>
            <w:shd w:val="clear" w:color="auto" w:fill="auto"/>
            <w:noWrap/>
            <w:vAlign w:val="bottom"/>
            <w:hideMark/>
          </w:tcPr>
          <w:p w14:paraId="6299F266"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46F51D61"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0310</w:t>
            </w:r>
          </w:p>
        </w:tc>
        <w:tc>
          <w:tcPr>
            <w:tcW w:w="1275" w:type="dxa"/>
            <w:tcBorders>
              <w:top w:val="nil"/>
              <w:left w:val="nil"/>
              <w:bottom w:val="single" w:sz="4" w:space="0" w:color="auto"/>
              <w:right w:val="single" w:sz="4" w:space="0" w:color="auto"/>
            </w:tcBorders>
            <w:shd w:val="clear" w:color="auto" w:fill="auto"/>
            <w:noWrap/>
            <w:vAlign w:val="bottom"/>
            <w:hideMark/>
          </w:tcPr>
          <w:p w14:paraId="4474E269"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46 000 S6630</w:t>
            </w:r>
          </w:p>
        </w:tc>
        <w:tc>
          <w:tcPr>
            <w:tcW w:w="839" w:type="dxa"/>
            <w:tcBorders>
              <w:top w:val="nil"/>
              <w:left w:val="nil"/>
              <w:bottom w:val="single" w:sz="4" w:space="0" w:color="auto"/>
              <w:right w:val="single" w:sz="4" w:space="0" w:color="auto"/>
            </w:tcBorders>
            <w:shd w:val="clear" w:color="auto" w:fill="auto"/>
            <w:noWrap/>
            <w:vAlign w:val="bottom"/>
            <w:hideMark/>
          </w:tcPr>
          <w:p w14:paraId="531EBD9F"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14:paraId="5D5D50AE"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249,6</w:t>
            </w:r>
          </w:p>
        </w:tc>
        <w:tc>
          <w:tcPr>
            <w:tcW w:w="222" w:type="dxa"/>
            <w:gridSpan w:val="3"/>
            <w:vAlign w:val="center"/>
            <w:hideMark/>
          </w:tcPr>
          <w:p w14:paraId="5FED0DD5"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33A4AE17" w14:textId="77777777" w:rsidTr="00800325">
        <w:trPr>
          <w:trHeight w:val="437"/>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29097C97"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lastRenderedPageBreak/>
              <w:t>Закупка товаров, работ и услуг для государственных (муниципальных) нужд</w:t>
            </w:r>
          </w:p>
        </w:tc>
        <w:tc>
          <w:tcPr>
            <w:tcW w:w="819" w:type="dxa"/>
            <w:tcBorders>
              <w:top w:val="nil"/>
              <w:left w:val="nil"/>
              <w:bottom w:val="single" w:sz="4" w:space="0" w:color="auto"/>
              <w:right w:val="single" w:sz="4" w:space="0" w:color="auto"/>
            </w:tcBorders>
            <w:shd w:val="clear" w:color="auto" w:fill="auto"/>
            <w:noWrap/>
            <w:vAlign w:val="bottom"/>
            <w:hideMark/>
          </w:tcPr>
          <w:p w14:paraId="6BFD8245"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777B93F7"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0310</w:t>
            </w:r>
          </w:p>
        </w:tc>
        <w:tc>
          <w:tcPr>
            <w:tcW w:w="1275" w:type="dxa"/>
            <w:tcBorders>
              <w:top w:val="nil"/>
              <w:left w:val="nil"/>
              <w:bottom w:val="single" w:sz="4" w:space="0" w:color="auto"/>
              <w:right w:val="single" w:sz="4" w:space="0" w:color="auto"/>
            </w:tcBorders>
            <w:shd w:val="clear" w:color="auto" w:fill="auto"/>
            <w:noWrap/>
            <w:vAlign w:val="bottom"/>
            <w:hideMark/>
          </w:tcPr>
          <w:p w14:paraId="5AE85128"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46 000 S6630</w:t>
            </w:r>
          </w:p>
        </w:tc>
        <w:tc>
          <w:tcPr>
            <w:tcW w:w="839" w:type="dxa"/>
            <w:tcBorders>
              <w:top w:val="nil"/>
              <w:left w:val="nil"/>
              <w:bottom w:val="single" w:sz="4" w:space="0" w:color="auto"/>
              <w:right w:val="single" w:sz="4" w:space="0" w:color="auto"/>
            </w:tcBorders>
            <w:shd w:val="clear" w:color="auto" w:fill="auto"/>
            <w:noWrap/>
            <w:vAlign w:val="bottom"/>
            <w:hideMark/>
          </w:tcPr>
          <w:p w14:paraId="1D7E5110"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200</w:t>
            </w:r>
          </w:p>
        </w:tc>
        <w:tc>
          <w:tcPr>
            <w:tcW w:w="931" w:type="dxa"/>
            <w:tcBorders>
              <w:top w:val="nil"/>
              <w:left w:val="nil"/>
              <w:bottom w:val="single" w:sz="4" w:space="0" w:color="auto"/>
              <w:right w:val="single" w:sz="4" w:space="0" w:color="auto"/>
            </w:tcBorders>
            <w:shd w:val="clear" w:color="auto" w:fill="auto"/>
            <w:vAlign w:val="bottom"/>
            <w:hideMark/>
          </w:tcPr>
          <w:p w14:paraId="11F88B03"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249,6</w:t>
            </w:r>
          </w:p>
        </w:tc>
        <w:tc>
          <w:tcPr>
            <w:tcW w:w="222" w:type="dxa"/>
            <w:gridSpan w:val="3"/>
            <w:vAlign w:val="center"/>
            <w:hideMark/>
          </w:tcPr>
          <w:p w14:paraId="06F9AE69"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6AA34450" w14:textId="77777777" w:rsidTr="00800325">
        <w:trPr>
          <w:trHeight w:val="614"/>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4FB767D2"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819" w:type="dxa"/>
            <w:tcBorders>
              <w:top w:val="nil"/>
              <w:left w:val="nil"/>
              <w:bottom w:val="single" w:sz="4" w:space="0" w:color="auto"/>
              <w:right w:val="single" w:sz="4" w:space="0" w:color="auto"/>
            </w:tcBorders>
            <w:shd w:val="clear" w:color="auto" w:fill="auto"/>
            <w:noWrap/>
            <w:vAlign w:val="bottom"/>
            <w:hideMark/>
          </w:tcPr>
          <w:p w14:paraId="4A16B75C"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6485169E"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0310</w:t>
            </w:r>
          </w:p>
        </w:tc>
        <w:tc>
          <w:tcPr>
            <w:tcW w:w="1275" w:type="dxa"/>
            <w:tcBorders>
              <w:top w:val="nil"/>
              <w:left w:val="nil"/>
              <w:bottom w:val="single" w:sz="4" w:space="0" w:color="auto"/>
              <w:right w:val="single" w:sz="4" w:space="0" w:color="auto"/>
            </w:tcBorders>
            <w:shd w:val="clear" w:color="auto" w:fill="auto"/>
            <w:noWrap/>
            <w:vAlign w:val="bottom"/>
            <w:hideMark/>
          </w:tcPr>
          <w:p w14:paraId="60C18F34"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46 000 S6630</w:t>
            </w:r>
          </w:p>
        </w:tc>
        <w:tc>
          <w:tcPr>
            <w:tcW w:w="839" w:type="dxa"/>
            <w:tcBorders>
              <w:top w:val="nil"/>
              <w:left w:val="nil"/>
              <w:bottom w:val="single" w:sz="4" w:space="0" w:color="auto"/>
              <w:right w:val="single" w:sz="4" w:space="0" w:color="auto"/>
            </w:tcBorders>
            <w:shd w:val="clear" w:color="auto" w:fill="auto"/>
            <w:noWrap/>
            <w:vAlign w:val="bottom"/>
            <w:hideMark/>
          </w:tcPr>
          <w:p w14:paraId="7C9F95A1"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240</w:t>
            </w:r>
          </w:p>
        </w:tc>
        <w:tc>
          <w:tcPr>
            <w:tcW w:w="931" w:type="dxa"/>
            <w:tcBorders>
              <w:top w:val="nil"/>
              <w:left w:val="nil"/>
              <w:bottom w:val="single" w:sz="4" w:space="0" w:color="auto"/>
              <w:right w:val="single" w:sz="4" w:space="0" w:color="auto"/>
            </w:tcBorders>
            <w:shd w:val="clear" w:color="auto" w:fill="auto"/>
            <w:vAlign w:val="bottom"/>
            <w:hideMark/>
          </w:tcPr>
          <w:p w14:paraId="113C363B"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249,6</w:t>
            </w:r>
          </w:p>
        </w:tc>
        <w:tc>
          <w:tcPr>
            <w:tcW w:w="222" w:type="dxa"/>
            <w:gridSpan w:val="3"/>
            <w:vAlign w:val="center"/>
            <w:hideMark/>
          </w:tcPr>
          <w:p w14:paraId="4DF928E9"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77B3B0BD" w14:textId="77777777" w:rsidTr="00800325">
        <w:trPr>
          <w:trHeight w:val="300"/>
        </w:trPr>
        <w:tc>
          <w:tcPr>
            <w:tcW w:w="2531" w:type="dxa"/>
            <w:tcBorders>
              <w:top w:val="nil"/>
              <w:left w:val="single" w:sz="4" w:space="0" w:color="auto"/>
              <w:bottom w:val="single" w:sz="4" w:space="0" w:color="auto"/>
              <w:right w:val="single" w:sz="4" w:space="0" w:color="auto"/>
            </w:tcBorders>
            <w:shd w:val="clear" w:color="auto" w:fill="auto"/>
            <w:vAlign w:val="bottom"/>
            <w:hideMark/>
          </w:tcPr>
          <w:p w14:paraId="1480B0D1" w14:textId="77777777" w:rsidR="00800325" w:rsidRPr="00800325" w:rsidRDefault="00800325" w:rsidP="00800325">
            <w:pPr>
              <w:spacing w:after="0" w:line="240" w:lineRule="auto"/>
              <w:rPr>
                <w:rFonts w:eastAsia="Times New Roman"/>
                <w:b/>
                <w:bCs/>
                <w:sz w:val="18"/>
                <w:szCs w:val="18"/>
                <w:lang w:eastAsia="ru-RU"/>
              </w:rPr>
            </w:pPr>
            <w:r w:rsidRPr="00800325">
              <w:rPr>
                <w:rFonts w:eastAsia="Times New Roman"/>
                <w:b/>
                <w:bCs/>
                <w:sz w:val="18"/>
                <w:szCs w:val="18"/>
                <w:lang w:eastAsia="ru-RU"/>
              </w:rPr>
              <w:t>Национальная экономика</w:t>
            </w:r>
          </w:p>
        </w:tc>
        <w:tc>
          <w:tcPr>
            <w:tcW w:w="819" w:type="dxa"/>
            <w:tcBorders>
              <w:top w:val="nil"/>
              <w:left w:val="nil"/>
              <w:bottom w:val="single" w:sz="4" w:space="0" w:color="auto"/>
              <w:right w:val="single" w:sz="4" w:space="0" w:color="auto"/>
            </w:tcBorders>
            <w:shd w:val="clear" w:color="auto" w:fill="auto"/>
            <w:noWrap/>
            <w:vAlign w:val="bottom"/>
            <w:hideMark/>
          </w:tcPr>
          <w:p w14:paraId="280C1027" w14:textId="77777777" w:rsidR="00800325" w:rsidRPr="00800325" w:rsidRDefault="00800325" w:rsidP="00800325">
            <w:pPr>
              <w:spacing w:after="0" w:line="240" w:lineRule="auto"/>
              <w:jc w:val="center"/>
              <w:rPr>
                <w:rFonts w:eastAsia="Times New Roman"/>
                <w:b/>
                <w:bCs/>
                <w:sz w:val="18"/>
                <w:szCs w:val="18"/>
                <w:lang w:eastAsia="ru-RU"/>
              </w:rPr>
            </w:pPr>
            <w:r w:rsidRPr="00800325">
              <w:rPr>
                <w:rFonts w:eastAsia="Times New Roman"/>
                <w:b/>
                <w:bCs/>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71D473EB" w14:textId="77777777" w:rsidR="00800325" w:rsidRPr="00800325" w:rsidRDefault="00800325" w:rsidP="00800325">
            <w:pPr>
              <w:spacing w:after="0" w:line="240" w:lineRule="auto"/>
              <w:jc w:val="center"/>
              <w:rPr>
                <w:rFonts w:eastAsia="Times New Roman"/>
                <w:b/>
                <w:bCs/>
                <w:sz w:val="18"/>
                <w:szCs w:val="18"/>
                <w:lang w:eastAsia="ru-RU"/>
              </w:rPr>
            </w:pPr>
            <w:r w:rsidRPr="00800325">
              <w:rPr>
                <w:rFonts w:eastAsia="Times New Roman"/>
                <w:b/>
                <w:bCs/>
                <w:sz w:val="18"/>
                <w:szCs w:val="18"/>
                <w:lang w:eastAsia="ru-RU"/>
              </w:rPr>
              <w:t>0400</w:t>
            </w:r>
          </w:p>
        </w:tc>
        <w:tc>
          <w:tcPr>
            <w:tcW w:w="1275" w:type="dxa"/>
            <w:tcBorders>
              <w:top w:val="nil"/>
              <w:left w:val="nil"/>
              <w:bottom w:val="single" w:sz="4" w:space="0" w:color="auto"/>
              <w:right w:val="single" w:sz="4" w:space="0" w:color="auto"/>
            </w:tcBorders>
            <w:shd w:val="clear" w:color="auto" w:fill="auto"/>
            <w:noWrap/>
            <w:vAlign w:val="bottom"/>
            <w:hideMark/>
          </w:tcPr>
          <w:p w14:paraId="7E6FF0B5"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 </w:t>
            </w:r>
          </w:p>
        </w:tc>
        <w:tc>
          <w:tcPr>
            <w:tcW w:w="839" w:type="dxa"/>
            <w:tcBorders>
              <w:top w:val="nil"/>
              <w:left w:val="nil"/>
              <w:bottom w:val="single" w:sz="4" w:space="0" w:color="auto"/>
              <w:right w:val="single" w:sz="4" w:space="0" w:color="auto"/>
            </w:tcBorders>
            <w:shd w:val="clear" w:color="auto" w:fill="auto"/>
            <w:noWrap/>
            <w:vAlign w:val="bottom"/>
            <w:hideMark/>
          </w:tcPr>
          <w:p w14:paraId="27725727"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14:paraId="68862F55" w14:textId="77777777" w:rsidR="00800325" w:rsidRPr="00800325" w:rsidRDefault="00800325" w:rsidP="00800325">
            <w:pPr>
              <w:spacing w:after="0" w:line="240" w:lineRule="auto"/>
              <w:jc w:val="right"/>
              <w:rPr>
                <w:rFonts w:eastAsia="Times New Roman"/>
                <w:b/>
                <w:bCs/>
                <w:sz w:val="18"/>
                <w:szCs w:val="18"/>
                <w:lang w:eastAsia="ru-RU"/>
              </w:rPr>
            </w:pPr>
            <w:r w:rsidRPr="00800325">
              <w:rPr>
                <w:rFonts w:eastAsia="Times New Roman"/>
                <w:b/>
                <w:bCs/>
                <w:sz w:val="18"/>
                <w:szCs w:val="18"/>
                <w:lang w:eastAsia="ru-RU"/>
              </w:rPr>
              <w:t>1149,0</w:t>
            </w:r>
          </w:p>
        </w:tc>
        <w:tc>
          <w:tcPr>
            <w:tcW w:w="222" w:type="dxa"/>
            <w:gridSpan w:val="3"/>
            <w:vAlign w:val="center"/>
            <w:hideMark/>
          </w:tcPr>
          <w:p w14:paraId="7ED2CA9C"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00B8854E" w14:textId="77777777" w:rsidTr="00800325">
        <w:trPr>
          <w:trHeight w:val="300"/>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43903C6B" w14:textId="77777777" w:rsidR="00800325" w:rsidRPr="00800325" w:rsidRDefault="00800325" w:rsidP="00800325">
            <w:pPr>
              <w:spacing w:after="0" w:line="240" w:lineRule="auto"/>
              <w:rPr>
                <w:rFonts w:eastAsia="Times New Roman"/>
                <w:b/>
                <w:bCs/>
                <w:sz w:val="18"/>
                <w:szCs w:val="18"/>
                <w:lang w:eastAsia="ru-RU"/>
              </w:rPr>
            </w:pPr>
            <w:r w:rsidRPr="00800325">
              <w:rPr>
                <w:rFonts w:eastAsia="Times New Roman"/>
                <w:b/>
                <w:bCs/>
                <w:sz w:val="18"/>
                <w:szCs w:val="18"/>
                <w:lang w:eastAsia="ru-RU"/>
              </w:rPr>
              <w:t>Дорожное хозяйство (дорожные фонды)</w:t>
            </w:r>
          </w:p>
        </w:tc>
        <w:tc>
          <w:tcPr>
            <w:tcW w:w="819" w:type="dxa"/>
            <w:tcBorders>
              <w:top w:val="nil"/>
              <w:left w:val="nil"/>
              <w:bottom w:val="single" w:sz="4" w:space="0" w:color="auto"/>
              <w:right w:val="single" w:sz="4" w:space="0" w:color="auto"/>
            </w:tcBorders>
            <w:shd w:val="clear" w:color="auto" w:fill="auto"/>
            <w:noWrap/>
            <w:vAlign w:val="bottom"/>
            <w:hideMark/>
          </w:tcPr>
          <w:p w14:paraId="0F6AB528" w14:textId="77777777" w:rsidR="00800325" w:rsidRPr="00800325" w:rsidRDefault="00800325" w:rsidP="00800325">
            <w:pPr>
              <w:spacing w:after="0" w:line="240" w:lineRule="auto"/>
              <w:jc w:val="center"/>
              <w:rPr>
                <w:rFonts w:eastAsia="Times New Roman"/>
                <w:b/>
                <w:bCs/>
                <w:sz w:val="18"/>
                <w:szCs w:val="18"/>
                <w:lang w:eastAsia="ru-RU"/>
              </w:rPr>
            </w:pPr>
            <w:r w:rsidRPr="00800325">
              <w:rPr>
                <w:rFonts w:eastAsia="Times New Roman"/>
                <w:b/>
                <w:bCs/>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0BB482AC" w14:textId="77777777" w:rsidR="00800325" w:rsidRPr="00800325" w:rsidRDefault="00800325" w:rsidP="00800325">
            <w:pPr>
              <w:spacing w:after="0" w:line="240" w:lineRule="auto"/>
              <w:jc w:val="center"/>
              <w:rPr>
                <w:rFonts w:eastAsia="Times New Roman"/>
                <w:b/>
                <w:bCs/>
                <w:sz w:val="18"/>
                <w:szCs w:val="18"/>
                <w:lang w:eastAsia="ru-RU"/>
              </w:rPr>
            </w:pPr>
            <w:r w:rsidRPr="00800325">
              <w:rPr>
                <w:rFonts w:eastAsia="Times New Roman"/>
                <w:b/>
                <w:bCs/>
                <w:sz w:val="18"/>
                <w:szCs w:val="18"/>
                <w:lang w:eastAsia="ru-RU"/>
              </w:rPr>
              <w:t>0409</w:t>
            </w:r>
          </w:p>
        </w:tc>
        <w:tc>
          <w:tcPr>
            <w:tcW w:w="1275" w:type="dxa"/>
            <w:tcBorders>
              <w:top w:val="nil"/>
              <w:left w:val="nil"/>
              <w:bottom w:val="single" w:sz="4" w:space="0" w:color="auto"/>
              <w:right w:val="single" w:sz="4" w:space="0" w:color="auto"/>
            </w:tcBorders>
            <w:shd w:val="clear" w:color="auto" w:fill="auto"/>
            <w:noWrap/>
            <w:vAlign w:val="bottom"/>
            <w:hideMark/>
          </w:tcPr>
          <w:p w14:paraId="2705AA5F"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 </w:t>
            </w:r>
          </w:p>
        </w:tc>
        <w:tc>
          <w:tcPr>
            <w:tcW w:w="839" w:type="dxa"/>
            <w:tcBorders>
              <w:top w:val="nil"/>
              <w:left w:val="nil"/>
              <w:bottom w:val="single" w:sz="4" w:space="0" w:color="auto"/>
              <w:right w:val="single" w:sz="4" w:space="0" w:color="auto"/>
            </w:tcBorders>
            <w:shd w:val="clear" w:color="auto" w:fill="auto"/>
            <w:noWrap/>
            <w:vAlign w:val="bottom"/>
            <w:hideMark/>
          </w:tcPr>
          <w:p w14:paraId="1F65C698"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14:paraId="1E808505" w14:textId="77777777" w:rsidR="00800325" w:rsidRPr="00800325" w:rsidRDefault="00800325" w:rsidP="00800325">
            <w:pPr>
              <w:spacing w:after="0" w:line="240" w:lineRule="auto"/>
              <w:jc w:val="right"/>
              <w:rPr>
                <w:rFonts w:eastAsia="Times New Roman"/>
                <w:b/>
                <w:bCs/>
                <w:sz w:val="18"/>
                <w:szCs w:val="18"/>
                <w:lang w:eastAsia="ru-RU"/>
              </w:rPr>
            </w:pPr>
            <w:r w:rsidRPr="00800325">
              <w:rPr>
                <w:rFonts w:eastAsia="Times New Roman"/>
                <w:b/>
                <w:bCs/>
                <w:sz w:val="18"/>
                <w:szCs w:val="18"/>
                <w:lang w:eastAsia="ru-RU"/>
              </w:rPr>
              <w:t>1006,0</w:t>
            </w:r>
          </w:p>
        </w:tc>
        <w:tc>
          <w:tcPr>
            <w:tcW w:w="222" w:type="dxa"/>
            <w:gridSpan w:val="3"/>
            <w:vAlign w:val="center"/>
            <w:hideMark/>
          </w:tcPr>
          <w:p w14:paraId="437BD573"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3F9504BE" w14:textId="77777777" w:rsidTr="00800325">
        <w:trPr>
          <w:trHeight w:val="285"/>
        </w:trPr>
        <w:tc>
          <w:tcPr>
            <w:tcW w:w="2531" w:type="dxa"/>
            <w:tcBorders>
              <w:top w:val="nil"/>
              <w:left w:val="single" w:sz="4" w:space="0" w:color="auto"/>
              <w:bottom w:val="single" w:sz="4" w:space="0" w:color="auto"/>
              <w:right w:val="single" w:sz="4" w:space="0" w:color="auto"/>
            </w:tcBorders>
            <w:shd w:val="clear" w:color="auto" w:fill="auto"/>
            <w:vAlign w:val="bottom"/>
            <w:hideMark/>
          </w:tcPr>
          <w:p w14:paraId="41DEC3B9" w14:textId="77777777" w:rsidR="00800325" w:rsidRPr="00800325" w:rsidRDefault="00800325" w:rsidP="00800325">
            <w:pPr>
              <w:spacing w:after="0" w:line="240" w:lineRule="auto"/>
              <w:rPr>
                <w:rFonts w:eastAsia="Times New Roman"/>
                <w:b/>
                <w:bCs/>
                <w:sz w:val="18"/>
                <w:szCs w:val="18"/>
                <w:lang w:eastAsia="ru-RU"/>
              </w:rPr>
            </w:pPr>
            <w:r w:rsidRPr="00800325">
              <w:rPr>
                <w:rFonts w:eastAsia="Times New Roman"/>
                <w:b/>
                <w:bCs/>
                <w:sz w:val="18"/>
                <w:szCs w:val="18"/>
                <w:lang w:eastAsia="ru-RU"/>
              </w:rPr>
              <w:t>Непрограммные расходы в сфере национальной экономики</w:t>
            </w:r>
          </w:p>
        </w:tc>
        <w:tc>
          <w:tcPr>
            <w:tcW w:w="819" w:type="dxa"/>
            <w:tcBorders>
              <w:top w:val="nil"/>
              <w:left w:val="nil"/>
              <w:bottom w:val="single" w:sz="4" w:space="0" w:color="auto"/>
              <w:right w:val="single" w:sz="4" w:space="0" w:color="auto"/>
            </w:tcBorders>
            <w:shd w:val="clear" w:color="auto" w:fill="auto"/>
            <w:vAlign w:val="center"/>
            <w:hideMark/>
          </w:tcPr>
          <w:p w14:paraId="1A076781"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000000" w:fill="FFFFFF"/>
            <w:vAlign w:val="bottom"/>
            <w:hideMark/>
          </w:tcPr>
          <w:p w14:paraId="291A6FE5" w14:textId="77777777" w:rsidR="00800325" w:rsidRPr="00800325" w:rsidRDefault="00800325" w:rsidP="00800325">
            <w:pPr>
              <w:spacing w:after="0" w:line="240" w:lineRule="auto"/>
              <w:jc w:val="center"/>
              <w:rPr>
                <w:rFonts w:eastAsia="Times New Roman"/>
                <w:color w:val="000000"/>
                <w:sz w:val="18"/>
                <w:szCs w:val="18"/>
                <w:lang w:eastAsia="ru-RU"/>
              </w:rPr>
            </w:pPr>
            <w:r w:rsidRPr="00800325">
              <w:rPr>
                <w:rFonts w:eastAsia="Times New Roman"/>
                <w:color w:val="000000"/>
                <w:sz w:val="18"/>
                <w:szCs w:val="18"/>
                <w:lang w:eastAsia="ru-RU"/>
              </w:rPr>
              <w:t>0409</w:t>
            </w:r>
          </w:p>
        </w:tc>
        <w:tc>
          <w:tcPr>
            <w:tcW w:w="1275" w:type="dxa"/>
            <w:tcBorders>
              <w:top w:val="nil"/>
              <w:left w:val="nil"/>
              <w:bottom w:val="single" w:sz="4" w:space="0" w:color="auto"/>
              <w:right w:val="single" w:sz="4" w:space="0" w:color="auto"/>
            </w:tcBorders>
            <w:shd w:val="clear" w:color="auto" w:fill="auto"/>
            <w:noWrap/>
            <w:vAlign w:val="bottom"/>
            <w:hideMark/>
          </w:tcPr>
          <w:p w14:paraId="76436839"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47 000 00000</w:t>
            </w:r>
          </w:p>
        </w:tc>
        <w:tc>
          <w:tcPr>
            <w:tcW w:w="839" w:type="dxa"/>
            <w:tcBorders>
              <w:top w:val="nil"/>
              <w:left w:val="nil"/>
              <w:bottom w:val="single" w:sz="4" w:space="0" w:color="auto"/>
              <w:right w:val="single" w:sz="4" w:space="0" w:color="auto"/>
            </w:tcBorders>
            <w:shd w:val="clear" w:color="auto" w:fill="auto"/>
            <w:noWrap/>
            <w:vAlign w:val="bottom"/>
            <w:hideMark/>
          </w:tcPr>
          <w:p w14:paraId="13025037"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14:paraId="5ACC0B0C" w14:textId="77777777" w:rsidR="00800325" w:rsidRPr="00800325" w:rsidRDefault="00800325" w:rsidP="00800325">
            <w:pPr>
              <w:spacing w:after="0" w:line="240" w:lineRule="auto"/>
              <w:jc w:val="right"/>
              <w:rPr>
                <w:rFonts w:eastAsia="Times New Roman"/>
                <w:b/>
                <w:bCs/>
                <w:sz w:val="18"/>
                <w:szCs w:val="18"/>
                <w:lang w:eastAsia="ru-RU"/>
              </w:rPr>
            </w:pPr>
            <w:r w:rsidRPr="00800325">
              <w:rPr>
                <w:rFonts w:eastAsia="Times New Roman"/>
                <w:b/>
                <w:bCs/>
                <w:sz w:val="18"/>
                <w:szCs w:val="18"/>
                <w:lang w:eastAsia="ru-RU"/>
              </w:rPr>
              <w:t>1006,0</w:t>
            </w:r>
          </w:p>
        </w:tc>
        <w:tc>
          <w:tcPr>
            <w:tcW w:w="222" w:type="dxa"/>
            <w:gridSpan w:val="3"/>
            <w:vAlign w:val="center"/>
            <w:hideMark/>
          </w:tcPr>
          <w:p w14:paraId="60D0A69F"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59D6739C" w14:textId="77777777" w:rsidTr="00800325">
        <w:trPr>
          <w:trHeight w:val="390"/>
        </w:trPr>
        <w:tc>
          <w:tcPr>
            <w:tcW w:w="2531" w:type="dxa"/>
            <w:tcBorders>
              <w:top w:val="nil"/>
              <w:left w:val="single" w:sz="4" w:space="0" w:color="auto"/>
              <w:bottom w:val="single" w:sz="4" w:space="0" w:color="auto"/>
              <w:right w:val="single" w:sz="4" w:space="0" w:color="auto"/>
            </w:tcBorders>
            <w:shd w:val="clear" w:color="000000" w:fill="FFFFFF"/>
            <w:hideMark/>
          </w:tcPr>
          <w:p w14:paraId="52E3C4D7" w14:textId="77777777" w:rsidR="00800325" w:rsidRPr="00800325" w:rsidRDefault="00800325" w:rsidP="00800325">
            <w:pPr>
              <w:spacing w:after="0" w:line="240" w:lineRule="auto"/>
              <w:jc w:val="both"/>
              <w:rPr>
                <w:rFonts w:eastAsia="Times New Roman"/>
                <w:b/>
                <w:bCs/>
                <w:sz w:val="18"/>
                <w:szCs w:val="18"/>
                <w:lang w:eastAsia="ru-RU"/>
              </w:rPr>
            </w:pPr>
            <w:r w:rsidRPr="00800325">
              <w:rPr>
                <w:rFonts w:eastAsia="Times New Roman"/>
                <w:b/>
                <w:bCs/>
                <w:sz w:val="18"/>
                <w:szCs w:val="18"/>
                <w:lang w:eastAsia="ru-RU"/>
              </w:rPr>
              <w:t>Дорожная деятельность</w:t>
            </w:r>
          </w:p>
        </w:tc>
        <w:tc>
          <w:tcPr>
            <w:tcW w:w="819" w:type="dxa"/>
            <w:tcBorders>
              <w:top w:val="nil"/>
              <w:left w:val="nil"/>
              <w:bottom w:val="single" w:sz="4" w:space="0" w:color="auto"/>
              <w:right w:val="single" w:sz="4" w:space="0" w:color="auto"/>
            </w:tcBorders>
            <w:shd w:val="clear" w:color="000000" w:fill="FFFFFF"/>
            <w:vAlign w:val="bottom"/>
            <w:hideMark/>
          </w:tcPr>
          <w:p w14:paraId="07034174" w14:textId="77777777" w:rsidR="00800325" w:rsidRPr="00800325" w:rsidRDefault="00800325" w:rsidP="00800325">
            <w:pPr>
              <w:spacing w:after="0" w:line="240" w:lineRule="auto"/>
              <w:jc w:val="center"/>
              <w:rPr>
                <w:rFonts w:eastAsia="Times New Roman"/>
                <w:color w:val="000000"/>
                <w:sz w:val="18"/>
                <w:szCs w:val="18"/>
                <w:lang w:eastAsia="ru-RU"/>
              </w:rPr>
            </w:pPr>
            <w:r w:rsidRPr="00800325">
              <w:rPr>
                <w:rFonts w:eastAsia="Times New Roman"/>
                <w:color w:val="000000"/>
                <w:sz w:val="18"/>
                <w:szCs w:val="18"/>
                <w:lang w:eastAsia="ru-RU"/>
              </w:rPr>
              <w:t>303</w:t>
            </w:r>
          </w:p>
        </w:tc>
        <w:tc>
          <w:tcPr>
            <w:tcW w:w="1036" w:type="dxa"/>
            <w:tcBorders>
              <w:top w:val="nil"/>
              <w:left w:val="nil"/>
              <w:bottom w:val="single" w:sz="4" w:space="0" w:color="auto"/>
              <w:right w:val="single" w:sz="4" w:space="0" w:color="auto"/>
            </w:tcBorders>
            <w:shd w:val="clear" w:color="000000" w:fill="FFFFFF"/>
            <w:vAlign w:val="bottom"/>
            <w:hideMark/>
          </w:tcPr>
          <w:p w14:paraId="22F2AE59" w14:textId="77777777" w:rsidR="00800325" w:rsidRPr="00800325" w:rsidRDefault="00800325" w:rsidP="00800325">
            <w:pPr>
              <w:spacing w:after="0" w:line="240" w:lineRule="auto"/>
              <w:jc w:val="center"/>
              <w:rPr>
                <w:rFonts w:eastAsia="Times New Roman"/>
                <w:color w:val="000000"/>
                <w:sz w:val="18"/>
                <w:szCs w:val="18"/>
                <w:lang w:eastAsia="ru-RU"/>
              </w:rPr>
            </w:pPr>
            <w:r w:rsidRPr="00800325">
              <w:rPr>
                <w:rFonts w:eastAsia="Times New Roman"/>
                <w:color w:val="000000"/>
                <w:sz w:val="18"/>
                <w:szCs w:val="18"/>
                <w:lang w:eastAsia="ru-RU"/>
              </w:rPr>
              <w:t>0409</w:t>
            </w:r>
          </w:p>
        </w:tc>
        <w:tc>
          <w:tcPr>
            <w:tcW w:w="1275" w:type="dxa"/>
            <w:tcBorders>
              <w:top w:val="nil"/>
              <w:left w:val="nil"/>
              <w:bottom w:val="single" w:sz="4" w:space="0" w:color="auto"/>
              <w:right w:val="single" w:sz="4" w:space="0" w:color="auto"/>
            </w:tcBorders>
            <w:shd w:val="clear" w:color="auto" w:fill="auto"/>
            <w:noWrap/>
            <w:vAlign w:val="bottom"/>
            <w:hideMark/>
          </w:tcPr>
          <w:p w14:paraId="53175071"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47 200 00000</w:t>
            </w:r>
          </w:p>
        </w:tc>
        <w:tc>
          <w:tcPr>
            <w:tcW w:w="839" w:type="dxa"/>
            <w:tcBorders>
              <w:top w:val="nil"/>
              <w:left w:val="nil"/>
              <w:bottom w:val="single" w:sz="4" w:space="0" w:color="auto"/>
              <w:right w:val="single" w:sz="4" w:space="0" w:color="auto"/>
            </w:tcBorders>
            <w:shd w:val="clear" w:color="auto" w:fill="auto"/>
            <w:noWrap/>
            <w:vAlign w:val="bottom"/>
            <w:hideMark/>
          </w:tcPr>
          <w:p w14:paraId="4075DD29"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14:paraId="04B24D22" w14:textId="77777777" w:rsidR="00800325" w:rsidRPr="00800325" w:rsidRDefault="00800325" w:rsidP="00800325">
            <w:pPr>
              <w:spacing w:after="0" w:line="240" w:lineRule="auto"/>
              <w:jc w:val="right"/>
              <w:rPr>
                <w:rFonts w:eastAsia="Times New Roman"/>
                <w:b/>
                <w:bCs/>
                <w:sz w:val="18"/>
                <w:szCs w:val="18"/>
                <w:lang w:eastAsia="ru-RU"/>
              </w:rPr>
            </w:pPr>
            <w:r w:rsidRPr="00800325">
              <w:rPr>
                <w:rFonts w:eastAsia="Times New Roman"/>
                <w:b/>
                <w:bCs/>
                <w:sz w:val="18"/>
                <w:szCs w:val="18"/>
                <w:lang w:eastAsia="ru-RU"/>
              </w:rPr>
              <w:t>944,0</w:t>
            </w:r>
          </w:p>
        </w:tc>
        <w:tc>
          <w:tcPr>
            <w:tcW w:w="222" w:type="dxa"/>
            <w:gridSpan w:val="3"/>
            <w:vAlign w:val="center"/>
            <w:hideMark/>
          </w:tcPr>
          <w:p w14:paraId="4745BFA8"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09378398" w14:textId="77777777" w:rsidTr="00800325">
        <w:trPr>
          <w:trHeight w:val="2008"/>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131E10E0" w14:textId="77777777" w:rsidR="00800325" w:rsidRPr="00800325" w:rsidRDefault="00800325" w:rsidP="00800325">
            <w:pPr>
              <w:spacing w:after="0" w:line="240" w:lineRule="auto"/>
              <w:jc w:val="both"/>
              <w:rPr>
                <w:rFonts w:eastAsia="Times New Roman"/>
                <w:color w:val="000000"/>
                <w:sz w:val="18"/>
                <w:szCs w:val="18"/>
                <w:lang w:eastAsia="ru-RU"/>
              </w:rPr>
            </w:pPr>
            <w:r w:rsidRPr="00800325">
              <w:rPr>
                <w:rFonts w:eastAsia="Times New Roman"/>
                <w:color w:val="000000"/>
                <w:sz w:val="18"/>
                <w:szCs w:val="18"/>
                <w:lang w:eastAsia="ru-RU"/>
              </w:rPr>
              <w:t>Осуществление части полномочий по решению вопросов местного значения в соответствии с заключенными соглашениями в целях финансового обеспечения дорожной деятельности в отношении автомобильных дорог местного значения в границах населенных пунктов за счет бюджетных ассигнований муниципального дорожного фонда</w:t>
            </w:r>
          </w:p>
        </w:tc>
        <w:tc>
          <w:tcPr>
            <w:tcW w:w="819" w:type="dxa"/>
            <w:tcBorders>
              <w:top w:val="nil"/>
              <w:left w:val="nil"/>
              <w:bottom w:val="single" w:sz="4" w:space="0" w:color="auto"/>
              <w:right w:val="single" w:sz="4" w:space="0" w:color="auto"/>
            </w:tcBorders>
            <w:shd w:val="clear" w:color="auto" w:fill="auto"/>
            <w:vAlign w:val="bottom"/>
            <w:hideMark/>
          </w:tcPr>
          <w:p w14:paraId="037A15C1" w14:textId="77777777" w:rsidR="00800325" w:rsidRPr="00800325" w:rsidRDefault="00800325" w:rsidP="00800325">
            <w:pPr>
              <w:spacing w:after="0" w:line="240" w:lineRule="auto"/>
              <w:jc w:val="center"/>
              <w:rPr>
                <w:rFonts w:eastAsia="Times New Roman"/>
                <w:color w:val="000000"/>
                <w:sz w:val="18"/>
                <w:szCs w:val="18"/>
                <w:lang w:eastAsia="ru-RU"/>
              </w:rPr>
            </w:pPr>
            <w:r w:rsidRPr="00800325">
              <w:rPr>
                <w:rFonts w:eastAsia="Times New Roman"/>
                <w:color w:val="000000"/>
                <w:sz w:val="18"/>
                <w:szCs w:val="18"/>
                <w:lang w:eastAsia="ru-RU"/>
              </w:rPr>
              <w:t>303</w:t>
            </w:r>
          </w:p>
        </w:tc>
        <w:tc>
          <w:tcPr>
            <w:tcW w:w="1036" w:type="dxa"/>
            <w:tcBorders>
              <w:top w:val="nil"/>
              <w:left w:val="nil"/>
              <w:bottom w:val="single" w:sz="4" w:space="0" w:color="auto"/>
              <w:right w:val="single" w:sz="4" w:space="0" w:color="auto"/>
            </w:tcBorders>
            <w:shd w:val="clear" w:color="auto" w:fill="auto"/>
            <w:vAlign w:val="bottom"/>
            <w:hideMark/>
          </w:tcPr>
          <w:p w14:paraId="7DA13F50" w14:textId="77777777" w:rsidR="00800325" w:rsidRPr="00800325" w:rsidRDefault="00800325" w:rsidP="00800325">
            <w:pPr>
              <w:spacing w:after="0" w:line="240" w:lineRule="auto"/>
              <w:jc w:val="center"/>
              <w:rPr>
                <w:rFonts w:eastAsia="Times New Roman"/>
                <w:color w:val="000000"/>
                <w:sz w:val="18"/>
                <w:szCs w:val="18"/>
                <w:lang w:eastAsia="ru-RU"/>
              </w:rPr>
            </w:pPr>
            <w:r w:rsidRPr="00800325">
              <w:rPr>
                <w:rFonts w:eastAsia="Times New Roman"/>
                <w:color w:val="000000"/>
                <w:sz w:val="18"/>
                <w:szCs w:val="18"/>
                <w:lang w:eastAsia="ru-RU"/>
              </w:rPr>
              <w:t>0409</w:t>
            </w:r>
          </w:p>
        </w:tc>
        <w:tc>
          <w:tcPr>
            <w:tcW w:w="1275" w:type="dxa"/>
            <w:tcBorders>
              <w:top w:val="nil"/>
              <w:left w:val="nil"/>
              <w:bottom w:val="single" w:sz="4" w:space="0" w:color="auto"/>
              <w:right w:val="single" w:sz="4" w:space="0" w:color="auto"/>
            </w:tcBorders>
            <w:shd w:val="clear" w:color="auto" w:fill="auto"/>
            <w:noWrap/>
            <w:vAlign w:val="bottom"/>
            <w:hideMark/>
          </w:tcPr>
          <w:p w14:paraId="2E06D4BA"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47 200 88210</w:t>
            </w:r>
          </w:p>
        </w:tc>
        <w:tc>
          <w:tcPr>
            <w:tcW w:w="839" w:type="dxa"/>
            <w:tcBorders>
              <w:top w:val="nil"/>
              <w:left w:val="nil"/>
              <w:bottom w:val="single" w:sz="4" w:space="0" w:color="auto"/>
              <w:right w:val="single" w:sz="4" w:space="0" w:color="auto"/>
            </w:tcBorders>
            <w:shd w:val="clear" w:color="auto" w:fill="auto"/>
            <w:noWrap/>
            <w:vAlign w:val="bottom"/>
            <w:hideMark/>
          </w:tcPr>
          <w:p w14:paraId="571BB65D"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14:paraId="5D3002F9"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944,0</w:t>
            </w:r>
          </w:p>
        </w:tc>
        <w:tc>
          <w:tcPr>
            <w:tcW w:w="222" w:type="dxa"/>
            <w:gridSpan w:val="3"/>
            <w:vAlign w:val="center"/>
            <w:hideMark/>
          </w:tcPr>
          <w:p w14:paraId="15EEE799"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595C12B4" w14:textId="77777777" w:rsidTr="00800325">
        <w:trPr>
          <w:trHeight w:val="425"/>
        </w:trPr>
        <w:tc>
          <w:tcPr>
            <w:tcW w:w="2531" w:type="dxa"/>
            <w:tcBorders>
              <w:top w:val="nil"/>
              <w:left w:val="single" w:sz="4" w:space="0" w:color="auto"/>
              <w:bottom w:val="single" w:sz="4" w:space="0" w:color="auto"/>
              <w:right w:val="single" w:sz="4" w:space="0" w:color="auto"/>
            </w:tcBorders>
            <w:shd w:val="clear" w:color="000000" w:fill="FFFFFF"/>
            <w:hideMark/>
          </w:tcPr>
          <w:p w14:paraId="31C01BBC" w14:textId="77777777" w:rsidR="00800325" w:rsidRPr="00800325" w:rsidRDefault="00800325" w:rsidP="00800325">
            <w:pPr>
              <w:spacing w:after="0" w:line="240" w:lineRule="auto"/>
              <w:rPr>
                <w:rFonts w:eastAsia="Times New Roman"/>
                <w:sz w:val="18"/>
                <w:szCs w:val="18"/>
                <w:lang w:eastAsia="ru-RU"/>
              </w:rPr>
            </w:pPr>
            <w:r w:rsidRPr="00800325">
              <w:rPr>
                <w:rFonts w:eastAsia="Times New Roman"/>
                <w:sz w:val="18"/>
                <w:szCs w:val="18"/>
                <w:lang w:eastAsia="ru-RU"/>
              </w:rPr>
              <w:t>Закупка товаров, работ и услуг для государственных (муниципальных) нужд</w:t>
            </w:r>
          </w:p>
        </w:tc>
        <w:tc>
          <w:tcPr>
            <w:tcW w:w="819" w:type="dxa"/>
            <w:tcBorders>
              <w:top w:val="nil"/>
              <w:left w:val="nil"/>
              <w:bottom w:val="single" w:sz="4" w:space="0" w:color="auto"/>
              <w:right w:val="single" w:sz="4" w:space="0" w:color="auto"/>
            </w:tcBorders>
            <w:shd w:val="clear" w:color="000000" w:fill="FFFFFF"/>
            <w:vAlign w:val="bottom"/>
            <w:hideMark/>
          </w:tcPr>
          <w:p w14:paraId="31F4DA02" w14:textId="77777777" w:rsidR="00800325" w:rsidRPr="00800325" w:rsidRDefault="00800325" w:rsidP="00800325">
            <w:pPr>
              <w:spacing w:after="0" w:line="240" w:lineRule="auto"/>
              <w:jc w:val="center"/>
              <w:rPr>
                <w:rFonts w:eastAsia="Times New Roman"/>
                <w:color w:val="000000"/>
                <w:sz w:val="18"/>
                <w:szCs w:val="18"/>
                <w:lang w:eastAsia="ru-RU"/>
              </w:rPr>
            </w:pPr>
            <w:r w:rsidRPr="00800325">
              <w:rPr>
                <w:rFonts w:eastAsia="Times New Roman"/>
                <w:color w:val="000000"/>
                <w:sz w:val="18"/>
                <w:szCs w:val="18"/>
                <w:lang w:eastAsia="ru-RU"/>
              </w:rPr>
              <w:t>303</w:t>
            </w:r>
          </w:p>
        </w:tc>
        <w:tc>
          <w:tcPr>
            <w:tcW w:w="1036" w:type="dxa"/>
            <w:tcBorders>
              <w:top w:val="nil"/>
              <w:left w:val="nil"/>
              <w:bottom w:val="single" w:sz="4" w:space="0" w:color="auto"/>
              <w:right w:val="single" w:sz="4" w:space="0" w:color="auto"/>
            </w:tcBorders>
            <w:shd w:val="clear" w:color="000000" w:fill="FFFFFF"/>
            <w:vAlign w:val="bottom"/>
            <w:hideMark/>
          </w:tcPr>
          <w:p w14:paraId="195C48FC" w14:textId="77777777" w:rsidR="00800325" w:rsidRPr="00800325" w:rsidRDefault="00800325" w:rsidP="00800325">
            <w:pPr>
              <w:spacing w:after="0" w:line="240" w:lineRule="auto"/>
              <w:jc w:val="center"/>
              <w:rPr>
                <w:rFonts w:eastAsia="Times New Roman"/>
                <w:color w:val="000000"/>
                <w:sz w:val="18"/>
                <w:szCs w:val="18"/>
                <w:lang w:eastAsia="ru-RU"/>
              </w:rPr>
            </w:pPr>
            <w:r w:rsidRPr="00800325">
              <w:rPr>
                <w:rFonts w:eastAsia="Times New Roman"/>
                <w:color w:val="000000"/>
                <w:sz w:val="18"/>
                <w:szCs w:val="18"/>
                <w:lang w:eastAsia="ru-RU"/>
              </w:rPr>
              <w:t>0409</w:t>
            </w:r>
          </w:p>
        </w:tc>
        <w:tc>
          <w:tcPr>
            <w:tcW w:w="1275" w:type="dxa"/>
            <w:tcBorders>
              <w:top w:val="nil"/>
              <w:left w:val="nil"/>
              <w:bottom w:val="single" w:sz="4" w:space="0" w:color="auto"/>
              <w:right w:val="single" w:sz="4" w:space="0" w:color="auto"/>
            </w:tcBorders>
            <w:shd w:val="clear" w:color="auto" w:fill="auto"/>
            <w:noWrap/>
            <w:vAlign w:val="bottom"/>
            <w:hideMark/>
          </w:tcPr>
          <w:p w14:paraId="04689F40"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47 200 88210</w:t>
            </w:r>
          </w:p>
        </w:tc>
        <w:tc>
          <w:tcPr>
            <w:tcW w:w="839" w:type="dxa"/>
            <w:tcBorders>
              <w:top w:val="nil"/>
              <w:left w:val="nil"/>
              <w:bottom w:val="single" w:sz="4" w:space="0" w:color="auto"/>
              <w:right w:val="single" w:sz="4" w:space="0" w:color="auto"/>
            </w:tcBorders>
            <w:shd w:val="clear" w:color="auto" w:fill="auto"/>
            <w:noWrap/>
            <w:vAlign w:val="bottom"/>
            <w:hideMark/>
          </w:tcPr>
          <w:p w14:paraId="3CB21A77"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200</w:t>
            </w:r>
          </w:p>
        </w:tc>
        <w:tc>
          <w:tcPr>
            <w:tcW w:w="931" w:type="dxa"/>
            <w:tcBorders>
              <w:top w:val="nil"/>
              <w:left w:val="nil"/>
              <w:bottom w:val="single" w:sz="4" w:space="0" w:color="auto"/>
              <w:right w:val="single" w:sz="4" w:space="0" w:color="auto"/>
            </w:tcBorders>
            <w:shd w:val="clear" w:color="auto" w:fill="auto"/>
            <w:vAlign w:val="bottom"/>
            <w:hideMark/>
          </w:tcPr>
          <w:p w14:paraId="17AE1442"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944,0</w:t>
            </w:r>
          </w:p>
        </w:tc>
        <w:tc>
          <w:tcPr>
            <w:tcW w:w="222" w:type="dxa"/>
            <w:gridSpan w:val="3"/>
            <w:vAlign w:val="center"/>
            <w:hideMark/>
          </w:tcPr>
          <w:p w14:paraId="0C4BF754"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3477548A" w14:textId="77777777" w:rsidTr="00800325">
        <w:trPr>
          <w:trHeight w:val="600"/>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3C465E47"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819" w:type="dxa"/>
            <w:tcBorders>
              <w:top w:val="nil"/>
              <w:left w:val="nil"/>
              <w:bottom w:val="single" w:sz="4" w:space="0" w:color="auto"/>
              <w:right w:val="single" w:sz="4" w:space="0" w:color="auto"/>
            </w:tcBorders>
            <w:shd w:val="clear" w:color="000000" w:fill="FFFFFF"/>
            <w:vAlign w:val="bottom"/>
            <w:hideMark/>
          </w:tcPr>
          <w:p w14:paraId="729BB04B" w14:textId="77777777" w:rsidR="00800325" w:rsidRPr="00800325" w:rsidRDefault="00800325" w:rsidP="00800325">
            <w:pPr>
              <w:spacing w:after="0" w:line="240" w:lineRule="auto"/>
              <w:jc w:val="center"/>
              <w:rPr>
                <w:rFonts w:eastAsia="Times New Roman"/>
                <w:color w:val="000000"/>
                <w:sz w:val="18"/>
                <w:szCs w:val="18"/>
                <w:lang w:eastAsia="ru-RU"/>
              </w:rPr>
            </w:pPr>
            <w:r w:rsidRPr="00800325">
              <w:rPr>
                <w:rFonts w:eastAsia="Times New Roman"/>
                <w:color w:val="000000"/>
                <w:sz w:val="18"/>
                <w:szCs w:val="18"/>
                <w:lang w:eastAsia="ru-RU"/>
              </w:rPr>
              <w:t>303</w:t>
            </w:r>
          </w:p>
        </w:tc>
        <w:tc>
          <w:tcPr>
            <w:tcW w:w="1036" w:type="dxa"/>
            <w:tcBorders>
              <w:top w:val="nil"/>
              <w:left w:val="nil"/>
              <w:bottom w:val="single" w:sz="4" w:space="0" w:color="auto"/>
              <w:right w:val="single" w:sz="4" w:space="0" w:color="auto"/>
            </w:tcBorders>
            <w:shd w:val="clear" w:color="000000" w:fill="FFFFFF"/>
            <w:vAlign w:val="bottom"/>
            <w:hideMark/>
          </w:tcPr>
          <w:p w14:paraId="59C719AB" w14:textId="77777777" w:rsidR="00800325" w:rsidRPr="00800325" w:rsidRDefault="00800325" w:rsidP="00800325">
            <w:pPr>
              <w:spacing w:after="0" w:line="240" w:lineRule="auto"/>
              <w:jc w:val="center"/>
              <w:rPr>
                <w:rFonts w:eastAsia="Times New Roman"/>
                <w:color w:val="000000"/>
                <w:sz w:val="18"/>
                <w:szCs w:val="18"/>
                <w:lang w:eastAsia="ru-RU"/>
              </w:rPr>
            </w:pPr>
            <w:r w:rsidRPr="00800325">
              <w:rPr>
                <w:rFonts w:eastAsia="Times New Roman"/>
                <w:color w:val="000000"/>
                <w:sz w:val="18"/>
                <w:szCs w:val="18"/>
                <w:lang w:eastAsia="ru-RU"/>
              </w:rPr>
              <w:t>0409</w:t>
            </w:r>
          </w:p>
        </w:tc>
        <w:tc>
          <w:tcPr>
            <w:tcW w:w="1275" w:type="dxa"/>
            <w:tcBorders>
              <w:top w:val="nil"/>
              <w:left w:val="nil"/>
              <w:bottom w:val="single" w:sz="4" w:space="0" w:color="auto"/>
              <w:right w:val="single" w:sz="4" w:space="0" w:color="auto"/>
            </w:tcBorders>
            <w:shd w:val="clear" w:color="auto" w:fill="auto"/>
            <w:noWrap/>
            <w:vAlign w:val="bottom"/>
            <w:hideMark/>
          </w:tcPr>
          <w:p w14:paraId="463088AB"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47 200 88210</w:t>
            </w:r>
          </w:p>
        </w:tc>
        <w:tc>
          <w:tcPr>
            <w:tcW w:w="839" w:type="dxa"/>
            <w:tcBorders>
              <w:top w:val="nil"/>
              <w:left w:val="nil"/>
              <w:bottom w:val="single" w:sz="4" w:space="0" w:color="auto"/>
              <w:right w:val="single" w:sz="4" w:space="0" w:color="auto"/>
            </w:tcBorders>
            <w:shd w:val="clear" w:color="auto" w:fill="auto"/>
            <w:noWrap/>
            <w:vAlign w:val="bottom"/>
            <w:hideMark/>
          </w:tcPr>
          <w:p w14:paraId="4EF7CFE7"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240</w:t>
            </w:r>
          </w:p>
        </w:tc>
        <w:tc>
          <w:tcPr>
            <w:tcW w:w="931" w:type="dxa"/>
            <w:tcBorders>
              <w:top w:val="nil"/>
              <w:left w:val="nil"/>
              <w:bottom w:val="single" w:sz="4" w:space="0" w:color="auto"/>
              <w:right w:val="single" w:sz="4" w:space="0" w:color="auto"/>
            </w:tcBorders>
            <w:shd w:val="clear" w:color="auto" w:fill="auto"/>
            <w:vAlign w:val="bottom"/>
            <w:hideMark/>
          </w:tcPr>
          <w:p w14:paraId="13EFAB36"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944,0</w:t>
            </w:r>
          </w:p>
        </w:tc>
        <w:tc>
          <w:tcPr>
            <w:tcW w:w="222" w:type="dxa"/>
            <w:gridSpan w:val="3"/>
            <w:vAlign w:val="center"/>
            <w:hideMark/>
          </w:tcPr>
          <w:p w14:paraId="6C87E55F"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507A3D5E" w14:textId="77777777" w:rsidTr="00800325">
        <w:trPr>
          <w:trHeight w:val="317"/>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60F302AE"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t xml:space="preserve"> Мероприятия в области дорожного хозяйства</w:t>
            </w:r>
          </w:p>
        </w:tc>
        <w:tc>
          <w:tcPr>
            <w:tcW w:w="819" w:type="dxa"/>
            <w:tcBorders>
              <w:top w:val="nil"/>
              <w:left w:val="nil"/>
              <w:bottom w:val="single" w:sz="4" w:space="0" w:color="auto"/>
              <w:right w:val="single" w:sz="4" w:space="0" w:color="auto"/>
            </w:tcBorders>
            <w:shd w:val="clear" w:color="000000" w:fill="FFFFFF"/>
            <w:vAlign w:val="bottom"/>
            <w:hideMark/>
          </w:tcPr>
          <w:p w14:paraId="65BAB12A" w14:textId="77777777" w:rsidR="00800325" w:rsidRPr="00800325" w:rsidRDefault="00800325" w:rsidP="00800325">
            <w:pPr>
              <w:spacing w:after="0" w:line="240" w:lineRule="auto"/>
              <w:jc w:val="center"/>
              <w:rPr>
                <w:rFonts w:eastAsia="Times New Roman"/>
                <w:color w:val="000000"/>
                <w:sz w:val="18"/>
                <w:szCs w:val="18"/>
                <w:lang w:eastAsia="ru-RU"/>
              </w:rPr>
            </w:pPr>
            <w:r w:rsidRPr="00800325">
              <w:rPr>
                <w:rFonts w:eastAsia="Times New Roman"/>
                <w:color w:val="000000"/>
                <w:sz w:val="18"/>
                <w:szCs w:val="18"/>
                <w:lang w:eastAsia="ru-RU"/>
              </w:rPr>
              <w:t>303</w:t>
            </w:r>
          </w:p>
        </w:tc>
        <w:tc>
          <w:tcPr>
            <w:tcW w:w="1036" w:type="dxa"/>
            <w:tcBorders>
              <w:top w:val="nil"/>
              <w:left w:val="nil"/>
              <w:bottom w:val="single" w:sz="4" w:space="0" w:color="auto"/>
              <w:right w:val="single" w:sz="4" w:space="0" w:color="auto"/>
            </w:tcBorders>
            <w:shd w:val="clear" w:color="000000" w:fill="FFFFFF"/>
            <w:vAlign w:val="bottom"/>
            <w:hideMark/>
          </w:tcPr>
          <w:p w14:paraId="462B7DEF" w14:textId="77777777" w:rsidR="00800325" w:rsidRPr="00800325" w:rsidRDefault="00800325" w:rsidP="00800325">
            <w:pPr>
              <w:spacing w:after="0" w:line="240" w:lineRule="auto"/>
              <w:jc w:val="center"/>
              <w:rPr>
                <w:rFonts w:eastAsia="Times New Roman"/>
                <w:color w:val="000000"/>
                <w:sz w:val="18"/>
                <w:szCs w:val="18"/>
                <w:lang w:eastAsia="ru-RU"/>
              </w:rPr>
            </w:pPr>
            <w:r w:rsidRPr="00800325">
              <w:rPr>
                <w:rFonts w:eastAsia="Times New Roman"/>
                <w:color w:val="000000"/>
                <w:sz w:val="18"/>
                <w:szCs w:val="18"/>
                <w:lang w:eastAsia="ru-RU"/>
              </w:rPr>
              <w:t>0409</w:t>
            </w:r>
          </w:p>
        </w:tc>
        <w:tc>
          <w:tcPr>
            <w:tcW w:w="1275" w:type="dxa"/>
            <w:tcBorders>
              <w:top w:val="nil"/>
              <w:left w:val="nil"/>
              <w:bottom w:val="single" w:sz="4" w:space="0" w:color="auto"/>
              <w:right w:val="single" w:sz="4" w:space="0" w:color="auto"/>
            </w:tcBorders>
            <w:shd w:val="clear" w:color="auto" w:fill="auto"/>
            <w:noWrap/>
            <w:vAlign w:val="bottom"/>
            <w:hideMark/>
          </w:tcPr>
          <w:p w14:paraId="0D8B2653"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47 400 49110</w:t>
            </w:r>
          </w:p>
        </w:tc>
        <w:tc>
          <w:tcPr>
            <w:tcW w:w="839" w:type="dxa"/>
            <w:tcBorders>
              <w:top w:val="nil"/>
              <w:left w:val="nil"/>
              <w:bottom w:val="single" w:sz="4" w:space="0" w:color="auto"/>
              <w:right w:val="single" w:sz="4" w:space="0" w:color="auto"/>
            </w:tcBorders>
            <w:shd w:val="clear" w:color="auto" w:fill="auto"/>
            <w:noWrap/>
            <w:vAlign w:val="bottom"/>
            <w:hideMark/>
          </w:tcPr>
          <w:p w14:paraId="2E49F23B"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14:paraId="65DE7E20"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62,0</w:t>
            </w:r>
          </w:p>
        </w:tc>
        <w:tc>
          <w:tcPr>
            <w:tcW w:w="222" w:type="dxa"/>
            <w:gridSpan w:val="3"/>
            <w:vAlign w:val="center"/>
            <w:hideMark/>
          </w:tcPr>
          <w:p w14:paraId="23997069"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34435361" w14:textId="77777777" w:rsidTr="00800325">
        <w:trPr>
          <w:trHeight w:val="421"/>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7C911516"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t>Иные бюджетные ассигнования</w:t>
            </w:r>
          </w:p>
        </w:tc>
        <w:tc>
          <w:tcPr>
            <w:tcW w:w="819" w:type="dxa"/>
            <w:tcBorders>
              <w:top w:val="nil"/>
              <w:left w:val="nil"/>
              <w:bottom w:val="single" w:sz="4" w:space="0" w:color="auto"/>
              <w:right w:val="single" w:sz="4" w:space="0" w:color="auto"/>
            </w:tcBorders>
            <w:shd w:val="clear" w:color="000000" w:fill="FFFFFF"/>
            <w:vAlign w:val="bottom"/>
            <w:hideMark/>
          </w:tcPr>
          <w:p w14:paraId="64E2FA4E" w14:textId="77777777" w:rsidR="00800325" w:rsidRPr="00800325" w:rsidRDefault="00800325" w:rsidP="00800325">
            <w:pPr>
              <w:spacing w:after="0" w:line="240" w:lineRule="auto"/>
              <w:jc w:val="center"/>
              <w:rPr>
                <w:rFonts w:eastAsia="Times New Roman"/>
                <w:color w:val="000000"/>
                <w:sz w:val="18"/>
                <w:szCs w:val="18"/>
                <w:lang w:eastAsia="ru-RU"/>
              </w:rPr>
            </w:pPr>
            <w:r w:rsidRPr="00800325">
              <w:rPr>
                <w:rFonts w:eastAsia="Times New Roman"/>
                <w:color w:val="000000"/>
                <w:sz w:val="18"/>
                <w:szCs w:val="18"/>
                <w:lang w:eastAsia="ru-RU"/>
              </w:rPr>
              <w:t>303</w:t>
            </w:r>
          </w:p>
        </w:tc>
        <w:tc>
          <w:tcPr>
            <w:tcW w:w="1036" w:type="dxa"/>
            <w:tcBorders>
              <w:top w:val="nil"/>
              <w:left w:val="nil"/>
              <w:bottom w:val="single" w:sz="4" w:space="0" w:color="auto"/>
              <w:right w:val="single" w:sz="4" w:space="0" w:color="auto"/>
            </w:tcBorders>
            <w:shd w:val="clear" w:color="000000" w:fill="FFFFFF"/>
            <w:vAlign w:val="bottom"/>
            <w:hideMark/>
          </w:tcPr>
          <w:p w14:paraId="72A9725A" w14:textId="77777777" w:rsidR="00800325" w:rsidRPr="00800325" w:rsidRDefault="00800325" w:rsidP="00800325">
            <w:pPr>
              <w:spacing w:after="0" w:line="240" w:lineRule="auto"/>
              <w:jc w:val="center"/>
              <w:rPr>
                <w:rFonts w:eastAsia="Times New Roman"/>
                <w:color w:val="000000"/>
                <w:sz w:val="18"/>
                <w:szCs w:val="18"/>
                <w:lang w:eastAsia="ru-RU"/>
              </w:rPr>
            </w:pPr>
            <w:r w:rsidRPr="00800325">
              <w:rPr>
                <w:rFonts w:eastAsia="Times New Roman"/>
                <w:color w:val="000000"/>
                <w:sz w:val="18"/>
                <w:szCs w:val="18"/>
                <w:lang w:eastAsia="ru-RU"/>
              </w:rPr>
              <w:t>0409</w:t>
            </w:r>
          </w:p>
        </w:tc>
        <w:tc>
          <w:tcPr>
            <w:tcW w:w="1275" w:type="dxa"/>
            <w:tcBorders>
              <w:top w:val="nil"/>
              <w:left w:val="nil"/>
              <w:bottom w:val="single" w:sz="4" w:space="0" w:color="auto"/>
              <w:right w:val="single" w:sz="4" w:space="0" w:color="auto"/>
            </w:tcBorders>
            <w:shd w:val="clear" w:color="auto" w:fill="auto"/>
            <w:noWrap/>
            <w:vAlign w:val="bottom"/>
            <w:hideMark/>
          </w:tcPr>
          <w:p w14:paraId="6994D5BD"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47 400 49110</w:t>
            </w:r>
          </w:p>
        </w:tc>
        <w:tc>
          <w:tcPr>
            <w:tcW w:w="839" w:type="dxa"/>
            <w:tcBorders>
              <w:top w:val="nil"/>
              <w:left w:val="nil"/>
              <w:bottom w:val="single" w:sz="4" w:space="0" w:color="auto"/>
              <w:right w:val="single" w:sz="4" w:space="0" w:color="auto"/>
            </w:tcBorders>
            <w:shd w:val="clear" w:color="auto" w:fill="auto"/>
            <w:noWrap/>
            <w:vAlign w:val="bottom"/>
            <w:hideMark/>
          </w:tcPr>
          <w:p w14:paraId="0DD894FF"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800</w:t>
            </w:r>
          </w:p>
        </w:tc>
        <w:tc>
          <w:tcPr>
            <w:tcW w:w="931" w:type="dxa"/>
            <w:tcBorders>
              <w:top w:val="nil"/>
              <w:left w:val="nil"/>
              <w:bottom w:val="single" w:sz="4" w:space="0" w:color="auto"/>
              <w:right w:val="single" w:sz="4" w:space="0" w:color="auto"/>
            </w:tcBorders>
            <w:shd w:val="clear" w:color="auto" w:fill="auto"/>
            <w:vAlign w:val="bottom"/>
            <w:hideMark/>
          </w:tcPr>
          <w:p w14:paraId="48D8AC3D"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62,0</w:t>
            </w:r>
          </w:p>
        </w:tc>
        <w:tc>
          <w:tcPr>
            <w:tcW w:w="222" w:type="dxa"/>
            <w:gridSpan w:val="3"/>
            <w:vAlign w:val="center"/>
            <w:hideMark/>
          </w:tcPr>
          <w:p w14:paraId="3B548371"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32FC8A94" w14:textId="77777777" w:rsidTr="00800325">
        <w:trPr>
          <w:trHeight w:val="413"/>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15E2751A"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t>Исполнение судебных актов</w:t>
            </w:r>
          </w:p>
        </w:tc>
        <w:tc>
          <w:tcPr>
            <w:tcW w:w="819" w:type="dxa"/>
            <w:tcBorders>
              <w:top w:val="nil"/>
              <w:left w:val="nil"/>
              <w:bottom w:val="single" w:sz="4" w:space="0" w:color="auto"/>
              <w:right w:val="single" w:sz="4" w:space="0" w:color="auto"/>
            </w:tcBorders>
            <w:shd w:val="clear" w:color="000000" w:fill="FFFFFF"/>
            <w:vAlign w:val="bottom"/>
            <w:hideMark/>
          </w:tcPr>
          <w:p w14:paraId="2BB31726" w14:textId="77777777" w:rsidR="00800325" w:rsidRPr="00800325" w:rsidRDefault="00800325" w:rsidP="00800325">
            <w:pPr>
              <w:spacing w:after="0" w:line="240" w:lineRule="auto"/>
              <w:jc w:val="center"/>
              <w:rPr>
                <w:rFonts w:eastAsia="Times New Roman"/>
                <w:color w:val="000000"/>
                <w:sz w:val="18"/>
                <w:szCs w:val="18"/>
                <w:lang w:eastAsia="ru-RU"/>
              </w:rPr>
            </w:pPr>
            <w:r w:rsidRPr="00800325">
              <w:rPr>
                <w:rFonts w:eastAsia="Times New Roman"/>
                <w:color w:val="000000"/>
                <w:sz w:val="18"/>
                <w:szCs w:val="18"/>
                <w:lang w:eastAsia="ru-RU"/>
              </w:rPr>
              <w:t>303</w:t>
            </w:r>
          </w:p>
        </w:tc>
        <w:tc>
          <w:tcPr>
            <w:tcW w:w="1036" w:type="dxa"/>
            <w:tcBorders>
              <w:top w:val="nil"/>
              <w:left w:val="nil"/>
              <w:bottom w:val="single" w:sz="4" w:space="0" w:color="auto"/>
              <w:right w:val="single" w:sz="4" w:space="0" w:color="auto"/>
            </w:tcBorders>
            <w:shd w:val="clear" w:color="000000" w:fill="FFFFFF"/>
            <w:vAlign w:val="bottom"/>
            <w:hideMark/>
          </w:tcPr>
          <w:p w14:paraId="108BE932" w14:textId="77777777" w:rsidR="00800325" w:rsidRPr="00800325" w:rsidRDefault="00800325" w:rsidP="00800325">
            <w:pPr>
              <w:spacing w:after="0" w:line="240" w:lineRule="auto"/>
              <w:jc w:val="center"/>
              <w:rPr>
                <w:rFonts w:eastAsia="Times New Roman"/>
                <w:color w:val="000000"/>
                <w:sz w:val="18"/>
                <w:szCs w:val="18"/>
                <w:lang w:eastAsia="ru-RU"/>
              </w:rPr>
            </w:pPr>
            <w:r w:rsidRPr="00800325">
              <w:rPr>
                <w:rFonts w:eastAsia="Times New Roman"/>
                <w:color w:val="000000"/>
                <w:sz w:val="18"/>
                <w:szCs w:val="18"/>
                <w:lang w:eastAsia="ru-RU"/>
              </w:rPr>
              <w:t>0409</w:t>
            </w:r>
          </w:p>
        </w:tc>
        <w:tc>
          <w:tcPr>
            <w:tcW w:w="1275" w:type="dxa"/>
            <w:tcBorders>
              <w:top w:val="nil"/>
              <w:left w:val="nil"/>
              <w:bottom w:val="single" w:sz="4" w:space="0" w:color="auto"/>
              <w:right w:val="single" w:sz="4" w:space="0" w:color="auto"/>
            </w:tcBorders>
            <w:shd w:val="clear" w:color="auto" w:fill="auto"/>
            <w:noWrap/>
            <w:vAlign w:val="bottom"/>
            <w:hideMark/>
          </w:tcPr>
          <w:p w14:paraId="627DD537"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47 400 49110</w:t>
            </w:r>
          </w:p>
        </w:tc>
        <w:tc>
          <w:tcPr>
            <w:tcW w:w="839" w:type="dxa"/>
            <w:tcBorders>
              <w:top w:val="nil"/>
              <w:left w:val="nil"/>
              <w:bottom w:val="single" w:sz="4" w:space="0" w:color="auto"/>
              <w:right w:val="single" w:sz="4" w:space="0" w:color="auto"/>
            </w:tcBorders>
            <w:shd w:val="clear" w:color="auto" w:fill="auto"/>
            <w:noWrap/>
            <w:vAlign w:val="bottom"/>
            <w:hideMark/>
          </w:tcPr>
          <w:p w14:paraId="106985B6"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830</w:t>
            </w:r>
          </w:p>
        </w:tc>
        <w:tc>
          <w:tcPr>
            <w:tcW w:w="931" w:type="dxa"/>
            <w:tcBorders>
              <w:top w:val="nil"/>
              <w:left w:val="nil"/>
              <w:bottom w:val="single" w:sz="4" w:space="0" w:color="auto"/>
              <w:right w:val="single" w:sz="4" w:space="0" w:color="auto"/>
            </w:tcBorders>
            <w:shd w:val="clear" w:color="auto" w:fill="auto"/>
            <w:vAlign w:val="bottom"/>
            <w:hideMark/>
          </w:tcPr>
          <w:p w14:paraId="3B3B4BB8"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62,0</w:t>
            </w:r>
          </w:p>
        </w:tc>
        <w:tc>
          <w:tcPr>
            <w:tcW w:w="222" w:type="dxa"/>
            <w:gridSpan w:val="3"/>
            <w:vAlign w:val="center"/>
            <w:hideMark/>
          </w:tcPr>
          <w:p w14:paraId="6CD498F3"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2E056259" w14:textId="77777777" w:rsidTr="00800325">
        <w:trPr>
          <w:trHeight w:val="435"/>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1D5D239D" w14:textId="77777777" w:rsidR="00800325" w:rsidRPr="00800325" w:rsidRDefault="00800325" w:rsidP="00800325">
            <w:pPr>
              <w:spacing w:after="0" w:line="240" w:lineRule="auto"/>
              <w:rPr>
                <w:rFonts w:eastAsia="Times New Roman"/>
                <w:b/>
                <w:bCs/>
                <w:color w:val="000000"/>
                <w:sz w:val="18"/>
                <w:szCs w:val="18"/>
                <w:lang w:eastAsia="ru-RU"/>
              </w:rPr>
            </w:pPr>
            <w:r w:rsidRPr="00800325">
              <w:rPr>
                <w:rFonts w:eastAsia="Times New Roman"/>
                <w:b/>
                <w:bCs/>
                <w:color w:val="000000"/>
                <w:sz w:val="18"/>
                <w:szCs w:val="18"/>
                <w:lang w:eastAsia="ru-RU"/>
              </w:rPr>
              <w:t>Другие вопросы в области национальной экономики</w:t>
            </w:r>
          </w:p>
        </w:tc>
        <w:tc>
          <w:tcPr>
            <w:tcW w:w="819" w:type="dxa"/>
            <w:tcBorders>
              <w:top w:val="nil"/>
              <w:left w:val="nil"/>
              <w:bottom w:val="single" w:sz="4" w:space="0" w:color="auto"/>
              <w:right w:val="single" w:sz="4" w:space="0" w:color="auto"/>
            </w:tcBorders>
            <w:shd w:val="clear" w:color="auto" w:fill="auto"/>
            <w:noWrap/>
            <w:vAlign w:val="bottom"/>
            <w:hideMark/>
          </w:tcPr>
          <w:p w14:paraId="192BFB54" w14:textId="77777777" w:rsidR="00800325" w:rsidRPr="00800325" w:rsidRDefault="00800325" w:rsidP="00800325">
            <w:pPr>
              <w:spacing w:after="0" w:line="240" w:lineRule="auto"/>
              <w:jc w:val="center"/>
              <w:rPr>
                <w:rFonts w:eastAsia="Times New Roman"/>
                <w:b/>
                <w:bCs/>
                <w:sz w:val="18"/>
                <w:szCs w:val="18"/>
                <w:lang w:eastAsia="ru-RU"/>
              </w:rPr>
            </w:pPr>
            <w:r w:rsidRPr="00800325">
              <w:rPr>
                <w:rFonts w:eastAsia="Times New Roman"/>
                <w:b/>
                <w:bCs/>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47558F52" w14:textId="77777777" w:rsidR="00800325" w:rsidRPr="00800325" w:rsidRDefault="00800325" w:rsidP="00800325">
            <w:pPr>
              <w:spacing w:after="0" w:line="240" w:lineRule="auto"/>
              <w:jc w:val="center"/>
              <w:rPr>
                <w:rFonts w:eastAsia="Times New Roman"/>
                <w:b/>
                <w:bCs/>
                <w:sz w:val="18"/>
                <w:szCs w:val="18"/>
                <w:lang w:eastAsia="ru-RU"/>
              </w:rPr>
            </w:pPr>
            <w:r w:rsidRPr="00800325">
              <w:rPr>
                <w:rFonts w:eastAsia="Times New Roman"/>
                <w:b/>
                <w:bCs/>
                <w:sz w:val="18"/>
                <w:szCs w:val="18"/>
                <w:lang w:eastAsia="ru-RU"/>
              </w:rPr>
              <w:t>0412</w:t>
            </w:r>
          </w:p>
        </w:tc>
        <w:tc>
          <w:tcPr>
            <w:tcW w:w="1275" w:type="dxa"/>
            <w:tcBorders>
              <w:top w:val="nil"/>
              <w:left w:val="nil"/>
              <w:bottom w:val="single" w:sz="4" w:space="0" w:color="auto"/>
              <w:right w:val="single" w:sz="4" w:space="0" w:color="auto"/>
            </w:tcBorders>
            <w:shd w:val="clear" w:color="auto" w:fill="auto"/>
            <w:noWrap/>
            <w:vAlign w:val="bottom"/>
            <w:hideMark/>
          </w:tcPr>
          <w:p w14:paraId="38681368"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 </w:t>
            </w:r>
          </w:p>
        </w:tc>
        <w:tc>
          <w:tcPr>
            <w:tcW w:w="839" w:type="dxa"/>
            <w:tcBorders>
              <w:top w:val="nil"/>
              <w:left w:val="nil"/>
              <w:bottom w:val="single" w:sz="4" w:space="0" w:color="auto"/>
              <w:right w:val="single" w:sz="4" w:space="0" w:color="auto"/>
            </w:tcBorders>
            <w:shd w:val="clear" w:color="auto" w:fill="auto"/>
            <w:noWrap/>
            <w:vAlign w:val="bottom"/>
            <w:hideMark/>
          </w:tcPr>
          <w:p w14:paraId="0BBD55BA" w14:textId="77777777" w:rsidR="00800325" w:rsidRPr="00800325" w:rsidRDefault="00800325" w:rsidP="00800325">
            <w:pPr>
              <w:spacing w:after="0" w:line="240" w:lineRule="auto"/>
              <w:jc w:val="center"/>
              <w:rPr>
                <w:rFonts w:eastAsia="Times New Roman"/>
                <w:b/>
                <w:bCs/>
                <w:sz w:val="18"/>
                <w:szCs w:val="18"/>
                <w:lang w:eastAsia="ru-RU"/>
              </w:rPr>
            </w:pPr>
            <w:r w:rsidRPr="00800325">
              <w:rPr>
                <w:rFonts w:eastAsia="Times New Roman"/>
                <w:b/>
                <w:bCs/>
                <w:sz w:val="18"/>
                <w:szCs w:val="18"/>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14:paraId="798E64FB" w14:textId="77777777" w:rsidR="00800325" w:rsidRPr="00800325" w:rsidRDefault="00800325" w:rsidP="00800325">
            <w:pPr>
              <w:spacing w:after="0" w:line="240" w:lineRule="auto"/>
              <w:jc w:val="right"/>
              <w:rPr>
                <w:rFonts w:eastAsia="Times New Roman"/>
                <w:b/>
                <w:bCs/>
                <w:sz w:val="18"/>
                <w:szCs w:val="18"/>
                <w:lang w:eastAsia="ru-RU"/>
              </w:rPr>
            </w:pPr>
            <w:r w:rsidRPr="00800325">
              <w:rPr>
                <w:rFonts w:eastAsia="Times New Roman"/>
                <w:b/>
                <w:bCs/>
                <w:sz w:val="18"/>
                <w:szCs w:val="18"/>
                <w:lang w:eastAsia="ru-RU"/>
              </w:rPr>
              <w:t>143,0</w:t>
            </w:r>
          </w:p>
        </w:tc>
        <w:tc>
          <w:tcPr>
            <w:tcW w:w="222" w:type="dxa"/>
            <w:gridSpan w:val="3"/>
            <w:vAlign w:val="center"/>
            <w:hideMark/>
          </w:tcPr>
          <w:p w14:paraId="66C4FC06"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3C644B53" w14:textId="77777777" w:rsidTr="00800325">
        <w:trPr>
          <w:trHeight w:val="435"/>
        </w:trPr>
        <w:tc>
          <w:tcPr>
            <w:tcW w:w="2531" w:type="dxa"/>
            <w:tcBorders>
              <w:top w:val="nil"/>
              <w:left w:val="single" w:sz="4" w:space="0" w:color="auto"/>
              <w:bottom w:val="single" w:sz="4" w:space="0" w:color="auto"/>
              <w:right w:val="single" w:sz="4" w:space="0" w:color="auto"/>
            </w:tcBorders>
            <w:shd w:val="clear" w:color="auto" w:fill="auto"/>
            <w:vAlign w:val="bottom"/>
            <w:hideMark/>
          </w:tcPr>
          <w:p w14:paraId="1F9AC6F4" w14:textId="77777777" w:rsidR="00800325" w:rsidRPr="00800325" w:rsidRDefault="00800325" w:rsidP="00800325">
            <w:pPr>
              <w:spacing w:after="0" w:line="240" w:lineRule="auto"/>
              <w:rPr>
                <w:rFonts w:eastAsia="Times New Roman"/>
                <w:sz w:val="18"/>
                <w:szCs w:val="18"/>
                <w:lang w:eastAsia="ru-RU"/>
              </w:rPr>
            </w:pPr>
            <w:r w:rsidRPr="00800325">
              <w:rPr>
                <w:rFonts w:eastAsia="Times New Roman"/>
                <w:sz w:val="18"/>
                <w:szCs w:val="18"/>
                <w:lang w:eastAsia="ru-RU"/>
              </w:rPr>
              <w:lastRenderedPageBreak/>
              <w:t>Непрограммные расходы в сфере национальной экономики</w:t>
            </w:r>
          </w:p>
        </w:tc>
        <w:tc>
          <w:tcPr>
            <w:tcW w:w="819" w:type="dxa"/>
            <w:tcBorders>
              <w:top w:val="nil"/>
              <w:left w:val="nil"/>
              <w:bottom w:val="single" w:sz="4" w:space="0" w:color="auto"/>
              <w:right w:val="single" w:sz="4" w:space="0" w:color="auto"/>
            </w:tcBorders>
            <w:shd w:val="clear" w:color="auto" w:fill="auto"/>
            <w:noWrap/>
            <w:vAlign w:val="bottom"/>
            <w:hideMark/>
          </w:tcPr>
          <w:p w14:paraId="0FCF3138"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1A9FFC20"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0412</w:t>
            </w:r>
          </w:p>
        </w:tc>
        <w:tc>
          <w:tcPr>
            <w:tcW w:w="1275" w:type="dxa"/>
            <w:tcBorders>
              <w:top w:val="nil"/>
              <w:left w:val="nil"/>
              <w:bottom w:val="single" w:sz="4" w:space="0" w:color="auto"/>
              <w:right w:val="single" w:sz="4" w:space="0" w:color="auto"/>
            </w:tcBorders>
            <w:shd w:val="clear" w:color="auto" w:fill="auto"/>
            <w:noWrap/>
            <w:vAlign w:val="bottom"/>
            <w:hideMark/>
          </w:tcPr>
          <w:p w14:paraId="069815BF"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47 000 00000</w:t>
            </w:r>
          </w:p>
        </w:tc>
        <w:tc>
          <w:tcPr>
            <w:tcW w:w="839" w:type="dxa"/>
            <w:tcBorders>
              <w:top w:val="nil"/>
              <w:left w:val="nil"/>
              <w:bottom w:val="single" w:sz="4" w:space="0" w:color="auto"/>
              <w:right w:val="single" w:sz="4" w:space="0" w:color="auto"/>
            </w:tcBorders>
            <w:shd w:val="clear" w:color="auto" w:fill="auto"/>
            <w:noWrap/>
            <w:vAlign w:val="bottom"/>
            <w:hideMark/>
          </w:tcPr>
          <w:p w14:paraId="1386E3C2" w14:textId="77777777" w:rsidR="00800325" w:rsidRPr="00800325" w:rsidRDefault="00800325" w:rsidP="00800325">
            <w:pPr>
              <w:spacing w:after="0" w:line="240" w:lineRule="auto"/>
              <w:jc w:val="center"/>
              <w:rPr>
                <w:rFonts w:eastAsia="Times New Roman"/>
                <w:b/>
                <w:bCs/>
                <w:sz w:val="18"/>
                <w:szCs w:val="18"/>
                <w:lang w:eastAsia="ru-RU"/>
              </w:rPr>
            </w:pPr>
            <w:r w:rsidRPr="00800325">
              <w:rPr>
                <w:rFonts w:eastAsia="Times New Roman"/>
                <w:b/>
                <w:bCs/>
                <w:sz w:val="18"/>
                <w:szCs w:val="18"/>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14:paraId="38DC32C3"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143,0</w:t>
            </w:r>
          </w:p>
        </w:tc>
        <w:tc>
          <w:tcPr>
            <w:tcW w:w="222" w:type="dxa"/>
            <w:gridSpan w:val="3"/>
            <w:vAlign w:val="center"/>
            <w:hideMark/>
          </w:tcPr>
          <w:p w14:paraId="72943FE6"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517C4B00" w14:textId="77777777" w:rsidTr="00800325">
        <w:trPr>
          <w:trHeight w:val="585"/>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6EAA70DD" w14:textId="77777777" w:rsidR="00800325" w:rsidRPr="00800325" w:rsidRDefault="00800325" w:rsidP="00800325">
            <w:pPr>
              <w:spacing w:after="0" w:line="240" w:lineRule="auto"/>
              <w:rPr>
                <w:rFonts w:eastAsia="Times New Roman"/>
                <w:sz w:val="18"/>
                <w:szCs w:val="18"/>
                <w:lang w:eastAsia="ru-RU"/>
              </w:rPr>
            </w:pPr>
            <w:r w:rsidRPr="00800325">
              <w:rPr>
                <w:rFonts w:eastAsia="Times New Roman"/>
                <w:sz w:val="18"/>
                <w:szCs w:val="18"/>
                <w:lang w:eastAsia="ru-RU"/>
              </w:rPr>
              <w:t>Осуществление функций органа местного самоуправления в области других вопросов национальной экономики</w:t>
            </w:r>
          </w:p>
        </w:tc>
        <w:tc>
          <w:tcPr>
            <w:tcW w:w="819" w:type="dxa"/>
            <w:tcBorders>
              <w:top w:val="nil"/>
              <w:left w:val="nil"/>
              <w:bottom w:val="single" w:sz="4" w:space="0" w:color="auto"/>
              <w:right w:val="single" w:sz="4" w:space="0" w:color="auto"/>
            </w:tcBorders>
            <w:shd w:val="clear" w:color="auto" w:fill="auto"/>
            <w:noWrap/>
            <w:vAlign w:val="bottom"/>
            <w:hideMark/>
          </w:tcPr>
          <w:p w14:paraId="1BB8B397"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17CE7183"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0412</w:t>
            </w:r>
          </w:p>
        </w:tc>
        <w:tc>
          <w:tcPr>
            <w:tcW w:w="1275" w:type="dxa"/>
            <w:tcBorders>
              <w:top w:val="nil"/>
              <w:left w:val="nil"/>
              <w:bottom w:val="single" w:sz="4" w:space="0" w:color="auto"/>
              <w:right w:val="single" w:sz="4" w:space="0" w:color="auto"/>
            </w:tcBorders>
            <w:shd w:val="clear" w:color="auto" w:fill="auto"/>
            <w:noWrap/>
            <w:vAlign w:val="bottom"/>
            <w:hideMark/>
          </w:tcPr>
          <w:p w14:paraId="65E57745"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47 300 00000</w:t>
            </w:r>
          </w:p>
        </w:tc>
        <w:tc>
          <w:tcPr>
            <w:tcW w:w="839" w:type="dxa"/>
            <w:tcBorders>
              <w:top w:val="nil"/>
              <w:left w:val="nil"/>
              <w:bottom w:val="single" w:sz="4" w:space="0" w:color="auto"/>
              <w:right w:val="single" w:sz="4" w:space="0" w:color="auto"/>
            </w:tcBorders>
            <w:shd w:val="clear" w:color="auto" w:fill="auto"/>
            <w:noWrap/>
            <w:vAlign w:val="bottom"/>
            <w:hideMark/>
          </w:tcPr>
          <w:p w14:paraId="2F1D7340"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14:paraId="17DB2848"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143,0</w:t>
            </w:r>
          </w:p>
        </w:tc>
        <w:tc>
          <w:tcPr>
            <w:tcW w:w="222" w:type="dxa"/>
            <w:gridSpan w:val="3"/>
            <w:vAlign w:val="center"/>
            <w:hideMark/>
          </w:tcPr>
          <w:p w14:paraId="4DA51751"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2B20C4FA" w14:textId="77777777" w:rsidTr="00800325">
        <w:trPr>
          <w:trHeight w:val="660"/>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28563144"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t>Межевание земельных участков сельского поселения   и постановка их на кадастровый учет</w:t>
            </w:r>
          </w:p>
        </w:tc>
        <w:tc>
          <w:tcPr>
            <w:tcW w:w="819" w:type="dxa"/>
            <w:tcBorders>
              <w:top w:val="nil"/>
              <w:left w:val="nil"/>
              <w:bottom w:val="single" w:sz="4" w:space="0" w:color="auto"/>
              <w:right w:val="single" w:sz="4" w:space="0" w:color="auto"/>
            </w:tcBorders>
            <w:shd w:val="clear" w:color="auto" w:fill="auto"/>
            <w:vAlign w:val="bottom"/>
            <w:hideMark/>
          </w:tcPr>
          <w:p w14:paraId="0DACD79F" w14:textId="77777777" w:rsidR="00800325" w:rsidRPr="00800325" w:rsidRDefault="00800325" w:rsidP="00800325">
            <w:pPr>
              <w:spacing w:after="0" w:line="240" w:lineRule="auto"/>
              <w:jc w:val="center"/>
              <w:rPr>
                <w:rFonts w:eastAsia="Times New Roman"/>
                <w:color w:val="000000"/>
                <w:sz w:val="18"/>
                <w:szCs w:val="18"/>
                <w:lang w:eastAsia="ru-RU"/>
              </w:rPr>
            </w:pPr>
            <w:r w:rsidRPr="00800325">
              <w:rPr>
                <w:rFonts w:eastAsia="Times New Roman"/>
                <w:color w:val="000000"/>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3AD8A10A"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0412</w:t>
            </w:r>
          </w:p>
        </w:tc>
        <w:tc>
          <w:tcPr>
            <w:tcW w:w="1275" w:type="dxa"/>
            <w:tcBorders>
              <w:top w:val="nil"/>
              <w:left w:val="nil"/>
              <w:bottom w:val="single" w:sz="4" w:space="0" w:color="auto"/>
              <w:right w:val="single" w:sz="4" w:space="0" w:color="auto"/>
            </w:tcBorders>
            <w:shd w:val="clear" w:color="auto" w:fill="auto"/>
            <w:noWrap/>
            <w:vAlign w:val="bottom"/>
            <w:hideMark/>
          </w:tcPr>
          <w:p w14:paraId="23A6D1E7"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47 300 40061</w:t>
            </w:r>
          </w:p>
        </w:tc>
        <w:tc>
          <w:tcPr>
            <w:tcW w:w="839" w:type="dxa"/>
            <w:tcBorders>
              <w:top w:val="nil"/>
              <w:left w:val="nil"/>
              <w:bottom w:val="single" w:sz="4" w:space="0" w:color="auto"/>
              <w:right w:val="single" w:sz="4" w:space="0" w:color="auto"/>
            </w:tcBorders>
            <w:shd w:val="clear" w:color="auto" w:fill="auto"/>
            <w:noWrap/>
            <w:vAlign w:val="bottom"/>
            <w:hideMark/>
          </w:tcPr>
          <w:p w14:paraId="51CF5984"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14:paraId="1AAA0B8D"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88,0</w:t>
            </w:r>
          </w:p>
        </w:tc>
        <w:tc>
          <w:tcPr>
            <w:tcW w:w="222" w:type="dxa"/>
            <w:gridSpan w:val="3"/>
            <w:vAlign w:val="center"/>
            <w:hideMark/>
          </w:tcPr>
          <w:p w14:paraId="0889D799"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384C2435" w14:textId="77777777" w:rsidTr="00800325">
        <w:trPr>
          <w:trHeight w:val="493"/>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23316DBC"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t>Закупка товаров, работ и услуг для государственных (муниципальных) нужд</w:t>
            </w:r>
          </w:p>
        </w:tc>
        <w:tc>
          <w:tcPr>
            <w:tcW w:w="819" w:type="dxa"/>
            <w:tcBorders>
              <w:top w:val="nil"/>
              <w:left w:val="nil"/>
              <w:bottom w:val="single" w:sz="4" w:space="0" w:color="auto"/>
              <w:right w:val="single" w:sz="4" w:space="0" w:color="auto"/>
            </w:tcBorders>
            <w:shd w:val="clear" w:color="auto" w:fill="auto"/>
            <w:vAlign w:val="bottom"/>
            <w:hideMark/>
          </w:tcPr>
          <w:p w14:paraId="3A4B80A4" w14:textId="77777777" w:rsidR="00800325" w:rsidRPr="00800325" w:rsidRDefault="00800325" w:rsidP="00800325">
            <w:pPr>
              <w:spacing w:after="0" w:line="240" w:lineRule="auto"/>
              <w:jc w:val="center"/>
              <w:rPr>
                <w:rFonts w:eastAsia="Times New Roman"/>
                <w:color w:val="000000"/>
                <w:sz w:val="18"/>
                <w:szCs w:val="18"/>
                <w:lang w:eastAsia="ru-RU"/>
              </w:rPr>
            </w:pPr>
            <w:r w:rsidRPr="00800325">
              <w:rPr>
                <w:rFonts w:eastAsia="Times New Roman"/>
                <w:color w:val="000000"/>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7D92E805"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0412</w:t>
            </w:r>
          </w:p>
        </w:tc>
        <w:tc>
          <w:tcPr>
            <w:tcW w:w="1275" w:type="dxa"/>
            <w:tcBorders>
              <w:top w:val="nil"/>
              <w:left w:val="nil"/>
              <w:bottom w:val="single" w:sz="4" w:space="0" w:color="auto"/>
              <w:right w:val="single" w:sz="4" w:space="0" w:color="auto"/>
            </w:tcBorders>
            <w:shd w:val="clear" w:color="auto" w:fill="auto"/>
            <w:noWrap/>
            <w:vAlign w:val="bottom"/>
            <w:hideMark/>
          </w:tcPr>
          <w:p w14:paraId="07DBFCDC"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47 300 40061</w:t>
            </w:r>
          </w:p>
        </w:tc>
        <w:tc>
          <w:tcPr>
            <w:tcW w:w="839" w:type="dxa"/>
            <w:tcBorders>
              <w:top w:val="nil"/>
              <w:left w:val="nil"/>
              <w:bottom w:val="single" w:sz="4" w:space="0" w:color="auto"/>
              <w:right w:val="single" w:sz="4" w:space="0" w:color="auto"/>
            </w:tcBorders>
            <w:shd w:val="clear" w:color="auto" w:fill="auto"/>
            <w:noWrap/>
            <w:vAlign w:val="bottom"/>
            <w:hideMark/>
          </w:tcPr>
          <w:p w14:paraId="1D802CE9"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200</w:t>
            </w:r>
          </w:p>
        </w:tc>
        <w:tc>
          <w:tcPr>
            <w:tcW w:w="931" w:type="dxa"/>
            <w:tcBorders>
              <w:top w:val="nil"/>
              <w:left w:val="nil"/>
              <w:bottom w:val="single" w:sz="4" w:space="0" w:color="auto"/>
              <w:right w:val="single" w:sz="4" w:space="0" w:color="auto"/>
            </w:tcBorders>
            <w:shd w:val="clear" w:color="auto" w:fill="auto"/>
            <w:noWrap/>
            <w:vAlign w:val="bottom"/>
            <w:hideMark/>
          </w:tcPr>
          <w:p w14:paraId="5947A7D5"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88,0</w:t>
            </w:r>
          </w:p>
        </w:tc>
        <w:tc>
          <w:tcPr>
            <w:tcW w:w="222" w:type="dxa"/>
            <w:gridSpan w:val="3"/>
            <w:vAlign w:val="center"/>
            <w:hideMark/>
          </w:tcPr>
          <w:p w14:paraId="2CFE7145"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236F4E6B" w14:textId="77777777" w:rsidTr="00800325">
        <w:trPr>
          <w:trHeight w:val="615"/>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5C15CB4F"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819" w:type="dxa"/>
            <w:tcBorders>
              <w:top w:val="nil"/>
              <w:left w:val="nil"/>
              <w:bottom w:val="single" w:sz="4" w:space="0" w:color="auto"/>
              <w:right w:val="single" w:sz="4" w:space="0" w:color="auto"/>
            </w:tcBorders>
            <w:shd w:val="clear" w:color="auto" w:fill="auto"/>
            <w:vAlign w:val="bottom"/>
            <w:hideMark/>
          </w:tcPr>
          <w:p w14:paraId="4B258F88" w14:textId="77777777" w:rsidR="00800325" w:rsidRPr="00800325" w:rsidRDefault="00800325" w:rsidP="00800325">
            <w:pPr>
              <w:spacing w:after="0" w:line="240" w:lineRule="auto"/>
              <w:jc w:val="center"/>
              <w:rPr>
                <w:rFonts w:eastAsia="Times New Roman"/>
                <w:color w:val="000000"/>
                <w:sz w:val="18"/>
                <w:szCs w:val="18"/>
                <w:lang w:eastAsia="ru-RU"/>
              </w:rPr>
            </w:pPr>
            <w:r w:rsidRPr="00800325">
              <w:rPr>
                <w:rFonts w:eastAsia="Times New Roman"/>
                <w:color w:val="000000"/>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7B003B94"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0412</w:t>
            </w:r>
          </w:p>
        </w:tc>
        <w:tc>
          <w:tcPr>
            <w:tcW w:w="1275" w:type="dxa"/>
            <w:tcBorders>
              <w:top w:val="nil"/>
              <w:left w:val="nil"/>
              <w:bottom w:val="single" w:sz="4" w:space="0" w:color="auto"/>
              <w:right w:val="single" w:sz="4" w:space="0" w:color="auto"/>
            </w:tcBorders>
            <w:shd w:val="clear" w:color="auto" w:fill="auto"/>
            <w:noWrap/>
            <w:vAlign w:val="bottom"/>
            <w:hideMark/>
          </w:tcPr>
          <w:p w14:paraId="52FAA18A"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47 300 40061</w:t>
            </w:r>
          </w:p>
        </w:tc>
        <w:tc>
          <w:tcPr>
            <w:tcW w:w="839" w:type="dxa"/>
            <w:tcBorders>
              <w:top w:val="nil"/>
              <w:left w:val="nil"/>
              <w:bottom w:val="single" w:sz="4" w:space="0" w:color="auto"/>
              <w:right w:val="single" w:sz="4" w:space="0" w:color="auto"/>
            </w:tcBorders>
            <w:shd w:val="clear" w:color="auto" w:fill="auto"/>
            <w:noWrap/>
            <w:vAlign w:val="bottom"/>
            <w:hideMark/>
          </w:tcPr>
          <w:p w14:paraId="7413FFE0"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240</w:t>
            </w:r>
          </w:p>
        </w:tc>
        <w:tc>
          <w:tcPr>
            <w:tcW w:w="931" w:type="dxa"/>
            <w:tcBorders>
              <w:top w:val="nil"/>
              <w:left w:val="nil"/>
              <w:bottom w:val="single" w:sz="4" w:space="0" w:color="auto"/>
              <w:right w:val="single" w:sz="4" w:space="0" w:color="auto"/>
            </w:tcBorders>
            <w:shd w:val="clear" w:color="auto" w:fill="auto"/>
            <w:noWrap/>
            <w:vAlign w:val="bottom"/>
            <w:hideMark/>
          </w:tcPr>
          <w:p w14:paraId="3E4C1EEC"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88,0</w:t>
            </w:r>
          </w:p>
        </w:tc>
        <w:tc>
          <w:tcPr>
            <w:tcW w:w="222" w:type="dxa"/>
            <w:gridSpan w:val="3"/>
            <w:vAlign w:val="center"/>
            <w:hideMark/>
          </w:tcPr>
          <w:p w14:paraId="094B28F7"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49AFD3EE" w14:textId="77777777" w:rsidTr="00800325">
        <w:trPr>
          <w:trHeight w:val="450"/>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00202BAD"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t>Иные бюджетные ассигнования</w:t>
            </w:r>
          </w:p>
        </w:tc>
        <w:tc>
          <w:tcPr>
            <w:tcW w:w="819" w:type="dxa"/>
            <w:tcBorders>
              <w:top w:val="nil"/>
              <w:left w:val="nil"/>
              <w:bottom w:val="single" w:sz="4" w:space="0" w:color="auto"/>
              <w:right w:val="single" w:sz="4" w:space="0" w:color="auto"/>
            </w:tcBorders>
            <w:shd w:val="clear" w:color="auto" w:fill="auto"/>
            <w:vAlign w:val="bottom"/>
            <w:hideMark/>
          </w:tcPr>
          <w:p w14:paraId="6D38464A" w14:textId="77777777" w:rsidR="00800325" w:rsidRPr="00800325" w:rsidRDefault="00800325" w:rsidP="00800325">
            <w:pPr>
              <w:spacing w:after="0" w:line="240" w:lineRule="auto"/>
              <w:jc w:val="center"/>
              <w:rPr>
                <w:rFonts w:eastAsia="Times New Roman"/>
                <w:color w:val="000000"/>
                <w:sz w:val="18"/>
                <w:szCs w:val="18"/>
                <w:lang w:eastAsia="ru-RU"/>
              </w:rPr>
            </w:pPr>
            <w:r w:rsidRPr="00800325">
              <w:rPr>
                <w:rFonts w:eastAsia="Times New Roman"/>
                <w:color w:val="000000"/>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22ED78CD"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0412</w:t>
            </w:r>
          </w:p>
        </w:tc>
        <w:tc>
          <w:tcPr>
            <w:tcW w:w="1275" w:type="dxa"/>
            <w:tcBorders>
              <w:top w:val="nil"/>
              <w:left w:val="nil"/>
              <w:bottom w:val="single" w:sz="4" w:space="0" w:color="auto"/>
              <w:right w:val="single" w:sz="4" w:space="0" w:color="auto"/>
            </w:tcBorders>
            <w:shd w:val="clear" w:color="auto" w:fill="auto"/>
            <w:noWrap/>
            <w:vAlign w:val="bottom"/>
            <w:hideMark/>
          </w:tcPr>
          <w:p w14:paraId="0B401257"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47 300 40061</w:t>
            </w:r>
          </w:p>
        </w:tc>
        <w:tc>
          <w:tcPr>
            <w:tcW w:w="839" w:type="dxa"/>
            <w:tcBorders>
              <w:top w:val="nil"/>
              <w:left w:val="nil"/>
              <w:bottom w:val="single" w:sz="4" w:space="0" w:color="auto"/>
              <w:right w:val="single" w:sz="4" w:space="0" w:color="auto"/>
            </w:tcBorders>
            <w:shd w:val="clear" w:color="auto" w:fill="auto"/>
            <w:noWrap/>
            <w:vAlign w:val="bottom"/>
            <w:hideMark/>
          </w:tcPr>
          <w:p w14:paraId="340C3A1F"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800</w:t>
            </w:r>
          </w:p>
        </w:tc>
        <w:tc>
          <w:tcPr>
            <w:tcW w:w="931" w:type="dxa"/>
            <w:tcBorders>
              <w:top w:val="nil"/>
              <w:left w:val="nil"/>
              <w:bottom w:val="single" w:sz="4" w:space="0" w:color="auto"/>
              <w:right w:val="single" w:sz="4" w:space="0" w:color="auto"/>
            </w:tcBorders>
            <w:shd w:val="clear" w:color="auto" w:fill="auto"/>
            <w:noWrap/>
            <w:vAlign w:val="bottom"/>
            <w:hideMark/>
          </w:tcPr>
          <w:p w14:paraId="541E78AC"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55,0</w:t>
            </w:r>
          </w:p>
        </w:tc>
        <w:tc>
          <w:tcPr>
            <w:tcW w:w="222" w:type="dxa"/>
            <w:gridSpan w:val="3"/>
            <w:vAlign w:val="center"/>
            <w:hideMark/>
          </w:tcPr>
          <w:p w14:paraId="30084E47"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7B5B6767" w14:textId="77777777" w:rsidTr="00800325">
        <w:trPr>
          <w:trHeight w:val="461"/>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79623F01"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t>Исполнение судебных актов</w:t>
            </w:r>
          </w:p>
        </w:tc>
        <w:tc>
          <w:tcPr>
            <w:tcW w:w="819" w:type="dxa"/>
            <w:tcBorders>
              <w:top w:val="nil"/>
              <w:left w:val="nil"/>
              <w:bottom w:val="single" w:sz="4" w:space="0" w:color="auto"/>
              <w:right w:val="single" w:sz="4" w:space="0" w:color="auto"/>
            </w:tcBorders>
            <w:shd w:val="clear" w:color="auto" w:fill="auto"/>
            <w:vAlign w:val="bottom"/>
            <w:hideMark/>
          </w:tcPr>
          <w:p w14:paraId="4917F8A2" w14:textId="77777777" w:rsidR="00800325" w:rsidRPr="00800325" w:rsidRDefault="00800325" w:rsidP="00800325">
            <w:pPr>
              <w:spacing w:after="0" w:line="240" w:lineRule="auto"/>
              <w:jc w:val="center"/>
              <w:rPr>
                <w:rFonts w:eastAsia="Times New Roman"/>
                <w:color w:val="000000"/>
                <w:sz w:val="18"/>
                <w:szCs w:val="18"/>
                <w:lang w:eastAsia="ru-RU"/>
              </w:rPr>
            </w:pPr>
            <w:r w:rsidRPr="00800325">
              <w:rPr>
                <w:rFonts w:eastAsia="Times New Roman"/>
                <w:color w:val="000000"/>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37AA2EA7"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0412</w:t>
            </w:r>
          </w:p>
        </w:tc>
        <w:tc>
          <w:tcPr>
            <w:tcW w:w="1275" w:type="dxa"/>
            <w:tcBorders>
              <w:top w:val="nil"/>
              <w:left w:val="nil"/>
              <w:bottom w:val="single" w:sz="4" w:space="0" w:color="auto"/>
              <w:right w:val="single" w:sz="4" w:space="0" w:color="auto"/>
            </w:tcBorders>
            <w:shd w:val="clear" w:color="auto" w:fill="auto"/>
            <w:noWrap/>
            <w:vAlign w:val="bottom"/>
            <w:hideMark/>
          </w:tcPr>
          <w:p w14:paraId="16CC814E"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47 300 40061</w:t>
            </w:r>
          </w:p>
        </w:tc>
        <w:tc>
          <w:tcPr>
            <w:tcW w:w="839" w:type="dxa"/>
            <w:tcBorders>
              <w:top w:val="nil"/>
              <w:left w:val="nil"/>
              <w:bottom w:val="single" w:sz="4" w:space="0" w:color="auto"/>
              <w:right w:val="single" w:sz="4" w:space="0" w:color="auto"/>
            </w:tcBorders>
            <w:shd w:val="clear" w:color="auto" w:fill="auto"/>
            <w:noWrap/>
            <w:vAlign w:val="bottom"/>
            <w:hideMark/>
          </w:tcPr>
          <w:p w14:paraId="3E894F7F"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830</w:t>
            </w:r>
          </w:p>
        </w:tc>
        <w:tc>
          <w:tcPr>
            <w:tcW w:w="931" w:type="dxa"/>
            <w:tcBorders>
              <w:top w:val="nil"/>
              <w:left w:val="nil"/>
              <w:bottom w:val="single" w:sz="4" w:space="0" w:color="auto"/>
              <w:right w:val="single" w:sz="4" w:space="0" w:color="auto"/>
            </w:tcBorders>
            <w:shd w:val="clear" w:color="auto" w:fill="auto"/>
            <w:noWrap/>
            <w:vAlign w:val="bottom"/>
            <w:hideMark/>
          </w:tcPr>
          <w:p w14:paraId="34BBA3E3"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55,0</w:t>
            </w:r>
          </w:p>
        </w:tc>
        <w:tc>
          <w:tcPr>
            <w:tcW w:w="222" w:type="dxa"/>
            <w:gridSpan w:val="3"/>
            <w:vAlign w:val="center"/>
            <w:hideMark/>
          </w:tcPr>
          <w:p w14:paraId="1D8B12C2"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67B0F0F4" w14:textId="77777777" w:rsidTr="00800325">
        <w:trPr>
          <w:trHeight w:val="255"/>
        </w:trPr>
        <w:tc>
          <w:tcPr>
            <w:tcW w:w="2531" w:type="dxa"/>
            <w:tcBorders>
              <w:top w:val="nil"/>
              <w:left w:val="single" w:sz="4" w:space="0" w:color="auto"/>
              <w:bottom w:val="single" w:sz="4" w:space="0" w:color="auto"/>
              <w:right w:val="single" w:sz="4" w:space="0" w:color="auto"/>
            </w:tcBorders>
            <w:shd w:val="clear" w:color="auto" w:fill="auto"/>
            <w:noWrap/>
            <w:vAlign w:val="bottom"/>
            <w:hideMark/>
          </w:tcPr>
          <w:p w14:paraId="7C9ACCD5" w14:textId="77777777" w:rsidR="00800325" w:rsidRPr="00800325" w:rsidRDefault="00800325" w:rsidP="00800325">
            <w:pPr>
              <w:spacing w:after="0" w:line="240" w:lineRule="auto"/>
              <w:rPr>
                <w:rFonts w:eastAsia="Times New Roman"/>
                <w:b/>
                <w:bCs/>
                <w:color w:val="000000"/>
                <w:sz w:val="18"/>
                <w:szCs w:val="18"/>
                <w:lang w:eastAsia="ru-RU"/>
              </w:rPr>
            </w:pPr>
            <w:r w:rsidRPr="00800325">
              <w:rPr>
                <w:rFonts w:eastAsia="Times New Roman"/>
                <w:b/>
                <w:bCs/>
                <w:color w:val="000000"/>
                <w:sz w:val="18"/>
                <w:szCs w:val="18"/>
                <w:lang w:eastAsia="ru-RU"/>
              </w:rPr>
              <w:t>Жилищно-коммунальное хозяйство</w:t>
            </w:r>
          </w:p>
        </w:tc>
        <w:tc>
          <w:tcPr>
            <w:tcW w:w="819" w:type="dxa"/>
            <w:tcBorders>
              <w:top w:val="nil"/>
              <w:left w:val="nil"/>
              <w:bottom w:val="single" w:sz="4" w:space="0" w:color="auto"/>
              <w:right w:val="single" w:sz="4" w:space="0" w:color="auto"/>
            </w:tcBorders>
            <w:shd w:val="clear" w:color="auto" w:fill="auto"/>
            <w:noWrap/>
            <w:vAlign w:val="bottom"/>
            <w:hideMark/>
          </w:tcPr>
          <w:p w14:paraId="59B0EF4E" w14:textId="77777777" w:rsidR="00800325" w:rsidRPr="00800325" w:rsidRDefault="00800325" w:rsidP="00800325">
            <w:pPr>
              <w:spacing w:after="0" w:line="240" w:lineRule="auto"/>
              <w:jc w:val="center"/>
              <w:rPr>
                <w:rFonts w:eastAsia="Times New Roman"/>
                <w:b/>
                <w:bCs/>
                <w:sz w:val="18"/>
                <w:szCs w:val="18"/>
                <w:lang w:eastAsia="ru-RU"/>
              </w:rPr>
            </w:pPr>
            <w:r w:rsidRPr="00800325">
              <w:rPr>
                <w:rFonts w:eastAsia="Times New Roman"/>
                <w:b/>
                <w:bCs/>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73D95AC6" w14:textId="77777777" w:rsidR="00800325" w:rsidRPr="00800325" w:rsidRDefault="00800325" w:rsidP="00800325">
            <w:pPr>
              <w:spacing w:after="0" w:line="240" w:lineRule="auto"/>
              <w:jc w:val="center"/>
              <w:rPr>
                <w:rFonts w:eastAsia="Times New Roman"/>
                <w:b/>
                <w:bCs/>
                <w:sz w:val="18"/>
                <w:szCs w:val="18"/>
                <w:lang w:eastAsia="ru-RU"/>
              </w:rPr>
            </w:pPr>
            <w:r w:rsidRPr="00800325">
              <w:rPr>
                <w:rFonts w:eastAsia="Times New Roman"/>
                <w:b/>
                <w:bCs/>
                <w:sz w:val="18"/>
                <w:szCs w:val="18"/>
                <w:lang w:eastAsia="ru-RU"/>
              </w:rPr>
              <w:t>0500</w:t>
            </w:r>
          </w:p>
        </w:tc>
        <w:tc>
          <w:tcPr>
            <w:tcW w:w="1275" w:type="dxa"/>
            <w:tcBorders>
              <w:top w:val="nil"/>
              <w:left w:val="nil"/>
              <w:bottom w:val="single" w:sz="4" w:space="0" w:color="auto"/>
              <w:right w:val="single" w:sz="4" w:space="0" w:color="auto"/>
            </w:tcBorders>
            <w:shd w:val="clear" w:color="auto" w:fill="auto"/>
            <w:noWrap/>
            <w:vAlign w:val="bottom"/>
            <w:hideMark/>
          </w:tcPr>
          <w:p w14:paraId="747C5D28" w14:textId="77777777" w:rsidR="00800325" w:rsidRPr="00800325" w:rsidRDefault="00800325" w:rsidP="00800325">
            <w:pPr>
              <w:spacing w:after="0" w:line="240" w:lineRule="auto"/>
              <w:jc w:val="right"/>
              <w:rPr>
                <w:rFonts w:eastAsia="Times New Roman"/>
                <w:b/>
                <w:bCs/>
                <w:sz w:val="18"/>
                <w:szCs w:val="18"/>
                <w:lang w:eastAsia="ru-RU"/>
              </w:rPr>
            </w:pPr>
            <w:r w:rsidRPr="00800325">
              <w:rPr>
                <w:rFonts w:eastAsia="Times New Roman"/>
                <w:b/>
                <w:bCs/>
                <w:sz w:val="18"/>
                <w:szCs w:val="18"/>
                <w:lang w:eastAsia="ru-RU"/>
              </w:rPr>
              <w:t> </w:t>
            </w:r>
          </w:p>
        </w:tc>
        <w:tc>
          <w:tcPr>
            <w:tcW w:w="839" w:type="dxa"/>
            <w:tcBorders>
              <w:top w:val="nil"/>
              <w:left w:val="nil"/>
              <w:bottom w:val="single" w:sz="4" w:space="0" w:color="auto"/>
              <w:right w:val="single" w:sz="4" w:space="0" w:color="auto"/>
            </w:tcBorders>
            <w:shd w:val="clear" w:color="auto" w:fill="auto"/>
            <w:noWrap/>
            <w:vAlign w:val="bottom"/>
            <w:hideMark/>
          </w:tcPr>
          <w:p w14:paraId="620EB1DA" w14:textId="77777777" w:rsidR="00800325" w:rsidRPr="00800325" w:rsidRDefault="00800325" w:rsidP="00800325">
            <w:pPr>
              <w:spacing w:after="0" w:line="240" w:lineRule="auto"/>
              <w:jc w:val="center"/>
              <w:rPr>
                <w:rFonts w:eastAsia="Times New Roman"/>
                <w:b/>
                <w:bCs/>
                <w:sz w:val="18"/>
                <w:szCs w:val="18"/>
                <w:lang w:eastAsia="ru-RU"/>
              </w:rPr>
            </w:pPr>
            <w:r w:rsidRPr="00800325">
              <w:rPr>
                <w:rFonts w:eastAsia="Times New Roman"/>
                <w:b/>
                <w:bCs/>
                <w:sz w:val="18"/>
                <w:szCs w:val="18"/>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14:paraId="68C9EECE" w14:textId="77777777" w:rsidR="00800325" w:rsidRPr="00800325" w:rsidRDefault="00800325" w:rsidP="00800325">
            <w:pPr>
              <w:spacing w:after="0" w:line="240" w:lineRule="auto"/>
              <w:jc w:val="right"/>
              <w:rPr>
                <w:rFonts w:eastAsia="Times New Roman"/>
                <w:b/>
                <w:bCs/>
                <w:sz w:val="18"/>
                <w:szCs w:val="18"/>
                <w:lang w:eastAsia="ru-RU"/>
              </w:rPr>
            </w:pPr>
            <w:r w:rsidRPr="00800325">
              <w:rPr>
                <w:rFonts w:eastAsia="Times New Roman"/>
                <w:b/>
                <w:bCs/>
                <w:sz w:val="18"/>
                <w:szCs w:val="18"/>
                <w:lang w:eastAsia="ru-RU"/>
              </w:rPr>
              <w:t>19906,8</w:t>
            </w:r>
          </w:p>
        </w:tc>
        <w:tc>
          <w:tcPr>
            <w:tcW w:w="222" w:type="dxa"/>
            <w:gridSpan w:val="3"/>
            <w:vAlign w:val="center"/>
            <w:hideMark/>
          </w:tcPr>
          <w:p w14:paraId="25DB4348"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68682C9F" w14:textId="77777777" w:rsidTr="00800325">
        <w:trPr>
          <w:trHeight w:val="330"/>
        </w:trPr>
        <w:tc>
          <w:tcPr>
            <w:tcW w:w="2531" w:type="dxa"/>
            <w:tcBorders>
              <w:top w:val="nil"/>
              <w:left w:val="single" w:sz="4" w:space="0" w:color="auto"/>
              <w:bottom w:val="single" w:sz="4" w:space="0" w:color="auto"/>
              <w:right w:val="single" w:sz="4" w:space="0" w:color="auto"/>
            </w:tcBorders>
            <w:shd w:val="clear" w:color="auto" w:fill="auto"/>
            <w:noWrap/>
            <w:vAlign w:val="bottom"/>
            <w:hideMark/>
          </w:tcPr>
          <w:p w14:paraId="0A18ABA4" w14:textId="77777777" w:rsidR="00800325" w:rsidRPr="00800325" w:rsidRDefault="00800325" w:rsidP="00800325">
            <w:pPr>
              <w:spacing w:after="0" w:line="240" w:lineRule="auto"/>
              <w:rPr>
                <w:rFonts w:eastAsia="Times New Roman"/>
                <w:b/>
                <w:bCs/>
                <w:color w:val="000000"/>
                <w:sz w:val="18"/>
                <w:szCs w:val="18"/>
                <w:lang w:eastAsia="ru-RU"/>
              </w:rPr>
            </w:pPr>
            <w:r w:rsidRPr="00800325">
              <w:rPr>
                <w:rFonts w:eastAsia="Times New Roman"/>
                <w:b/>
                <w:bCs/>
                <w:color w:val="000000"/>
                <w:sz w:val="18"/>
                <w:szCs w:val="18"/>
                <w:lang w:eastAsia="ru-RU"/>
              </w:rPr>
              <w:t>Жилищное хозяйство</w:t>
            </w:r>
          </w:p>
        </w:tc>
        <w:tc>
          <w:tcPr>
            <w:tcW w:w="819" w:type="dxa"/>
            <w:tcBorders>
              <w:top w:val="nil"/>
              <w:left w:val="nil"/>
              <w:bottom w:val="single" w:sz="4" w:space="0" w:color="auto"/>
              <w:right w:val="single" w:sz="4" w:space="0" w:color="auto"/>
            </w:tcBorders>
            <w:shd w:val="clear" w:color="auto" w:fill="auto"/>
            <w:noWrap/>
            <w:vAlign w:val="bottom"/>
            <w:hideMark/>
          </w:tcPr>
          <w:p w14:paraId="6F7D74BD" w14:textId="77777777" w:rsidR="00800325" w:rsidRPr="00800325" w:rsidRDefault="00800325" w:rsidP="00800325">
            <w:pPr>
              <w:spacing w:after="0" w:line="240" w:lineRule="auto"/>
              <w:jc w:val="center"/>
              <w:rPr>
                <w:rFonts w:eastAsia="Times New Roman"/>
                <w:b/>
                <w:bCs/>
                <w:sz w:val="18"/>
                <w:szCs w:val="18"/>
                <w:lang w:eastAsia="ru-RU"/>
              </w:rPr>
            </w:pPr>
            <w:r w:rsidRPr="00800325">
              <w:rPr>
                <w:rFonts w:eastAsia="Times New Roman"/>
                <w:b/>
                <w:bCs/>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3AF45F69" w14:textId="77777777" w:rsidR="00800325" w:rsidRPr="00800325" w:rsidRDefault="00800325" w:rsidP="00800325">
            <w:pPr>
              <w:spacing w:after="0" w:line="240" w:lineRule="auto"/>
              <w:jc w:val="center"/>
              <w:rPr>
                <w:rFonts w:eastAsia="Times New Roman"/>
                <w:b/>
                <w:bCs/>
                <w:sz w:val="18"/>
                <w:szCs w:val="18"/>
                <w:lang w:eastAsia="ru-RU"/>
              </w:rPr>
            </w:pPr>
            <w:r w:rsidRPr="00800325">
              <w:rPr>
                <w:rFonts w:eastAsia="Times New Roman"/>
                <w:b/>
                <w:bCs/>
                <w:sz w:val="18"/>
                <w:szCs w:val="18"/>
                <w:lang w:eastAsia="ru-RU"/>
              </w:rPr>
              <w:t>0501</w:t>
            </w:r>
          </w:p>
        </w:tc>
        <w:tc>
          <w:tcPr>
            <w:tcW w:w="1275" w:type="dxa"/>
            <w:tcBorders>
              <w:top w:val="nil"/>
              <w:left w:val="nil"/>
              <w:bottom w:val="single" w:sz="4" w:space="0" w:color="auto"/>
              <w:right w:val="single" w:sz="4" w:space="0" w:color="auto"/>
            </w:tcBorders>
            <w:shd w:val="clear" w:color="auto" w:fill="auto"/>
            <w:noWrap/>
            <w:vAlign w:val="bottom"/>
            <w:hideMark/>
          </w:tcPr>
          <w:p w14:paraId="4BFD1696" w14:textId="77777777" w:rsidR="00800325" w:rsidRPr="00800325" w:rsidRDefault="00800325" w:rsidP="00800325">
            <w:pPr>
              <w:spacing w:after="0" w:line="240" w:lineRule="auto"/>
              <w:jc w:val="right"/>
              <w:rPr>
                <w:rFonts w:eastAsia="Times New Roman"/>
                <w:b/>
                <w:bCs/>
                <w:sz w:val="18"/>
                <w:szCs w:val="18"/>
                <w:lang w:eastAsia="ru-RU"/>
              </w:rPr>
            </w:pPr>
            <w:r w:rsidRPr="00800325">
              <w:rPr>
                <w:rFonts w:eastAsia="Times New Roman"/>
                <w:b/>
                <w:bCs/>
                <w:sz w:val="18"/>
                <w:szCs w:val="18"/>
                <w:lang w:eastAsia="ru-RU"/>
              </w:rPr>
              <w:t> </w:t>
            </w:r>
          </w:p>
        </w:tc>
        <w:tc>
          <w:tcPr>
            <w:tcW w:w="839" w:type="dxa"/>
            <w:tcBorders>
              <w:top w:val="nil"/>
              <w:left w:val="nil"/>
              <w:bottom w:val="single" w:sz="4" w:space="0" w:color="auto"/>
              <w:right w:val="single" w:sz="4" w:space="0" w:color="auto"/>
            </w:tcBorders>
            <w:shd w:val="clear" w:color="auto" w:fill="auto"/>
            <w:noWrap/>
            <w:vAlign w:val="bottom"/>
            <w:hideMark/>
          </w:tcPr>
          <w:p w14:paraId="4758515B" w14:textId="77777777" w:rsidR="00800325" w:rsidRPr="00800325" w:rsidRDefault="00800325" w:rsidP="00800325">
            <w:pPr>
              <w:spacing w:after="0" w:line="240" w:lineRule="auto"/>
              <w:jc w:val="center"/>
              <w:rPr>
                <w:rFonts w:eastAsia="Times New Roman"/>
                <w:b/>
                <w:bCs/>
                <w:sz w:val="18"/>
                <w:szCs w:val="18"/>
                <w:lang w:eastAsia="ru-RU"/>
              </w:rPr>
            </w:pPr>
            <w:r w:rsidRPr="00800325">
              <w:rPr>
                <w:rFonts w:eastAsia="Times New Roman"/>
                <w:b/>
                <w:bCs/>
                <w:sz w:val="18"/>
                <w:szCs w:val="18"/>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14:paraId="2235FA3C" w14:textId="77777777" w:rsidR="00800325" w:rsidRPr="00800325" w:rsidRDefault="00800325" w:rsidP="00800325">
            <w:pPr>
              <w:spacing w:after="0" w:line="240" w:lineRule="auto"/>
              <w:jc w:val="right"/>
              <w:rPr>
                <w:rFonts w:eastAsia="Times New Roman"/>
                <w:b/>
                <w:bCs/>
                <w:sz w:val="18"/>
                <w:szCs w:val="18"/>
                <w:lang w:eastAsia="ru-RU"/>
              </w:rPr>
            </w:pPr>
            <w:r w:rsidRPr="00800325">
              <w:rPr>
                <w:rFonts w:eastAsia="Times New Roman"/>
                <w:b/>
                <w:bCs/>
                <w:sz w:val="18"/>
                <w:szCs w:val="18"/>
                <w:lang w:eastAsia="ru-RU"/>
              </w:rPr>
              <w:t>1312,3</w:t>
            </w:r>
          </w:p>
        </w:tc>
        <w:tc>
          <w:tcPr>
            <w:tcW w:w="222" w:type="dxa"/>
            <w:gridSpan w:val="3"/>
            <w:vAlign w:val="center"/>
            <w:hideMark/>
          </w:tcPr>
          <w:p w14:paraId="0BCD9209"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74BEE42D" w14:textId="77777777" w:rsidTr="00800325">
        <w:trPr>
          <w:trHeight w:val="450"/>
        </w:trPr>
        <w:tc>
          <w:tcPr>
            <w:tcW w:w="2531" w:type="dxa"/>
            <w:tcBorders>
              <w:top w:val="nil"/>
              <w:left w:val="single" w:sz="4" w:space="0" w:color="auto"/>
              <w:bottom w:val="single" w:sz="4" w:space="0" w:color="auto"/>
              <w:right w:val="single" w:sz="4" w:space="0" w:color="auto"/>
            </w:tcBorders>
            <w:shd w:val="clear" w:color="auto" w:fill="auto"/>
            <w:noWrap/>
            <w:vAlign w:val="bottom"/>
            <w:hideMark/>
          </w:tcPr>
          <w:p w14:paraId="7F84C94B"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t>Непрограммные расходы в сфере жилищного хозяйства</w:t>
            </w:r>
          </w:p>
        </w:tc>
        <w:tc>
          <w:tcPr>
            <w:tcW w:w="819" w:type="dxa"/>
            <w:tcBorders>
              <w:top w:val="nil"/>
              <w:left w:val="nil"/>
              <w:bottom w:val="single" w:sz="4" w:space="0" w:color="auto"/>
              <w:right w:val="single" w:sz="4" w:space="0" w:color="auto"/>
            </w:tcBorders>
            <w:shd w:val="clear" w:color="auto" w:fill="auto"/>
            <w:noWrap/>
            <w:vAlign w:val="bottom"/>
            <w:hideMark/>
          </w:tcPr>
          <w:p w14:paraId="242B33EA"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2873609D"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0501</w:t>
            </w:r>
          </w:p>
        </w:tc>
        <w:tc>
          <w:tcPr>
            <w:tcW w:w="1275" w:type="dxa"/>
            <w:tcBorders>
              <w:top w:val="nil"/>
              <w:left w:val="nil"/>
              <w:bottom w:val="single" w:sz="4" w:space="0" w:color="auto"/>
              <w:right w:val="single" w:sz="4" w:space="0" w:color="auto"/>
            </w:tcBorders>
            <w:shd w:val="clear" w:color="auto" w:fill="auto"/>
            <w:noWrap/>
            <w:vAlign w:val="bottom"/>
            <w:hideMark/>
          </w:tcPr>
          <w:p w14:paraId="6D4E413F"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51 000 00000</w:t>
            </w:r>
          </w:p>
        </w:tc>
        <w:tc>
          <w:tcPr>
            <w:tcW w:w="839" w:type="dxa"/>
            <w:tcBorders>
              <w:top w:val="nil"/>
              <w:left w:val="nil"/>
              <w:bottom w:val="single" w:sz="4" w:space="0" w:color="auto"/>
              <w:right w:val="single" w:sz="4" w:space="0" w:color="auto"/>
            </w:tcBorders>
            <w:shd w:val="clear" w:color="auto" w:fill="auto"/>
            <w:noWrap/>
            <w:vAlign w:val="bottom"/>
            <w:hideMark/>
          </w:tcPr>
          <w:p w14:paraId="6E2A0266"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14:paraId="5CAAEE47"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1312,3</w:t>
            </w:r>
          </w:p>
        </w:tc>
        <w:tc>
          <w:tcPr>
            <w:tcW w:w="222" w:type="dxa"/>
            <w:gridSpan w:val="3"/>
            <w:vAlign w:val="center"/>
            <w:hideMark/>
          </w:tcPr>
          <w:p w14:paraId="2483F0F0"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0ED679D2" w14:textId="77777777" w:rsidTr="00800325">
        <w:trPr>
          <w:trHeight w:val="615"/>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5A448D01"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t>Мероприятия в области жилищного хозяйства, осуществляемые органами местного самоуправления</w:t>
            </w:r>
          </w:p>
        </w:tc>
        <w:tc>
          <w:tcPr>
            <w:tcW w:w="819" w:type="dxa"/>
            <w:tcBorders>
              <w:top w:val="nil"/>
              <w:left w:val="nil"/>
              <w:bottom w:val="single" w:sz="4" w:space="0" w:color="auto"/>
              <w:right w:val="single" w:sz="4" w:space="0" w:color="auto"/>
            </w:tcBorders>
            <w:shd w:val="clear" w:color="auto" w:fill="auto"/>
            <w:noWrap/>
            <w:vAlign w:val="bottom"/>
            <w:hideMark/>
          </w:tcPr>
          <w:p w14:paraId="12E2468B"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0DB8FA8C"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0501</w:t>
            </w:r>
          </w:p>
        </w:tc>
        <w:tc>
          <w:tcPr>
            <w:tcW w:w="1275" w:type="dxa"/>
            <w:tcBorders>
              <w:top w:val="nil"/>
              <w:left w:val="nil"/>
              <w:bottom w:val="single" w:sz="4" w:space="0" w:color="auto"/>
              <w:right w:val="single" w:sz="4" w:space="0" w:color="auto"/>
            </w:tcBorders>
            <w:shd w:val="clear" w:color="auto" w:fill="auto"/>
            <w:noWrap/>
            <w:vAlign w:val="bottom"/>
            <w:hideMark/>
          </w:tcPr>
          <w:p w14:paraId="0C707B3E"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51 000 40090</w:t>
            </w:r>
          </w:p>
        </w:tc>
        <w:tc>
          <w:tcPr>
            <w:tcW w:w="839" w:type="dxa"/>
            <w:tcBorders>
              <w:top w:val="nil"/>
              <w:left w:val="nil"/>
              <w:bottom w:val="single" w:sz="4" w:space="0" w:color="auto"/>
              <w:right w:val="single" w:sz="4" w:space="0" w:color="auto"/>
            </w:tcBorders>
            <w:shd w:val="clear" w:color="auto" w:fill="auto"/>
            <w:noWrap/>
            <w:vAlign w:val="bottom"/>
            <w:hideMark/>
          </w:tcPr>
          <w:p w14:paraId="5234BDB5"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14:paraId="4C5EADD5"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107,7</w:t>
            </w:r>
          </w:p>
        </w:tc>
        <w:tc>
          <w:tcPr>
            <w:tcW w:w="222" w:type="dxa"/>
            <w:gridSpan w:val="3"/>
            <w:vAlign w:val="center"/>
            <w:hideMark/>
          </w:tcPr>
          <w:p w14:paraId="673F9F7D"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2E2349F9" w14:textId="77777777" w:rsidTr="00800325">
        <w:trPr>
          <w:trHeight w:val="353"/>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550C26FC"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t>Закупка товаров, работ и услуг для государственных (муниципальных) нужд</w:t>
            </w:r>
          </w:p>
        </w:tc>
        <w:tc>
          <w:tcPr>
            <w:tcW w:w="819" w:type="dxa"/>
            <w:tcBorders>
              <w:top w:val="nil"/>
              <w:left w:val="nil"/>
              <w:bottom w:val="single" w:sz="4" w:space="0" w:color="auto"/>
              <w:right w:val="single" w:sz="4" w:space="0" w:color="auto"/>
            </w:tcBorders>
            <w:shd w:val="clear" w:color="auto" w:fill="auto"/>
            <w:noWrap/>
            <w:vAlign w:val="bottom"/>
            <w:hideMark/>
          </w:tcPr>
          <w:p w14:paraId="4E406624"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179B4FB1"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0501</w:t>
            </w:r>
          </w:p>
        </w:tc>
        <w:tc>
          <w:tcPr>
            <w:tcW w:w="1275" w:type="dxa"/>
            <w:tcBorders>
              <w:top w:val="nil"/>
              <w:left w:val="nil"/>
              <w:bottom w:val="single" w:sz="4" w:space="0" w:color="auto"/>
              <w:right w:val="single" w:sz="4" w:space="0" w:color="auto"/>
            </w:tcBorders>
            <w:shd w:val="clear" w:color="auto" w:fill="auto"/>
            <w:noWrap/>
            <w:vAlign w:val="bottom"/>
            <w:hideMark/>
          </w:tcPr>
          <w:p w14:paraId="3C4D0042"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51 000 40090</w:t>
            </w:r>
          </w:p>
        </w:tc>
        <w:tc>
          <w:tcPr>
            <w:tcW w:w="839" w:type="dxa"/>
            <w:tcBorders>
              <w:top w:val="nil"/>
              <w:left w:val="nil"/>
              <w:bottom w:val="single" w:sz="4" w:space="0" w:color="auto"/>
              <w:right w:val="single" w:sz="4" w:space="0" w:color="auto"/>
            </w:tcBorders>
            <w:shd w:val="clear" w:color="auto" w:fill="auto"/>
            <w:noWrap/>
            <w:vAlign w:val="bottom"/>
            <w:hideMark/>
          </w:tcPr>
          <w:p w14:paraId="710FBE56"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200</w:t>
            </w:r>
          </w:p>
        </w:tc>
        <w:tc>
          <w:tcPr>
            <w:tcW w:w="931" w:type="dxa"/>
            <w:tcBorders>
              <w:top w:val="nil"/>
              <w:left w:val="nil"/>
              <w:bottom w:val="single" w:sz="4" w:space="0" w:color="auto"/>
              <w:right w:val="single" w:sz="4" w:space="0" w:color="auto"/>
            </w:tcBorders>
            <w:shd w:val="clear" w:color="auto" w:fill="auto"/>
            <w:noWrap/>
            <w:vAlign w:val="bottom"/>
            <w:hideMark/>
          </w:tcPr>
          <w:p w14:paraId="0405EBB2"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101,1</w:t>
            </w:r>
          </w:p>
        </w:tc>
        <w:tc>
          <w:tcPr>
            <w:tcW w:w="222" w:type="dxa"/>
            <w:gridSpan w:val="3"/>
            <w:vAlign w:val="center"/>
            <w:hideMark/>
          </w:tcPr>
          <w:p w14:paraId="722FC847"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75377B40" w14:textId="77777777" w:rsidTr="00800325">
        <w:trPr>
          <w:trHeight w:val="510"/>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1AD9AACE"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819" w:type="dxa"/>
            <w:tcBorders>
              <w:top w:val="nil"/>
              <w:left w:val="nil"/>
              <w:bottom w:val="single" w:sz="4" w:space="0" w:color="auto"/>
              <w:right w:val="single" w:sz="4" w:space="0" w:color="auto"/>
            </w:tcBorders>
            <w:shd w:val="clear" w:color="auto" w:fill="auto"/>
            <w:noWrap/>
            <w:vAlign w:val="bottom"/>
            <w:hideMark/>
          </w:tcPr>
          <w:p w14:paraId="2B7A500B"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0E5D7A1C"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0501</w:t>
            </w:r>
          </w:p>
        </w:tc>
        <w:tc>
          <w:tcPr>
            <w:tcW w:w="1275" w:type="dxa"/>
            <w:tcBorders>
              <w:top w:val="nil"/>
              <w:left w:val="nil"/>
              <w:bottom w:val="single" w:sz="4" w:space="0" w:color="auto"/>
              <w:right w:val="single" w:sz="4" w:space="0" w:color="auto"/>
            </w:tcBorders>
            <w:shd w:val="clear" w:color="auto" w:fill="auto"/>
            <w:noWrap/>
            <w:vAlign w:val="bottom"/>
            <w:hideMark/>
          </w:tcPr>
          <w:p w14:paraId="33223BEB"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51 000 40090</w:t>
            </w:r>
          </w:p>
        </w:tc>
        <w:tc>
          <w:tcPr>
            <w:tcW w:w="839" w:type="dxa"/>
            <w:tcBorders>
              <w:top w:val="nil"/>
              <w:left w:val="nil"/>
              <w:bottom w:val="single" w:sz="4" w:space="0" w:color="auto"/>
              <w:right w:val="single" w:sz="4" w:space="0" w:color="auto"/>
            </w:tcBorders>
            <w:shd w:val="clear" w:color="auto" w:fill="auto"/>
            <w:noWrap/>
            <w:vAlign w:val="bottom"/>
            <w:hideMark/>
          </w:tcPr>
          <w:p w14:paraId="4361859B"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240</w:t>
            </w:r>
          </w:p>
        </w:tc>
        <w:tc>
          <w:tcPr>
            <w:tcW w:w="931" w:type="dxa"/>
            <w:tcBorders>
              <w:top w:val="nil"/>
              <w:left w:val="nil"/>
              <w:bottom w:val="single" w:sz="4" w:space="0" w:color="auto"/>
              <w:right w:val="single" w:sz="4" w:space="0" w:color="auto"/>
            </w:tcBorders>
            <w:shd w:val="clear" w:color="auto" w:fill="auto"/>
            <w:noWrap/>
            <w:vAlign w:val="bottom"/>
            <w:hideMark/>
          </w:tcPr>
          <w:p w14:paraId="0F4F5FFB"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101,1</w:t>
            </w:r>
          </w:p>
        </w:tc>
        <w:tc>
          <w:tcPr>
            <w:tcW w:w="222" w:type="dxa"/>
            <w:gridSpan w:val="3"/>
            <w:vAlign w:val="center"/>
            <w:hideMark/>
          </w:tcPr>
          <w:p w14:paraId="7321DD66"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6C6ADF0F" w14:textId="77777777" w:rsidTr="00800325">
        <w:trPr>
          <w:trHeight w:val="420"/>
        </w:trPr>
        <w:tc>
          <w:tcPr>
            <w:tcW w:w="2531" w:type="dxa"/>
            <w:tcBorders>
              <w:top w:val="nil"/>
              <w:left w:val="single" w:sz="4" w:space="0" w:color="auto"/>
              <w:bottom w:val="single" w:sz="4" w:space="0" w:color="auto"/>
              <w:right w:val="single" w:sz="4" w:space="0" w:color="auto"/>
            </w:tcBorders>
            <w:shd w:val="clear" w:color="auto" w:fill="auto"/>
            <w:vAlign w:val="bottom"/>
            <w:hideMark/>
          </w:tcPr>
          <w:p w14:paraId="6C804759"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t xml:space="preserve">Социальное обеспечение и иные выплаты населению </w:t>
            </w:r>
          </w:p>
        </w:tc>
        <w:tc>
          <w:tcPr>
            <w:tcW w:w="819" w:type="dxa"/>
            <w:tcBorders>
              <w:top w:val="nil"/>
              <w:left w:val="nil"/>
              <w:bottom w:val="single" w:sz="4" w:space="0" w:color="auto"/>
              <w:right w:val="single" w:sz="4" w:space="0" w:color="auto"/>
            </w:tcBorders>
            <w:shd w:val="clear" w:color="auto" w:fill="auto"/>
            <w:noWrap/>
            <w:vAlign w:val="bottom"/>
            <w:hideMark/>
          </w:tcPr>
          <w:p w14:paraId="103E2057"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3A6B5896"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0501</w:t>
            </w:r>
          </w:p>
        </w:tc>
        <w:tc>
          <w:tcPr>
            <w:tcW w:w="1275" w:type="dxa"/>
            <w:tcBorders>
              <w:top w:val="nil"/>
              <w:left w:val="nil"/>
              <w:bottom w:val="single" w:sz="4" w:space="0" w:color="auto"/>
              <w:right w:val="single" w:sz="4" w:space="0" w:color="auto"/>
            </w:tcBorders>
            <w:shd w:val="clear" w:color="auto" w:fill="auto"/>
            <w:noWrap/>
            <w:vAlign w:val="bottom"/>
            <w:hideMark/>
          </w:tcPr>
          <w:p w14:paraId="4332480F"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51 000 40090</w:t>
            </w:r>
          </w:p>
        </w:tc>
        <w:tc>
          <w:tcPr>
            <w:tcW w:w="839" w:type="dxa"/>
            <w:tcBorders>
              <w:top w:val="nil"/>
              <w:left w:val="nil"/>
              <w:bottom w:val="single" w:sz="4" w:space="0" w:color="auto"/>
              <w:right w:val="single" w:sz="4" w:space="0" w:color="auto"/>
            </w:tcBorders>
            <w:shd w:val="clear" w:color="auto" w:fill="auto"/>
            <w:noWrap/>
            <w:vAlign w:val="bottom"/>
            <w:hideMark/>
          </w:tcPr>
          <w:p w14:paraId="7B0351EB"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300</w:t>
            </w:r>
          </w:p>
        </w:tc>
        <w:tc>
          <w:tcPr>
            <w:tcW w:w="931" w:type="dxa"/>
            <w:tcBorders>
              <w:top w:val="nil"/>
              <w:left w:val="nil"/>
              <w:bottom w:val="single" w:sz="4" w:space="0" w:color="auto"/>
              <w:right w:val="single" w:sz="4" w:space="0" w:color="auto"/>
            </w:tcBorders>
            <w:shd w:val="clear" w:color="auto" w:fill="auto"/>
            <w:noWrap/>
            <w:vAlign w:val="bottom"/>
            <w:hideMark/>
          </w:tcPr>
          <w:p w14:paraId="496AA8D8"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3,8</w:t>
            </w:r>
          </w:p>
        </w:tc>
        <w:tc>
          <w:tcPr>
            <w:tcW w:w="222" w:type="dxa"/>
            <w:gridSpan w:val="3"/>
            <w:vAlign w:val="center"/>
            <w:hideMark/>
          </w:tcPr>
          <w:p w14:paraId="1BDC45B5"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26F69FBB" w14:textId="77777777" w:rsidTr="00800325">
        <w:trPr>
          <w:trHeight w:val="270"/>
        </w:trPr>
        <w:tc>
          <w:tcPr>
            <w:tcW w:w="2531" w:type="dxa"/>
            <w:tcBorders>
              <w:top w:val="nil"/>
              <w:left w:val="single" w:sz="4" w:space="0" w:color="auto"/>
              <w:bottom w:val="single" w:sz="4" w:space="0" w:color="auto"/>
              <w:right w:val="single" w:sz="4" w:space="0" w:color="auto"/>
            </w:tcBorders>
            <w:shd w:val="clear" w:color="auto" w:fill="auto"/>
            <w:noWrap/>
            <w:vAlign w:val="bottom"/>
            <w:hideMark/>
          </w:tcPr>
          <w:p w14:paraId="5AFC2607"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t>Иные выплаты населению</w:t>
            </w:r>
          </w:p>
        </w:tc>
        <w:tc>
          <w:tcPr>
            <w:tcW w:w="819" w:type="dxa"/>
            <w:tcBorders>
              <w:top w:val="nil"/>
              <w:left w:val="nil"/>
              <w:bottom w:val="single" w:sz="4" w:space="0" w:color="auto"/>
              <w:right w:val="single" w:sz="4" w:space="0" w:color="auto"/>
            </w:tcBorders>
            <w:shd w:val="clear" w:color="auto" w:fill="auto"/>
            <w:noWrap/>
            <w:vAlign w:val="bottom"/>
            <w:hideMark/>
          </w:tcPr>
          <w:p w14:paraId="164BC3D2"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73A40AA1"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0501</w:t>
            </w:r>
          </w:p>
        </w:tc>
        <w:tc>
          <w:tcPr>
            <w:tcW w:w="1275" w:type="dxa"/>
            <w:tcBorders>
              <w:top w:val="nil"/>
              <w:left w:val="nil"/>
              <w:bottom w:val="single" w:sz="4" w:space="0" w:color="auto"/>
              <w:right w:val="single" w:sz="4" w:space="0" w:color="auto"/>
            </w:tcBorders>
            <w:shd w:val="clear" w:color="auto" w:fill="auto"/>
            <w:noWrap/>
            <w:vAlign w:val="bottom"/>
            <w:hideMark/>
          </w:tcPr>
          <w:p w14:paraId="7738BD4B"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51 000 40090</w:t>
            </w:r>
          </w:p>
        </w:tc>
        <w:tc>
          <w:tcPr>
            <w:tcW w:w="839" w:type="dxa"/>
            <w:tcBorders>
              <w:top w:val="nil"/>
              <w:left w:val="nil"/>
              <w:bottom w:val="single" w:sz="4" w:space="0" w:color="auto"/>
              <w:right w:val="single" w:sz="4" w:space="0" w:color="auto"/>
            </w:tcBorders>
            <w:shd w:val="clear" w:color="auto" w:fill="auto"/>
            <w:noWrap/>
            <w:vAlign w:val="bottom"/>
            <w:hideMark/>
          </w:tcPr>
          <w:p w14:paraId="56C2DB5C"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360</w:t>
            </w:r>
          </w:p>
        </w:tc>
        <w:tc>
          <w:tcPr>
            <w:tcW w:w="931" w:type="dxa"/>
            <w:tcBorders>
              <w:top w:val="nil"/>
              <w:left w:val="nil"/>
              <w:bottom w:val="single" w:sz="4" w:space="0" w:color="auto"/>
              <w:right w:val="single" w:sz="4" w:space="0" w:color="auto"/>
            </w:tcBorders>
            <w:shd w:val="clear" w:color="auto" w:fill="auto"/>
            <w:noWrap/>
            <w:vAlign w:val="bottom"/>
            <w:hideMark/>
          </w:tcPr>
          <w:p w14:paraId="0C662EAB"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3,8</w:t>
            </w:r>
          </w:p>
        </w:tc>
        <w:tc>
          <w:tcPr>
            <w:tcW w:w="222" w:type="dxa"/>
            <w:gridSpan w:val="3"/>
            <w:vAlign w:val="center"/>
            <w:hideMark/>
          </w:tcPr>
          <w:p w14:paraId="47190C38"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5AB7214C" w14:textId="77777777" w:rsidTr="00800325">
        <w:trPr>
          <w:trHeight w:val="270"/>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5E5A852D"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t>Иные бюджетные ассигнования</w:t>
            </w:r>
          </w:p>
        </w:tc>
        <w:tc>
          <w:tcPr>
            <w:tcW w:w="819" w:type="dxa"/>
            <w:tcBorders>
              <w:top w:val="nil"/>
              <w:left w:val="nil"/>
              <w:bottom w:val="single" w:sz="4" w:space="0" w:color="auto"/>
              <w:right w:val="single" w:sz="4" w:space="0" w:color="auto"/>
            </w:tcBorders>
            <w:shd w:val="clear" w:color="auto" w:fill="auto"/>
            <w:noWrap/>
            <w:vAlign w:val="bottom"/>
            <w:hideMark/>
          </w:tcPr>
          <w:p w14:paraId="51B3EAAF"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7E3F2585"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0501</w:t>
            </w:r>
          </w:p>
        </w:tc>
        <w:tc>
          <w:tcPr>
            <w:tcW w:w="1275" w:type="dxa"/>
            <w:tcBorders>
              <w:top w:val="nil"/>
              <w:left w:val="nil"/>
              <w:bottom w:val="single" w:sz="4" w:space="0" w:color="auto"/>
              <w:right w:val="single" w:sz="4" w:space="0" w:color="auto"/>
            </w:tcBorders>
            <w:shd w:val="clear" w:color="auto" w:fill="auto"/>
            <w:noWrap/>
            <w:vAlign w:val="bottom"/>
            <w:hideMark/>
          </w:tcPr>
          <w:p w14:paraId="578F5960"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51 000 40090</w:t>
            </w:r>
          </w:p>
        </w:tc>
        <w:tc>
          <w:tcPr>
            <w:tcW w:w="839" w:type="dxa"/>
            <w:tcBorders>
              <w:top w:val="nil"/>
              <w:left w:val="nil"/>
              <w:bottom w:val="single" w:sz="4" w:space="0" w:color="auto"/>
              <w:right w:val="single" w:sz="4" w:space="0" w:color="auto"/>
            </w:tcBorders>
            <w:shd w:val="clear" w:color="auto" w:fill="auto"/>
            <w:noWrap/>
            <w:vAlign w:val="bottom"/>
            <w:hideMark/>
          </w:tcPr>
          <w:p w14:paraId="31648DAB"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800</w:t>
            </w:r>
          </w:p>
        </w:tc>
        <w:tc>
          <w:tcPr>
            <w:tcW w:w="931" w:type="dxa"/>
            <w:tcBorders>
              <w:top w:val="nil"/>
              <w:left w:val="nil"/>
              <w:bottom w:val="single" w:sz="4" w:space="0" w:color="auto"/>
              <w:right w:val="single" w:sz="4" w:space="0" w:color="auto"/>
            </w:tcBorders>
            <w:shd w:val="clear" w:color="auto" w:fill="auto"/>
            <w:noWrap/>
            <w:vAlign w:val="bottom"/>
            <w:hideMark/>
          </w:tcPr>
          <w:p w14:paraId="799BB222"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2,8</w:t>
            </w:r>
          </w:p>
        </w:tc>
        <w:tc>
          <w:tcPr>
            <w:tcW w:w="222" w:type="dxa"/>
            <w:gridSpan w:val="3"/>
            <w:vAlign w:val="center"/>
            <w:hideMark/>
          </w:tcPr>
          <w:p w14:paraId="650DBA76"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0D974678" w14:textId="77777777" w:rsidTr="00800325">
        <w:trPr>
          <w:trHeight w:val="270"/>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3E85580C"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lastRenderedPageBreak/>
              <w:t>Исполнение судебных актов</w:t>
            </w:r>
          </w:p>
        </w:tc>
        <w:tc>
          <w:tcPr>
            <w:tcW w:w="819" w:type="dxa"/>
            <w:tcBorders>
              <w:top w:val="nil"/>
              <w:left w:val="nil"/>
              <w:bottom w:val="single" w:sz="4" w:space="0" w:color="auto"/>
              <w:right w:val="single" w:sz="4" w:space="0" w:color="auto"/>
            </w:tcBorders>
            <w:shd w:val="clear" w:color="auto" w:fill="auto"/>
            <w:noWrap/>
            <w:vAlign w:val="bottom"/>
            <w:hideMark/>
          </w:tcPr>
          <w:p w14:paraId="1C8F8C5E"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4A08BAFA"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0501</w:t>
            </w:r>
          </w:p>
        </w:tc>
        <w:tc>
          <w:tcPr>
            <w:tcW w:w="1275" w:type="dxa"/>
            <w:tcBorders>
              <w:top w:val="nil"/>
              <w:left w:val="nil"/>
              <w:bottom w:val="single" w:sz="4" w:space="0" w:color="auto"/>
              <w:right w:val="single" w:sz="4" w:space="0" w:color="auto"/>
            </w:tcBorders>
            <w:shd w:val="clear" w:color="auto" w:fill="auto"/>
            <w:noWrap/>
            <w:vAlign w:val="bottom"/>
            <w:hideMark/>
          </w:tcPr>
          <w:p w14:paraId="4BF9F7F0"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51 000 40090</w:t>
            </w:r>
          </w:p>
        </w:tc>
        <w:tc>
          <w:tcPr>
            <w:tcW w:w="839" w:type="dxa"/>
            <w:tcBorders>
              <w:top w:val="nil"/>
              <w:left w:val="nil"/>
              <w:bottom w:val="single" w:sz="4" w:space="0" w:color="auto"/>
              <w:right w:val="single" w:sz="4" w:space="0" w:color="auto"/>
            </w:tcBorders>
            <w:shd w:val="clear" w:color="auto" w:fill="auto"/>
            <w:noWrap/>
            <w:vAlign w:val="bottom"/>
            <w:hideMark/>
          </w:tcPr>
          <w:p w14:paraId="4FA99A56"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830</w:t>
            </w:r>
          </w:p>
        </w:tc>
        <w:tc>
          <w:tcPr>
            <w:tcW w:w="931" w:type="dxa"/>
            <w:tcBorders>
              <w:top w:val="nil"/>
              <w:left w:val="nil"/>
              <w:bottom w:val="single" w:sz="4" w:space="0" w:color="auto"/>
              <w:right w:val="single" w:sz="4" w:space="0" w:color="auto"/>
            </w:tcBorders>
            <w:shd w:val="clear" w:color="auto" w:fill="auto"/>
            <w:noWrap/>
            <w:vAlign w:val="bottom"/>
            <w:hideMark/>
          </w:tcPr>
          <w:p w14:paraId="3892C184"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2,8</w:t>
            </w:r>
          </w:p>
        </w:tc>
        <w:tc>
          <w:tcPr>
            <w:tcW w:w="222" w:type="dxa"/>
            <w:gridSpan w:val="3"/>
            <w:vAlign w:val="center"/>
            <w:hideMark/>
          </w:tcPr>
          <w:p w14:paraId="7116AA7C"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4BA9C3B2" w14:textId="77777777" w:rsidTr="00800325">
        <w:trPr>
          <w:trHeight w:val="615"/>
        </w:trPr>
        <w:tc>
          <w:tcPr>
            <w:tcW w:w="2531" w:type="dxa"/>
            <w:tcBorders>
              <w:top w:val="nil"/>
              <w:left w:val="single" w:sz="4" w:space="0" w:color="auto"/>
              <w:bottom w:val="single" w:sz="4" w:space="0" w:color="auto"/>
              <w:right w:val="single" w:sz="4" w:space="0" w:color="auto"/>
            </w:tcBorders>
            <w:shd w:val="clear" w:color="auto" w:fill="auto"/>
            <w:noWrap/>
            <w:vAlign w:val="bottom"/>
            <w:hideMark/>
          </w:tcPr>
          <w:p w14:paraId="7F7720F6"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t>Взносы на капитальный ремонт общего имущества в многоквартирных домах на счет регионального оператора</w:t>
            </w:r>
          </w:p>
        </w:tc>
        <w:tc>
          <w:tcPr>
            <w:tcW w:w="819" w:type="dxa"/>
            <w:tcBorders>
              <w:top w:val="nil"/>
              <w:left w:val="nil"/>
              <w:bottom w:val="single" w:sz="4" w:space="0" w:color="auto"/>
              <w:right w:val="single" w:sz="4" w:space="0" w:color="auto"/>
            </w:tcBorders>
            <w:shd w:val="clear" w:color="auto" w:fill="auto"/>
            <w:noWrap/>
            <w:vAlign w:val="bottom"/>
            <w:hideMark/>
          </w:tcPr>
          <w:p w14:paraId="1838867D"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4B8C2C78"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0501</w:t>
            </w:r>
          </w:p>
        </w:tc>
        <w:tc>
          <w:tcPr>
            <w:tcW w:w="1275" w:type="dxa"/>
            <w:tcBorders>
              <w:top w:val="nil"/>
              <w:left w:val="nil"/>
              <w:bottom w:val="single" w:sz="4" w:space="0" w:color="auto"/>
              <w:right w:val="single" w:sz="4" w:space="0" w:color="auto"/>
            </w:tcBorders>
            <w:shd w:val="clear" w:color="auto" w:fill="auto"/>
            <w:noWrap/>
            <w:vAlign w:val="bottom"/>
            <w:hideMark/>
          </w:tcPr>
          <w:p w14:paraId="5B92E73C"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51 000 40091</w:t>
            </w:r>
          </w:p>
        </w:tc>
        <w:tc>
          <w:tcPr>
            <w:tcW w:w="839" w:type="dxa"/>
            <w:tcBorders>
              <w:top w:val="nil"/>
              <w:left w:val="nil"/>
              <w:bottom w:val="single" w:sz="4" w:space="0" w:color="auto"/>
              <w:right w:val="single" w:sz="4" w:space="0" w:color="auto"/>
            </w:tcBorders>
            <w:shd w:val="clear" w:color="auto" w:fill="auto"/>
            <w:noWrap/>
            <w:vAlign w:val="bottom"/>
            <w:hideMark/>
          </w:tcPr>
          <w:p w14:paraId="2DBDDB5D"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14:paraId="67954E35"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1110,5</w:t>
            </w:r>
          </w:p>
        </w:tc>
        <w:tc>
          <w:tcPr>
            <w:tcW w:w="222" w:type="dxa"/>
            <w:gridSpan w:val="3"/>
            <w:vAlign w:val="center"/>
            <w:hideMark/>
          </w:tcPr>
          <w:p w14:paraId="65E635C5"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58BBD103" w14:textId="77777777" w:rsidTr="00800325">
        <w:trPr>
          <w:trHeight w:val="421"/>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4AC56A8A"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t>Закупка товаров, работ и услуг для государственных (муниципальных) нужд</w:t>
            </w:r>
          </w:p>
        </w:tc>
        <w:tc>
          <w:tcPr>
            <w:tcW w:w="819" w:type="dxa"/>
            <w:tcBorders>
              <w:top w:val="nil"/>
              <w:left w:val="nil"/>
              <w:bottom w:val="single" w:sz="4" w:space="0" w:color="auto"/>
              <w:right w:val="single" w:sz="4" w:space="0" w:color="auto"/>
            </w:tcBorders>
            <w:shd w:val="clear" w:color="auto" w:fill="auto"/>
            <w:noWrap/>
            <w:vAlign w:val="bottom"/>
            <w:hideMark/>
          </w:tcPr>
          <w:p w14:paraId="12951909"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7CEE2D22"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0501</w:t>
            </w:r>
          </w:p>
        </w:tc>
        <w:tc>
          <w:tcPr>
            <w:tcW w:w="1275" w:type="dxa"/>
            <w:tcBorders>
              <w:top w:val="nil"/>
              <w:left w:val="nil"/>
              <w:bottom w:val="single" w:sz="4" w:space="0" w:color="auto"/>
              <w:right w:val="single" w:sz="4" w:space="0" w:color="auto"/>
            </w:tcBorders>
            <w:shd w:val="clear" w:color="auto" w:fill="auto"/>
            <w:noWrap/>
            <w:vAlign w:val="bottom"/>
            <w:hideMark/>
          </w:tcPr>
          <w:p w14:paraId="58465A66"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51 000 40091</w:t>
            </w:r>
          </w:p>
        </w:tc>
        <w:tc>
          <w:tcPr>
            <w:tcW w:w="839" w:type="dxa"/>
            <w:tcBorders>
              <w:top w:val="nil"/>
              <w:left w:val="nil"/>
              <w:bottom w:val="single" w:sz="4" w:space="0" w:color="auto"/>
              <w:right w:val="single" w:sz="4" w:space="0" w:color="auto"/>
            </w:tcBorders>
            <w:shd w:val="clear" w:color="auto" w:fill="auto"/>
            <w:noWrap/>
            <w:vAlign w:val="bottom"/>
            <w:hideMark/>
          </w:tcPr>
          <w:p w14:paraId="1E06EE5F"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200</w:t>
            </w:r>
          </w:p>
        </w:tc>
        <w:tc>
          <w:tcPr>
            <w:tcW w:w="931" w:type="dxa"/>
            <w:tcBorders>
              <w:top w:val="nil"/>
              <w:left w:val="nil"/>
              <w:bottom w:val="single" w:sz="4" w:space="0" w:color="auto"/>
              <w:right w:val="single" w:sz="4" w:space="0" w:color="auto"/>
            </w:tcBorders>
            <w:shd w:val="clear" w:color="auto" w:fill="auto"/>
            <w:noWrap/>
            <w:vAlign w:val="bottom"/>
            <w:hideMark/>
          </w:tcPr>
          <w:p w14:paraId="0AF37AE5"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1110,5</w:t>
            </w:r>
          </w:p>
        </w:tc>
        <w:tc>
          <w:tcPr>
            <w:tcW w:w="222" w:type="dxa"/>
            <w:gridSpan w:val="3"/>
            <w:vAlign w:val="center"/>
            <w:hideMark/>
          </w:tcPr>
          <w:p w14:paraId="39BE6880"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06754753" w14:textId="77777777" w:rsidTr="00800325">
        <w:trPr>
          <w:trHeight w:val="750"/>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384E4A1D"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819" w:type="dxa"/>
            <w:tcBorders>
              <w:top w:val="nil"/>
              <w:left w:val="nil"/>
              <w:bottom w:val="single" w:sz="4" w:space="0" w:color="auto"/>
              <w:right w:val="single" w:sz="4" w:space="0" w:color="auto"/>
            </w:tcBorders>
            <w:shd w:val="clear" w:color="auto" w:fill="auto"/>
            <w:noWrap/>
            <w:vAlign w:val="bottom"/>
            <w:hideMark/>
          </w:tcPr>
          <w:p w14:paraId="2E7E1533"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36001720"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0501</w:t>
            </w:r>
          </w:p>
        </w:tc>
        <w:tc>
          <w:tcPr>
            <w:tcW w:w="1275" w:type="dxa"/>
            <w:tcBorders>
              <w:top w:val="nil"/>
              <w:left w:val="nil"/>
              <w:bottom w:val="single" w:sz="4" w:space="0" w:color="auto"/>
              <w:right w:val="single" w:sz="4" w:space="0" w:color="auto"/>
            </w:tcBorders>
            <w:shd w:val="clear" w:color="auto" w:fill="auto"/>
            <w:noWrap/>
            <w:vAlign w:val="bottom"/>
            <w:hideMark/>
          </w:tcPr>
          <w:p w14:paraId="3C83F90C"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51 000 40091</w:t>
            </w:r>
          </w:p>
        </w:tc>
        <w:tc>
          <w:tcPr>
            <w:tcW w:w="839" w:type="dxa"/>
            <w:tcBorders>
              <w:top w:val="nil"/>
              <w:left w:val="nil"/>
              <w:bottom w:val="single" w:sz="4" w:space="0" w:color="auto"/>
              <w:right w:val="single" w:sz="4" w:space="0" w:color="auto"/>
            </w:tcBorders>
            <w:shd w:val="clear" w:color="auto" w:fill="auto"/>
            <w:noWrap/>
            <w:vAlign w:val="bottom"/>
            <w:hideMark/>
          </w:tcPr>
          <w:p w14:paraId="2DF613B5"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240</w:t>
            </w:r>
          </w:p>
        </w:tc>
        <w:tc>
          <w:tcPr>
            <w:tcW w:w="931" w:type="dxa"/>
            <w:tcBorders>
              <w:top w:val="nil"/>
              <w:left w:val="nil"/>
              <w:bottom w:val="single" w:sz="4" w:space="0" w:color="auto"/>
              <w:right w:val="single" w:sz="4" w:space="0" w:color="auto"/>
            </w:tcBorders>
            <w:shd w:val="clear" w:color="auto" w:fill="auto"/>
            <w:noWrap/>
            <w:vAlign w:val="bottom"/>
            <w:hideMark/>
          </w:tcPr>
          <w:p w14:paraId="545ED221"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1110,5</w:t>
            </w:r>
          </w:p>
        </w:tc>
        <w:tc>
          <w:tcPr>
            <w:tcW w:w="222" w:type="dxa"/>
            <w:gridSpan w:val="3"/>
            <w:vAlign w:val="center"/>
            <w:hideMark/>
          </w:tcPr>
          <w:p w14:paraId="54B031D9"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7B4796FE" w14:textId="77777777" w:rsidTr="00800325">
        <w:trPr>
          <w:trHeight w:val="1530"/>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5C3DE76F" w14:textId="77777777" w:rsidR="00800325" w:rsidRPr="00800325" w:rsidRDefault="00800325" w:rsidP="00800325">
            <w:pPr>
              <w:spacing w:after="0" w:line="240" w:lineRule="auto"/>
              <w:jc w:val="both"/>
              <w:rPr>
                <w:rFonts w:eastAsia="Times New Roman"/>
                <w:color w:val="000000"/>
                <w:sz w:val="18"/>
                <w:szCs w:val="18"/>
                <w:lang w:eastAsia="ru-RU"/>
              </w:rPr>
            </w:pPr>
            <w:r w:rsidRPr="00800325">
              <w:rPr>
                <w:rFonts w:eastAsia="Times New Roman"/>
                <w:color w:val="000000"/>
                <w:sz w:val="18"/>
                <w:szCs w:val="18"/>
                <w:lang w:eastAsia="ru-RU"/>
              </w:rPr>
              <w:t>Осуществление части полномочий по решению вопросов местного значения в соответствии с заключенными соглашениями, в целях поддержания жилищно-коммунальной отрасли сельских поселений, включая расходы по накоплению и транспортированию твердых коммунальных отходов и содержание мест захоронений</w:t>
            </w:r>
          </w:p>
        </w:tc>
        <w:tc>
          <w:tcPr>
            <w:tcW w:w="819" w:type="dxa"/>
            <w:tcBorders>
              <w:top w:val="nil"/>
              <w:left w:val="nil"/>
              <w:bottom w:val="single" w:sz="4" w:space="0" w:color="auto"/>
              <w:right w:val="single" w:sz="4" w:space="0" w:color="auto"/>
            </w:tcBorders>
            <w:shd w:val="clear" w:color="auto" w:fill="auto"/>
            <w:noWrap/>
            <w:vAlign w:val="bottom"/>
            <w:hideMark/>
          </w:tcPr>
          <w:p w14:paraId="4DE47493"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505910C8"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0501</w:t>
            </w:r>
          </w:p>
        </w:tc>
        <w:tc>
          <w:tcPr>
            <w:tcW w:w="1275" w:type="dxa"/>
            <w:tcBorders>
              <w:top w:val="nil"/>
              <w:left w:val="nil"/>
              <w:bottom w:val="single" w:sz="4" w:space="0" w:color="auto"/>
              <w:right w:val="single" w:sz="4" w:space="0" w:color="auto"/>
            </w:tcBorders>
            <w:shd w:val="clear" w:color="auto" w:fill="auto"/>
            <w:noWrap/>
            <w:vAlign w:val="bottom"/>
            <w:hideMark/>
          </w:tcPr>
          <w:p w14:paraId="03E59948"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51 000 88980</w:t>
            </w:r>
          </w:p>
        </w:tc>
        <w:tc>
          <w:tcPr>
            <w:tcW w:w="839" w:type="dxa"/>
            <w:tcBorders>
              <w:top w:val="nil"/>
              <w:left w:val="nil"/>
              <w:bottom w:val="single" w:sz="4" w:space="0" w:color="auto"/>
              <w:right w:val="single" w:sz="4" w:space="0" w:color="auto"/>
            </w:tcBorders>
            <w:shd w:val="clear" w:color="auto" w:fill="auto"/>
            <w:noWrap/>
            <w:vAlign w:val="bottom"/>
            <w:hideMark/>
          </w:tcPr>
          <w:p w14:paraId="1A3623B8"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14:paraId="2A05050A"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94,1</w:t>
            </w:r>
          </w:p>
        </w:tc>
        <w:tc>
          <w:tcPr>
            <w:tcW w:w="222" w:type="dxa"/>
            <w:gridSpan w:val="3"/>
            <w:vAlign w:val="center"/>
            <w:hideMark/>
          </w:tcPr>
          <w:p w14:paraId="1D9F1725"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1C919742" w14:textId="77777777" w:rsidTr="00800325">
        <w:trPr>
          <w:trHeight w:val="511"/>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04788317"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t>Закупка товаров, работ и услуг для государственных (муниципальных) нужд</w:t>
            </w:r>
          </w:p>
        </w:tc>
        <w:tc>
          <w:tcPr>
            <w:tcW w:w="819" w:type="dxa"/>
            <w:tcBorders>
              <w:top w:val="nil"/>
              <w:left w:val="nil"/>
              <w:bottom w:val="single" w:sz="4" w:space="0" w:color="auto"/>
              <w:right w:val="single" w:sz="4" w:space="0" w:color="auto"/>
            </w:tcBorders>
            <w:shd w:val="clear" w:color="auto" w:fill="auto"/>
            <w:noWrap/>
            <w:vAlign w:val="bottom"/>
            <w:hideMark/>
          </w:tcPr>
          <w:p w14:paraId="1E49C3BA"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0EE67D28"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0501</w:t>
            </w:r>
          </w:p>
        </w:tc>
        <w:tc>
          <w:tcPr>
            <w:tcW w:w="1275" w:type="dxa"/>
            <w:tcBorders>
              <w:top w:val="nil"/>
              <w:left w:val="nil"/>
              <w:bottom w:val="single" w:sz="4" w:space="0" w:color="auto"/>
              <w:right w:val="single" w:sz="4" w:space="0" w:color="auto"/>
            </w:tcBorders>
            <w:shd w:val="clear" w:color="auto" w:fill="auto"/>
            <w:noWrap/>
            <w:vAlign w:val="bottom"/>
            <w:hideMark/>
          </w:tcPr>
          <w:p w14:paraId="3B5C1F0E"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51 000 88980</w:t>
            </w:r>
          </w:p>
        </w:tc>
        <w:tc>
          <w:tcPr>
            <w:tcW w:w="839" w:type="dxa"/>
            <w:tcBorders>
              <w:top w:val="nil"/>
              <w:left w:val="nil"/>
              <w:bottom w:val="single" w:sz="4" w:space="0" w:color="auto"/>
              <w:right w:val="single" w:sz="4" w:space="0" w:color="auto"/>
            </w:tcBorders>
            <w:shd w:val="clear" w:color="auto" w:fill="auto"/>
            <w:noWrap/>
            <w:vAlign w:val="bottom"/>
            <w:hideMark/>
          </w:tcPr>
          <w:p w14:paraId="5820266A"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200</w:t>
            </w:r>
          </w:p>
        </w:tc>
        <w:tc>
          <w:tcPr>
            <w:tcW w:w="931" w:type="dxa"/>
            <w:tcBorders>
              <w:top w:val="nil"/>
              <w:left w:val="nil"/>
              <w:bottom w:val="single" w:sz="4" w:space="0" w:color="auto"/>
              <w:right w:val="single" w:sz="4" w:space="0" w:color="auto"/>
            </w:tcBorders>
            <w:shd w:val="clear" w:color="auto" w:fill="auto"/>
            <w:noWrap/>
            <w:vAlign w:val="bottom"/>
            <w:hideMark/>
          </w:tcPr>
          <w:p w14:paraId="646E918A"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84,0</w:t>
            </w:r>
          </w:p>
        </w:tc>
        <w:tc>
          <w:tcPr>
            <w:tcW w:w="222" w:type="dxa"/>
            <w:gridSpan w:val="3"/>
            <w:vAlign w:val="center"/>
            <w:hideMark/>
          </w:tcPr>
          <w:p w14:paraId="00D23D98"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3C06BC75" w14:textId="77777777" w:rsidTr="00800325">
        <w:trPr>
          <w:trHeight w:val="750"/>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18648ACF"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819" w:type="dxa"/>
            <w:tcBorders>
              <w:top w:val="nil"/>
              <w:left w:val="nil"/>
              <w:bottom w:val="single" w:sz="4" w:space="0" w:color="auto"/>
              <w:right w:val="single" w:sz="4" w:space="0" w:color="auto"/>
            </w:tcBorders>
            <w:shd w:val="clear" w:color="auto" w:fill="auto"/>
            <w:noWrap/>
            <w:vAlign w:val="bottom"/>
            <w:hideMark/>
          </w:tcPr>
          <w:p w14:paraId="642DDF48"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4EDBB891"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0501</w:t>
            </w:r>
          </w:p>
        </w:tc>
        <w:tc>
          <w:tcPr>
            <w:tcW w:w="1275" w:type="dxa"/>
            <w:tcBorders>
              <w:top w:val="nil"/>
              <w:left w:val="nil"/>
              <w:bottom w:val="single" w:sz="4" w:space="0" w:color="auto"/>
              <w:right w:val="single" w:sz="4" w:space="0" w:color="auto"/>
            </w:tcBorders>
            <w:shd w:val="clear" w:color="auto" w:fill="auto"/>
            <w:noWrap/>
            <w:vAlign w:val="bottom"/>
            <w:hideMark/>
          </w:tcPr>
          <w:p w14:paraId="5E4467F1"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51 000 88980</w:t>
            </w:r>
          </w:p>
        </w:tc>
        <w:tc>
          <w:tcPr>
            <w:tcW w:w="839" w:type="dxa"/>
            <w:tcBorders>
              <w:top w:val="nil"/>
              <w:left w:val="nil"/>
              <w:bottom w:val="single" w:sz="4" w:space="0" w:color="auto"/>
              <w:right w:val="single" w:sz="4" w:space="0" w:color="auto"/>
            </w:tcBorders>
            <w:shd w:val="clear" w:color="auto" w:fill="auto"/>
            <w:noWrap/>
            <w:vAlign w:val="bottom"/>
            <w:hideMark/>
          </w:tcPr>
          <w:p w14:paraId="01547D85"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240</w:t>
            </w:r>
          </w:p>
        </w:tc>
        <w:tc>
          <w:tcPr>
            <w:tcW w:w="931" w:type="dxa"/>
            <w:tcBorders>
              <w:top w:val="nil"/>
              <w:left w:val="nil"/>
              <w:bottom w:val="single" w:sz="4" w:space="0" w:color="auto"/>
              <w:right w:val="single" w:sz="4" w:space="0" w:color="auto"/>
            </w:tcBorders>
            <w:shd w:val="clear" w:color="auto" w:fill="auto"/>
            <w:noWrap/>
            <w:vAlign w:val="bottom"/>
            <w:hideMark/>
          </w:tcPr>
          <w:p w14:paraId="215FF930"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84,0</w:t>
            </w:r>
          </w:p>
        </w:tc>
        <w:tc>
          <w:tcPr>
            <w:tcW w:w="222" w:type="dxa"/>
            <w:gridSpan w:val="3"/>
            <w:vAlign w:val="center"/>
            <w:hideMark/>
          </w:tcPr>
          <w:p w14:paraId="79E75DCF"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41E75515" w14:textId="77777777" w:rsidTr="00800325">
        <w:trPr>
          <w:trHeight w:val="450"/>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6978A619"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t>Исполнение судебных актов</w:t>
            </w:r>
          </w:p>
        </w:tc>
        <w:tc>
          <w:tcPr>
            <w:tcW w:w="819" w:type="dxa"/>
            <w:tcBorders>
              <w:top w:val="nil"/>
              <w:left w:val="nil"/>
              <w:bottom w:val="single" w:sz="4" w:space="0" w:color="auto"/>
              <w:right w:val="single" w:sz="4" w:space="0" w:color="auto"/>
            </w:tcBorders>
            <w:shd w:val="clear" w:color="auto" w:fill="auto"/>
            <w:noWrap/>
            <w:vAlign w:val="bottom"/>
            <w:hideMark/>
          </w:tcPr>
          <w:p w14:paraId="548905DE"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27B2E7FF"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0501</w:t>
            </w:r>
          </w:p>
        </w:tc>
        <w:tc>
          <w:tcPr>
            <w:tcW w:w="1275" w:type="dxa"/>
            <w:tcBorders>
              <w:top w:val="nil"/>
              <w:left w:val="nil"/>
              <w:bottom w:val="single" w:sz="4" w:space="0" w:color="auto"/>
              <w:right w:val="single" w:sz="4" w:space="0" w:color="auto"/>
            </w:tcBorders>
            <w:shd w:val="clear" w:color="auto" w:fill="auto"/>
            <w:noWrap/>
            <w:vAlign w:val="bottom"/>
            <w:hideMark/>
          </w:tcPr>
          <w:p w14:paraId="157AED04"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51 000 88980</w:t>
            </w:r>
          </w:p>
        </w:tc>
        <w:tc>
          <w:tcPr>
            <w:tcW w:w="839" w:type="dxa"/>
            <w:tcBorders>
              <w:top w:val="nil"/>
              <w:left w:val="nil"/>
              <w:bottom w:val="single" w:sz="4" w:space="0" w:color="auto"/>
              <w:right w:val="single" w:sz="4" w:space="0" w:color="auto"/>
            </w:tcBorders>
            <w:shd w:val="clear" w:color="auto" w:fill="auto"/>
            <w:noWrap/>
            <w:vAlign w:val="bottom"/>
            <w:hideMark/>
          </w:tcPr>
          <w:p w14:paraId="27E381F4"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800</w:t>
            </w:r>
          </w:p>
        </w:tc>
        <w:tc>
          <w:tcPr>
            <w:tcW w:w="931" w:type="dxa"/>
            <w:tcBorders>
              <w:top w:val="nil"/>
              <w:left w:val="nil"/>
              <w:bottom w:val="single" w:sz="4" w:space="0" w:color="auto"/>
              <w:right w:val="single" w:sz="4" w:space="0" w:color="auto"/>
            </w:tcBorders>
            <w:shd w:val="clear" w:color="auto" w:fill="auto"/>
            <w:noWrap/>
            <w:vAlign w:val="bottom"/>
            <w:hideMark/>
          </w:tcPr>
          <w:p w14:paraId="5DFD3CC3"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10,1</w:t>
            </w:r>
          </w:p>
        </w:tc>
        <w:tc>
          <w:tcPr>
            <w:tcW w:w="222" w:type="dxa"/>
            <w:gridSpan w:val="3"/>
            <w:vAlign w:val="center"/>
            <w:hideMark/>
          </w:tcPr>
          <w:p w14:paraId="5710FDD9"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4CB8A568" w14:textId="77777777" w:rsidTr="00800325">
        <w:trPr>
          <w:trHeight w:val="630"/>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62B7EC01"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t>Исполнение судебных актов Российской Федерации и мировых соглашений по возмещению причиненного вреда</w:t>
            </w:r>
          </w:p>
        </w:tc>
        <w:tc>
          <w:tcPr>
            <w:tcW w:w="819" w:type="dxa"/>
            <w:tcBorders>
              <w:top w:val="nil"/>
              <w:left w:val="nil"/>
              <w:bottom w:val="single" w:sz="4" w:space="0" w:color="auto"/>
              <w:right w:val="single" w:sz="4" w:space="0" w:color="auto"/>
            </w:tcBorders>
            <w:shd w:val="clear" w:color="auto" w:fill="auto"/>
            <w:noWrap/>
            <w:vAlign w:val="bottom"/>
            <w:hideMark/>
          </w:tcPr>
          <w:p w14:paraId="44E5D959"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40D01641"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0501</w:t>
            </w:r>
          </w:p>
        </w:tc>
        <w:tc>
          <w:tcPr>
            <w:tcW w:w="1275" w:type="dxa"/>
            <w:tcBorders>
              <w:top w:val="nil"/>
              <w:left w:val="nil"/>
              <w:bottom w:val="single" w:sz="4" w:space="0" w:color="auto"/>
              <w:right w:val="single" w:sz="4" w:space="0" w:color="auto"/>
            </w:tcBorders>
            <w:shd w:val="clear" w:color="auto" w:fill="auto"/>
            <w:noWrap/>
            <w:vAlign w:val="bottom"/>
            <w:hideMark/>
          </w:tcPr>
          <w:p w14:paraId="09F29D2C"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51 000 88980</w:t>
            </w:r>
          </w:p>
        </w:tc>
        <w:tc>
          <w:tcPr>
            <w:tcW w:w="839" w:type="dxa"/>
            <w:tcBorders>
              <w:top w:val="nil"/>
              <w:left w:val="nil"/>
              <w:bottom w:val="single" w:sz="4" w:space="0" w:color="auto"/>
              <w:right w:val="single" w:sz="4" w:space="0" w:color="auto"/>
            </w:tcBorders>
            <w:shd w:val="clear" w:color="auto" w:fill="auto"/>
            <w:noWrap/>
            <w:vAlign w:val="bottom"/>
            <w:hideMark/>
          </w:tcPr>
          <w:p w14:paraId="3B84677E"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830</w:t>
            </w:r>
          </w:p>
        </w:tc>
        <w:tc>
          <w:tcPr>
            <w:tcW w:w="931" w:type="dxa"/>
            <w:tcBorders>
              <w:top w:val="nil"/>
              <w:left w:val="nil"/>
              <w:bottom w:val="single" w:sz="4" w:space="0" w:color="auto"/>
              <w:right w:val="single" w:sz="4" w:space="0" w:color="auto"/>
            </w:tcBorders>
            <w:shd w:val="clear" w:color="auto" w:fill="auto"/>
            <w:noWrap/>
            <w:vAlign w:val="bottom"/>
            <w:hideMark/>
          </w:tcPr>
          <w:p w14:paraId="618323B0"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10,1</w:t>
            </w:r>
          </w:p>
        </w:tc>
        <w:tc>
          <w:tcPr>
            <w:tcW w:w="222" w:type="dxa"/>
            <w:gridSpan w:val="3"/>
            <w:vAlign w:val="center"/>
            <w:hideMark/>
          </w:tcPr>
          <w:p w14:paraId="7EFD0BBF"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1E99F2D7" w14:textId="77777777" w:rsidTr="00800325">
        <w:trPr>
          <w:trHeight w:val="345"/>
        </w:trPr>
        <w:tc>
          <w:tcPr>
            <w:tcW w:w="2531" w:type="dxa"/>
            <w:tcBorders>
              <w:top w:val="nil"/>
              <w:left w:val="single" w:sz="4" w:space="0" w:color="auto"/>
              <w:bottom w:val="single" w:sz="4" w:space="0" w:color="auto"/>
              <w:right w:val="single" w:sz="4" w:space="0" w:color="auto"/>
            </w:tcBorders>
            <w:shd w:val="clear" w:color="auto" w:fill="auto"/>
            <w:vAlign w:val="bottom"/>
            <w:hideMark/>
          </w:tcPr>
          <w:p w14:paraId="62AE6CE8" w14:textId="77777777" w:rsidR="00800325" w:rsidRPr="00800325" w:rsidRDefault="00800325" w:rsidP="00800325">
            <w:pPr>
              <w:spacing w:after="0" w:line="240" w:lineRule="auto"/>
              <w:rPr>
                <w:rFonts w:eastAsia="Times New Roman"/>
                <w:b/>
                <w:bCs/>
                <w:sz w:val="18"/>
                <w:szCs w:val="18"/>
                <w:lang w:eastAsia="ru-RU"/>
              </w:rPr>
            </w:pPr>
            <w:r w:rsidRPr="00800325">
              <w:rPr>
                <w:rFonts w:eastAsia="Times New Roman"/>
                <w:b/>
                <w:bCs/>
                <w:sz w:val="18"/>
                <w:szCs w:val="18"/>
                <w:lang w:eastAsia="ru-RU"/>
              </w:rPr>
              <w:t>Коммунальное хозяйство</w:t>
            </w:r>
          </w:p>
        </w:tc>
        <w:tc>
          <w:tcPr>
            <w:tcW w:w="819" w:type="dxa"/>
            <w:tcBorders>
              <w:top w:val="nil"/>
              <w:left w:val="nil"/>
              <w:bottom w:val="single" w:sz="4" w:space="0" w:color="auto"/>
              <w:right w:val="single" w:sz="4" w:space="0" w:color="auto"/>
            </w:tcBorders>
            <w:shd w:val="clear" w:color="auto" w:fill="auto"/>
            <w:noWrap/>
            <w:vAlign w:val="bottom"/>
            <w:hideMark/>
          </w:tcPr>
          <w:p w14:paraId="5894F039" w14:textId="77777777" w:rsidR="00800325" w:rsidRPr="00800325" w:rsidRDefault="00800325" w:rsidP="00800325">
            <w:pPr>
              <w:spacing w:after="0" w:line="240" w:lineRule="auto"/>
              <w:jc w:val="center"/>
              <w:rPr>
                <w:rFonts w:eastAsia="Times New Roman"/>
                <w:b/>
                <w:bCs/>
                <w:sz w:val="18"/>
                <w:szCs w:val="18"/>
                <w:lang w:eastAsia="ru-RU"/>
              </w:rPr>
            </w:pPr>
            <w:r w:rsidRPr="00800325">
              <w:rPr>
                <w:rFonts w:eastAsia="Times New Roman"/>
                <w:b/>
                <w:bCs/>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64D0A2C8" w14:textId="77777777" w:rsidR="00800325" w:rsidRPr="00800325" w:rsidRDefault="00800325" w:rsidP="00800325">
            <w:pPr>
              <w:spacing w:after="0" w:line="240" w:lineRule="auto"/>
              <w:jc w:val="center"/>
              <w:rPr>
                <w:rFonts w:eastAsia="Times New Roman"/>
                <w:b/>
                <w:bCs/>
                <w:sz w:val="18"/>
                <w:szCs w:val="18"/>
                <w:lang w:eastAsia="ru-RU"/>
              </w:rPr>
            </w:pPr>
            <w:r w:rsidRPr="00800325">
              <w:rPr>
                <w:rFonts w:eastAsia="Times New Roman"/>
                <w:b/>
                <w:bCs/>
                <w:sz w:val="18"/>
                <w:szCs w:val="18"/>
                <w:lang w:eastAsia="ru-RU"/>
              </w:rPr>
              <w:t>0502</w:t>
            </w:r>
          </w:p>
        </w:tc>
        <w:tc>
          <w:tcPr>
            <w:tcW w:w="1275" w:type="dxa"/>
            <w:tcBorders>
              <w:top w:val="nil"/>
              <w:left w:val="nil"/>
              <w:bottom w:val="single" w:sz="4" w:space="0" w:color="auto"/>
              <w:right w:val="single" w:sz="4" w:space="0" w:color="auto"/>
            </w:tcBorders>
            <w:shd w:val="clear" w:color="auto" w:fill="auto"/>
            <w:noWrap/>
            <w:vAlign w:val="bottom"/>
            <w:hideMark/>
          </w:tcPr>
          <w:p w14:paraId="3301B7F6" w14:textId="77777777" w:rsidR="00800325" w:rsidRPr="00800325" w:rsidRDefault="00800325" w:rsidP="00800325">
            <w:pPr>
              <w:spacing w:after="0" w:line="240" w:lineRule="auto"/>
              <w:jc w:val="right"/>
              <w:rPr>
                <w:rFonts w:eastAsia="Times New Roman"/>
                <w:b/>
                <w:bCs/>
                <w:sz w:val="18"/>
                <w:szCs w:val="18"/>
                <w:lang w:eastAsia="ru-RU"/>
              </w:rPr>
            </w:pPr>
            <w:r w:rsidRPr="00800325">
              <w:rPr>
                <w:rFonts w:eastAsia="Times New Roman"/>
                <w:b/>
                <w:bCs/>
                <w:sz w:val="18"/>
                <w:szCs w:val="18"/>
                <w:lang w:eastAsia="ru-RU"/>
              </w:rPr>
              <w:t> </w:t>
            </w:r>
          </w:p>
        </w:tc>
        <w:tc>
          <w:tcPr>
            <w:tcW w:w="839" w:type="dxa"/>
            <w:tcBorders>
              <w:top w:val="nil"/>
              <w:left w:val="nil"/>
              <w:bottom w:val="single" w:sz="4" w:space="0" w:color="auto"/>
              <w:right w:val="single" w:sz="4" w:space="0" w:color="auto"/>
            </w:tcBorders>
            <w:shd w:val="clear" w:color="auto" w:fill="auto"/>
            <w:noWrap/>
            <w:vAlign w:val="bottom"/>
            <w:hideMark/>
          </w:tcPr>
          <w:p w14:paraId="63FB2205" w14:textId="77777777" w:rsidR="00800325" w:rsidRPr="00800325" w:rsidRDefault="00800325" w:rsidP="00800325">
            <w:pPr>
              <w:spacing w:after="0" w:line="240" w:lineRule="auto"/>
              <w:jc w:val="center"/>
              <w:rPr>
                <w:rFonts w:eastAsia="Times New Roman"/>
                <w:b/>
                <w:bCs/>
                <w:sz w:val="18"/>
                <w:szCs w:val="18"/>
                <w:lang w:eastAsia="ru-RU"/>
              </w:rPr>
            </w:pPr>
            <w:r w:rsidRPr="00800325">
              <w:rPr>
                <w:rFonts w:eastAsia="Times New Roman"/>
                <w:b/>
                <w:bCs/>
                <w:sz w:val="18"/>
                <w:szCs w:val="18"/>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14:paraId="345508DC" w14:textId="77777777" w:rsidR="00800325" w:rsidRPr="00800325" w:rsidRDefault="00800325" w:rsidP="00800325">
            <w:pPr>
              <w:spacing w:after="0" w:line="240" w:lineRule="auto"/>
              <w:jc w:val="right"/>
              <w:rPr>
                <w:rFonts w:eastAsia="Times New Roman"/>
                <w:b/>
                <w:bCs/>
                <w:sz w:val="18"/>
                <w:szCs w:val="18"/>
                <w:lang w:eastAsia="ru-RU"/>
              </w:rPr>
            </w:pPr>
            <w:r w:rsidRPr="00800325">
              <w:rPr>
                <w:rFonts w:eastAsia="Times New Roman"/>
                <w:b/>
                <w:bCs/>
                <w:sz w:val="18"/>
                <w:szCs w:val="18"/>
                <w:lang w:eastAsia="ru-RU"/>
              </w:rPr>
              <w:t>4322,5</w:t>
            </w:r>
          </w:p>
        </w:tc>
        <w:tc>
          <w:tcPr>
            <w:tcW w:w="222" w:type="dxa"/>
            <w:gridSpan w:val="3"/>
            <w:vAlign w:val="center"/>
            <w:hideMark/>
          </w:tcPr>
          <w:p w14:paraId="3D41C11B"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4516827D" w14:textId="77777777" w:rsidTr="00800325">
        <w:trPr>
          <w:trHeight w:val="465"/>
        </w:trPr>
        <w:tc>
          <w:tcPr>
            <w:tcW w:w="2531" w:type="dxa"/>
            <w:tcBorders>
              <w:top w:val="nil"/>
              <w:left w:val="single" w:sz="4" w:space="0" w:color="auto"/>
              <w:bottom w:val="single" w:sz="4" w:space="0" w:color="auto"/>
              <w:right w:val="single" w:sz="4" w:space="0" w:color="auto"/>
            </w:tcBorders>
            <w:shd w:val="clear" w:color="000000" w:fill="FFFFFF"/>
            <w:hideMark/>
          </w:tcPr>
          <w:p w14:paraId="1305E744" w14:textId="77777777" w:rsidR="00800325" w:rsidRPr="00800325" w:rsidRDefault="00800325" w:rsidP="00800325">
            <w:pPr>
              <w:spacing w:after="0" w:line="240" w:lineRule="auto"/>
              <w:jc w:val="both"/>
              <w:rPr>
                <w:rFonts w:eastAsia="Times New Roman"/>
                <w:sz w:val="18"/>
                <w:szCs w:val="18"/>
                <w:lang w:eastAsia="ru-RU"/>
              </w:rPr>
            </w:pPr>
            <w:r w:rsidRPr="00800325">
              <w:rPr>
                <w:rFonts w:eastAsia="Times New Roman"/>
                <w:sz w:val="18"/>
                <w:szCs w:val="18"/>
                <w:lang w:eastAsia="ru-RU"/>
              </w:rPr>
              <w:t>Непрограммные расходы в сфере коммунального хозяйства</w:t>
            </w:r>
          </w:p>
        </w:tc>
        <w:tc>
          <w:tcPr>
            <w:tcW w:w="819" w:type="dxa"/>
            <w:tcBorders>
              <w:top w:val="nil"/>
              <w:left w:val="nil"/>
              <w:bottom w:val="single" w:sz="4" w:space="0" w:color="auto"/>
              <w:right w:val="single" w:sz="4" w:space="0" w:color="auto"/>
            </w:tcBorders>
            <w:shd w:val="clear" w:color="auto" w:fill="auto"/>
            <w:noWrap/>
            <w:vAlign w:val="bottom"/>
            <w:hideMark/>
          </w:tcPr>
          <w:p w14:paraId="6485E847"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302</w:t>
            </w:r>
          </w:p>
        </w:tc>
        <w:tc>
          <w:tcPr>
            <w:tcW w:w="1036" w:type="dxa"/>
            <w:tcBorders>
              <w:top w:val="nil"/>
              <w:left w:val="nil"/>
              <w:bottom w:val="single" w:sz="4" w:space="0" w:color="auto"/>
              <w:right w:val="single" w:sz="4" w:space="0" w:color="auto"/>
            </w:tcBorders>
            <w:shd w:val="clear" w:color="auto" w:fill="auto"/>
            <w:noWrap/>
            <w:vAlign w:val="bottom"/>
            <w:hideMark/>
          </w:tcPr>
          <w:p w14:paraId="002CDE10"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0502</w:t>
            </w:r>
          </w:p>
        </w:tc>
        <w:tc>
          <w:tcPr>
            <w:tcW w:w="1275" w:type="dxa"/>
            <w:tcBorders>
              <w:top w:val="nil"/>
              <w:left w:val="nil"/>
              <w:bottom w:val="single" w:sz="4" w:space="0" w:color="auto"/>
              <w:right w:val="single" w:sz="4" w:space="0" w:color="auto"/>
            </w:tcBorders>
            <w:shd w:val="clear" w:color="auto" w:fill="auto"/>
            <w:noWrap/>
            <w:vAlign w:val="bottom"/>
            <w:hideMark/>
          </w:tcPr>
          <w:p w14:paraId="544FBF5D"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52 000 00000</w:t>
            </w:r>
          </w:p>
        </w:tc>
        <w:tc>
          <w:tcPr>
            <w:tcW w:w="839" w:type="dxa"/>
            <w:tcBorders>
              <w:top w:val="nil"/>
              <w:left w:val="nil"/>
              <w:bottom w:val="single" w:sz="4" w:space="0" w:color="auto"/>
              <w:right w:val="single" w:sz="4" w:space="0" w:color="auto"/>
            </w:tcBorders>
            <w:shd w:val="clear" w:color="auto" w:fill="auto"/>
            <w:noWrap/>
            <w:vAlign w:val="bottom"/>
            <w:hideMark/>
          </w:tcPr>
          <w:p w14:paraId="126D2B6E"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14:paraId="0127D842"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4322,5</w:t>
            </w:r>
          </w:p>
        </w:tc>
        <w:tc>
          <w:tcPr>
            <w:tcW w:w="222" w:type="dxa"/>
            <w:gridSpan w:val="3"/>
            <w:vAlign w:val="center"/>
            <w:hideMark/>
          </w:tcPr>
          <w:p w14:paraId="709FFF6A"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6CA406FC" w14:textId="77777777" w:rsidTr="00800325">
        <w:trPr>
          <w:trHeight w:val="720"/>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0B98D9E4"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lastRenderedPageBreak/>
              <w:t>Мероприятия в сфере коммунального хозяйства, осуществляемые органами местного самоуправления</w:t>
            </w:r>
          </w:p>
        </w:tc>
        <w:tc>
          <w:tcPr>
            <w:tcW w:w="819" w:type="dxa"/>
            <w:tcBorders>
              <w:top w:val="nil"/>
              <w:left w:val="nil"/>
              <w:bottom w:val="single" w:sz="4" w:space="0" w:color="auto"/>
              <w:right w:val="single" w:sz="4" w:space="0" w:color="auto"/>
            </w:tcBorders>
            <w:shd w:val="clear" w:color="auto" w:fill="auto"/>
            <w:noWrap/>
            <w:vAlign w:val="bottom"/>
            <w:hideMark/>
          </w:tcPr>
          <w:p w14:paraId="01EBC990"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302</w:t>
            </w:r>
          </w:p>
        </w:tc>
        <w:tc>
          <w:tcPr>
            <w:tcW w:w="1036" w:type="dxa"/>
            <w:tcBorders>
              <w:top w:val="nil"/>
              <w:left w:val="nil"/>
              <w:bottom w:val="single" w:sz="4" w:space="0" w:color="auto"/>
              <w:right w:val="single" w:sz="4" w:space="0" w:color="auto"/>
            </w:tcBorders>
            <w:shd w:val="clear" w:color="auto" w:fill="auto"/>
            <w:noWrap/>
            <w:vAlign w:val="bottom"/>
            <w:hideMark/>
          </w:tcPr>
          <w:p w14:paraId="4DA04299"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0502</w:t>
            </w:r>
          </w:p>
        </w:tc>
        <w:tc>
          <w:tcPr>
            <w:tcW w:w="1275" w:type="dxa"/>
            <w:tcBorders>
              <w:top w:val="nil"/>
              <w:left w:val="nil"/>
              <w:bottom w:val="single" w:sz="4" w:space="0" w:color="auto"/>
              <w:right w:val="single" w:sz="4" w:space="0" w:color="auto"/>
            </w:tcBorders>
            <w:shd w:val="clear" w:color="auto" w:fill="auto"/>
            <w:noWrap/>
            <w:vAlign w:val="bottom"/>
            <w:hideMark/>
          </w:tcPr>
          <w:p w14:paraId="1827C4A6"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52 000 40120</w:t>
            </w:r>
          </w:p>
        </w:tc>
        <w:tc>
          <w:tcPr>
            <w:tcW w:w="839" w:type="dxa"/>
            <w:tcBorders>
              <w:top w:val="nil"/>
              <w:left w:val="nil"/>
              <w:bottom w:val="single" w:sz="4" w:space="0" w:color="auto"/>
              <w:right w:val="single" w:sz="4" w:space="0" w:color="auto"/>
            </w:tcBorders>
            <w:shd w:val="clear" w:color="auto" w:fill="auto"/>
            <w:noWrap/>
            <w:vAlign w:val="bottom"/>
            <w:hideMark/>
          </w:tcPr>
          <w:p w14:paraId="48AFCF59"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14:paraId="1BB26845"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26,1</w:t>
            </w:r>
          </w:p>
        </w:tc>
        <w:tc>
          <w:tcPr>
            <w:tcW w:w="222" w:type="dxa"/>
            <w:gridSpan w:val="3"/>
            <w:vAlign w:val="center"/>
            <w:hideMark/>
          </w:tcPr>
          <w:p w14:paraId="2656D7DD"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151AA336" w14:textId="77777777" w:rsidTr="00800325">
        <w:trPr>
          <w:trHeight w:val="465"/>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6BACD93F"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t>Закупка товаров, работ и услуг для государственных (муниципальных) нужд</w:t>
            </w:r>
          </w:p>
        </w:tc>
        <w:tc>
          <w:tcPr>
            <w:tcW w:w="819" w:type="dxa"/>
            <w:tcBorders>
              <w:top w:val="nil"/>
              <w:left w:val="nil"/>
              <w:bottom w:val="single" w:sz="4" w:space="0" w:color="auto"/>
              <w:right w:val="single" w:sz="4" w:space="0" w:color="auto"/>
            </w:tcBorders>
            <w:shd w:val="clear" w:color="auto" w:fill="auto"/>
            <w:noWrap/>
            <w:vAlign w:val="bottom"/>
            <w:hideMark/>
          </w:tcPr>
          <w:p w14:paraId="61172EB6"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302</w:t>
            </w:r>
          </w:p>
        </w:tc>
        <w:tc>
          <w:tcPr>
            <w:tcW w:w="1036" w:type="dxa"/>
            <w:tcBorders>
              <w:top w:val="nil"/>
              <w:left w:val="nil"/>
              <w:bottom w:val="single" w:sz="4" w:space="0" w:color="auto"/>
              <w:right w:val="single" w:sz="4" w:space="0" w:color="auto"/>
            </w:tcBorders>
            <w:shd w:val="clear" w:color="auto" w:fill="auto"/>
            <w:noWrap/>
            <w:vAlign w:val="bottom"/>
            <w:hideMark/>
          </w:tcPr>
          <w:p w14:paraId="5167DA73"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0502</w:t>
            </w:r>
          </w:p>
        </w:tc>
        <w:tc>
          <w:tcPr>
            <w:tcW w:w="1275" w:type="dxa"/>
            <w:tcBorders>
              <w:top w:val="nil"/>
              <w:left w:val="nil"/>
              <w:bottom w:val="single" w:sz="4" w:space="0" w:color="auto"/>
              <w:right w:val="single" w:sz="4" w:space="0" w:color="auto"/>
            </w:tcBorders>
            <w:shd w:val="clear" w:color="auto" w:fill="auto"/>
            <w:noWrap/>
            <w:vAlign w:val="bottom"/>
            <w:hideMark/>
          </w:tcPr>
          <w:p w14:paraId="183461EB"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52 000 40120</w:t>
            </w:r>
          </w:p>
        </w:tc>
        <w:tc>
          <w:tcPr>
            <w:tcW w:w="839" w:type="dxa"/>
            <w:tcBorders>
              <w:top w:val="nil"/>
              <w:left w:val="nil"/>
              <w:bottom w:val="single" w:sz="4" w:space="0" w:color="auto"/>
              <w:right w:val="single" w:sz="4" w:space="0" w:color="auto"/>
            </w:tcBorders>
            <w:shd w:val="clear" w:color="auto" w:fill="auto"/>
            <w:noWrap/>
            <w:vAlign w:val="bottom"/>
            <w:hideMark/>
          </w:tcPr>
          <w:p w14:paraId="2C9D3CAE"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200</w:t>
            </w:r>
          </w:p>
        </w:tc>
        <w:tc>
          <w:tcPr>
            <w:tcW w:w="931" w:type="dxa"/>
            <w:tcBorders>
              <w:top w:val="nil"/>
              <w:left w:val="nil"/>
              <w:bottom w:val="single" w:sz="4" w:space="0" w:color="auto"/>
              <w:right w:val="single" w:sz="4" w:space="0" w:color="auto"/>
            </w:tcBorders>
            <w:shd w:val="clear" w:color="auto" w:fill="auto"/>
            <w:noWrap/>
            <w:vAlign w:val="bottom"/>
            <w:hideMark/>
          </w:tcPr>
          <w:p w14:paraId="272D9D8E"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26,1</w:t>
            </w:r>
          </w:p>
        </w:tc>
        <w:tc>
          <w:tcPr>
            <w:tcW w:w="222" w:type="dxa"/>
            <w:gridSpan w:val="3"/>
            <w:vAlign w:val="center"/>
            <w:hideMark/>
          </w:tcPr>
          <w:p w14:paraId="1C0208DC"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53BF8F52" w14:textId="77777777" w:rsidTr="00800325">
        <w:trPr>
          <w:trHeight w:val="705"/>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39F40671"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819" w:type="dxa"/>
            <w:tcBorders>
              <w:top w:val="nil"/>
              <w:left w:val="nil"/>
              <w:bottom w:val="single" w:sz="4" w:space="0" w:color="auto"/>
              <w:right w:val="single" w:sz="4" w:space="0" w:color="auto"/>
            </w:tcBorders>
            <w:shd w:val="clear" w:color="auto" w:fill="auto"/>
            <w:noWrap/>
            <w:vAlign w:val="bottom"/>
            <w:hideMark/>
          </w:tcPr>
          <w:p w14:paraId="61A7DCE3"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302</w:t>
            </w:r>
          </w:p>
        </w:tc>
        <w:tc>
          <w:tcPr>
            <w:tcW w:w="1036" w:type="dxa"/>
            <w:tcBorders>
              <w:top w:val="nil"/>
              <w:left w:val="nil"/>
              <w:bottom w:val="single" w:sz="4" w:space="0" w:color="auto"/>
              <w:right w:val="single" w:sz="4" w:space="0" w:color="auto"/>
            </w:tcBorders>
            <w:shd w:val="clear" w:color="auto" w:fill="auto"/>
            <w:noWrap/>
            <w:vAlign w:val="bottom"/>
            <w:hideMark/>
          </w:tcPr>
          <w:p w14:paraId="7FD1E75F"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0502</w:t>
            </w:r>
          </w:p>
        </w:tc>
        <w:tc>
          <w:tcPr>
            <w:tcW w:w="1275" w:type="dxa"/>
            <w:tcBorders>
              <w:top w:val="nil"/>
              <w:left w:val="nil"/>
              <w:bottom w:val="single" w:sz="4" w:space="0" w:color="auto"/>
              <w:right w:val="single" w:sz="4" w:space="0" w:color="auto"/>
            </w:tcBorders>
            <w:shd w:val="clear" w:color="auto" w:fill="auto"/>
            <w:noWrap/>
            <w:vAlign w:val="bottom"/>
            <w:hideMark/>
          </w:tcPr>
          <w:p w14:paraId="32A631D5"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52 000 40120</w:t>
            </w:r>
          </w:p>
        </w:tc>
        <w:tc>
          <w:tcPr>
            <w:tcW w:w="839" w:type="dxa"/>
            <w:tcBorders>
              <w:top w:val="nil"/>
              <w:left w:val="nil"/>
              <w:bottom w:val="single" w:sz="4" w:space="0" w:color="auto"/>
              <w:right w:val="single" w:sz="4" w:space="0" w:color="auto"/>
            </w:tcBorders>
            <w:shd w:val="clear" w:color="auto" w:fill="auto"/>
            <w:noWrap/>
            <w:vAlign w:val="bottom"/>
            <w:hideMark/>
          </w:tcPr>
          <w:p w14:paraId="2CD277D8"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240</w:t>
            </w:r>
          </w:p>
        </w:tc>
        <w:tc>
          <w:tcPr>
            <w:tcW w:w="931" w:type="dxa"/>
            <w:tcBorders>
              <w:top w:val="nil"/>
              <w:left w:val="nil"/>
              <w:bottom w:val="single" w:sz="4" w:space="0" w:color="auto"/>
              <w:right w:val="single" w:sz="4" w:space="0" w:color="auto"/>
            </w:tcBorders>
            <w:shd w:val="clear" w:color="auto" w:fill="auto"/>
            <w:noWrap/>
            <w:vAlign w:val="bottom"/>
            <w:hideMark/>
          </w:tcPr>
          <w:p w14:paraId="214C6D8A"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26,1</w:t>
            </w:r>
          </w:p>
        </w:tc>
        <w:tc>
          <w:tcPr>
            <w:tcW w:w="222" w:type="dxa"/>
            <w:gridSpan w:val="3"/>
            <w:vAlign w:val="center"/>
            <w:hideMark/>
          </w:tcPr>
          <w:p w14:paraId="0C131955"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534DF3FC" w14:textId="77777777" w:rsidTr="00800325">
        <w:trPr>
          <w:trHeight w:val="825"/>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76EA1487" w14:textId="77777777" w:rsidR="00800325" w:rsidRPr="00800325" w:rsidRDefault="00800325" w:rsidP="00800325">
            <w:pPr>
              <w:spacing w:after="0" w:line="240" w:lineRule="auto"/>
              <w:jc w:val="both"/>
              <w:rPr>
                <w:rFonts w:eastAsia="Times New Roman"/>
                <w:color w:val="000000"/>
                <w:sz w:val="18"/>
                <w:szCs w:val="18"/>
                <w:lang w:eastAsia="ru-RU"/>
              </w:rPr>
            </w:pPr>
            <w:r w:rsidRPr="00800325">
              <w:rPr>
                <w:rFonts w:eastAsia="Times New Roman"/>
                <w:color w:val="000000"/>
                <w:sz w:val="18"/>
                <w:szCs w:val="18"/>
                <w:lang w:eastAsia="ru-RU"/>
              </w:rPr>
              <w:t>Осуществление части полномочий по решению вопросов местного значения в соответствии с заключенными соглашениями, в целях поддержания жилищно-коммунальной отрасли сельских поселений, включая расходы по накоплению и транспортированию твердых коммунальных отходов и содержание мест захоронений</w:t>
            </w:r>
          </w:p>
        </w:tc>
        <w:tc>
          <w:tcPr>
            <w:tcW w:w="819" w:type="dxa"/>
            <w:tcBorders>
              <w:top w:val="nil"/>
              <w:left w:val="nil"/>
              <w:bottom w:val="single" w:sz="4" w:space="0" w:color="auto"/>
              <w:right w:val="single" w:sz="4" w:space="0" w:color="auto"/>
            </w:tcBorders>
            <w:shd w:val="clear" w:color="auto" w:fill="auto"/>
            <w:noWrap/>
            <w:vAlign w:val="bottom"/>
            <w:hideMark/>
          </w:tcPr>
          <w:p w14:paraId="0D2273C9"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7DC0997E"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0502</w:t>
            </w:r>
          </w:p>
        </w:tc>
        <w:tc>
          <w:tcPr>
            <w:tcW w:w="1275" w:type="dxa"/>
            <w:tcBorders>
              <w:top w:val="nil"/>
              <w:left w:val="nil"/>
              <w:bottom w:val="single" w:sz="4" w:space="0" w:color="auto"/>
              <w:right w:val="single" w:sz="4" w:space="0" w:color="auto"/>
            </w:tcBorders>
            <w:shd w:val="clear" w:color="auto" w:fill="auto"/>
            <w:noWrap/>
            <w:vAlign w:val="bottom"/>
            <w:hideMark/>
          </w:tcPr>
          <w:p w14:paraId="60CD6ECF"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52 000 88980</w:t>
            </w:r>
          </w:p>
        </w:tc>
        <w:tc>
          <w:tcPr>
            <w:tcW w:w="839" w:type="dxa"/>
            <w:tcBorders>
              <w:top w:val="nil"/>
              <w:left w:val="nil"/>
              <w:bottom w:val="single" w:sz="4" w:space="0" w:color="auto"/>
              <w:right w:val="single" w:sz="4" w:space="0" w:color="auto"/>
            </w:tcBorders>
            <w:shd w:val="clear" w:color="auto" w:fill="auto"/>
            <w:noWrap/>
            <w:vAlign w:val="bottom"/>
            <w:hideMark/>
          </w:tcPr>
          <w:p w14:paraId="4420D4BD"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14:paraId="3A8E32D3"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1455,9</w:t>
            </w:r>
          </w:p>
        </w:tc>
        <w:tc>
          <w:tcPr>
            <w:tcW w:w="222" w:type="dxa"/>
            <w:gridSpan w:val="3"/>
            <w:vAlign w:val="center"/>
            <w:hideMark/>
          </w:tcPr>
          <w:p w14:paraId="7C408C29"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7502FC56" w14:textId="77777777" w:rsidTr="00800325">
        <w:trPr>
          <w:trHeight w:val="283"/>
        </w:trPr>
        <w:tc>
          <w:tcPr>
            <w:tcW w:w="2531" w:type="dxa"/>
            <w:tcBorders>
              <w:top w:val="nil"/>
              <w:left w:val="single" w:sz="4" w:space="0" w:color="auto"/>
              <w:bottom w:val="single" w:sz="4" w:space="0" w:color="auto"/>
              <w:right w:val="single" w:sz="4" w:space="0" w:color="auto"/>
            </w:tcBorders>
            <w:shd w:val="clear" w:color="auto" w:fill="auto"/>
            <w:noWrap/>
            <w:vAlign w:val="bottom"/>
            <w:hideMark/>
          </w:tcPr>
          <w:p w14:paraId="7095E462"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t>Закупка товаров, работ и услуг для государственных (муниципальных) нужд</w:t>
            </w:r>
          </w:p>
        </w:tc>
        <w:tc>
          <w:tcPr>
            <w:tcW w:w="819" w:type="dxa"/>
            <w:tcBorders>
              <w:top w:val="nil"/>
              <w:left w:val="nil"/>
              <w:bottom w:val="single" w:sz="4" w:space="0" w:color="auto"/>
              <w:right w:val="single" w:sz="4" w:space="0" w:color="auto"/>
            </w:tcBorders>
            <w:shd w:val="clear" w:color="auto" w:fill="auto"/>
            <w:noWrap/>
            <w:vAlign w:val="bottom"/>
            <w:hideMark/>
          </w:tcPr>
          <w:p w14:paraId="41677BA3"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39FEF5C1"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0502</w:t>
            </w:r>
          </w:p>
        </w:tc>
        <w:tc>
          <w:tcPr>
            <w:tcW w:w="1275" w:type="dxa"/>
            <w:tcBorders>
              <w:top w:val="nil"/>
              <w:left w:val="nil"/>
              <w:bottom w:val="single" w:sz="4" w:space="0" w:color="auto"/>
              <w:right w:val="single" w:sz="4" w:space="0" w:color="auto"/>
            </w:tcBorders>
            <w:shd w:val="clear" w:color="auto" w:fill="auto"/>
            <w:noWrap/>
            <w:vAlign w:val="bottom"/>
            <w:hideMark/>
          </w:tcPr>
          <w:p w14:paraId="0526C947"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52 000 88980</w:t>
            </w:r>
          </w:p>
        </w:tc>
        <w:tc>
          <w:tcPr>
            <w:tcW w:w="839" w:type="dxa"/>
            <w:tcBorders>
              <w:top w:val="nil"/>
              <w:left w:val="nil"/>
              <w:bottom w:val="single" w:sz="4" w:space="0" w:color="auto"/>
              <w:right w:val="single" w:sz="4" w:space="0" w:color="auto"/>
            </w:tcBorders>
            <w:shd w:val="clear" w:color="auto" w:fill="auto"/>
            <w:noWrap/>
            <w:vAlign w:val="bottom"/>
            <w:hideMark/>
          </w:tcPr>
          <w:p w14:paraId="3C046C4E"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200</w:t>
            </w:r>
          </w:p>
        </w:tc>
        <w:tc>
          <w:tcPr>
            <w:tcW w:w="931" w:type="dxa"/>
            <w:tcBorders>
              <w:top w:val="nil"/>
              <w:left w:val="nil"/>
              <w:bottom w:val="single" w:sz="4" w:space="0" w:color="auto"/>
              <w:right w:val="single" w:sz="4" w:space="0" w:color="auto"/>
            </w:tcBorders>
            <w:shd w:val="clear" w:color="auto" w:fill="auto"/>
            <w:noWrap/>
            <w:vAlign w:val="bottom"/>
            <w:hideMark/>
          </w:tcPr>
          <w:p w14:paraId="10BBB911"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1455,9</w:t>
            </w:r>
          </w:p>
        </w:tc>
        <w:tc>
          <w:tcPr>
            <w:tcW w:w="222" w:type="dxa"/>
            <w:gridSpan w:val="3"/>
            <w:vAlign w:val="center"/>
            <w:hideMark/>
          </w:tcPr>
          <w:p w14:paraId="0CB774A8"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58040627" w14:textId="77777777" w:rsidTr="00800325">
        <w:trPr>
          <w:trHeight w:val="570"/>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0E976F00"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819" w:type="dxa"/>
            <w:tcBorders>
              <w:top w:val="nil"/>
              <w:left w:val="nil"/>
              <w:bottom w:val="single" w:sz="4" w:space="0" w:color="auto"/>
              <w:right w:val="single" w:sz="4" w:space="0" w:color="auto"/>
            </w:tcBorders>
            <w:shd w:val="clear" w:color="auto" w:fill="auto"/>
            <w:noWrap/>
            <w:vAlign w:val="bottom"/>
            <w:hideMark/>
          </w:tcPr>
          <w:p w14:paraId="6289FAEF"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626C9BE8"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0502</w:t>
            </w:r>
          </w:p>
        </w:tc>
        <w:tc>
          <w:tcPr>
            <w:tcW w:w="1275" w:type="dxa"/>
            <w:tcBorders>
              <w:top w:val="nil"/>
              <w:left w:val="nil"/>
              <w:bottom w:val="single" w:sz="4" w:space="0" w:color="auto"/>
              <w:right w:val="single" w:sz="4" w:space="0" w:color="auto"/>
            </w:tcBorders>
            <w:shd w:val="clear" w:color="auto" w:fill="auto"/>
            <w:noWrap/>
            <w:vAlign w:val="bottom"/>
            <w:hideMark/>
          </w:tcPr>
          <w:p w14:paraId="7BA6017F"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52 000 88980</w:t>
            </w:r>
          </w:p>
        </w:tc>
        <w:tc>
          <w:tcPr>
            <w:tcW w:w="839" w:type="dxa"/>
            <w:tcBorders>
              <w:top w:val="nil"/>
              <w:left w:val="nil"/>
              <w:bottom w:val="single" w:sz="4" w:space="0" w:color="auto"/>
              <w:right w:val="single" w:sz="4" w:space="0" w:color="auto"/>
            </w:tcBorders>
            <w:shd w:val="clear" w:color="auto" w:fill="auto"/>
            <w:noWrap/>
            <w:vAlign w:val="bottom"/>
            <w:hideMark/>
          </w:tcPr>
          <w:p w14:paraId="2A946CC2"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240</w:t>
            </w:r>
          </w:p>
        </w:tc>
        <w:tc>
          <w:tcPr>
            <w:tcW w:w="931" w:type="dxa"/>
            <w:tcBorders>
              <w:top w:val="nil"/>
              <w:left w:val="nil"/>
              <w:bottom w:val="single" w:sz="4" w:space="0" w:color="auto"/>
              <w:right w:val="single" w:sz="4" w:space="0" w:color="auto"/>
            </w:tcBorders>
            <w:shd w:val="clear" w:color="auto" w:fill="auto"/>
            <w:noWrap/>
            <w:vAlign w:val="bottom"/>
            <w:hideMark/>
          </w:tcPr>
          <w:p w14:paraId="1B1D1FA0"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1455,9</w:t>
            </w:r>
          </w:p>
        </w:tc>
        <w:tc>
          <w:tcPr>
            <w:tcW w:w="222" w:type="dxa"/>
            <w:gridSpan w:val="3"/>
            <w:vAlign w:val="center"/>
            <w:hideMark/>
          </w:tcPr>
          <w:p w14:paraId="47530C19"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3CB16259" w14:textId="77777777" w:rsidTr="00800325">
        <w:trPr>
          <w:trHeight w:val="570"/>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2D6CF5AA"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t>Реализация мероприятий в сфере коммунального хозяйства</w:t>
            </w:r>
          </w:p>
        </w:tc>
        <w:tc>
          <w:tcPr>
            <w:tcW w:w="819" w:type="dxa"/>
            <w:tcBorders>
              <w:top w:val="nil"/>
              <w:left w:val="nil"/>
              <w:bottom w:val="single" w:sz="4" w:space="0" w:color="auto"/>
              <w:right w:val="single" w:sz="4" w:space="0" w:color="auto"/>
            </w:tcBorders>
            <w:shd w:val="clear" w:color="auto" w:fill="auto"/>
            <w:noWrap/>
            <w:vAlign w:val="bottom"/>
            <w:hideMark/>
          </w:tcPr>
          <w:p w14:paraId="48193906"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0AAD72D9"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0502</w:t>
            </w:r>
          </w:p>
        </w:tc>
        <w:tc>
          <w:tcPr>
            <w:tcW w:w="1275" w:type="dxa"/>
            <w:tcBorders>
              <w:top w:val="nil"/>
              <w:left w:val="nil"/>
              <w:bottom w:val="single" w:sz="4" w:space="0" w:color="auto"/>
              <w:right w:val="single" w:sz="4" w:space="0" w:color="auto"/>
            </w:tcBorders>
            <w:shd w:val="clear" w:color="auto" w:fill="auto"/>
            <w:noWrap/>
            <w:vAlign w:val="bottom"/>
            <w:hideMark/>
          </w:tcPr>
          <w:p w14:paraId="3B1BB63D"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52 000 88460</w:t>
            </w:r>
          </w:p>
        </w:tc>
        <w:tc>
          <w:tcPr>
            <w:tcW w:w="839" w:type="dxa"/>
            <w:tcBorders>
              <w:top w:val="nil"/>
              <w:left w:val="nil"/>
              <w:bottom w:val="single" w:sz="4" w:space="0" w:color="auto"/>
              <w:right w:val="single" w:sz="4" w:space="0" w:color="auto"/>
            </w:tcBorders>
            <w:shd w:val="clear" w:color="auto" w:fill="auto"/>
            <w:noWrap/>
            <w:vAlign w:val="bottom"/>
            <w:hideMark/>
          </w:tcPr>
          <w:p w14:paraId="312B1FF9"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14:paraId="5E7656D1"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2840,5</w:t>
            </w:r>
          </w:p>
        </w:tc>
        <w:tc>
          <w:tcPr>
            <w:tcW w:w="222" w:type="dxa"/>
            <w:gridSpan w:val="3"/>
            <w:vAlign w:val="center"/>
            <w:hideMark/>
          </w:tcPr>
          <w:p w14:paraId="7CED7513"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1F91427F" w14:textId="77777777" w:rsidTr="00800325">
        <w:trPr>
          <w:trHeight w:val="409"/>
        </w:trPr>
        <w:tc>
          <w:tcPr>
            <w:tcW w:w="2531" w:type="dxa"/>
            <w:tcBorders>
              <w:top w:val="nil"/>
              <w:left w:val="single" w:sz="4" w:space="0" w:color="auto"/>
              <w:bottom w:val="single" w:sz="4" w:space="0" w:color="auto"/>
              <w:right w:val="single" w:sz="4" w:space="0" w:color="auto"/>
            </w:tcBorders>
            <w:shd w:val="clear" w:color="auto" w:fill="auto"/>
            <w:noWrap/>
            <w:vAlign w:val="bottom"/>
            <w:hideMark/>
          </w:tcPr>
          <w:p w14:paraId="7C16C154"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t>Закупка товаров, работ и услуг для государственных (муниципальных) нужд</w:t>
            </w:r>
          </w:p>
        </w:tc>
        <w:tc>
          <w:tcPr>
            <w:tcW w:w="819" w:type="dxa"/>
            <w:tcBorders>
              <w:top w:val="nil"/>
              <w:left w:val="nil"/>
              <w:bottom w:val="single" w:sz="4" w:space="0" w:color="auto"/>
              <w:right w:val="single" w:sz="4" w:space="0" w:color="auto"/>
            </w:tcBorders>
            <w:shd w:val="clear" w:color="auto" w:fill="auto"/>
            <w:noWrap/>
            <w:vAlign w:val="bottom"/>
            <w:hideMark/>
          </w:tcPr>
          <w:p w14:paraId="10039AEB"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755AF652"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0502</w:t>
            </w:r>
          </w:p>
        </w:tc>
        <w:tc>
          <w:tcPr>
            <w:tcW w:w="1275" w:type="dxa"/>
            <w:tcBorders>
              <w:top w:val="nil"/>
              <w:left w:val="nil"/>
              <w:bottom w:val="single" w:sz="4" w:space="0" w:color="auto"/>
              <w:right w:val="single" w:sz="4" w:space="0" w:color="auto"/>
            </w:tcBorders>
            <w:shd w:val="clear" w:color="auto" w:fill="auto"/>
            <w:noWrap/>
            <w:vAlign w:val="bottom"/>
            <w:hideMark/>
          </w:tcPr>
          <w:p w14:paraId="3DA89689"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52 000 88460</w:t>
            </w:r>
          </w:p>
        </w:tc>
        <w:tc>
          <w:tcPr>
            <w:tcW w:w="839" w:type="dxa"/>
            <w:tcBorders>
              <w:top w:val="nil"/>
              <w:left w:val="nil"/>
              <w:bottom w:val="single" w:sz="4" w:space="0" w:color="auto"/>
              <w:right w:val="single" w:sz="4" w:space="0" w:color="auto"/>
            </w:tcBorders>
            <w:shd w:val="clear" w:color="auto" w:fill="auto"/>
            <w:noWrap/>
            <w:vAlign w:val="bottom"/>
            <w:hideMark/>
          </w:tcPr>
          <w:p w14:paraId="07A3CB3B"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200</w:t>
            </w:r>
          </w:p>
        </w:tc>
        <w:tc>
          <w:tcPr>
            <w:tcW w:w="931" w:type="dxa"/>
            <w:tcBorders>
              <w:top w:val="nil"/>
              <w:left w:val="nil"/>
              <w:bottom w:val="single" w:sz="4" w:space="0" w:color="auto"/>
              <w:right w:val="single" w:sz="4" w:space="0" w:color="auto"/>
            </w:tcBorders>
            <w:shd w:val="clear" w:color="auto" w:fill="auto"/>
            <w:noWrap/>
            <w:vAlign w:val="bottom"/>
            <w:hideMark/>
          </w:tcPr>
          <w:p w14:paraId="31B85886"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2840,5</w:t>
            </w:r>
          </w:p>
        </w:tc>
        <w:tc>
          <w:tcPr>
            <w:tcW w:w="222" w:type="dxa"/>
            <w:gridSpan w:val="3"/>
            <w:vAlign w:val="center"/>
            <w:hideMark/>
          </w:tcPr>
          <w:p w14:paraId="0828C81A"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037769F9" w14:textId="77777777" w:rsidTr="00800325">
        <w:trPr>
          <w:trHeight w:val="570"/>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22B0CCB1"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819" w:type="dxa"/>
            <w:tcBorders>
              <w:top w:val="nil"/>
              <w:left w:val="nil"/>
              <w:bottom w:val="single" w:sz="4" w:space="0" w:color="auto"/>
              <w:right w:val="single" w:sz="4" w:space="0" w:color="auto"/>
            </w:tcBorders>
            <w:shd w:val="clear" w:color="auto" w:fill="auto"/>
            <w:noWrap/>
            <w:vAlign w:val="bottom"/>
            <w:hideMark/>
          </w:tcPr>
          <w:p w14:paraId="73A971DF"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46827478"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0502</w:t>
            </w:r>
          </w:p>
        </w:tc>
        <w:tc>
          <w:tcPr>
            <w:tcW w:w="1275" w:type="dxa"/>
            <w:tcBorders>
              <w:top w:val="nil"/>
              <w:left w:val="nil"/>
              <w:bottom w:val="single" w:sz="4" w:space="0" w:color="auto"/>
              <w:right w:val="single" w:sz="4" w:space="0" w:color="auto"/>
            </w:tcBorders>
            <w:shd w:val="clear" w:color="auto" w:fill="auto"/>
            <w:noWrap/>
            <w:vAlign w:val="bottom"/>
            <w:hideMark/>
          </w:tcPr>
          <w:p w14:paraId="15BAEE32"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52 000 88460</w:t>
            </w:r>
          </w:p>
        </w:tc>
        <w:tc>
          <w:tcPr>
            <w:tcW w:w="839" w:type="dxa"/>
            <w:tcBorders>
              <w:top w:val="nil"/>
              <w:left w:val="nil"/>
              <w:bottom w:val="single" w:sz="4" w:space="0" w:color="auto"/>
              <w:right w:val="single" w:sz="4" w:space="0" w:color="auto"/>
            </w:tcBorders>
            <w:shd w:val="clear" w:color="auto" w:fill="auto"/>
            <w:noWrap/>
            <w:vAlign w:val="bottom"/>
            <w:hideMark/>
          </w:tcPr>
          <w:p w14:paraId="3F50BC65"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240</w:t>
            </w:r>
          </w:p>
        </w:tc>
        <w:tc>
          <w:tcPr>
            <w:tcW w:w="931" w:type="dxa"/>
            <w:tcBorders>
              <w:top w:val="nil"/>
              <w:left w:val="nil"/>
              <w:bottom w:val="single" w:sz="4" w:space="0" w:color="auto"/>
              <w:right w:val="single" w:sz="4" w:space="0" w:color="auto"/>
            </w:tcBorders>
            <w:shd w:val="clear" w:color="auto" w:fill="auto"/>
            <w:noWrap/>
            <w:vAlign w:val="bottom"/>
            <w:hideMark/>
          </w:tcPr>
          <w:p w14:paraId="17584C6E"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2840,5</w:t>
            </w:r>
          </w:p>
        </w:tc>
        <w:tc>
          <w:tcPr>
            <w:tcW w:w="222" w:type="dxa"/>
            <w:gridSpan w:val="3"/>
            <w:vAlign w:val="center"/>
            <w:hideMark/>
          </w:tcPr>
          <w:p w14:paraId="3178D45B"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7BE036EF" w14:textId="77777777" w:rsidTr="00800325">
        <w:trPr>
          <w:trHeight w:val="385"/>
        </w:trPr>
        <w:tc>
          <w:tcPr>
            <w:tcW w:w="2531" w:type="dxa"/>
            <w:tcBorders>
              <w:top w:val="nil"/>
              <w:left w:val="single" w:sz="4" w:space="0" w:color="auto"/>
              <w:bottom w:val="single" w:sz="4" w:space="0" w:color="auto"/>
              <w:right w:val="single" w:sz="4" w:space="0" w:color="auto"/>
            </w:tcBorders>
            <w:shd w:val="clear" w:color="auto" w:fill="auto"/>
            <w:vAlign w:val="bottom"/>
            <w:hideMark/>
          </w:tcPr>
          <w:p w14:paraId="172930CE" w14:textId="77777777" w:rsidR="00800325" w:rsidRPr="00800325" w:rsidRDefault="00800325" w:rsidP="00800325">
            <w:pPr>
              <w:spacing w:after="0" w:line="240" w:lineRule="auto"/>
              <w:rPr>
                <w:rFonts w:eastAsia="Times New Roman"/>
                <w:b/>
                <w:bCs/>
                <w:sz w:val="18"/>
                <w:szCs w:val="18"/>
                <w:lang w:eastAsia="ru-RU"/>
              </w:rPr>
            </w:pPr>
            <w:r w:rsidRPr="00800325">
              <w:rPr>
                <w:rFonts w:eastAsia="Times New Roman"/>
                <w:b/>
                <w:bCs/>
                <w:sz w:val="18"/>
                <w:szCs w:val="18"/>
                <w:lang w:eastAsia="ru-RU"/>
              </w:rPr>
              <w:t>Благоустройство</w:t>
            </w:r>
          </w:p>
        </w:tc>
        <w:tc>
          <w:tcPr>
            <w:tcW w:w="819" w:type="dxa"/>
            <w:tcBorders>
              <w:top w:val="nil"/>
              <w:left w:val="nil"/>
              <w:bottom w:val="single" w:sz="4" w:space="0" w:color="auto"/>
              <w:right w:val="single" w:sz="4" w:space="0" w:color="auto"/>
            </w:tcBorders>
            <w:shd w:val="clear" w:color="auto" w:fill="auto"/>
            <w:noWrap/>
            <w:vAlign w:val="bottom"/>
            <w:hideMark/>
          </w:tcPr>
          <w:p w14:paraId="2241FCEB" w14:textId="77777777" w:rsidR="00800325" w:rsidRPr="00800325" w:rsidRDefault="00800325" w:rsidP="00800325">
            <w:pPr>
              <w:spacing w:after="0" w:line="240" w:lineRule="auto"/>
              <w:jc w:val="center"/>
              <w:rPr>
                <w:rFonts w:eastAsia="Times New Roman"/>
                <w:b/>
                <w:bCs/>
                <w:sz w:val="18"/>
                <w:szCs w:val="18"/>
                <w:lang w:eastAsia="ru-RU"/>
              </w:rPr>
            </w:pPr>
            <w:r w:rsidRPr="00800325">
              <w:rPr>
                <w:rFonts w:eastAsia="Times New Roman"/>
                <w:b/>
                <w:bCs/>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5890920B" w14:textId="77777777" w:rsidR="00800325" w:rsidRPr="00800325" w:rsidRDefault="00800325" w:rsidP="00800325">
            <w:pPr>
              <w:spacing w:after="0" w:line="240" w:lineRule="auto"/>
              <w:jc w:val="center"/>
              <w:rPr>
                <w:rFonts w:eastAsia="Times New Roman"/>
                <w:b/>
                <w:bCs/>
                <w:sz w:val="18"/>
                <w:szCs w:val="18"/>
                <w:lang w:eastAsia="ru-RU"/>
              </w:rPr>
            </w:pPr>
            <w:r w:rsidRPr="00800325">
              <w:rPr>
                <w:rFonts w:eastAsia="Times New Roman"/>
                <w:b/>
                <w:bCs/>
                <w:sz w:val="18"/>
                <w:szCs w:val="18"/>
                <w:lang w:eastAsia="ru-RU"/>
              </w:rPr>
              <w:t>0503</w:t>
            </w:r>
          </w:p>
        </w:tc>
        <w:tc>
          <w:tcPr>
            <w:tcW w:w="1275" w:type="dxa"/>
            <w:tcBorders>
              <w:top w:val="nil"/>
              <w:left w:val="nil"/>
              <w:bottom w:val="single" w:sz="4" w:space="0" w:color="auto"/>
              <w:right w:val="single" w:sz="4" w:space="0" w:color="auto"/>
            </w:tcBorders>
            <w:shd w:val="clear" w:color="auto" w:fill="auto"/>
            <w:noWrap/>
            <w:vAlign w:val="bottom"/>
            <w:hideMark/>
          </w:tcPr>
          <w:p w14:paraId="3D3FA58F" w14:textId="77777777" w:rsidR="00800325" w:rsidRPr="00800325" w:rsidRDefault="00800325" w:rsidP="00800325">
            <w:pPr>
              <w:spacing w:after="0" w:line="240" w:lineRule="auto"/>
              <w:jc w:val="right"/>
              <w:rPr>
                <w:rFonts w:eastAsia="Times New Roman"/>
                <w:b/>
                <w:bCs/>
                <w:sz w:val="18"/>
                <w:szCs w:val="18"/>
                <w:lang w:eastAsia="ru-RU"/>
              </w:rPr>
            </w:pPr>
            <w:r w:rsidRPr="00800325">
              <w:rPr>
                <w:rFonts w:eastAsia="Times New Roman"/>
                <w:b/>
                <w:bCs/>
                <w:sz w:val="18"/>
                <w:szCs w:val="18"/>
                <w:lang w:eastAsia="ru-RU"/>
              </w:rPr>
              <w:t> </w:t>
            </w:r>
          </w:p>
        </w:tc>
        <w:tc>
          <w:tcPr>
            <w:tcW w:w="839" w:type="dxa"/>
            <w:tcBorders>
              <w:top w:val="nil"/>
              <w:left w:val="nil"/>
              <w:bottom w:val="single" w:sz="4" w:space="0" w:color="auto"/>
              <w:right w:val="single" w:sz="4" w:space="0" w:color="auto"/>
            </w:tcBorders>
            <w:shd w:val="clear" w:color="auto" w:fill="auto"/>
            <w:noWrap/>
            <w:vAlign w:val="bottom"/>
            <w:hideMark/>
          </w:tcPr>
          <w:p w14:paraId="4DBF3890" w14:textId="77777777" w:rsidR="00800325" w:rsidRPr="00800325" w:rsidRDefault="00800325" w:rsidP="00800325">
            <w:pPr>
              <w:spacing w:after="0" w:line="240" w:lineRule="auto"/>
              <w:jc w:val="center"/>
              <w:rPr>
                <w:rFonts w:eastAsia="Times New Roman"/>
                <w:b/>
                <w:bCs/>
                <w:sz w:val="18"/>
                <w:szCs w:val="18"/>
                <w:lang w:eastAsia="ru-RU"/>
              </w:rPr>
            </w:pPr>
            <w:r w:rsidRPr="00800325">
              <w:rPr>
                <w:rFonts w:eastAsia="Times New Roman"/>
                <w:b/>
                <w:bCs/>
                <w:sz w:val="18"/>
                <w:szCs w:val="18"/>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14:paraId="3BE9CF71" w14:textId="77777777" w:rsidR="00800325" w:rsidRPr="00800325" w:rsidRDefault="00800325" w:rsidP="00800325">
            <w:pPr>
              <w:spacing w:after="0" w:line="240" w:lineRule="auto"/>
              <w:jc w:val="right"/>
              <w:rPr>
                <w:rFonts w:eastAsia="Times New Roman"/>
                <w:b/>
                <w:bCs/>
                <w:sz w:val="18"/>
                <w:szCs w:val="18"/>
                <w:lang w:eastAsia="ru-RU"/>
              </w:rPr>
            </w:pPr>
            <w:r w:rsidRPr="00800325">
              <w:rPr>
                <w:rFonts w:eastAsia="Times New Roman"/>
                <w:b/>
                <w:bCs/>
                <w:sz w:val="18"/>
                <w:szCs w:val="18"/>
                <w:lang w:eastAsia="ru-RU"/>
              </w:rPr>
              <w:t>9507,1</w:t>
            </w:r>
          </w:p>
        </w:tc>
        <w:tc>
          <w:tcPr>
            <w:tcW w:w="222" w:type="dxa"/>
            <w:gridSpan w:val="3"/>
            <w:vAlign w:val="center"/>
            <w:hideMark/>
          </w:tcPr>
          <w:p w14:paraId="13C807CE"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5BA3B298" w14:textId="77777777" w:rsidTr="00800325">
        <w:trPr>
          <w:trHeight w:val="945"/>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63A86B81"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lastRenderedPageBreak/>
              <w:t>Муниципальная программа «Энергосбережение и повышение энергетической эффективности муниципального образования «Уемское» на 2010-2020гг»;</w:t>
            </w:r>
          </w:p>
        </w:tc>
        <w:tc>
          <w:tcPr>
            <w:tcW w:w="819" w:type="dxa"/>
            <w:tcBorders>
              <w:top w:val="nil"/>
              <w:left w:val="nil"/>
              <w:bottom w:val="single" w:sz="4" w:space="0" w:color="auto"/>
              <w:right w:val="single" w:sz="4" w:space="0" w:color="auto"/>
            </w:tcBorders>
            <w:shd w:val="clear" w:color="auto" w:fill="auto"/>
            <w:noWrap/>
            <w:vAlign w:val="bottom"/>
            <w:hideMark/>
          </w:tcPr>
          <w:p w14:paraId="4F31174B"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29577383"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0503</w:t>
            </w:r>
          </w:p>
        </w:tc>
        <w:tc>
          <w:tcPr>
            <w:tcW w:w="1275" w:type="dxa"/>
            <w:tcBorders>
              <w:top w:val="nil"/>
              <w:left w:val="nil"/>
              <w:bottom w:val="single" w:sz="4" w:space="0" w:color="auto"/>
              <w:right w:val="single" w:sz="4" w:space="0" w:color="auto"/>
            </w:tcBorders>
            <w:shd w:val="clear" w:color="auto" w:fill="auto"/>
            <w:noWrap/>
            <w:vAlign w:val="bottom"/>
            <w:hideMark/>
          </w:tcPr>
          <w:p w14:paraId="1AF72536"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02 000 00000</w:t>
            </w:r>
          </w:p>
        </w:tc>
        <w:tc>
          <w:tcPr>
            <w:tcW w:w="839" w:type="dxa"/>
            <w:tcBorders>
              <w:top w:val="nil"/>
              <w:left w:val="nil"/>
              <w:bottom w:val="single" w:sz="4" w:space="0" w:color="auto"/>
              <w:right w:val="single" w:sz="4" w:space="0" w:color="auto"/>
            </w:tcBorders>
            <w:shd w:val="clear" w:color="auto" w:fill="auto"/>
            <w:noWrap/>
            <w:vAlign w:val="bottom"/>
            <w:hideMark/>
          </w:tcPr>
          <w:p w14:paraId="165B3A13"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14:paraId="44CF99E2"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60,3</w:t>
            </w:r>
          </w:p>
        </w:tc>
        <w:tc>
          <w:tcPr>
            <w:tcW w:w="222" w:type="dxa"/>
            <w:gridSpan w:val="3"/>
            <w:vAlign w:val="center"/>
            <w:hideMark/>
          </w:tcPr>
          <w:p w14:paraId="6B4F48AB"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24C0242E" w14:textId="77777777" w:rsidTr="00800325">
        <w:trPr>
          <w:trHeight w:val="439"/>
        </w:trPr>
        <w:tc>
          <w:tcPr>
            <w:tcW w:w="2531" w:type="dxa"/>
            <w:tcBorders>
              <w:top w:val="nil"/>
              <w:left w:val="single" w:sz="4" w:space="0" w:color="auto"/>
              <w:bottom w:val="single" w:sz="4" w:space="0" w:color="auto"/>
              <w:right w:val="single" w:sz="4" w:space="0" w:color="auto"/>
            </w:tcBorders>
            <w:shd w:val="clear" w:color="auto" w:fill="auto"/>
            <w:vAlign w:val="bottom"/>
            <w:hideMark/>
          </w:tcPr>
          <w:p w14:paraId="32074F68" w14:textId="77777777" w:rsidR="00800325" w:rsidRPr="00800325" w:rsidRDefault="00800325" w:rsidP="00800325">
            <w:pPr>
              <w:spacing w:after="0" w:line="240" w:lineRule="auto"/>
              <w:rPr>
                <w:rFonts w:eastAsia="Times New Roman"/>
                <w:sz w:val="18"/>
                <w:szCs w:val="18"/>
                <w:lang w:eastAsia="ru-RU"/>
              </w:rPr>
            </w:pPr>
            <w:r w:rsidRPr="00800325">
              <w:rPr>
                <w:rFonts w:eastAsia="Times New Roman"/>
                <w:sz w:val="18"/>
                <w:szCs w:val="18"/>
                <w:lang w:eastAsia="ru-RU"/>
              </w:rPr>
              <w:t>Мероприятия в сфере энергосбережения и повышения энергетической эффективности</w:t>
            </w:r>
          </w:p>
        </w:tc>
        <w:tc>
          <w:tcPr>
            <w:tcW w:w="819" w:type="dxa"/>
            <w:tcBorders>
              <w:top w:val="nil"/>
              <w:left w:val="nil"/>
              <w:bottom w:val="single" w:sz="4" w:space="0" w:color="auto"/>
              <w:right w:val="single" w:sz="4" w:space="0" w:color="auto"/>
            </w:tcBorders>
            <w:shd w:val="clear" w:color="auto" w:fill="auto"/>
            <w:noWrap/>
            <w:vAlign w:val="bottom"/>
            <w:hideMark/>
          </w:tcPr>
          <w:p w14:paraId="5D7E089E"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471D8C4F"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0503</w:t>
            </w:r>
          </w:p>
        </w:tc>
        <w:tc>
          <w:tcPr>
            <w:tcW w:w="1275" w:type="dxa"/>
            <w:tcBorders>
              <w:top w:val="nil"/>
              <w:left w:val="nil"/>
              <w:bottom w:val="single" w:sz="4" w:space="0" w:color="auto"/>
              <w:right w:val="single" w:sz="4" w:space="0" w:color="auto"/>
            </w:tcBorders>
            <w:shd w:val="clear" w:color="auto" w:fill="auto"/>
            <w:noWrap/>
            <w:vAlign w:val="bottom"/>
            <w:hideMark/>
          </w:tcPr>
          <w:p w14:paraId="539C96A7"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02 000 40690</w:t>
            </w:r>
          </w:p>
        </w:tc>
        <w:tc>
          <w:tcPr>
            <w:tcW w:w="839" w:type="dxa"/>
            <w:tcBorders>
              <w:top w:val="nil"/>
              <w:left w:val="nil"/>
              <w:bottom w:val="single" w:sz="4" w:space="0" w:color="auto"/>
              <w:right w:val="single" w:sz="4" w:space="0" w:color="auto"/>
            </w:tcBorders>
            <w:shd w:val="clear" w:color="auto" w:fill="auto"/>
            <w:noWrap/>
            <w:vAlign w:val="bottom"/>
            <w:hideMark/>
          </w:tcPr>
          <w:p w14:paraId="394C6A59"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14:paraId="43989E77"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60,3</w:t>
            </w:r>
          </w:p>
        </w:tc>
        <w:tc>
          <w:tcPr>
            <w:tcW w:w="222" w:type="dxa"/>
            <w:gridSpan w:val="3"/>
            <w:vAlign w:val="center"/>
            <w:hideMark/>
          </w:tcPr>
          <w:p w14:paraId="510415AB"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09B0D9EB" w14:textId="77777777" w:rsidTr="00800325">
        <w:trPr>
          <w:trHeight w:val="489"/>
        </w:trPr>
        <w:tc>
          <w:tcPr>
            <w:tcW w:w="2531" w:type="dxa"/>
            <w:tcBorders>
              <w:top w:val="nil"/>
              <w:left w:val="single" w:sz="4" w:space="0" w:color="auto"/>
              <w:bottom w:val="single" w:sz="4" w:space="0" w:color="auto"/>
              <w:right w:val="single" w:sz="4" w:space="0" w:color="auto"/>
            </w:tcBorders>
            <w:shd w:val="clear" w:color="auto" w:fill="auto"/>
            <w:noWrap/>
            <w:vAlign w:val="bottom"/>
            <w:hideMark/>
          </w:tcPr>
          <w:p w14:paraId="7A38B121"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t>Закупка товаров, работ и услуг для государственных (муниципальных) нужд</w:t>
            </w:r>
          </w:p>
        </w:tc>
        <w:tc>
          <w:tcPr>
            <w:tcW w:w="819" w:type="dxa"/>
            <w:tcBorders>
              <w:top w:val="nil"/>
              <w:left w:val="nil"/>
              <w:bottom w:val="single" w:sz="4" w:space="0" w:color="auto"/>
              <w:right w:val="single" w:sz="4" w:space="0" w:color="auto"/>
            </w:tcBorders>
            <w:shd w:val="clear" w:color="auto" w:fill="auto"/>
            <w:noWrap/>
            <w:vAlign w:val="bottom"/>
            <w:hideMark/>
          </w:tcPr>
          <w:p w14:paraId="6BF03692"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796A7B58"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0503</w:t>
            </w:r>
          </w:p>
        </w:tc>
        <w:tc>
          <w:tcPr>
            <w:tcW w:w="1275" w:type="dxa"/>
            <w:tcBorders>
              <w:top w:val="nil"/>
              <w:left w:val="nil"/>
              <w:bottom w:val="single" w:sz="4" w:space="0" w:color="auto"/>
              <w:right w:val="single" w:sz="4" w:space="0" w:color="auto"/>
            </w:tcBorders>
            <w:shd w:val="clear" w:color="auto" w:fill="auto"/>
            <w:noWrap/>
            <w:vAlign w:val="bottom"/>
            <w:hideMark/>
          </w:tcPr>
          <w:p w14:paraId="050AC600"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02 000 40690</w:t>
            </w:r>
          </w:p>
        </w:tc>
        <w:tc>
          <w:tcPr>
            <w:tcW w:w="839" w:type="dxa"/>
            <w:tcBorders>
              <w:top w:val="nil"/>
              <w:left w:val="nil"/>
              <w:bottom w:val="single" w:sz="4" w:space="0" w:color="auto"/>
              <w:right w:val="single" w:sz="4" w:space="0" w:color="auto"/>
            </w:tcBorders>
            <w:shd w:val="clear" w:color="auto" w:fill="auto"/>
            <w:noWrap/>
            <w:vAlign w:val="bottom"/>
            <w:hideMark/>
          </w:tcPr>
          <w:p w14:paraId="095A9830"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200</w:t>
            </w:r>
          </w:p>
        </w:tc>
        <w:tc>
          <w:tcPr>
            <w:tcW w:w="931" w:type="dxa"/>
            <w:tcBorders>
              <w:top w:val="nil"/>
              <w:left w:val="nil"/>
              <w:bottom w:val="single" w:sz="4" w:space="0" w:color="auto"/>
              <w:right w:val="single" w:sz="4" w:space="0" w:color="auto"/>
            </w:tcBorders>
            <w:shd w:val="clear" w:color="auto" w:fill="auto"/>
            <w:noWrap/>
            <w:vAlign w:val="bottom"/>
            <w:hideMark/>
          </w:tcPr>
          <w:p w14:paraId="738D2707"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60,3</w:t>
            </w:r>
          </w:p>
        </w:tc>
        <w:tc>
          <w:tcPr>
            <w:tcW w:w="222" w:type="dxa"/>
            <w:gridSpan w:val="3"/>
            <w:vAlign w:val="center"/>
            <w:hideMark/>
          </w:tcPr>
          <w:p w14:paraId="091F1D39"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69571A70" w14:textId="77777777" w:rsidTr="00800325">
        <w:trPr>
          <w:trHeight w:val="600"/>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60A4C76A"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819" w:type="dxa"/>
            <w:tcBorders>
              <w:top w:val="nil"/>
              <w:left w:val="nil"/>
              <w:bottom w:val="single" w:sz="4" w:space="0" w:color="auto"/>
              <w:right w:val="single" w:sz="4" w:space="0" w:color="auto"/>
            </w:tcBorders>
            <w:shd w:val="clear" w:color="auto" w:fill="auto"/>
            <w:noWrap/>
            <w:vAlign w:val="bottom"/>
            <w:hideMark/>
          </w:tcPr>
          <w:p w14:paraId="2C830C72"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3A812A36"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0503</w:t>
            </w:r>
          </w:p>
        </w:tc>
        <w:tc>
          <w:tcPr>
            <w:tcW w:w="1275" w:type="dxa"/>
            <w:tcBorders>
              <w:top w:val="nil"/>
              <w:left w:val="nil"/>
              <w:bottom w:val="single" w:sz="4" w:space="0" w:color="auto"/>
              <w:right w:val="single" w:sz="4" w:space="0" w:color="auto"/>
            </w:tcBorders>
            <w:shd w:val="clear" w:color="auto" w:fill="auto"/>
            <w:noWrap/>
            <w:vAlign w:val="bottom"/>
            <w:hideMark/>
          </w:tcPr>
          <w:p w14:paraId="083D2752"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02 000 40690</w:t>
            </w:r>
          </w:p>
        </w:tc>
        <w:tc>
          <w:tcPr>
            <w:tcW w:w="839" w:type="dxa"/>
            <w:tcBorders>
              <w:top w:val="nil"/>
              <w:left w:val="nil"/>
              <w:bottom w:val="single" w:sz="4" w:space="0" w:color="auto"/>
              <w:right w:val="single" w:sz="4" w:space="0" w:color="auto"/>
            </w:tcBorders>
            <w:shd w:val="clear" w:color="auto" w:fill="auto"/>
            <w:noWrap/>
            <w:vAlign w:val="bottom"/>
            <w:hideMark/>
          </w:tcPr>
          <w:p w14:paraId="2D1A3621"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240</w:t>
            </w:r>
          </w:p>
        </w:tc>
        <w:tc>
          <w:tcPr>
            <w:tcW w:w="931" w:type="dxa"/>
            <w:tcBorders>
              <w:top w:val="nil"/>
              <w:left w:val="nil"/>
              <w:bottom w:val="single" w:sz="4" w:space="0" w:color="auto"/>
              <w:right w:val="single" w:sz="4" w:space="0" w:color="auto"/>
            </w:tcBorders>
            <w:shd w:val="clear" w:color="auto" w:fill="auto"/>
            <w:noWrap/>
            <w:vAlign w:val="bottom"/>
            <w:hideMark/>
          </w:tcPr>
          <w:p w14:paraId="619B5273"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60,3</w:t>
            </w:r>
          </w:p>
        </w:tc>
        <w:tc>
          <w:tcPr>
            <w:tcW w:w="222" w:type="dxa"/>
            <w:gridSpan w:val="3"/>
            <w:vAlign w:val="center"/>
            <w:hideMark/>
          </w:tcPr>
          <w:p w14:paraId="1EB6E40A"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062174E1" w14:textId="77777777" w:rsidTr="00800325">
        <w:trPr>
          <w:trHeight w:val="900"/>
        </w:trPr>
        <w:tc>
          <w:tcPr>
            <w:tcW w:w="2531" w:type="dxa"/>
            <w:tcBorders>
              <w:top w:val="nil"/>
              <w:left w:val="single" w:sz="4" w:space="0" w:color="auto"/>
              <w:bottom w:val="single" w:sz="4" w:space="0" w:color="auto"/>
              <w:right w:val="nil"/>
            </w:tcBorders>
            <w:shd w:val="clear" w:color="auto" w:fill="auto"/>
            <w:vAlign w:val="center"/>
            <w:hideMark/>
          </w:tcPr>
          <w:p w14:paraId="4D9E2D7A"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t xml:space="preserve">Муниципальная программа муниципального образования «Уемское» «Формирование современной городской среды МО «Уемское» на 2018-2024 годы» </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14:paraId="484385A6" w14:textId="77777777" w:rsidR="00800325" w:rsidRPr="00800325" w:rsidRDefault="00800325" w:rsidP="00800325">
            <w:pPr>
              <w:spacing w:after="0" w:line="240" w:lineRule="auto"/>
              <w:jc w:val="center"/>
              <w:rPr>
                <w:rFonts w:eastAsia="Times New Roman"/>
                <w:color w:val="000000"/>
                <w:sz w:val="18"/>
                <w:szCs w:val="18"/>
                <w:lang w:eastAsia="ru-RU"/>
              </w:rPr>
            </w:pPr>
            <w:r w:rsidRPr="00800325">
              <w:rPr>
                <w:rFonts w:eastAsia="Times New Roman"/>
                <w:color w:val="000000"/>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616B1376"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0503</w:t>
            </w:r>
          </w:p>
        </w:tc>
        <w:tc>
          <w:tcPr>
            <w:tcW w:w="1275" w:type="dxa"/>
            <w:tcBorders>
              <w:top w:val="nil"/>
              <w:left w:val="nil"/>
              <w:bottom w:val="single" w:sz="4" w:space="0" w:color="auto"/>
              <w:right w:val="single" w:sz="4" w:space="0" w:color="auto"/>
            </w:tcBorders>
            <w:shd w:val="clear" w:color="auto" w:fill="auto"/>
            <w:noWrap/>
            <w:vAlign w:val="bottom"/>
            <w:hideMark/>
          </w:tcPr>
          <w:p w14:paraId="63D66DC2"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05 000 00000</w:t>
            </w:r>
          </w:p>
        </w:tc>
        <w:tc>
          <w:tcPr>
            <w:tcW w:w="839" w:type="dxa"/>
            <w:tcBorders>
              <w:top w:val="nil"/>
              <w:left w:val="nil"/>
              <w:bottom w:val="single" w:sz="4" w:space="0" w:color="auto"/>
              <w:right w:val="single" w:sz="4" w:space="0" w:color="auto"/>
            </w:tcBorders>
            <w:shd w:val="clear" w:color="auto" w:fill="auto"/>
            <w:noWrap/>
            <w:vAlign w:val="bottom"/>
            <w:hideMark/>
          </w:tcPr>
          <w:p w14:paraId="343D87CA"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14:paraId="378F21D5"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6930,2</w:t>
            </w:r>
          </w:p>
        </w:tc>
        <w:tc>
          <w:tcPr>
            <w:tcW w:w="222" w:type="dxa"/>
            <w:gridSpan w:val="3"/>
            <w:vAlign w:val="center"/>
            <w:hideMark/>
          </w:tcPr>
          <w:p w14:paraId="0911ACDE"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34A80F4E" w14:textId="77777777" w:rsidTr="00800325">
        <w:trPr>
          <w:trHeight w:val="900"/>
        </w:trPr>
        <w:tc>
          <w:tcPr>
            <w:tcW w:w="2531" w:type="dxa"/>
            <w:tcBorders>
              <w:top w:val="nil"/>
              <w:left w:val="single" w:sz="8" w:space="0" w:color="auto"/>
              <w:bottom w:val="single" w:sz="4" w:space="0" w:color="auto"/>
              <w:right w:val="nil"/>
            </w:tcBorders>
            <w:shd w:val="clear" w:color="auto" w:fill="auto"/>
            <w:noWrap/>
            <w:vAlign w:val="bottom"/>
            <w:hideMark/>
          </w:tcPr>
          <w:p w14:paraId="4C8D8001" w14:textId="77777777" w:rsidR="00800325" w:rsidRPr="00800325" w:rsidRDefault="00800325" w:rsidP="00800325">
            <w:pPr>
              <w:spacing w:after="0" w:line="240" w:lineRule="auto"/>
              <w:rPr>
                <w:rFonts w:eastAsia="Times New Roman"/>
                <w:sz w:val="18"/>
                <w:szCs w:val="18"/>
                <w:lang w:eastAsia="ru-RU"/>
              </w:rPr>
            </w:pPr>
            <w:r w:rsidRPr="00800325">
              <w:rPr>
                <w:rFonts w:eastAsia="Times New Roman"/>
                <w:sz w:val="18"/>
                <w:szCs w:val="18"/>
                <w:lang w:eastAsia="ru-RU"/>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819" w:type="dxa"/>
            <w:tcBorders>
              <w:top w:val="nil"/>
              <w:left w:val="single" w:sz="4" w:space="0" w:color="auto"/>
              <w:bottom w:val="single" w:sz="4" w:space="0" w:color="auto"/>
              <w:right w:val="single" w:sz="4" w:space="0" w:color="auto"/>
            </w:tcBorders>
            <w:shd w:val="clear" w:color="000000" w:fill="FFFFFF"/>
            <w:vAlign w:val="bottom"/>
            <w:hideMark/>
          </w:tcPr>
          <w:p w14:paraId="6B747CE7" w14:textId="77777777" w:rsidR="00800325" w:rsidRPr="00800325" w:rsidRDefault="00800325" w:rsidP="00800325">
            <w:pPr>
              <w:spacing w:after="0" w:line="240" w:lineRule="auto"/>
              <w:jc w:val="center"/>
              <w:rPr>
                <w:rFonts w:eastAsia="Times New Roman"/>
                <w:color w:val="000000"/>
                <w:sz w:val="18"/>
                <w:szCs w:val="18"/>
                <w:lang w:eastAsia="ru-RU"/>
              </w:rPr>
            </w:pPr>
            <w:r w:rsidRPr="00800325">
              <w:rPr>
                <w:rFonts w:eastAsia="Times New Roman"/>
                <w:color w:val="000000"/>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6EE8A240"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0503</w:t>
            </w:r>
          </w:p>
        </w:tc>
        <w:tc>
          <w:tcPr>
            <w:tcW w:w="1275" w:type="dxa"/>
            <w:tcBorders>
              <w:top w:val="nil"/>
              <w:left w:val="nil"/>
              <w:bottom w:val="single" w:sz="4" w:space="0" w:color="auto"/>
              <w:right w:val="single" w:sz="4" w:space="0" w:color="auto"/>
            </w:tcBorders>
            <w:shd w:val="clear" w:color="auto" w:fill="auto"/>
            <w:noWrap/>
            <w:vAlign w:val="bottom"/>
            <w:hideMark/>
          </w:tcPr>
          <w:p w14:paraId="6DA566A9"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05 0F2 55550</w:t>
            </w:r>
          </w:p>
        </w:tc>
        <w:tc>
          <w:tcPr>
            <w:tcW w:w="839" w:type="dxa"/>
            <w:tcBorders>
              <w:top w:val="nil"/>
              <w:left w:val="nil"/>
              <w:bottom w:val="single" w:sz="4" w:space="0" w:color="auto"/>
              <w:right w:val="single" w:sz="4" w:space="0" w:color="auto"/>
            </w:tcBorders>
            <w:shd w:val="clear" w:color="auto" w:fill="auto"/>
            <w:noWrap/>
            <w:vAlign w:val="bottom"/>
            <w:hideMark/>
          </w:tcPr>
          <w:p w14:paraId="7D605382"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14:paraId="737094A4"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5275,1</w:t>
            </w:r>
          </w:p>
        </w:tc>
        <w:tc>
          <w:tcPr>
            <w:tcW w:w="222" w:type="dxa"/>
            <w:gridSpan w:val="3"/>
            <w:vAlign w:val="center"/>
            <w:hideMark/>
          </w:tcPr>
          <w:p w14:paraId="41033F81"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42A50D19" w14:textId="77777777" w:rsidTr="00800325">
        <w:trPr>
          <w:trHeight w:val="600"/>
        </w:trPr>
        <w:tc>
          <w:tcPr>
            <w:tcW w:w="2531" w:type="dxa"/>
            <w:tcBorders>
              <w:top w:val="nil"/>
              <w:left w:val="single" w:sz="8" w:space="0" w:color="auto"/>
              <w:bottom w:val="single" w:sz="4" w:space="0" w:color="auto"/>
              <w:right w:val="single" w:sz="4" w:space="0" w:color="auto"/>
            </w:tcBorders>
            <w:shd w:val="clear" w:color="auto" w:fill="auto"/>
            <w:vAlign w:val="center"/>
            <w:hideMark/>
          </w:tcPr>
          <w:p w14:paraId="2E5FFC34"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t>Закупка товаров, работ и услуг для государственных (муниципальных) нужд</w:t>
            </w:r>
          </w:p>
        </w:tc>
        <w:tc>
          <w:tcPr>
            <w:tcW w:w="819" w:type="dxa"/>
            <w:tcBorders>
              <w:top w:val="nil"/>
              <w:left w:val="nil"/>
              <w:bottom w:val="single" w:sz="4" w:space="0" w:color="auto"/>
              <w:right w:val="single" w:sz="4" w:space="0" w:color="auto"/>
            </w:tcBorders>
            <w:shd w:val="clear" w:color="000000" w:fill="FFFFFF"/>
            <w:vAlign w:val="bottom"/>
            <w:hideMark/>
          </w:tcPr>
          <w:p w14:paraId="335B1AB4" w14:textId="77777777" w:rsidR="00800325" w:rsidRPr="00800325" w:rsidRDefault="00800325" w:rsidP="00800325">
            <w:pPr>
              <w:spacing w:after="0" w:line="240" w:lineRule="auto"/>
              <w:jc w:val="center"/>
              <w:rPr>
                <w:rFonts w:eastAsia="Times New Roman"/>
                <w:color w:val="000000"/>
                <w:sz w:val="18"/>
                <w:szCs w:val="18"/>
                <w:lang w:eastAsia="ru-RU"/>
              </w:rPr>
            </w:pPr>
            <w:r w:rsidRPr="00800325">
              <w:rPr>
                <w:rFonts w:eastAsia="Times New Roman"/>
                <w:color w:val="000000"/>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491C2DA1"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0503</w:t>
            </w:r>
          </w:p>
        </w:tc>
        <w:tc>
          <w:tcPr>
            <w:tcW w:w="1275" w:type="dxa"/>
            <w:tcBorders>
              <w:top w:val="nil"/>
              <w:left w:val="nil"/>
              <w:bottom w:val="single" w:sz="4" w:space="0" w:color="auto"/>
              <w:right w:val="single" w:sz="4" w:space="0" w:color="auto"/>
            </w:tcBorders>
            <w:shd w:val="clear" w:color="auto" w:fill="auto"/>
            <w:noWrap/>
            <w:vAlign w:val="bottom"/>
            <w:hideMark/>
          </w:tcPr>
          <w:p w14:paraId="590F42D8"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05 0F2 55550</w:t>
            </w:r>
          </w:p>
        </w:tc>
        <w:tc>
          <w:tcPr>
            <w:tcW w:w="839" w:type="dxa"/>
            <w:tcBorders>
              <w:top w:val="nil"/>
              <w:left w:val="nil"/>
              <w:bottom w:val="single" w:sz="4" w:space="0" w:color="auto"/>
              <w:right w:val="single" w:sz="4" w:space="0" w:color="auto"/>
            </w:tcBorders>
            <w:shd w:val="clear" w:color="auto" w:fill="auto"/>
            <w:noWrap/>
            <w:vAlign w:val="bottom"/>
            <w:hideMark/>
          </w:tcPr>
          <w:p w14:paraId="39842BA4"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200</w:t>
            </w:r>
          </w:p>
        </w:tc>
        <w:tc>
          <w:tcPr>
            <w:tcW w:w="931" w:type="dxa"/>
            <w:tcBorders>
              <w:top w:val="nil"/>
              <w:left w:val="nil"/>
              <w:bottom w:val="single" w:sz="4" w:space="0" w:color="auto"/>
              <w:right w:val="single" w:sz="4" w:space="0" w:color="auto"/>
            </w:tcBorders>
            <w:shd w:val="clear" w:color="auto" w:fill="auto"/>
            <w:noWrap/>
            <w:vAlign w:val="bottom"/>
            <w:hideMark/>
          </w:tcPr>
          <w:p w14:paraId="1E8AFDE2"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5275,1</w:t>
            </w:r>
          </w:p>
        </w:tc>
        <w:tc>
          <w:tcPr>
            <w:tcW w:w="222" w:type="dxa"/>
            <w:gridSpan w:val="3"/>
            <w:vAlign w:val="center"/>
            <w:hideMark/>
          </w:tcPr>
          <w:p w14:paraId="553A8FA2"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0B5FD0BD" w14:textId="77777777" w:rsidTr="00800325">
        <w:trPr>
          <w:trHeight w:val="600"/>
        </w:trPr>
        <w:tc>
          <w:tcPr>
            <w:tcW w:w="2531" w:type="dxa"/>
            <w:tcBorders>
              <w:top w:val="nil"/>
              <w:left w:val="single" w:sz="8" w:space="0" w:color="auto"/>
              <w:bottom w:val="single" w:sz="4" w:space="0" w:color="auto"/>
              <w:right w:val="single" w:sz="4" w:space="0" w:color="auto"/>
            </w:tcBorders>
            <w:shd w:val="clear" w:color="auto" w:fill="auto"/>
            <w:vAlign w:val="center"/>
            <w:hideMark/>
          </w:tcPr>
          <w:p w14:paraId="50F44A5A"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819" w:type="dxa"/>
            <w:tcBorders>
              <w:top w:val="nil"/>
              <w:left w:val="nil"/>
              <w:bottom w:val="single" w:sz="4" w:space="0" w:color="auto"/>
              <w:right w:val="single" w:sz="4" w:space="0" w:color="auto"/>
            </w:tcBorders>
            <w:shd w:val="clear" w:color="000000" w:fill="FFFFFF"/>
            <w:vAlign w:val="bottom"/>
            <w:hideMark/>
          </w:tcPr>
          <w:p w14:paraId="46D54978" w14:textId="77777777" w:rsidR="00800325" w:rsidRPr="00800325" w:rsidRDefault="00800325" w:rsidP="00800325">
            <w:pPr>
              <w:spacing w:after="0" w:line="240" w:lineRule="auto"/>
              <w:jc w:val="center"/>
              <w:rPr>
                <w:rFonts w:eastAsia="Times New Roman"/>
                <w:color w:val="000000"/>
                <w:sz w:val="18"/>
                <w:szCs w:val="18"/>
                <w:lang w:eastAsia="ru-RU"/>
              </w:rPr>
            </w:pPr>
            <w:r w:rsidRPr="00800325">
              <w:rPr>
                <w:rFonts w:eastAsia="Times New Roman"/>
                <w:color w:val="000000"/>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7F705436"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0503</w:t>
            </w:r>
          </w:p>
        </w:tc>
        <w:tc>
          <w:tcPr>
            <w:tcW w:w="1275" w:type="dxa"/>
            <w:tcBorders>
              <w:top w:val="nil"/>
              <w:left w:val="nil"/>
              <w:bottom w:val="single" w:sz="4" w:space="0" w:color="auto"/>
              <w:right w:val="single" w:sz="4" w:space="0" w:color="auto"/>
            </w:tcBorders>
            <w:shd w:val="clear" w:color="auto" w:fill="auto"/>
            <w:noWrap/>
            <w:vAlign w:val="bottom"/>
            <w:hideMark/>
          </w:tcPr>
          <w:p w14:paraId="135B90BC"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05 0F2 55550</w:t>
            </w:r>
          </w:p>
        </w:tc>
        <w:tc>
          <w:tcPr>
            <w:tcW w:w="839" w:type="dxa"/>
            <w:tcBorders>
              <w:top w:val="nil"/>
              <w:left w:val="nil"/>
              <w:bottom w:val="single" w:sz="4" w:space="0" w:color="auto"/>
              <w:right w:val="single" w:sz="4" w:space="0" w:color="auto"/>
            </w:tcBorders>
            <w:shd w:val="clear" w:color="auto" w:fill="auto"/>
            <w:noWrap/>
            <w:vAlign w:val="bottom"/>
            <w:hideMark/>
          </w:tcPr>
          <w:p w14:paraId="3ACC2C2D"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240</w:t>
            </w:r>
          </w:p>
        </w:tc>
        <w:tc>
          <w:tcPr>
            <w:tcW w:w="931" w:type="dxa"/>
            <w:tcBorders>
              <w:top w:val="nil"/>
              <w:left w:val="nil"/>
              <w:bottom w:val="single" w:sz="4" w:space="0" w:color="auto"/>
              <w:right w:val="single" w:sz="4" w:space="0" w:color="auto"/>
            </w:tcBorders>
            <w:shd w:val="clear" w:color="auto" w:fill="auto"/>
            <w:noWrap/>
            <w:vAlign w:val="bottom"/>
            <w:hideMark/>
          </w:tcPr>
          <w:p w14:paraId="45C796CF"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5275,1</w:t>
            </w:r>
          </w:p>
        </w:tc>
        <w:tc>
          <w:tcPr>
            <w:tcW w:w="222" w:type="dxa"/>
            <w:gridSpan w:val="3"/>
            <w:vAlign w:val="center"/>
            <w:hideMark/>
          </w:tcPr>
          <w:p w14:paraId="14F16296"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2D1B2AEC" w14:textId="77777777" w:rsidTr="00800325">
        <w:trPr>
          <w:trHeight w:val="661"/>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75D797A2"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t>Реализация муниципальной программы формирования современной городской среды за счет средств бюджета поселения</w:t>
            </w:r>
          </w:p>
        </w:tc>
        <w:tc>
          <w:tcPr>
            <w:tcW w:w="819" w:type="dxa"/>
            <w:tcBorders>
              <w:top w:val="nil"/>
              <w:left w:val="nil"/>
              <w:bottom w:val="single" w:sz="4" w:space="0" w:color="auto"/>
              <w:right w:val="single" w:sz="4" w:space="0" w:color="auto"/>
            </w:tcBorders>
            <w:shd w:val="clear" w:color="000000" w:fill="FFFFFF"/>
            <w:vAlign w:val="bottom"/>
            <w:hideMark/>
          </w:tcPr>
          <w:p w14:paraId="6AE10BCC" w14:textId="77777777" w:rsidR="00800325" w:rsidRPr="00800325" w:rsidRDefault="00800325" w:rsidP="00800325">
            <w:pPr>
              <w:spacing w:after="0" w:line="240" w:lineRule="auto"/>
              <w:jc w:val="center"/>
              <w:rPr>
                <w:rFonts w:eastAsia="Times New Roman"/>
                <w:color w:val="000000"/>
                <w:sz w:val="18"/>
                <w:szCs w:val="18"/>
                <w:lang w:eastAsia="ru-RU"/>
              </w:rPr>
            </w:pPr>
            <w:r w:rsidRPr="00800325">
              <w:rPr>
                <w:rFonts w:eastAsia="Times New Roman"/>
                <w:color w:val="000000"/>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568E8B51"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0503</w:t>
            </w:r>
          </w:p>
        </w:tc>
        <w:tc>
          <w:tcPr>
            <w:tcW w:w="1275" w:type="dxa"/>
            <w:tcBorders>
              <w:top w:val="nil"/>
              <w:left w:val="nil"/>
              <w:bottom w:val="single" w:sz="4" w:space="0" w:color="auto"/>
              <w:right w:val="single" w:sz="4" w:space="0" w:color="auto"/>
            </w:tcBorders>
            <w:shd w:val="clear" w:color="auto" w:fill="auto"/>
            <w:noWrap/>
            <w:vAlign w:val="bottom"/>
            <w:hideMark/>
          </w:tcPr>
          <w:p w14:paraId="35838628"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05 0F2 5555П</w:t>
            </w:r>
          </w:p>
        </w:tc>
        <w:tc>
          <w:tcPr>
            <w:tcW w:w="839" w:type="dxa"/>
            <w:tcBorders>
              <w:top w:val="nil"/>
              <w:left w:val="nil"/>
              <w:bottom w:val="single" w:sz="4" w:space="0" w:color="auto"/>
              <w:right w:val="single" w:sz="4" w:space="0" w:color="auto"/>
            </w:tcBorders>
            <w:shd w:val="clear" w:color="auto" w:fill="auto"/>
            <w:noWrap/>
            <w:vAlign w:val="bottom"/>
            <w:hideMark/>
          </w:tcPr>
          <w:p w14:paraId="11BE7D4F"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14:paraId="53D9EBD5"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56,6</w:t>
            </w:r>
          </w:p>
        </w:tc>
        <w:tc>
          <w:tcPr>
            <w:tcW w:w="222" w:type="dxa"/>
            <w:gridSpan w:val="3"/>
            <w:vAlign w:val="center"/>
            <w:hideMark/>
          </w:tcPr>
          <w:p w14:paraId="6A3923B1"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2EEBACB1" w14:textId="77777777" w:rsidTr="00800325">
        <w:trPr>
          <w:trHeight w:val="445"/>
        </w:trPr>
        <w:tc>
          <w:tcPr>
            <w:tcW w:w="2531" w:type="dxa"/>
            <w:tcBorders>
              <w:top w:val="nil"/>
              <w:left w:val="single" w:sz="8" w:space="0" w:color="auto"/>
              <w:bottom w:val="single" w:sz="4" w:space="0" w:color="auto"/>
              <w:right w:val="single" w:sz="4" w:space="0" w:color="auto"/>
            </w:tcBorders>
            <w:shd w:val="clear" w:color="auto" w:fill="auto"/>
            <w:vAlign w:val="center"/>
            <w:hideMark/>
          </w:tcPr>
          <w:p w14:paraId="064A6F9D"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t>Закупка товаров, работ и услуг для государственных (муниципальных) нужд</w:t>
            </w:r>
          </w:p>
        </w:tc>
        <w:tc>
          <w:tcPr>
            <w:tcW w:w="819" w:type="dxa"/>
            <w:tcBorders>
              <w:top w:val="nil"/>
              <w:left w:val="nil"/>
              <w:bottom w:val="single" w:sz="4" w:space="0" w:color="auto"/>
              <w:right w:val="single" w:sz="4" w:space="0" w:color="auto"/>
            </w:tcBorders>
            <w:shd w:val="clear" w:color="000000" w:fill="FFFFFF"/>
            <w:vAlign w:val="bottom"/>
            <w:hideMark/>
          </w:tcPr>
          <w:p w14:paraId="70A87F46" w14:textId="77777777" w:rsidR="00800325" w:rsidRPr="00800325" w:rsidRDefault="00800325" w:rsidP="00800325">
            <w:pPr>
              <w:spacing w:after="0" w:line="240" w:lineRule="auto"/>
              <w:jc w:val="center"/>
              <w:rPr>
                <w:rFonts w:eastAsia="Times New Roman"/>
                <w:color w:val="000000"/>
                <w:sz w:val="18"/>
                <w:szCs w:val="18"/>
                <w:lang w:eastAsia="ru-RU"/>
              </w:rPr>
            </w:pPr>
            <w:r w:rsidRPr="00800325">
              <w:rPr>
                <w:rFonts w:eastAsia="Times New Roman"/>
                <w:color w:val="000000"/>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0B2784D6"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0503</w:t>
            </w:r>
          </w:p>
        </w:tc>
        <w:tc>
          <w:tcPr>
            <w:tcW w:w="1275" w:type="dxa"/>
            <w:tcBorders>
              <w:top w:val="nil"/>
              <w:left w:val="nil"/>
              <w:bottom w:val="single" w:sz="4" w:space="0" w:color="auto"/>
              <w:right w:val="single" w:sz="4" w:space="0" w:color="auto"/>
            </w:tcBorders>
            <w:shd w:val="clear" w:color="auto" w:fill="auto"/>
            <w:noWrap/>
            <w:vAlign w:val="bottom"/>
            <w:hideMark/>
          </w:tcPr>
          <w:p w14:paraId="061FC882"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05 0F2 5555П</w:t>
            </w:r>
          </w:p>
        </w:tc>
        <w:tc>
          <w:tcPr>
            <w:tcW w:w="839" w:type="dxa"/>
            <w:tcBorders>
              <w:top w:val="nil"/>
              <w:left w:val="nil"/>
              <w:bottom w:val="single" w:sz="4" w:space="0" w:color="auto"/>
              <w:right w:val="single" w:sz="4" w:space="0" w:color="auto"/>
            </w:tcBorders>
            <w:shd w:val="clear" w:color="auto" w:fill="auto"/>
            <w:noWrap/>
            <w:vAlign w:val="bottom"/>
            <w:hideMark/>
          </w:tcPr>
          <w:p w14:paraId="0C5BD0A3"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200</w:t>
            </w:r>
          </w:p>
        </w:tc>
        <w:tc>
          <w:tcPr>
            <w:tcW w:w="931" w:type="dxa"/>
            <w:tcBorders>
              <w:top w:val="nil"/>
              <w:left w:val="nil"/>
              <w:bottom w:val="single" w:sz="4" w:space="0" w:color="auto"/>
              <w:right w:val="single" w:sz="4" w:space="0" w:color="auto"/>
            </w:tcBorders>
            <w:shd w:val="clear" w:color="auto" w:fill="auto"/>
            <w:noWrap/>
            <w:vAlign w:val="bottom"/>
            <w:hideMark/>
          </w:tcPr>
          <w:p w14:paraId="395FB38A"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56,6</w:t>
            </w:r>
          </w:p>
        </w:tc>
        <w:tc>
          <w:tcPr>
            <w:tcW w:w="222" w:type="dxa"/>
            <w:gridSpan w:val="3"/>
            <w:vAlign w:val="center"/>
            <w:hideMark/>
          </w:tcPr>
          <w:p w14:paraId="2777830F"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7B54DC89" w14:textId="77777777" w:rsidTr="00800325">
        <w:trPr>
          <w:trHeight w:val="600"/>
        </w:trPr>
        <w:tc>
          <w:tcPr>
            <w:tcW w:w="2531" w:type="dxa"/>
            <w:tcBorders>
              <w:top w:val="nil"/>
              <w:left w:val="single" w:sz="8" w:space="0" w:color="auto"/>
              <w:bottom w:val="single" w:sz="4" w:space="0" w:color="auto"/>
              <w:right w:val="single" w:sz="4" w:space="0" w:color="auto"/>
            </w:tcBorders>
            <w:shd w:val="clear" w:color="auto" w:fill="auto"/>
            <w:vAlign w:val="center"/>
            <w:hideMark/>
          </w:tcPr>
          <w:p w14:paraId="224CDEC4"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lastRenderedPageBreak/>
              <w:t>Иные закупки товаров, работ и услуг для обеспечения государственных (муниципальных) нужд</w:t>
            </w:r>
          </w:p>
        </w:tc>
        <w:tc>
          <w:tcPr>
            <w:tcW w:w="819" w:type="dxa"/>
            <w:tcBorders>
              <w:top w:val="nil"/>
              <w:left w:val="nil"/>
              <w:bottom w:val="single" w:sz="4" w:space="0" w:color="auto"/>
              <w:right w:val="single" w:sz="4" w:space="0" w:color="auto"/>
            </w:tcBorders>
            <w:shd w:val="clear" w:color="000000" w:fill="FFFFFF"/>
            <w:vAlign w:val="bottom"/>
            <w:hideMark/>
          </w:tcPr>
          <w:p w14:paraId="7A0ABE38" w14:textId="77777777" w:rsidR="00800325" w:rsidRPr="00800325" w:rsidRDefault="00800325" w:rsidP="00800325">
            <w:pPr>
              <w:spacing w:after="0" w:line="240" w:lineRule="auto"/>
              <w:jc w:val="center"/>
              <w:rPr>
                <w:rFonts w:eastAsia="Times New Roman"/>
                <w:color w:val="000000"/>
                <w:sz w:val="18"/>
                <w:szCs w:val="18"/>
                <w:lang w:eastAsia="ru-RU"/>
              </w:rPr>
            </w:pPr>
            <w:r w:rsidRPr="00800325">
              <w:rPr>
                <w:rFonts w:eastAsia="Times New Roman"/>
                <w:color w:val="000000"/>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09307351"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0503</w:t>
            </w:r>
          </w:p>
        </w:tc>
        <w:tc>
          <w:tcPr>
            <w:tcW w:w="1275" w:type="dxa"/>
            <w:tcBorders>
              <w:top w:val="nil"/>
              <w:left w:val="nil"/>
              <w:bottom w:val="single" w:sz="4" w:space="0" w:color="auto"/>
              <w:right w:val="single" w:sz="4" w:space="0" w:color="auto"/>
            </w:tcBorders>
            <w:shd w:val="clear" w:color="auto" w:fill="auto"/>
            <w:noWrap/>
            <w:vAlign w:val="bottom"/>
            <w:hideMark/>
          </w:tcPr>
          <w:p w14:paraId="22C49F67"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05 0F2 5555П</w:t>
            </w:r>
          </w:p>
        </w:tc>
        <w:tc>
          <w:tcPr>
            <w:tcW w:w="839" w:type="dxa"/>
            <w:tcBorders>
              <w:top w:val="nil"/>
              <w:left w:val="nil"/>
              <w:bottom w:val="single" w:sz="4" w:space="0" w:color="auto"/>
              <w:right w:val="single" w:sz="4" w:space="0" w:color="auto"/>
            </w:tcBorders>
            <w:shd w:val="clear" w:color="auto" w:fill="auto"/>
            <w:noWrap/>
            <w:vAlign w:val="bottom"/>
            <w:hideMark/>
          </w:tcPr>
          <w:p w14:paraId="6C23F600"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240</w:t>
            </w:r>
          </w:p>
        </w:tc>
        <w:tc>
          <w:tcPr>
            <w:tcW w:w="931" w:type="dxa"/>
            <w:tcBorders>
              <w:top w:val="nil"/>
              <w:left w:val="nil"/>
              <w:bottom w:val="single" w:sz="4" w:space="0" w:color="auto"/>
              <w:right w:val="single" w:sz="4" w:space="0" w:color="auto"/>
            </w:tcBorders>
            <w:shd w:val="clear" w:color="auto" w:fill="auto"/>
            <w:noWrap/>
            <w:vAlign w:val="bottom"/>
            <w:hideMark/>
          </w:tcPr>
          <w:p w14:paraId="3AA1580F"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56,6</w:t>
            </w:r>
          </w:p>
        </w:tc>
        <w:tc>
          <w:tcPr>
            <w:tcW w:w="222" w:type="dxa"/>
            <w:gridSpan w:val="3"/>
            <w:vAlign w:val="center"/>
            <w:hideMark/>
          </w:tcPr>
          <w:p w14:paraId="5ABC0D3E"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7BB39F88" w14:textId="77777777" w:rsidTr="00800325">
        <w:trPr>
          <w:trHeight w:val="448"/>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019D6BE2"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t>Благоустройство территорий и приобретение уборочной и коммунальной техники</w:t>
            </w:r>
          </w:p>
        </w:tc>
        <w:tc>
          <w:tcPr>
            <w:tcW w:w="819" w:type="dxa"/>
            <w:tcBorders>
              <w:top w:val="nil"/>
              <w:left w:val="nil"/>
              <w:bottom w:val="single" w:sz="4" w:space="0" w:color="auto"/>
              <w:right w:val="single" w:sz="4" w:space="0" w:color="auto"/>
            </w:tcBorders>
            <w:shd w:val="clear" w:color="000000" w:fill="FFFFFF"/>
            <w:vAlign w:val="bottom"/>
            <w:hideMark/>
          </w:tcPr>
          <w:p w14:paraId="0F40772D" w14:textId="77777777" w:rsidR="00800325" w:rsidRPr="00800325" w:rsidRDefault="00800325" w:rsidP="00800325">
            <w:pPr>
              <w:spacing w:after="0" w:line="240" w:lineRule="auto"/>
              <w:jc w:val="center"/>
              <w:rPr>
                <w:rFonts w:eastAsia="Times New Roman"/>
                <w:color w:val="000000"/>
                <w:sz w:val="18"/>
                <w:szCs w:val="18"/>
                <w:lang w:eastAsia="ru-RU"/>
              </w:rPr>
            </w:pPr>
            <w:r w:rsidRPr="00800325">
              <w:rPr>
                <w:rFonts w:eastAsia="Times New Roman"/>
                <w:color w:val="000000"/>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3728A40F"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0503</w:t>
            </w:r>
          </w:p>
        </w:tc>
        <w:tc>
          <w:tcPr>
            <w:tcW w:w="1275" w:type="dxa"/>
            <w:tcBorders>
              <w:top w:val="nil"/>
              <w:left w:val="nil"/>
              <w:bottom w:val="single" w:sz="4" w:space="0" w:color="auto"/>
              <w:right w:val="single" w:sz="4" w:space="0" w:color="auto"/>
            </w:tcBorders>
            <w:shd w:val="clear" w:color="auto" w:fill="auto"/>
            <w:noWrap/>
            <w:vAlign w:val="bottom"/>
            <w:hideMark/>
          </w:tcPr>
          <w:p w14:paraId="2D2AA6F5"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05 000 78840</w:t>
            </w:r>
          </w:p>
        </w:tc>
        <w:tc>
          <w:tcPr>
            <w:tcW w:w="839" w:type="dxa"/>
            <w:tcBorders>
              <w:top w:val="nil"/>
              <w:left w:val="nil"/>
              <w:bottom w:val="single" w:sz="4" w:space="0" w:color="auto"/>
              <w:right w:val="single" w:sz="4" w:space="0" w:color="auto"/>
            </w:tcBorders>
            <w:shd w:val="clear" w:color="auto" w:fill="auto"/>
            <w:noWrap/>
            <w:vAlign w:val="bottom"/>
            <w:hideMark/>
          </w:tcPr>
          <w:p w14:paraId="5853DC85"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14:paraId="243FBA27"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1598,5</w:t>
            </w:r>
          </w:p>
        </w:tc>
        <w:tc>
          <w:tcPr>
            <w:tcW w:w="222" w:type="dxa"/>
            <w:gridSpan w:val="3"/>
            <w:vAlign w:val="center"/>
            <w:hideMark/>
          </w:tcPr>
          <w:p w14:paraId="3BD529DC"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05DE47F1" w14:textId="77777777" w:rsidTr="00800325">
        <w:trPr>
          <w:trHeight w:val="499"/>
        </w:trPr>
        <w:tc>
          <w:tcPr>
            <w:tcW w:w="2531" w:type="dxa"/>
            <w:tcBorders>
              <w:top w:val="nil"/>
              <w:left w:val="single" w:sz="4" w:space="0" w:color="auto"/>
              <w:bottom w:val="single" w:sz="4" w:space="0" w:color="auto"/>
              <w:right w:val="single" w:sz="4" w:space="0" w:color="auto"/>
            </w:tcBorders>
            <w:shd w:val="clear" w:color="auto" w:fill="auto"/>
            <w:noWrap/>
            <w:vAlign w:val="bottom"/>
            <w:hideMark/>
          </w:tcPr>
          <w:p w14:paraId="34FC109B"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t>Закупка товаров, работ и услуг для государственных (муниципальных) нужд</w:t>
            </w:r>
          </w:p>
        </w:tc>
        <w:tc>
          <w:tcPr>
            <w:tcW w:w="819" w:type="dxa"/>
            <w:tcBorders>
              <w:top w:val="nil"/>
              <w:left w:val="nil"/>
              <w:bottom w:val="single" w:sz="4" w:space="0" w:color="auto"/>
              <w:right w:val="single" w:sz="4" w:space="0" w:color="auto"/>
            </w:tcBorders>
            <w:shd w:val="clear" w:color="000000" w:fill="FFFFFF"/>
            <w:vAlign w:val="bottom"/>
            <w:hideMark/>
          </w:tcPr>
          <w:p w14:paraId="4515C8E0" w14:textId="77777777" w:rsidR="00800325" w:rsidRPr="00800325" w:rsidRDefault="00800325" w:rsidP="00800325">
            <w:pPr>
              <w:spacing w:after="0" w:line="240" w:lineRule="auto"/>
              <w:jc w:val="center"/>
              <w:rPr>
                <w:rFonts w:eastAsia="Times New Roman"/>
                <w:color w:val="000000"/>
                <w:sz w:val="18"/>
                <w:szCs w:val="18"/>
                <w:lang w:eastAsia="ru-RU"/>
              </w:rPr>
            </w:pPr>
            <w:r w:rsidRPr="00800325">
              <w:rPr>
                <w:rFonts w:eastAsia="Times New Roman"/>
                <w:color w:val="000000"/>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6FC8068C"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0503</w:t>
            </w:r>
          </w:p>
        </w:tc>
        <w:tc>
          <w:tcPr>
            <w:tcW w:w="1275" w:type="dxa"/>
            <w:tcBorders>
              <w:top w:val="nil"/>
              <w:left w:val="nil"/>
              <w:bottom w:val="single" w:sz="4" w:space="0" w:color="auto"/>
              <w:right w:val="single" w:sz="4" w:space="0" w:color="auto"/>
            </w:tcBorders>
            <w:shd w:val="clear" w:color="auto" w:fill="auto"/>
            <w:noWrap/>
            <w:vAlign w:val="bottom"/>
            <w:hideMark/>
          </w:tcPr>
          <w:p w14:paraId="67B02C82"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05 000 78840</w:t>
            </w:r>
          </w:p>
        </w:tc>
        <w:tc>
          <w:tcPr>
            <w:tcW w:w="839" w:type="dxa"/>
            <w:tcBorders>
              <w:top w:val="nil"/>
              <w:left w:val="nil"/>
              <w:bottom w:val="single" w:sz="4" w:space="0" w:color="auto"/>
              <w:right w:val="single" w:sz="4" w:space="0" w:color="auto"/>
            </w:tcBorders>
            <w:shd w:val="clear" w:color="auto" w:fill="auto"/>
            <w:noWrap/>
            <w:vAlign w:val="bottom"/>
            <w:hideMark/>
          </w:tcPr>
          <w:p w14:paraId="6CA8569C"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200</w:t>
            </w:r>
          </w:p>
        </w:tc>
        <w:tc>
          <w:tcPr>
            <w:tcW w:w="931" w:type="dxa"/>
            <w:tcBorders>
              <w:top w:val="nil"/>
              <w:left w:val="nil"/>
              <w:bottom w:val="single" w:sz="4" w:space="0" w:color="auto"/>
              <w:right w:val="single" w:sz="4" w:space="0" w:color="auto"/>
            </w:tcBorders>
            <w:shd w:val="clear" w:color="auto" w:fill="auto"/>
            <w:noWrap/>
            <w:vAlign w:val="bottom"/>
            <w:hideMark/>
          </w:tcPr>
          <w:p w14:paraId="110F8148"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1598,5</w:t>
            </w:r>
          </w:p>
        </w:tc>
        <w:tc>
          <w:tcPr>
            <w:tcW w:w="222" w:type="dxa"/>
            <w:gridSpan w:val="3"/>
            <w:vAlign w:val="center"/>
            <w:hideMark/>
          </w:tcPr>
          <w:p w14:paraId="1ADF5C22"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289FBF4A" w14:textId="77777777" w:rsidTr="00800325">
        <w:trPr>
          <w:trHeight w:val="600"/>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3B7A95E2"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819" w:type="dxa"/>
            <w:tcBorders>
              <w:top w:val="nil"/>
              <w:left w:val="nil"/>
              <w:bottom w:val="single" w:sz="4" w:space="0" w:color="auto"/>
              <w:right w:val="single" w:sz="4" w:space="0" w:color="auto"/>
            </w:tcBorders>
            <w:shd w:val="clear" w:color="000000" w:fill="FFFFFF"/>
            <w:vAlign w:val="bottom"/>
            <w:hideMark/>
          </w:tcPr>
          <w:p w14:paraId="68D4D4D1" w14:textId="77777777" w:rsidR="00800325" w:rsidRPr="00800325" w:rsidRDefault="00800325" w:rsidP="00800325">
            <w:pPr>
              <w:spacing w:after="0" w:line="240" w:lineRule="auto"/>
              <w:jc w:val="center"/>
              <w:rPr>
                <w:rFonts w:eastAsia="Times New Roman"/>
                <w:color w:val="000000"/>
                <w:sz w:val="18"/>
                <w:szCs w:val="18"/>
                <w:lang w:eastAsia="ru-RU"/>
              </w:rPr>
            </w:pPr>
            <w:r w:rsidRPr="00800325">
              <w:rPr>
                <w:rFonts w:eastAsia="Times New Roman"/>
                <w:color w:val="000000"/>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47F54E56"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0503</w:t>
            </w:r>
          </w:p>
        </w:tc>
        <w:tc>
          <w:tcPr>
            <w:tcW w:w="1275" w:type="dxa"/>
            <w:tcBorders>
              <w:top w:val="nil"/>
              <w:left w:val="nil"/>
              <w:bottom w:val="single" w:sz="4" w:space="0" w:color="auto"/>
              <w:right w:val="single" w:sz="4" w:space="0" w:color="auto"/>
            </w:tcBorders>
            <w:shd w:val="clear" w:color="auto" w:fill="auto"/>
            <w:noWrap/>
            <w:vAlign w:val="bottom"/>
            <w:hideMark/>
          </w:tcPr>
          <w:p w14:paraId="28CB0F1D"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05 000 78840</w:t>
            </w:r>
          </w:p>
        </w:tc>
        <w:tc>
          <w:tcPr>
            <w:tcW w:w="839" w:type="dxa"/>
            <w:tcBorders>
              <w:top w:val="nil"/>
              <w:left w:val="nil"/>
              <w:bottom w:val="single" w:sz="4" w:space="0" w:color="auto"/>
              <w:right w:val="single" w:sz="4" w:space="0" w:color="auto"/>
            </w:tcBorders>
            <w:shd w:val="clear" w:color="auto" w:fill="auto"/>
            <w:noWrap/>
            <w:vAlign w:val="bottom"/>
            <w:hideMark/>
          </w:tcPr>
          <w:p w14:paraId="110F8529"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240</w:t>
            </w:r>
          </w:p>
        </w:tc>
        <w:tc>
          <w:tcPr>
            <w:tcW w:w="931" w:type="dxa"/>
            <w:tcBorders>
              <w:top w:val="nil"/>
              <w:left w:val="nil"/>
              <w:bottom w:val="single" w:sz="4" w:space="0" w:color="auto"/>
              <w:right w:val="single" w:sz="4" w:space="0" w:color="auto"/>
            </w:tcBorders>
            <w:shd w:val="clear" w:color="auto" w:fill="auto"/>
            <w:noWrap/>
            <w:vAlign w:val="bottom"/>
            <w:hideMark/>
          </w:tcPr>
          <w:p w14:paraId="1B741D29"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1598,5</w:t>
            </w:r>
          </w:p>
        </w:tc>
        <w:tc>
          <w:tcPr>
            <w:tcW w:w="222" w:type="dxa"/>
            <w:gridSpan w:val="3"/>
            <w:vAlign w:val="center"/>
            <w:hideMark/>
          </w:tcPr>
          <w:p w14:paraId="508F6843"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6643C3CC" w14:textId="77777777" w:rsidTr="00800325">
        <w:trPr>
          <w:trHeight w:val="900"/>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137A3168"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t>Муниципальная программа "Борьба с борщевиком Сосновского на территории муниципального образования "Уемское" на 2020-2021 годы"</w:t>
            </w:r>
          </w:p>
        </w:tc>
        <w:tc>
          <w:tcPr>
            <w:tcW w:w="819" w:type="dxa"/>
            <w:tcBorders>
              <w:top w:val="nil"/>
              <w:left w:val="nil"/>
              <w:bottom w:val="single" w:sz="4" w:space="0" w:color="auto"/>
              <w:right w:val="single" w:sz="4" w:space="0" w:color="auto"/>
            </w:tcBorders>
            <w:shd w:val="clear" w:color="auto" w:fill="auto"/>
            <w:noWrap/>
            <w:vAlign w:val="bottom"/>
            <w:hideMark/>
          </w:tcPr>
          <w:p w14:paraId="51C62D1C"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3ABD6C34"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0503</w:t>
            </w:r>
          </w:p>
        </w:tc>
        <w:tc>
          <w:tcPr>
            <w:tcW w:w="1275" w:type="dxa"/>
            <w:tcBorders>
              <w:top w:val="nil"/>
              <w:left w:val="nil"/>
              <w:bottom w:val="single" w:sz="4" w:space="0" w:color="auto"/>
              <w:right w:val="single" w:sz="4" w:space="0" w:color="auto"/>
            </w:tcBorders>
            <w:shd w:val="clear" w:color="auto" w:fill="auto"/>
            <w:noWrap/>
            <w:vAlign w:val="bottom"/>
            <w:hideMark/>
          </w:tcPr>
          <w:p w14:paraId="0FECE95A"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06 000 00000</w:t>
            </w:r>
          </w:p>
        </w:tc>
        <w:tc>
          <w:tcPr>
            <w:tcW w:w="839" w:type="dxa"/>
            <w:tcBorders>
              <w:top w:val="nil"/>
              <w:left w:val="nil"/>
              <w:bottom w:val="single" w:sz="4" w:space="0" w:color="auto"/>
              <w:right w:val="single" w:sz="4" w:space="0" w:color="auto"/>
            </w:tcBorders>
            <w:shd w:val="clear" w:color="auto" w:fill="auto"/>
            <w:noWrap/>
            <w:vAlign w:val="bottom"/>
            <w:hideMark/>
          </w:tcPr>
          <w:p w14:paraId="0EC0C8BC"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14:paraId="14E1A021"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5,0</w:t>
            </w:r>
          </w:p>
        </w:tc>
        <w:tc>
          <w:tcPr>
            <w:tcW w:w="222" w:type="dxa"/>
            <w:gridSpan w:val="3"/>
            <w:vAlign w:val="center"/>
            <w:hideMark/>
          </w:tcPr>
          <w:p w14:paraId="2EC8BE92"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6CC4EC1E" w14:textId="77777777" w:rsidTr="00800325">
        <w:trPr>
          <w:trHeight w:val="900"/>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50BB645E"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t>Мероприятия по предотвращению распространения борщевика Сосновского на территории муниципального образования "Уемское"</w:t>
            </w:r>
          </w:p>
        </w:tc>
        <w:tc>
          <w:tcPr>
            <w:tcW w:w="819" w:type="dxa"/>
            <w:tcBorders>
              <w:top w:val="nil"/>
              <w:left w:val="nil"/>
              <w:bottom w:val="single" w:sz="4" w:space="0" w:color="auto"/>
              <w:right w:val="single" w:sz="4" w:space="0" w:color="auto"/>
            </w:tcBorders>
            <w:shd w:val="clear" w:color="auto" w:fill="auto"/>
            <w:noWrap/>
            <w:vAlign w:val="bottom"/>
            <w:hideMark/>
          </w:tcPr>
          <w:p w14:paraId="40063C45"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4A42FFE7"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0503</w:t>
            </w:r>
          </w:p>
        </w:tc>
        <w:tc>
          <w:tcPr>
            <w:tcW w:w="1275" w:type="dxa"/>
            <w:tcBorders>
              <w:top w:val="nil"/>
              <w:left w:val="nil"/>
              <w:bottom w:val="single" w:sz="4" w:space="0" w:color="auto"/>
              <w:right w:val="single" w:sz="4" w:space="0" w:color="auto"/>
            </w:tcBorders>
            <w:shd w:val="clear" w:color="auto" w:fill="auto"/>
            <w:noWrap/>
            <w:vAlign w:val="bottom"/>
            <w:hideMark/>
          </w:tcPr>
          <w:p w14:paraId="07601CC9"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06 000 40691</w:t>
            </w:r>
          </w:p>
        </w:tc>
        <w:tc>
          <w:tcPr>
            <w:tcW w:w="839" w:type="dxa"/>
            <w:tcBorders>
              <w:top w:val="nil"/>
              <w:left w:val="nil"/>
              <w:bottom w:val="single" w:sz="4" w:space="0" w:color="auto"/>
              <w:right w:val="single" w:sz="4" w:space="0" w:color="auto"/>
            </w:tcBorders>
            <w:shd w:val="clear" w:color="auto" w:fill="auto"/>
            <w:noWrap/>
            <w:vAlign w:val="bottom"/>
            <w:hideMark/>
          </w:tcPr>
          <w:p w14:paraId="0D3CF2A9"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14:paraId="7635F43D"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5,0</w:t>
            </w:r>
          </w:p>
        </w:tc>
        <w:tc>
          <w:tcPr>
            <w:tcW w:w="222" w:type="dxa"/>
            <w:gridSpan w:val="3"/>
            <w:vAlign w:val="center"/>
            <w:hideMark/>
          </w:tcPr>
          <w:p w14:paraId="0EE7C6DE"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6FA81EE2" w14:textId="77777777" w:rsidTr="00800325">
        <w:trPr>
          <w:trHeight w:val="433"/>
        </w:trPr>
        <w:tc>
          <w:tcPr>
            <w:tcW w:w="2531" w:type="dxa"/>
            <w:tcBorders>
              <w:top w:val="nil"/>
              <w:left w:val="single" w:sz="4" w:space="0" w:color="auto"/>
              <w:bottom w:val="single" w:sz="4" w:space="0" w:color="auto"/>
              <w:right w:val="single" w:sz="4" w:space="0" w:color="auto"/>
            </w:tcBorders>
            <w:shd w:val="clear" w:color="auto" w:fill="auto"/>
            <w:noWrap/>
            <w:vAlign w:val="bottom"/>
            <w:hideMark/>
          </w:tcPr>
          <w:p w14:paraId="59A320F3"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t>Закупка товаров, работ и услуг для государственных (муниципальных) нужд</w:t>
            </w:r>
          </w:p>
        </w:tc>
        <w:tc>
          <w:tcPr>
            <w:tcW w:w="819" w:type="dxa"/>
            <w:tcBorders>
              <w:top w:val="nil"/>
              <w:left w:val="nil"/>
              <w:bottom w:val="single" w:sz="4" w:space="0" w:color="auto"/>
              <w:right w:val="single" w:sz="4" w:space="0" w:color="auto"/>
            </w:tcBorders>
            <w:shd w:val="clear" w:color="auto" w:fill="auto"/>
            <w:noWrap/>
            <w:vAlign w:val="bottom"/>
            <w:hideMark/>
          </w:tcPr>
          <w:p w14:paraId="6233F366"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7E0D8A2F"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0503</w:t>
            </w:r>
          </w:p>
        </w:tc>
        <w:tc>
          <w:tcPr>
            <w:tcW w:w="1275" w:type="dxa"/>
            <w:tcBorders>
              <w:top w:val="nil"/>
              <w:left w:val="nil"/>
              <w:bottom w:val="single" w:sz="4" w:space="0" w:color="auto"/>
              <w:right w:val="single" w:sz="4" w:space="0" w:color="auto"/>
            </w:tcBorders>
            <w:shd w:val="clear" w:color="auto" w:fill="auto"/>
            <w:noWrap/>
            <w:vAlign w:val="bottom"/>
            <w:hideMark/>
          </w:tcPr>
          <w:p w14:paraId="687B301F"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06 000 40691</w:t>
            </w:r>
          </w:p>
        </w:tc>
        <w:tc>
          <w:tcPr>
            <w:tcW w:w="839" w:type="dxa"/>
            <w:tcBorders>
              <w:top w:val="nil"/>
              <w:left w:val="nil"/>
              <w:bottom w:val="single" w:sz="4" w:space="0" w:color="auto"/>
              <w:right w:val="single" w:sz="4" w:space="0" w:color="auto"/>
            </w:tcBorders>
            <w:shd w:val="clear" w:color="auto" w:fill="auto"/>
            <w:noWrap/>
            <w:vAlign w:val="bottom"/>
            <w:hideMark/>
          </w:tcPr>
          <w:p w14:paraId="58F209A0"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200</w:t>
            </w:r>
          </w:p>
        </w:tc>
        <w:tc>
          <w:tcPr>
            <w:tcW w:w="931" w:type="dxa"/>
            <w:tcBorders>
              <w:top w:val="nil"/>
              <w:left w:val="nil"/>
              <w:bottom w:val="single" w:sz="4" w:space="0" w:color="auto"/>
              <w:right w:val="single" w:sz="4" w:space="0" w:color="auto"/>
            </w:tcBorders>
            <w:shd w:val="clear" w:color="auto" w:fill="auto"/>
            <w:noWrap/>
            <w:vAlign w:val="bottom"/>
            <w:hideMark/>
          </w:tcPr>
          <w:p w14:paraId="58681C56"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5,0</w:t>
            </w:r>
          </w:p>
        </w:tc>
        <w:tc>
          <w:tcPr>
            <w:tcW w:w="222" w:type="dxa"/>
            <w:gridSpan w:val="3"/>
            <w:vAlign w:val="center"/>
            <w:hideMark/>
          </w:tcPr>
          <w:p w14:paraId="2D13E796"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31CE4273" w14:textId="77777777" w:rsidTr="00800325">
        <w:trPr>
          <w:trHeight w:val="600"/>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1FB5C98D"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819" w:type="dxa"/>
            <w:tcBorders>
              <w:top w:val="nil"/>
              <w:left w:val="nil"/>
              <w:bottom w:val="single" w:sz="4" w:space="0" w:color="auto"/>
              <w:right w:val="single" w:sz="4" w:space="0" w:color="auto"/>
            </w:tcBorders>
            <w:shd w:val="clear" w:color="auto" w:fill="auto"/>
            <w:noWrap/>
            <w:vAlign w:val="bottom"/>
            <w:hideMark/>
          </w:tcPr>
          <w:p w14:paraId="1C01ED08"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10EF1856"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0503</w:t>
            </w:r>
          </w:p>
        </w:tc>
        <w:tc>
          <w:tcPr>
            <w:tcW w:w="1275" w:type="dxa"/>
            <w:tcBorders>
              <w:top w:val="nil"/>
              <w:left w:val="nil"/>
              <w:bottom w:val="single" w:sz="4" w:space="0" w:color="auto"/>
              <w:right w:val="single" w:sz="4" w:space="0" w:color="auto"/>
            </w:tcBorders>
            <w:shd w:val="clear" w:color="auto" w:fill="auto"/>
            <w:noWrap/>
            <w:vAlign w:val="bottom"/>
            <w:hideMark/>
          </w:tcPr>
          <w:p w14:paraId="3F855935"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06 000 40691</w:t>
            </w:r>
          </w:p>
        </w:tc>
        <w:tc>
          <w:tcPr>
            <w:tcW w:w="839" w:type="dxa"/>
            <w:tcBorders>
              <w:top w:val="nil"/>
              <w:left w:val="nil"/>
              <w:bottom w:val="single" w:sz="4" w:space="0" w:color="auto"/>
              <w:right w:val="single" w:sz="4" w:space="0" w:color="auto"/>
            </w:tcBorders>
            <w:shd w:val="clear" w:color="auto" w:fill="auto"/>
            <w:noWrap/>
            <w:vAlign w:val="bottom"/>
            <w:hideMark/>
          </w:tcPr>
          <w:p w14:paraId="79BC2868"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240</w:t>
            </w:r>
          </w:p>
        </w:tc>
        <w:tc>
          <w:tcPr>
            <w:tcW w:w="931" w:type="dxa"/>
            <w:tcBorders>
              <w:top w:val="nil"/>
              <w:left w:val="nil"/>
              <w:bottom w:val="single" w:sz="4" w:space="0" w:color="auto"/>
              <w:right w:val="single" w:sz="4" w:space="0" w:color="auto"/>
            </w:tcBorders>
            <w:shd w:val="clear" w:color="auto" w:fill="auto"/>
            <w:noWrap/>
            <w:vAlign w:val="bottom"/>
            <w:hideMark/>
          </w:tcPr>
          <w:p w14:paraId="42671C09"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5,0</w:t>
            </w:r>
          </w:p>
        </w:tc>
        <w:tc>
          <w:tcPr>
            <w:tcW w:w="222" w:type="dxa"/>
            <w:gridSpan w:val="3"/>
            <w:vAlign w:val="center"/>
            <w:hideMark/>
          </w:tcPr>
          <w:p w14:paraId="08AB61A9"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14A98D97" w14:textId="77777777" w:rsidTr="00800325">
        <w:trPr>
          <w:trHeight w:val="345"/>
        </w:trPr>
        <w:tc>
          <w:tcPr>
            <w:tcW w:w="2531" w:type="dxa"/>
            <w:tcBorders>
              <w:top w:val="nil"/>
              <w:left w:val="single" w:sz="4" w:space="0" w:color="auto"/>
              <w:bottom w:val="single" w:sz="4" w:space="0" w:color="auto"/>
              <w:right w:val="single" w:sz="4" w:space="0" w:color="auto"/>
            </w:tcBorders>
            <w:shd w:val="clear" w:color="auto" w:fill="auto"/>
            <w:vAlign w:val="bottom"/>
            <w:hideMark/>
          </w:tcPr>
          <w:p w14:paraId="50D7F624" w14:textId="77777777" w:rsidR="00800325" w:rsidRPr="00800325" w:rsidRDefault="00800325" w:rsidP="00800325">
            <w:pPr>
              <w:spacing w:after="0" w:line="240" w:lineRule="auto"/>
              <w:rPr>
                <w:rFonts w:eastAsia="Times New Roman"/>
                <w:b/>
                <w:bCs/>
                <w:sz w:val="18"/>
                <w:szCs w:val="18"/>
                <w:lang w:eastAsia="ru-RU"/>
              </w:rPr>
            </w:pPr>
            <w:r w:rsidRPr="00800325">
              <w:rPr>
                <w:rFonts w:eastAsia="Times New Roman"/>
                <w:b/>
                <w:bCs/>
                <w:sz w:val="18"/>
                <w:szCs w:val="18"/>
                <w:lang w:eastAsia="ru-RU"/>
              </w:rPr>
              <w:t>Не программные расходы в сфере благоустройства</w:t>
            </w:r>
          </w:p>
        </w:tc>
        <w:tc>
          <w:tcPr>
            <w:tcW w:w="819" w:type="dxa"/>
            <w:tcBorders>
              <w:top w:val="nil"/>
              <w:left w:val="nil"/>
              <w:bottom w:val="single" w:sz="4" w:space="0" w:color="auto"/>
              <w:right w:val="single" w:sz="4" w:space="0" w:color="auto"/>
            </w:tcBorders>
            <w:shd w:val="clear" w:color="auto" w:fill="auto"/>
            <w:noWrap/>
            <w:vAlign w:val="bottom"/>
            <w:hideMark/>
          </w:tcPr>
          <w:p w14:paraId="080A9E0B" w14:textId="77777777" w:rsidR="00800325" w:rsidRPr="00800325" w:rsidRDefault="00800325" w:rsidP="00800325">
            <w:pPr>
              <w:spacing w:after="0" w:line="240" w:lineRule="auto"/>
              <w:jc w:val="center"/>
              <w:rPr>
                <w:rFonts w:eastAsia="Times New Roman"/>
                <w:b/>
                <w:bCs/>
                <w:sz w:val="18"/>
                <w:szCs w:val="18"/>
                <w:lang w:eastAsia="ru-RU"/>
              </w:rPr>
            </w:pPr>
            <w:r w:rsidRPr="00800325">
              <w:rPr>
                <w:rFonts w:eastAsia="Times New Roman"/>
                <w:b/>
                <w:bCs/>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1A5DD31B" w14:textId="77777777" w:rsidR="00800325" w:rsidRPr="00800325" w:rsidRDefault="00800325" w:rsidP="00800325">
            <w:pPr>
              <w:spacing w:after="0" w:line="240" w:lineRule="auto"/>
              <w:jc w:val="center"/>
              <w:rPr>
                <w:rFonts w:eastAsia="Times New Roman"/>
                <w:b/>
                <w:bCs/>
                <w:sz w:val="18"/>
                <w:szCs w:val="18"/>
                <w:lang w:eastAsia="ru-RU"/>
              </w:rPr>
            </w:pPr>
            <w:r w:rsidRPr="00800325">
              <w:rPr>
                <w:rFonts w:eastAsia="Times New Roman"/>
                <w:b/>
                <w:bCs/>
                <w:sz w:val="18"/>
                <w:szCs w:val="18"/>
                <w:lang w:eastAsia="ru-RU"/>
              </w:rPr>
              <w:t>0503</w:t>
            </w:r>
          </w:p>
        </w:tc>
        <w:tc>
          <w:tcPr>
            <w:tcW w:w="1275" w:type="dxa"/>
            <w:tcBorders>
              <w:top w:val="nil"/>
              <w:left w:val="nil"/>
              <w:bottom w:val="single" w:sz="4" w:space="0" w:color="auto"/>
              <w:right w:val="single" w:sz="4" w:space="0" w:color="auto"/>
            </w:tcBorders>
            <w:shd w:val="clear" w:color="auto" w:fill="auto"/>
            <w:noWrap/>
            <w:vAlign w:val="bottom"/>
            <w:hideMark/>
          </w:tcPr>
          <w:p w14:paraId="1C7874BF" w14:textId="77777777" w:rsidR="00800325" w:rsidRPr="00800325" w:rsidRDefault="00800325" w:rsidP="00800325">
            <w:pPr>
              <w:spacing w:after="0" w:line="240" w:lineRule="auto"/>
              <w:jc w:val="center"/>
              <w:rPr>
                <w:rFonts w:eastAsia="Times New Roman"/>
                <w:b/>
                <w:bCs/>
                <w:sz w:val="18"/>
                <w:szCs w:val="18"/>
                <w:lang w:eastAsia="ru-RU"/>
              </w:rPr>
            </w:pPr>
            <w:r w:rsidRPr="00800325">
              <w:rPr>
                <w:rFonts w:eastAsia="Times New Roman"/>
                <w:b/>
                <w:bCs/>
                <w:sz w:val="18"/>
                <w:szCs w:val="18"/>
                <w:lang w:eastAsia="ru-RU"/>
              </w:rPr>
              <w:t>53 000 00000</w:t>
            </w:r>
          </w:p>
        </w:tc>
        <w:tc>
          <w:tcPr>
            <w:tcW w:w="839" w:type="dxa"/>
            <w:tcBorders>
              <w:top w:val="nil"/>
              <w:left w:val="nil"/>
              <w:bottom w:val="single" w:sz="4" w:space="0" w:color="auto"/>
              <w:right w:val="single" w:sz="4" w:space="0" w:color="auto"/>
            </w:tcBorders>
            <w:shd w:val="clear" w:color="auto" w:fill="auto"/>
            <w:noWrap/>
            <w:vAlign w:val="bottom"/>
            <w:hideMark/>
          </w:tcPr>
          <w:p w14:paraId="5423973B" w14:textId="77777777" w:rsidR="00800325" w:rsidRPr="00800325" w:rsidRDefault="00800325" w:rsidP="00800325">
            <w:pPr>
              <w:spacing w:after="0" w:line="240" w:lineRule="auto"/>
              <w:jc w:val="center"/>
              <w:rPr>
                <w:rFonts w:eastAsia="Times New Roman"/>
                <w:b/>
                <w:bCs/>
                <w:sz w:val="18"/>
                <w:szCs w:val="18"/>
                <w:lang w:eastAsia="ru-RU"/>
              </w:rPr>
            </w:pPr>
            <w:r w:rsidRPr="00800325">
              <w:rPr>
                <w:rFonts w:eastAsia="Times New Roman"/>
                <w:b/>
                <w:bCs/>
                <w:sz w:val="18"/>
                <w:szCs w:val="18"/>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14:paraId="746D9616" w14:textId="77777777" w:rsidR="00800325" w:rsidRPr="00800325" w:rsidRDefault="00800325" w:rsidP="00800325">
            <w:pPr>
              <w:spacing w:after="0" w:line="240" w:lineRule="auto"/>
              <w:jc w:val="right"/>
              <w:rPr>
                <w:rFonts w:eastAsia="Times New Roman"/>
                <w:b/>
                <w:bCs/>
                <w:sz w:val="18"/>
                <w:szCs w:val="18"/>
                <w:lang w:eastAsia="ru-RU"/>
              </w:rPr>
            </w:pPr>
            <w:r w:rsidRPr="00800325">
              <w:rPr>
                <w:rFonts w:eastAsia="Times New Roman"/>
                <w:b/>
                <w:bCs/>
                <w:sz w:val="18"/>
                <w:szCs w:val="18"/>
                <w:lang w:eastAsia="ru-RU"/>
              </w:rPr>
              <w:t>2482,8</w:t>
            </w:r>
          </w:p>
        </w:tc>
        <w:tc>
          <w:tcPr>
            <w:tcW w:w="222" w:type="dxa"/>
            <w:gridSpan w:val="3"/>
            <w:vAlign w:val="center"/>
            <w:hideMark/>
          </w:tcPr>
          <w:p w14:paraId="2B23BA29"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14EBB727" w14:textId="77777777" w:rsidTr="00800325">
        <w:trPr>
          <w:trHeight w:val="375"/>
        </w:trPr>
        <w:tc>
          <w:tcPr>
            <w:tcW w:w="2531" w:type="dxa"/>
            <w:tcBorders>
              <w:top w:val="nil"/>
              <w:left w:val="single" w:sz="4" w:space="0" w:color="auto"/>
              <w:bottom w:val="single" w:sz="4" w:space="0" w:color="auto"/>
              <w:right w:val="single" w:sz="4" w:space="0" w:color="auto"/>
            </w:tcBorders>
            <w:shd w:val="clear" w:color="auto" w:fill="auto"/>
            <w:vAlign w:val="bottom"/>
            <w:hideMark/>
          </w:tcPr>
          <w:p w14:paraId="47A99366" w14:textId="77777777" w:rsidR="00800325" w:rsidRPr="00800325" w:rsidRDefault="00800325" w:rsidP="00800325">
            <w:pPr>
              <w:spacing w:after="0" w:line="240" w:lineRule="auto"/>
              <w:rPr>
                <w:rFonts w:eastAsia="Times New Roman"/>
                <w:sz w:val="18"/>
                <w:szCs w:val="18"/>
                <w:lang w:eastAsia="ru-RU"/>
              </w:rPr>
            </w:pPr>
            <w:r w:rsidRPr="00800325">
              <w:rPr>
                <w:rFonts w:eastAsia="Times New Roman"/>
                <w:sz w:val="18"/>
                <w:szCs w:val="18"/>
                <w:lang w:eastAsia="ru-RU"/>
              </w:rPr>
              <w:t>Уличное освещение</w:t>
            </w:r>
          </w:p>
        </w:tc>
        <w:tc>
          <w:tcPr>
            <w:tcW w:w="819" w:type="dxa"/>
            <w:tcBorders>
              <w:top w:val="nil"/>
              <w:left w:val="nil"/>
              <w:bottom w:val="single" w:sz="4" w:space="0" w:color="auto"/>
              <w:right w:val="single" w:sz="4" w:space="0" w:color="auto"/>
            </w:tcBorders>
            <w:shd w:val="clear" w:color="auto" w:fill="auto"/>
            <w:noWrap/>
            <w:vAlign w:val="bottom"/>
            <w:hideMark/>
          </w:tcPr>
          <w:p w14:paraId="4F889D13"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46FEC6C1"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0503</w:t>
            </w:r>
          </w:p>
        </w:tc>
        <w:tc>
          <w:tcPr>
            <w:tcW w:w="1275" w:type="dxa"/>
            <w:tcBorders>
              <w:top w:val="nil"/>
              <w:left w:val="nil"/>
              <w:bottom w:val="single" w:sz="4" w:space="0" w:color="auto"/>
              <w:right w:val="single" w:sz="4" w:space="0" w:color="auto"/>
            </w:tcBorders>
            <w:shd w:val="clear" w:color="auto" w:fill="auto"/>
            <w:noWrap/>
            <w:vAlign w:val="bottom"/>
            <w:hideMark/>
          </w:tcPr>
          <w:p w14:paraId="371BC6AF"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53 100 00000</w:t>
            </w:r>
          </w:p>
        </w:tc>
        <w:tc>
          <w:tcPr>
            <w:tcW w:w="839" w:type="dxa"/>
            <w:tcBorders>
              <w:top w:val="nil"/>
              <w:left w:val="nil"/>
              <w:bottom w:val="single" w:sz="4" w:space="0" w:color="auto"/>
              <w:right w:val="single" w:sz="4" w:space="0" w:color="auto"/>
            </w:tcBorders>
            <w:shd w:val="clear" w:color="auto" w:fill="auto"/>
            <w:noWrap/>
            <w:vAlign w:val="bottom"/>
            <w:hideMark/>
          </w:tcPr>
          <w:p w14:paraId="3FA208FB"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14:paraId="463F641E"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1112,6</w:t>
            </w:r>
          </w:p>
        </w:tc>
        <w:tc>
          <w:tcPr>
            <w:tcW w:w="222" w:type="dxa"/>
            <w:gridSpan w:val="3"/>
            <w:vAlign w:val="center"/>
            <w:hideMark/>
          </w:tcPr>
          <w:p w14:paraId="08F0B210"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73079AB6" w14:textId="77777777" w:rsidTr="00800325">
        <w:trPr>
          <w:trHeight w:val="390"/>
        </w:trPr>
        <w:tc>
          <w:tcPr>
            <w:tcW w:w="2531" w:type="dxa"/>
            <w:tcBorders>
              <w:top w:val="nil"/>
              <w:left w:val="single" w:sz="4" w:space="0" w:color="auto"/>
              <w:bottom w:val="single" w:sz="4" w:space="0" w:color="auto"/>
              <w:right w:val="single" w:sz="4" w:space="0" w:color="auto"/>
            </w:tcBorders>
            <w:shd w:val="clear" w:color="auto" w:fill="auto"/>
            <w:vAlign w:val="bottom"/>
            <w:hideMark/>
          </w:tcPr>
          <w:p w14:paraId="31DE1482" w14:textId="77777777" w:rsidR="00800325" w:rsidRPr="00800325" w:rsidRDefault="00800325" w:rsidP="00800325">
            <w:pPr>
              <w:spacing w:after="0" w:line="240" w:lineRule="auto"/>
              <w:rPr>
                <w:rFonts w:eastAsia="Times New Roman"/>
                <w:sz w:val="18"/>
                <w:szCs w:val="18"/>
                <w:lang w:eastAsia="ru-RU"/>
              </w:rPr>
            </w:pPr>
            <w:r w:rsidRPr="00800325">
              <w:rPr>
                <w:rFonts w:eastAsia="Times New Roman"/>
                <w:sz w:val="18"/>
                <w:szCs w:val="18"/>
                <w:lang w:eastAsia="ru-RU"/>
              </w:rPr>
              <w:t>Мероприятия по организации уличного освещения</w:t>
            </w:r>
          </w:p>
        </w:tc>
        <w:tc>
          <w:tcPr>
            <w:tcW w:w="819" w:type="dxa"/>
            <w:tcBorders>
              <w:top w:val="nil"/>
              <w:left w:val="nil"/>
              <w:bottom w:val="single" w:sz="4" w:space="0" w:color="auto"/>
              <w:right w:val="single" w:sz="4" w:space="0" w:color="auto"/>
            </w:tcBorders>
            <w:shd w:val="clear" w:color="auto" w:fill="auto"/>
            <w:noWrap/>
            <w:vAlign w:val="bottom"/>
            <w:hideMark/>
          </w:tcPr>
          <w:p w14:paraId="2FC581B0"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470D1B32"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0503</w:t>
            </w:r>
          </w:p>
        </w:tc>
        <w:tc>
          <w:tcPr>
            <w:tcW w:w="1275" w:type="dxa"/>
            <w:tcBorders>
              <w:top w:val="nil"/>
              <w:left w:val="nil"/>
              <w:bottom w:val="single" w:sz="4" w:space="0" w:color="auto"/>
              <w:right w:val="single" w:sz="4" w:space="0" w:color="auto"/>
            </w:tcBorders>
            <w:shd w:val="clear" w:color="auto" w:fill="auto"/>
            <w:noWrap/>
            <w:vAlign w:val="bottom"/>
            <w:hideMark/>
          </w:tcPr>
          <w:p w14:paraId="5CD93A55"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53 100   46110</w:t>
            </w:r>
          </w:p>
        </w:tc>
        <w:tc>
          <w:tcPr>
            <w:tcW w:w="839" w:type="dxa"/>
            <w:tcBorders>
              <w:top w:val="nil"/>
              <w:left w:val="nil"/>
              <w:bottom w:val="single" w:sz="4" w:space="0" w:color="auto"/>
              <w:right w:val="single" w:sz="4" w:space="0" w:color="auto"/>
            </w:tcBorders>
            <w:shd w:val="clear" w:color="auto" w:fill="auto"/>
            <w:noWrap/>
            <w:vAlign w:val="bottom"/>
            <w:hideMark/>
          </w:tcPr>
          <w:p w14:paraId="149FC1AC"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14:paraId="4FD5A173"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1112,6</w:t>
            </w:r>
          </w:p>
        </w:tc>
        <w:tc>
          <w:tcPr>
            <w:tcW w:w="222" w:type="dxa"/>
            <w:gridSpan w:val="3"/>
            <w:vAlign w:val="center"/>
            <w:hideMark/>
          </w:tcPr>
          <w:p w14:paraId="519F9AEF"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45AE64BF" w14:textId="77777777" w:rsidTr="00800325">
        <w:trPr>
          <w:trHeight w:val="415"/>
        </w:trPr>
        <w:tc>
          <w:tcPr>
            <w:tcW w:w="2531" w:type="dxa"/>
            <w:tcBorders>
              <w:top w:val="nil"/>
              <w:left w:val="single" w:sz="4" w:space="0" w:color="auto"/>
              <w:bottom w:val="single" w:sz="4" w:space="0" w:color="auto"/>
              <w:right w:val="single" w:sz="4" w:space="0" w:color="auto"/>
            </w:tcBorders>
            <w:shd w:val="clear" w:color="auto" w:fill="auto"/>
            <w:noWrap/>
            <w:vAlign w:val="bottom"/>
            <w:hideMark/>
          </w:tcPr>
          <w:p w14:paraId="05C73ACC"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t>Закупка товаров, работ и услуг для государственных (муниципальных) нужд</w:t>
            </w:r>
          </w:p>
        </w:tc>
        <w:tc>
          <w:tcPr>
            <w:tcW w:w="819" w:type="dxa"/>
            <w:tcBorders>
              <w:top w:val="nil"/>
              <w:left w:val="nil"/>
              <w:bottom w:val="single" w:sz="4" w:space="0" w:color="auto"/>
              <w:right w:val="single" w:sz="4" w:space="0" w:color="auto"/>
            </w:tcBorders>
            <w:shd w:val="clear" w:color="auto" w:fill="auto"/>
            <w:noWrap/>
            <w:vAlign w:val="bottom"/>
            <w:hideMark/>
          </w:tcPr>
          <w:p w14:paraId="47274F31"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4A15F5A6"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0503</w:t>
            </w:r>
          </w:p>
        </w:tc>
        <w:tc>
          <w:tcPr>
            <w:tcW w:w="1275" w:type="dxa"/>
            <w:tcBorders>
              <w:top w:val="nil"/>
              <w:left w:val="nil"/>
              <w:bottom w:val="single" w:sz="4" w:space="0" w:color="auto"/>
              <w:right w:val="single" w:sz="4" w:space="0" w:color="auto"/>
            </w:tcBorders>
            <w:shd w:val="clear" w:color="auto" w:fill="auto"/>
            <w:noWrap/>
            <w:vAlign w:val="bottom"/>
            <w:hideMark/>
          </w:tcPr>
          <w:p w14:paraId="477DBBE5"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53 100   46110</w:t>
            </w:r>
          </w:p>
        </w:tc>
        <w:tc>
          <w:tcPr>
            <w:tcW w:w="839" w:type="dxa"/>
            <w:tcBorders>
              <w:top w:val="nil"/>
              <w:left w:val="nil"/>
              <w:bottom w:val="single" w:sz="4" w:space="0" w:color="auto"/>
              <w:right w:val="single" w:sz="4" w:space="0" w:color="auto"/>
            </w:tcBorders>
            <w:shd w:val="clear" w:color="auto" w:fill="auto"/>
            <w:noWrap/>
            <w:vAlign w:val="bottom"/>
            <w:hideMark/>
          </w:tcPr>
          <w:p w14:paraId="3D9E0AD2"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200</w:t>
            </w:r>
          </w:p>
        </w:tc>
        <w:tc>
          <w:tcPr>
            <w:tcW w:w="931" w:type="dxa"/>
            <w:tcBorders>
              <w:top w:val="nil"/>
              <w:left w:val="nil"/>
              <w:bottom w:val="single" w:sz="4" w:space="0" w:color="auto"/>
              <w:right w:val="single" w:sz="4" w:space="0" w:color="auto"/>
            </w:tcBorders>
            <w:shd w:val="clear" w:color="auto" w:fill="auto"/>
            <w:noWrap/>
            <w:vAlign w:val="bottom"/>
            <w:hideMark/>
          </w:tcPr>
          <w:p w14:paraId="7311F0D4"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1112,6</w:t>
            </w:r>
          </w:p>
        </w:tc>
        <w:tc>
          <w:tcPr>
            <w:tcW w:w="222" w:type="dxa"/>
            <w:gridSpan w:val="3"/>
            <w:vAlign w:val="center"/>
            <w:hideMark/>
          </w:tcPr>
          <w:p w14:paraId="1250ED5B"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1B868EE7" w14:textId="77777777" w:rsidTr="00800325">
        <w:trPr>
          <w:trHeight w:val="600"/>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4E5BBF10"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819" w:type="dxa"/>
            <w:tcBorders>
              <w:top w:val="nil"/>
              <w:left w:val="nil"/>
              <w:bottom w:val="single" w:sz="4" w:space="0" w:color="auto"/>
              <w:right w:val="single" w:sz="4" w:space="0" w:color="auto"/>
            </w:tcBorders>
            <w:shd w:val="clear" w:color="auto" w:fill="auto"/>
            <w:noWrap/>
            <w:vAlign w:val="bottom"/>
            <w:hideMark/>
          </w:tcPr>
          <w:p w14:paraId="30BDB430"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78B65413"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0503</w:t>
            </w:r>
          </w:p>
        </w:tc>
        <w:tc>
          <w:tcPr>
            <w:tcW w:w="1275" w:type="dxa"/>
            <w:tcBorders>
              <w:top w:val="nil"/>
              <w:left w:val="nil"/>
              <w:bottom w:val="single" w:sz="4" w:space="0" w:color="auto"/>
              <w:right w:val="single" w:sz="4" w:space="0" w:color="auto"/>
            </w:tcBorders>
            <w:shd w:val="clear" w:color="auto" w:fill="auto"/>
            <w:noWrap/>
            <w:vAlign w:val="bottom"/>
            <w:hideMark/>
          </w:tcPr>
          <w:p w14:paraId="05C4576A"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53 100   46110</w:t>
            </w:r>
          </w:p>
        </w:tc>
        <w:tc>
          <w:tcPr>
            <w:tcW w:w="839" w:type="dxa"/>
            <w:tcBorders>
              <w:top w:val="nil"/>
              <w:left w:val="nil"/>
              <w:bottom w:val="single" w:sz="4" w:space="0" w:color="auto"/>
              <w:right w:val="single" w:sz="4" w:space="0" w:color="auto"/>
            </w:tcBorders>
            <w:shd w:val="clear" w:color="auto" w:fill="auto"/>
            <w:noWrap/>
            <w:vAlign w:val="bottom"/>
            <w:hideMark/>
          </w:tcPr>
          <w:p w14:paraId="585A3062"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240</w:t>
            </w:r>
          </w:p>
        </w:tc>
        <w:tc>
          <w:tcPr>
            <w:tcW w:w="931" w:type="dxa"/>
            <w:tcBorders>
              <w:top w:val="nil"/>
              <w:left w:val="nil"/>
              <w:bottom w:val="single" w:sz="4" w:space="0" w:color="auto"/>
              <w:right w:val="single" w:sz="4" w:space="0" w:color="auto"/>
            </w:tcBorders>
            <w:shd w:val="clear" w:color="auto" w:fill="auto"/>
            <w:noWrap/>
            <w:vAlign w:val="bottom"/>
            <w:hideMark/>
          </w:tcPr>
          <w:p w14:paraId="16FF0642"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1112,6</w:t>
            </w:r>
          </w:p>
        </w:tc>
        <w:tc>
          <w:tcPr>
            <w:tcW w:w="222" w:type="dxa"/>
            <w:gridSpan w:val="3"/>
            <w:vAlign w:val="center"/>
            <w:hideMark/>
          </w:tcPr>
          <w:p w14:paraId="509FBF9B"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51A8BB20" w14:textId="77777777" w:rsidTr="00800325">
        <w:trPr>
          <w:trHeight w:val="345"/>
        </w:trPr>
        <w:tc>
          <w:tcPr>
            <w:tcW w:w="2531" w:type="dxa"/>
            <w:tcBorders>
              <w:top w:val="nil"/>
              <w:left w:val="single" w:sz="4" w:space="0" w:color="auto"/>
              <w:bottom w:val="single" w:sz="4" w:space="0" w:color="auto"/>
              <w:right w:val="single" w:sz="4" w:space="0" w:color="auto"/>
            </w:tcBorders>
            <w:shd w:val="clear" w:color="auto" w:fill="auto"/>
            <w:noWrap/>
            <w:vAlign w:val="bottom"/>
            <w:hideMark/>
          </w:tcPr>
          <w:p w14:paraId="1424F57C"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lastRenderedPageBreak/>
              <w:t>Прочие мероприятия по благоустройству поселений</w:t>
            </w:r>
          </w:p>
        </w:tc>
        <w:tc>
          <w:tcPr>
            <w:tcW w:w="819" w:type="dxa"/>
            <w:tcBorders>
              <w:top w:val="nil"/>
              <w:left w:val="nil"/>
              <w:bottom w:val="single" w:sz="4" w:space="0" w:color="auto"/>
              <w:right w:val="single" w:sz="4" w:space="0" w:color="auto"/>
            </w:tcBorders>
            <w:shd w:val="clear" w:color="auto" w:fill="auto"/>
            <w:noWrap/>
            <w:vAlign w:val="bottom"/>
            <w:hideMark/>
          </w:tcPr>
          <w:p w14:paraId="68EA470C"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7EB48F9E"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0503</w:t>
            </w:r>
          </w:p>
        </w:tc>
        <w:tc>
          <w:tcPr>
            <w:tcW w:w="1275" w:type="dxa"/>
            <w:tcBorders>
              <w:top w:val="nil"/>
              <w:left w:val="nil"/>
              <w:bottom w:val="single" w:sz="4" w:space="0" w:color="auto"/>
              <w:right w:val="single" w:sz="4" w:space="0" w:color="auto"/>
            </w:tcBorders>
            <w:shd w:val="clear" w:color="auto" w:fill="auto"/>
            <w:noWrap/>
            <w:vAlign w:val="bottom"/>
            <w:hideMark/>
          </w:tcPr>
          <w:p w14:paraId="6FF68EB1"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53 400 00000</w:t>
            </w:r>
          </w:p>
        </w:tc>
        <w:tc>
          <w:tcPr>
            <w:tcW w:w="839" w:type="dxa"/>
            <w:tcBorders>
              <w:top w:val="nil"/>
              <w:left w:val="nil"/>
              <w:bottom w:val="single" w:sz="4" w:space="0" w:color="auto"/>
              <w:right w:val="single" w:sz="4" w:space="0" w:color="auto"/>
            </w:tcBorders>
            <w:shd w:val="clear" w:color="auto" w:fill="auto"/>
            <w:noWrap/>
            <w:vAlign w:val="bottom"/>
            <w:hideMark/>
          </w:tcPr>
          <w:p w14:paraId="60CD0486"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14:paraId="34337BFF"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1399,0</w:t>
            </w:r>
          </w:p>
        </w:tc>
        <w:tc>
          <w:tcPr>
            <w:tcW w:w="222" w:type="dxa"/>
            <w:gridSpan w:val="3"/>
            <w:vAlign w:val="center"/>
            <w:hideMark/>
          </w:tcPr>
          <w:p w14:paraId="3628AE05"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2E65287A" w14:textId="77777777" w:rsidTr="00800325">
        <w:trPr>
          <w:trHeight w:val="455"/>
        </w:trPr>
        <w:tc>
          <w:tcPr>
            <w:tcW w:w="2531" w:type="dxa"/>
            <w:tcBorders>
              <w:top w:val="nil"/>
              <w:left w:val="single" w:sz="4" w:space="0" w:color="auto"/>
              <w:bottom w:val="single" w:sz="4" w:space="0" w:color="auto"/>
              <w:right w:val="single" w:sz="4" w:space="0" w:color="auto"/>
            </w:tcBorders>
            <w:shd w:val="clear" w:color="auto" w:fill="auto"/>
            <w:noWrap/>
            <w:vAlign w:val="bottom"/>
            <w:hideMark/>
          </w:tcPr>
          <w:p w14:paraId="511F9523"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t>Мероприятия по содержанию территории муниципального образования</w:t>
            </w:r>
          </w:p>
        </w:tc>
        <w:tc>
          <w:tcPr>
            <w:tcW w:w="819" w:type="dxa"/>
            <w:tcBorders>
              <w:top w:val="nil"/>
              <w:left w:val="nil"/>
              <w:bottom w:val="single" w:sz="4" w:space="0" w:color="auto"/>
              <w:right w:val="single" w:sz="4" w:space="0" w:color="auto"/>
            </w:tcBorders>
            <w:shd w:val="clear" w:color="auto" w:fill="auto"/>
            <w:noWrap/>
            <w:vAlign w:val="bottom"/>
            <w:hideMark/>
          </w:tcPr>
          <w:p w14:paraId="43A949BD"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507EB253"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0503</w:t>
            </w:r>
          </w:p>
        </w:tc>
        <w:tc>
          <w:tcPr>
            <w:tcW w:w="1275" w:type="dxa"/>
            <w:tcBorders>
              <w:top w:val="nil"/>
              <w:left w:val="nil"/>
              <w:bottom w:val="single" w:sz="4" w:space="0" w:color="auto"/>
              <w:right w:val="single" w:sz="4" w:space="0" w:color="auto"/>
            </w:tcBorders>
            <w:shd w:val="clear" w:color="auto" w:fill="auto"/>
            <w:noWrap/>
            <w:vAlign w:val="bottom"/>
            <w:hideMark/>
          </w:tcPr>
          <w:p w14:paraId="278BEBC0"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53 400 46140</w:t>
            </w:r>
          </w:p>
        </w:tc>
        <w:tc>
          <w:tcPr>
            <w:tcW w:w="839" w:type="dxa"/>
            <w:tcBorders>
              <w:top w:val="nil"/>
              <w:left w:val="nil"/>
              <w:bottom w:val="single" w:sz="4" w:space="0" w:color="auto"/>
              <w:right w:val="single" w:sz="4" w:space="0" w:color="auto"/>
            </w:tcBorders>
            <w:shd w:val="clear" w:color="auto" w:fill="auto"/>
            <w:noWrap/>
            <w:vAlign w:val="bottom"/>
            <w:hideMark/>
          </w:tcPr>
          <w:p w14:paraId="3DDFF72C"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14:paraId="541A2554"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534,7</w:t>
            </w:r>
          </w:p>
        </w:tc>
        <w:tc>
          <w:tcPr>
            <w:tcW w:w="222" w:type="dxa"/>
            <w:gridSpan w:val="3"/>
            <w:vAlign w:val="center"/>
            <w:hideMark/>
          </w:tcPr>
          <w:p w14:paraId="0A16F943"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20B35BD8" w14:textId="77777777" w:rsidTr="00800325">
        <w:trPr>
          <w:trHeight w:val="449"/>
        </w:trPr>
        <w:tc>
          <w:tcPr>
            <w:tcW w:w="2531" w:type="dxa"/>
            <w:tcBorders>
              <w:top w:val="nil"/>
              <w:left w:val="single" w:sz="4" w:space="0" w:color="auto"/>
              <w:bottom w:val="single" w:sz="4" w:space="0" w:color="auto"/>
              <w:right w:val="single" w:sz="4" w:space="0" w:color="auto"/>
            </w:tcBorders>
            <w:shd w:val="clear" w:color="auto" w:fill="auto"/>
            <w:noWrap/>
            <w:vAlign w:val="bottom"/>
            <w:hideMark/>
          </w:tcPr>
          <w:p w14:paraId="79CE9F71"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t>Закупка товаров, работ и услуг для государственных (муниципальных) нужд</w:t>
            </w:r>
          </w:p>
        </w:tc>
        <w:tc>
          <w:tcPr>
            <w:tcW w:w="819" w:type="dxa"/>
            <w:tcBorders>
              <w:top w:val="nil"/>
              <w:left w:val="nil"/>
              <w:bottom w:val="single" w:sz="4" w:space="0" w:color="auto"/>
              <w:right w:val="single" w:sz="4" w:space="0" w:color="auto"/>
            </w:tcBorders>
            <w:shd w:val="clear" w:color="auto" w:fill="auto"/>
            <w:noWrap/>
            <w:vAlign w:val="bottom"/>
            <w:hideMark/>
          </w:tcPr>
          <w:p w14:paraId="06C7AB10"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34FA45C7"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0503</w:t>
            </w:r>
          </w:p>
        </w:tc>
        <w:tc>
          <w:tcPr>
            <w:tcW w:w="1275" w:type="dxa"/>
            <w:tcBorders>
              <w:top w:val="nil"/>
              <w:left w:val="nil"/>
              <w:bottom w:val="single" w:sz="4" w:space="0" w:color="auto"/>
              <w:right w:val="single" w:sz="4" w:space="0" w:color="auto"/>
            </w:tcBorders>
            <w:shd w:val="clear" w:color="auto" w:fill="auto"/>
            <w:noWrap/>
            <w:vAlign w:val="bottom"/>
            <w:hideMark/>
          </w:tcPr>
          <w:p w14:paraId="0053A948"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53 400 46140</w:t>
            </w:r>
          </w:p>
        </w:tc>
        <w:tc>
          <w:tcPr>
            <w:tcW w:w="839" w:type="dxa"/>
            <w:tcBorders>
              <w:top w:val="nil"/>
              <w:left w:val="nil"/>
              <w:bottom w:val="single" w:sz="4" w:space="0" w:color="auto"/>
              <w:right w:val="single" w:sz="4" w:space="0" w:color="auto"/>
            </w:tcBorders>
            <w:shd w:val="clear" w:color="auto" w:fill="auto"/>
            <w:noWrap/>
            <w:vAlign w:val="bottom"/>
            <w:hideMark/>
          </w:tcPr>
          <w:p w14:paraId="2491D54C"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200</w:t>
            </w:r>
          </w:p>
        </w:tc>
        <w:tc>
          <w:tcPr>
            <w:tcW w:w="931" w:type="dxa"/>
            <w:tcBorders>
              <w:top w:val="nil"/>
              <w:left w:val="nil"/>
              <w:bottom w:val="single" w:sz="4" w:space="0" w:color="auto"/>
              <w:right w:val="single" w:sz="4" w:space="0" w:color="auto"/>
            </w:tcBorders>
            <w:shd w:val="clear" w:color="auto" w:fill="auto"/>
            <w:noWrap/>
            <w:vAlign w:val="bottom"/>
            <w:hideMark/>
          </w:tcPr>
          <w:p w14:paraId="09B0898C"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534,7</w:t>
            </w:r>
          </w:p>
        </w:tc>
        <w:tc>
          <w:tcPr>
            <w:tcW w:w="222" w:type="dxa"/>
            <w:gridSpan w:val="3"/>
            <w:vAlign w:val="center"/>
            <w:hideMark/>
          </w:tcPr>
          <w:p w14:paraId="549985EB"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59BC14D7" w14:textId="77777777" w:rsidTr="00800325">
        <w:trPr>
          <w:trHeight w:val="600"/>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1BD72E49"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819" w:type="dxa"/>
            <w:tcBorders>
              <w:top w:val="nil"/>
              <w:left w:val="nil"/>
              <w:bottom w:val="single" w:sz="4" w:space="0" w:color="auto"/>
              <w:right w:val="single" w:sz="4" w:space="0" w:color="auto"/>
            </w:tcBorders>
            <w:shd w:val="clear" w:color="auto" w:fill="auto"/>
            <w:noWrap/>
            <w:vAlign w:val="bottom"/>
            <w:hideMark/>
          </w:tcPr>
          <w:p w14:paraId="29175E91"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0093B56D"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0503</w:t>
            </w:r>
          </w:p>
        </w:tc>
        <w:tc>
          <w:tcPr>
            <w:tcW w:w="1275" w:type="dxa"/>
            <w:tcBorders>
              <w:top w:val="nil"/>
              <w:left w:val="nil"/>
              <w:bottom w:val="single" w:sz="4" w:space="0" w:color="auto"/>
              <w:right w:val="single" w:sz="4" w:space="0" w:color="auto"/>
            </w:tcBorders>
            <w:shd w:val="clear" w:color="auto" w:fill="auto"/>
            <w:noWrap/>
            <w:vAlign w:val="bottom"/>
            <w:hideMark/>
          </w:tcPr>
          <w:p w14:paraId="3DA3B46B"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53 400 46140</w:t>
            </w:r>
          </w:p>
        </w:tc>
        <w:tc>
          <w:tcPr>
            <w:tcW w:w="839" w:type="dxa"/>
            <w:tcBorders>
              <w:top w:val="nil"/>
              <w:left w:val="nil"/>
              <w:bottom w:val="single" w:sz="4" w:space="0" w:color="auto"/>
              <w:right w:val="single" w:sz="4" w:space="0" w:color="auto"/>
            </w:tcBorders>
            <w:shd w:val="clear" w:color="auto" w:fill="auto"/>
            <w:noWrap/>
            <w:vAlign w:val="bottom"/>
            <w:hideMark/>
          </w:tcPr>
          <w:p w14:paraId="4C4D51F3"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240</w:t>
            </w:r>
          </w:p>
        </w:tc>
        <w:tc>
          <w:tcPr>
            <w:tcW w:w="931" w:type="dxa"/>
            <w:tcBorders>
              <w:top w:val="nil"/>
              <w:left w:val="nil"/>
              <w:bottom w:val="single" w:sz="4" w:space="0" w:color="auto"/>
              <w:right w:val="single" w:sz="4" w:space="0" w:color="auto"/>
            </w:tcBorders>
            <w:shd w:val="clear" w:color="auto" w:fill="auto"/>
            <w:noWrap/>
            <w:vAlign w:val="bottom"/>
            <w:hideMark/>
          </w:tcPr>
          <w:p w14:paraId="4D4DBDDB"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534,7</w:t>
            </w:r>
          </w:p>
        </w:tc>
        <w:tc>
          <w:tcPr>
            <w:tcW w:w="222" w:type="dxa"/>
            <w:gridSpan w:val="3"/>
            <w:vAlign w:val="center"/>
            <w:hideMark/>
          </w:tcPr>
          <w:p w14:paraId="3A794796"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76415178" w14:textId="77777777" w:rsidTr="00800325">
        <w:trPr>
          <w:trHeight w:val="600"/>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1F7863A9"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t>Осуществление деятельности по обращению с животными без владельцев</w:t>
            </w:r>
          </w:p>
        </w:tc>
        <w:tc>
          <w:tcPr>
            <w:tcW w:w="819" w:type="dxa"/>
            <w:tcBorders>
              <w:top w:val="nil"/>
              <w:left w:val="nil"/>
              <w:bottom w:val="single" w:sz="4" w:space="0" w:color="auto"/>
              <w:right w:val="single" w:sz="4" w:space="0" w:color="auto"/>
            </w:tcBorders>
            <w:shd w:val="clear" w:color="auto" w:fill="auto"/>
            <w:noWrap/>
            <w:vAlign w:val="bottom"/>
            <w:hideMark/>
          </w:tcPr>
          <w:p w14:paraId="6893FEEB"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10A763E0"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0503</w:t>
            </w:r>
          </w:p>
        </w:tc>
        <w:tc>
          <w:tcPr>
            <w:tcW w:w="1275" w:type="dxa"/>
            <w:tcBorders>
              <w:top w:val="nil"/>
              <w:left w:val="nil"/>
              <w:bottom w:val="single" w:sz="4" w:space="0" w:color="auto"/>
              <w:right w:val="single" w:sz="4" w:space="0" w:color="auto"/>
            </w:tcBorders>
            <w:shd w:val="clear" w:color="auto" w:fill="auto"/>
            <w:noWrap/>
            <w:vAlign w:val="bottom"/>
            <w:hideMark/>
          </w:tcPr>
          <w:p w14:paraId="00AF4E70"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53 400 46150</w:t>
            </w:r>
          </w:p>
        </w:tc>
        <w:tc>
          <w:tcPr>
            <w:tcW w:w="839" w:type="dxa"/>
            <w:tcBorders>
              <w:top w:val="nil"/>
              <w:left w:val="nil"/>
              <w:bottom w:val="single" w:sz="4" w:space="0" w:color="auto"/>
              <w:right w:val="single" w:sz="4" w:space="0" w:color="auto"/>
            </w:tcBorders>
            <w:shd w:val="clear" w:color="auto" w:fill="auto"/>
            <w:noWrap/>
            <w:vAlign w:val="bottom"/>
            <w:hideMark/>
          </w:tcPr>
          <w:p w14:paraId="6060CBCB"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14:paraId="7C7711EC"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66,1</w:t>
            </w:r>
          </w:p>
        </w:tc>
        <w:tc>
          <w:tcPr>
            <w:tcW w:w="222" w:type="dxa"/>
            <w:gridSpan w:val="3"/>
            <w:vAlign w:val="center"/>
            <w:hideMark/>
          </w:tcPr>
          <w:p w14:paraId="7EF7749B"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67BD4958" w14:textId="77777777" w:rsidTr="00800325">
        <w:trPr>
          <w:trHeight w:val="600"/>
        </w:trPr>
        <w:tc>
          <w:tcPr>
            <w:tcW w:w="2531" w:type="dxa"/>
            <w:tcBorders>
              <w:top w:val="nil"/>
              <w:left w:val="single" w:sz="4" w:space="0" w:color="auto"/>
              <w:bottom w:val="single" w:sz="4" w:space="0" w:color="auto"/>
              <w:right w:val="single" w:sz="4" w:space="0" w:color="auto"/>
            </w:tcBorders>
            <w:shd w:val="clear" w:color="auto" w:fill="auto"/>
            <w:noWrap/>
            <w:vAlign w:val="bottom"/>
            <w:hideMark/>
          </w:tcPr>
          <w:p w14:paraId="42DF6FD7"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t>Закупка товаров, работ и услуг для государственных (муниципальных) нужд</w:t>
            </w:r>
          </w:p>
        </w:tc>
        <w:tc>
          <w:tcPr>
            <w:tcW w:w="819" w:type="dxa"/>
            <w:tcBorders>
              <w:top w:val="nil"/>
              <w:left w:val="nil"/>
              <w:bottom w:val="single" w:sz="4" w:space="0" w:color="auto"/>
              <w:right w:val="single" w:sz="4" w:space="0" w:color="auto"/>
            </w:tcBorders>
            <w:shd w:val="clear" w:color="auto" w:fill="auto"/>
            <w:noWrap/>
            <w:vAlign w:val="bottom"/>
            <w:hideMark/>
          </w:tcPr>
          <w:p w14:paraId="10D25FB4"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71AE32A3"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0503</w:t>
            </w:r>
          </w:p>
        </w:tc>
        <w:tc>
          <w:tcPr>
            <w:tcW w:w="1275" w:type="dxa"/>
            <w:tcBorders>
              <w:top w:val="nil"/>
              <w:left w:val="nil"/>
              <w:bottom w:val="single" w:sz="4" w:space="0" w:color="auto"/>
              <w:right w:val="single" w:sz="4" w:space="0" w:color="auto"/>
            </w:tcBorders>
            <w:shd w:val="clear" w:color="auto" w:fill="auto"/>
            <w:noWrap/>
            <w:vAlign w:val="bottom"/>
            <w:hideMark/>
          </w:tcPr>
          <w:p w14:paraId="42D98489"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53 400 46150</w:t>
            </w:r>
          </w:p>
        </w:tc>
        <w:tc>
          <w:tcPr>
            <w:tcW w:w="839" w:type="dxa"/>
            <w:tcBorders>
              <w:top w:val="nil"/>
              <w:left w:val="nil"/>
              <w:bottom w:val="single" w:sz="4" w:space="0" w:color="auto"/>
              <w:right w:val="single" w:sz="4" w:space="0" w:color="auto"/>
            </w:tcBorders>
            <w:shd w:val="clear" w:color="auto" w:fill="auto"/>
            <w:noWrap/>
            <w:vAlign w:val="bottom"/>
            <w:hideMark/>
          </w:tcPr>
          <w:p w14:paraId="2DBE5636"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200</w:t>
            </w:r>
          </w:p>
        </w:tc>
        <w:tc>
          <w:tcPr>
            <w:tcW w:w="931" w:type="dxa"/>
            <w:tcBorders>
              <w:top w:val="nil"/>
              <w:left w:val="nil"/>
              <w:bottom w:val="single" w:sz="4" w:space="0" w:color="auto"/>
              <w:right w:val="single" w:sz="4" w:space="0" w:color="auto"/>
            </w:tcBorders>
            <w:shd w:val="clear" w:color="auto" w:fill="auto"/>
            <w:noWrap/>
            <w:vAlign w:val="bottom"/>
            <w:hideMark/>
          </w:tcPr>
          <w:p w14:paraId="79FE124E"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66,1</w:t>
            </w:r>
          </w:p>
        </w:tc>
        <w:tc>
          <w:tcPr>
            <w:tcW w:w="222" w:type="dxa"/>
            <w:gridSpan w:val="3"/>
            <w:vAlign w:val="center"/>
            <w:hideMark/>
          </w:tcPr>
          <w:p w14:paraId="23113F7C"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175E5E62" w14:textId="77777777" w:rsidTr="00800325">
        <w:trPr>
          <w:trHeight w:val="600"/>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63B391E1"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819" w:type="dxa"/>
            <w:tcBorders>
              <w:top w:val="nil"/>
              <w:left w:val="nil"/>
              <w:bottom w:val="single" w:sz="4" w:space="0" w:color="auto"/>
              <w:right w:val="single" w:sz="4" w:space="0" w:color="auto"/>
            </w:tcBorders>
            <w:shd w:val="clear" w:color="auto" w:fill="auto"/>
            <w:noWrap/>
            <w:vAlign w:val="bottom"/>
            <w:hideMark/>
          </w:tcPr>
          <w:p w14:paraId="7AF04791"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6EF675EA"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0503</w:t>
            </w:r>
          </w:p>
        </w:tc>
        <w:tc>
          <w:tcPr>
            <w:tcW w:w="1275" w:type="dxa"/>
            <w:tcBorders>
              <w:top w:val="nil"/>
              <w:left w:val="nil"/>
              <w:bottom w:val="single" w:sz="4" w:space="0" w:color="auto"/>
              <w:right w:val="single" w:sz="4" w:space="0" w:color="auto"/>
            </w:tcBorders>
            <w:shd w:val="clear" w:color="auto" w:fill="auto"/>
            <w:noWrap/>
            <w:vAlign w:val="bottom"/>
            <w:hideMark/>
          </w:tcPr>
          <w:p w14:paraId="0016961C"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53 400 46150</w:t>
            </w:r>
          </w:p>
        </w:tc>
        <w:tc>
          <w:tcPr>
            <w:tcW w:w="839" w:type="dxa"/>
            <w:tcBorders>
              <w:top w:val="nil"/>
              <w:left w:val="nil"/>
              <w:bottom w:val="single" w:sz="4" w:space="0" w:color="auto"/>
              <w:right w:val="single" w:sz="4" w:space="0" w:color="auto"/>
            </w:tcBorders>
            <w:shd w:val="clear" w:color="auto" w:fill="auto"/>
            <w:noWrap/>
            <w:vAlign w:val="bottom"/>
            <w:hideMark/>
          </w:tcPr>
          <w:p w14:paraId="7D896CA3"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240</w:t>
            </w:r>
          </w:p>
        </w:tc>
        <w:tc>
          <w:tcPr>
            <w:tcW w:w="931" w:type="dxa"/>
            <w:tcBorders>
              <w:top w:val="nil"/>
              <w:left w:val="nil"/>
              <w:bottom w:val="single" w:sz="4" w:space="0" w:color="auto"/>
              <w:right w:val="single" w:sz="4" w:space="0" w:color="auto"/>
            </w:tcBorders>
            <w:shd w:val="clear" w:color="auto" w:fill="auto"/>
            <w:noWrap/>
            <w:vAlign w:val="bottom"/>
            <w:hideMark/>
          </w:tcPr>
          <w:p w14:paraId="1C199976"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66,1</w:t>
            </w:r>
          </w:p>
        </w:tc>
        <w:tc>
          <w:tcPr>
            <w:tcW w:w="222" w:type="dxa"/>
            <w:gridSpan w:val="3"/>
            <w:vAlign w:val="center"/>
            <w:hideMark/>
          </w:tcPr>
          <w:p w14:paraId="1D2108E1"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7BCA01A1" w14:textId="77777777" w:rsidTr="00800325">
        <w:trPr>
          <w:trHeight w:val="465"/>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1A578363"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t xml:space="preserve">Обеспечение комплексного развития сельских территорий      </w:t>
            </w:r>
          </w:p>
        </w:tc>
        <w:tc>
          <w:tcPr>
            <w:tcW w:w="819" w:type="dxa"/>
            <w:tcBorders>
              <w:top w:val="nil"/>
              <w:left w:val="nil"/>
              <w:bottom w:val="single" w:sz="4" w:space="0" w:color="auto"/>
              <w:right w:val="single" w:sz="4" w:space="0" w:color="auto"/>
            </w:tcBorders>
            <w:shd w:val="clear" w:color="auto" w:fill="auto"/>
            <w:noWrap/>
            <w:vAlign w:val="bottom"/>
            <w:hideMark/>
          </w:tcPr>
          <w:p w14:paraId="2A581FC5"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11C781E4"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0503</w:t>
            </w:r>
          </w:p>
        </w:tc>
        <w:tc>
          <w:tcPr>
            <w:tcW w:w="1275" w:type="dxa"/>
            <w:tcBorders>
              <w:top w:val="nil"/>
              <w:left w:val="nil"/>
              <w:bottom w:val="single" w:sz="4" w:space="0" w:color="auto"/>
              <w:right w:val="single" w:sz="4" w:space="0" w:color="auto"/>
            </w:tcBorders>
            <w:shd w:val="clear" w:color="auto" w:fill="auto"/>
            <w:noWrap/>
            <w:vAlign w:val="bottom"/>
            <w:hideMark/>
          </w:tcPr>
          <w:p w14:paraId="2DCEB995"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53 400 L5760</w:t>
            </w:r>
          </w:p>
        </w:tc>
        <w:tc>
          <w:tcPr>
            <w:tcW w:w="839" w:type="dxa"/>
            <w:tcBorders>
              <w:top w:val="nil"/>
              <w:left w:val="nil"/>
              <w:bottom w:val="single" w:sz="4" w:space="0" w:color="auto"/>
              <w:right w:val="single" w:sz="4" w:space="0" w:color="auto"/>
            </w:tcBorders>
            <w:shd w:val="clear" w:color="auto" w:fill="auto"/>
            <w:noWrap/>
            <w:vAlign w:val="bottom"/>
            <w:hideMark/>
          </w:tcPr>
          <w:p w14:paraId="6EB253FB"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14:paraId="4A4CAFA1"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608,1</w:t>
            </w:r>
          </w:p>
        </w:tc>
        <w:tc>
          <w:tcPr>
            <w:tcW w:w="222" w:type="dxa"/>
            <w:gridSpan w:val="3"/>
            <w:vAlign w:val="center"/>
            <w:hideMark/>
          </w:tcPr>
          <w:p w14:paraId="7AFA9F9B"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02B11492" w14:textId="77777777" w:rsidTr="00800325">
        <w:trPr>
          <w:trHeight w:val="427"/>
        </w:trPr>
        <w:tc>
          <w:tcPr>
            <w:tcW w:w="2531" w:type="dxa"/>
            <w:tcBorders>
              <w:top w:val="nil"/>
              <w:left w:val="single" w:sz="4" w:space="0" w:color="auto"/>
              <w:bottom w:val="single" w:sz="4" w:space="0" w:color="auto"/>
              <w:right w:val="single" w:sz="4" w:space="0" w:color="auto"/>
            </w:tcBorders>
            <w:shd w:val="clear" w:color="auto" w:fill="auto"/>
            <w:noWrap/>
            <w:vAlign w:val="bottom"/>
            <w:hideMark/>
          </w:tcPr>
          <w:p w14:paraId="0FAD754D"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t>Закупка товаров, работ и услуг для государственных (муниципальных) нужд</w:t>
            </w:r>
          </w:p>
        </w:tc>
        <w:tc>
          <w:tcPr>
            <w:tcW w:w="819" w:type="dxa"/>
            <w:tcBorders>
              <w:top w:val="nil"/>
              <w:left w:val="nil"/>
              <w:bottom w:val="single" w:sz="4" w:space="0" w:color="auto"/>
              <w:right w:val="single" w:sz="4" w:space="0" w:color="auto"/>
            </w:tcBorders>
            <w:shd w:val="clear" w:color="auto" w:fill="auto"/>
            <w:noWrap/>
            <w:vAlign w:val="bottom"/>
            <w:hideMark/>
          </w:tcPr>
          <w:p w14:paraId="0C79CF89"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381B75F7"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0503</w:t>
            </w:r>
          </w:p>
        </w:tc>
        <w:tc>
          <w:tcPr>
            <w:tcW w:w="1275" w:type="dxa"/>
            <w:tcBorders>
              <w:top w:val="nil"/>
              <w:left w:val="nil"/>
              <w:bottom w:val="single" w:sz="4" w:space="0" w:color="auto"/>
              <w:right w:val="single" w:sz="4" w:space="0" w:color="auto"/>
            </w:tcBorders>
            <w:shd w:val="clear" w:color="auto" w:fill="auto"/>
            <w:noWrap/>
            <w:vAlign w:val="bottom"/>
            <w:hideMark/>
          </w:tcPr>
          <w:p w14:paraId="10894B3E"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53 400 L5760</w:t>
            </w:r>
          </w:p>
        </w:tc>
        <w:tc>
          <w:tcPr>
            <w:tcW w:w="839" w:type="dxa"/>
            <w:tcBorders>
              <w:top w:val="nil"/>
              <w:left w:val="nil"/>
              <w:bottom w:val="single" w:sz="4" w:space="0" w:color="auto"/>
              <w:right w:val="single" w:sz="4" w:space="0" w:color="auto"/>
            </w:tcBorders>
            <w:shd w:val="clear" w:color="auto" w:fill="auto"/>
            <w:noWrap/>
            <w:vAlign w:val="bottom"/>
            <w:hideMark/>
          </w:tcPr>
          <w:p w14:paraId="7E183A13"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200</w:t>
            </w:r>
          </w:p>
        </w:tc>
        <w:tc>
          <w:tcPr>
            <w:tcW w:w="931" w:type="dxa"/>
            <w:tcBorders>
              <w:top w:val="nil"/>
              <w:left w:val="nil"/>
              <w:bottom w:val="single" w:sz="4" w:space="0" w:color="auto"/>
              <w:right w:val="single" w:sz="4" w:space="0" w:color="auto"/>
            </w:tcBorders>
            <w:shd w:val="clear" w:color="auto" w:fill="auto"/>
            <w:noWrap/>
            <w:vAlign w:val="bottom"/>
            <w:hideMark/>
          </w:tcPr>
          <w:p w14:paraId="0278DFB8"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608,1</w:t>
            </w:r>
          </w:p>
        </w:tc>
        <w:tc>
          <w:tcPr>
            <w:tcW w:w="222" w:type="dxa"/>
            <w:gridSpan w:val="3"/>
            <w:vAlign w:val="center"/>
            <w:hideMark/>
          </w:tcPr>
          <w:p w14:paraId="722B5036"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0D036243" w14:textId="77777777" w:rsidTr="00800325">
        <w:trPr>
          <w:trHeight w:val="600"/>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5E6ECD46"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819" w:type="dxa"/>
            <w:tcBorders>
              <w:top w:val="nil"/>
              <w:left w:val="nil"/>
              <w:bottom w:val="single" w:sz="4" w:space="0" w:color="auto"/>
              <w:right w:val="single" w:sz="4" w:space="0" w:color="auto"/>
            </w:tcBorders>
            <w:shd w:val="clear" w:color="auto" w:fill="auto"/>
            <w:noWrap/>
            <w:vAlign w:val="bottom"/>
            <w:hideMark/>
          </w:tcPr>
          <w:p w14:paraId="5BC5E506"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51F00BEB"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0503</w:t>
            </w:r>
          </w:p>
        </w:tc>
        <w:tc>
          <w:tcPr>
            <w:tcW w:w="1275" w:type="dxa"/>
            <w:tcBorders>
              <w:top w:val="nil"/>
              <w:left w:val="nil"/>
              <w:bottom w:val="single" w:sz="4" w:space="0" w:color="auto"/>
              <w:right w:val="single" w:sz="4" w:space="0" w:color="auto"/>
            </w:tcBorders>
            <w:shd w:val="clear" w:color="auto" w:fill="auto"/>
            <w:noWrap/>
            <w:vAlign w:val="bottom"/>
            <w:hideMark/>
          </w:tcPr>
          <w:p w14:paraId="01061010"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53 400 L5760</w:t>
            </w:r>
          </w:p>
        </w:tc>
        <w:tc>
          <w:tcPr>
            <w:tcW w:w="839" w:type="dxa"/>
            <w:tcBorders>
              <w:top w:val="nil"/>
              <w:left w:val="nil"/>
              <w:bottom w:val="single" w:sz="4" w:space="0" w:color="auto"/>
              <w:right w:val="single" w:sz="4" w:space="0" w:color="auto"/>
            </w:tcBorders>
            <w:shd w:val="clear" w:color="auto" w:fill="auto"/>
            <w:noWrap/>
            <w:vAlign w:val="bottom"/>
            <w:hideMark/>
          </w:tcPr>
          <w:p w14:paraId="60A2F98C"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240</w:t>
            </w:r>
          </w:p>
        </w:tc>
        <w:tc>
          <w:tcPr>
            <w:tcW w:w="931" w:type="dxa"/>
            <w:tcBorders>
              <w:top w:val="nil"/>
              <w:left w:val="nil"/>
              <w:bottom w:val="single" w:sz="4" w:space="0" w:color="auto"/>
              <w:right w:val="single" w:sz="4" w:space="0" w:color="auto"/>
            </w:tcBorders>
            <w:shd w:val="clear" w:color="auto" w:fill="auto"/>
            <w:noWrap/>
            <w:vAlign w:val="bottom"/>
            <w:hideMark/>
          </w:tcPr>
          <w:p w14:paraId="674C517D"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608,1</w:t>
            </w:r>
          </w:p>
        </w:tc>
        <w:tc>
          <w:tcPr>
            <w:tcW w:w="222" w:type="dxa"/>
            <w:gridSpan w:val="3"/>
            <w:vAlign w:val="center"/>
            <w:hideMark/>
          </w:tcPr>
          <w:p w14:paraId="75DF27B6"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3BCC6F3D" w14:textId="77777777" w:rsidTr="00800325">
        <w:trPr>
          <w:trHeight w:val="1800"/>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55DD629B" w14:textId="77777777" w:rsidR="00800325" w:rsidRPr="00800325" w:rsidRDefault="00800325" w:rsidP="00800325">
            <w:pPr>
              <w:spacing w:after="0" w:line="240" w:lineRule="auto"/>
              <w:jc w:val="both"/>
              <w:rPr>
                <w:rFonts w:eastAsia="Times New Roman"/>
                <w:color w:val="000000"/>
                <w:sz w:val="18"/>
                <w:szCs w:val="18"/>
                <w:lang w:eastAsia="ru-RU"/>
              </w:rPr>
            </w:pPr>
            <w:r w:rsidRPr="00800325">
              <w:rPr>
                <w:rFonts w:eastAsia="Times New Roman"/>
                <w:color w:val="000000"/>
                <w:sz w:val="18"/>
                <w:szCs w:val="18"/>
                <w:lang w:eastAsia="ru-RU"/>
              </w:rPr>
              <w:t>Осуществление части полномочий по решению вопросов местного значения в соответствии с заключенными соглашениями, в целях поддержания жилищно-коммунальной отрасли сельских поселений, включая расходы по накоплению и транспортированию твердых коммунальных отходов и содержание мест захоронений</w:t>
            </w:r>
          </w:p>
        </w:tc>
        <w:tc>
          <w:tcPr>
            <w:tcW w:w="819" w:type="dxa"/>
            <w:tcBorders>
              <w:top w:val="nil"/>
              <w:left w:val="nil"/>
              <w:bottom w:val="single" w:sz="4" w:space="0" w:color="auto"/>
              <w:right w:val="single" w:sz="4" w:space="0" w:color="auto"/>
            </w:tcBorders>
            <w:shd w:val="clear" w:color="auto" w:fill="auto"/>
            <w:noWrap/>
            <w:vAlign w:val="bottom"/>
            <w:hideMark/>
          </w:tcPr>
          <w:p w14:paraId="291CABFA"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4BFE5D3A"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0503</w:t>
            </w:r>
          </w:p>
        </w:tc>
        <w:tc>
          <w:tcPr>
            <w:tcW w:w="1275" w:type="dxa"/>
            <w:tcBorders>
              <w:top w:val="nil"/>
              <w:left w:val="nil"/>
              <w:bottom w:val="single" w:sz="4" w:space="0" w:color="auto"/>
              <w:right w:val="single" w:sz="4" w:space="0" w:color="auto"/>
            </w:tcBorders>
            <w:shd w:val="clear" w:color="auto" w:fill="auto"/>
            <w:noWrap/>
            <w:vAlign w:val="bottom"/>
            <w:hideMark/>
          </w:tcPr>
          <w:p w14:paraId="784B57E1"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53 400 88980</w:t>
            </w:r>
          </w:p>
        </w:tc>
        <w:tc>
          <w:tcPr>
            <w:tcW w:w="839" w:type="dxa"/>
            <w:tcBorders>
              <w:top w:val="nil"/>
              <w:left w:val="nil"/>
              <w:bottom w:val="single" w:sz="4" w:space="0" w:color="auto"/>
              <w:right w:val="single" w:sz="4" w:space="0" w:color="auto"/>
            </w:tcBorders>
            <w:shd w:val="clear" w:color="auto" w:fill="auto"/>
            <w:noWrap/>
            <w:vAlign w:val="bottom"/>
            <w:hideMark/>
          </w:tcPr>
          <w:p w14:paraId="7D773C75"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14:paraId="62576018"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190,1</w:t>
            </w:r>
          </w:p>
        </w:tc>
        <w:tc>
          <w:tcPr>
            <w:tcW w:w="222" w:type="dxa"/>
            <w:gridSpan w:val="3"/>
            <w:vAlign w:val="center"/>
            <w:hideMark/>
          </w:tcPr>
          <w:p w14:paraId="4D0E61D8"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30AD7D7C" w14:textId="77777777" w:rsidTr="00800325">
        <w:trPr>
          <w:trHeight w:val="361"/>
        </w:trPr>
        <w:tc>
          <w:tcPr>
            <w:tcW w:w="2531" w:type="dxa"/>
            <w:tcBorders>
              <w:top w:val="nil"/>
              <w:left w:val="single" w:sz="4" w:space="0" w:color="auto"/>
              <w:bottom w:val="single" w:sz="4" w:space="0" w:color="auto"/>
              <w:right w:val="single" w:sz="4" w:space="0" w:color="auto"/>
            </w:tcBorders>
            <w:shd w:val="clear" w:color="auto" w:fill="auto"/>
            <w:noWrap/>
            <w:vAlign w:val="bottom"/>
            <w:hideMark/>
          </w:tcPr>
          <w:p w14:paraId="2CD453D9"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lastRenderedPageBreak/>
              <w:t>Закупка товаров, работ и услуг для государственных (муниципальных) нужд</w:t>
            </w:r>
          </w:p>
        </w:tc>
        <w:tc>
          <w:tcPr>
            <w:tcW w:w="819" w:type="dxa"/>
            <w:tcBorders>
              <w:top w:val="nil"/>
              <w:left w:val="nil"/>
              <w:bottom w:val="single" w:sz="4" w:space="0" w:color="auto"/>
              <w:right w:val="single" w:sz="4" w:space="0" w:color="auto"/>
            </w:tcBorders>
            <w:shd w:val="clear" w:color="auto" w:fill="auto"/>
            <w:noWrap/>
            <w:vAlign w:val="bottom"/>
            <w:hideMark/>
          </w:tcPr>
          <w:p w14:paraId="68A179C1"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15C8DDB9"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0503</w:t>
            </w:r>
          </w:p>
        </w:tc>
        <w:tc>
          <w:tcPr>
            <w:tcW w:w="1275" w:type="dxa"/>
            <w:tcBorders>
              <w:top w:val="nil"/>
              <w:left w:val="nil"/>
              <w:bottom w:val="single" w:sz="4" w:space="0" w:color="auto"/>
              <w:right w:val="single" w:sz="4" w:space="0" w:color="auto"/>
            </w:tcBorders>
            <w:shd w:val="clear" w:color="auto" w:fill="auto"/>
            <w:noWrap/>
            <w:vAlign w:val="bottom"/>
            <w:hideMark/>
          </w:tcPr>
          <w:p w14:paraId="55EEB84E"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53 400 88980</w:t>
            </w:r>
          </w:p>
        </w:tc>
        <w:tc>
          <w:tcPr>
            <w:tcW w:w="839" w:type="dxa"/>
            <w:tcBorders>
              <w:top w:val="nil"/>
              <w:left w:val="nil"/>
              <w:bottom w:val="single" w:sz="4" w:space="0" w:color="auto"/>
              <w:right w:val="single" w:sz="4" w:space="0" w:color="auto"/>
            </w:tcBorders>
            <w:shd w:val="clear" w:color="auto" w:fill="auto"/>
            <w:noWrap/>
            <w:vAlign w:val="bottom"/>
            <w:hideMark/>
          </w:tcPr>
          <w:p w14:paraId="422167B8"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200</w:t>
            </w:r>
          </w:p>
        </w:tc>
        <w:tc>
          <w:tcPr>
            <w:tcW w:w="931" w:type="dxa"/>
            <w:tcBorders>
              <w:top w:val="nil"/>
              <w:left w:val="nil"/>
              <w:bottom w:val="single" w:sz="4" w:space="0" w:color="auto"/>
              <w:right w:val="single" w:sz="4" w:space="0" w:color="auto"/>
            </w:tcBorders>
            <w:shd w:val="clear" w:color="auto" w:fill="auto"/>
            <w:noWrap/>
            <w:vAlign w:val="bottom"/>
            <w:hideMark/>
          </w:tcPr>
          <w:p w14:paraId="1694E074"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190,1</w:t>
            </w:r>
          </w:p>
        </w:tc>
        <w:tc>
          <w:tcPr>
            <w:tcW w:w="222" w:type="dxa"/>
            <w:gridSpan w:val="3"/>
            <w:vAlign w:val="center"/>
            <w:hideMark/>
          </w:tcPr>
          <w:p w14:paraId="6873771D"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7BCA8C54" w14:textId="77777777" w:rsidTr="00800325">
        <w:trPr>
          <w:trHeight w:val="600"/>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0AB3D1BF"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819" w:type="dxa"/>
            <w:tcBorders>
              <w:top w:val="nil"/>
              <w:left w:val="nil"/>
              <w:bottom w:val="single" w:sz="4" w:space="0" w:color="auto"/>
              <w:right w:val="single" w:sz="4" w:space="0" w:color="auto"/>
            </w:tcBorders>
            <w:shd w:val="clear" w:color="auto" w:fill="auto"/>
            <w:noWrap/>
            <w:vAlign w:val="bottom"/>
            <w:hideMark/>
          </w:tcPr>
          <w:p w14:paraId="2F823BBE"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323ABA12"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0503</w:t>
            </w:r>
          </w:p>
        </w:tc>
        <w:tc>
          <w:tcPr>
            <w:tcW w:w="1275" w:type="dxa"/>
            <w:tcBorders>
              <w:top w:val="nil"/>
              <w:left w:val="nil"/>
              <w:bottom w:val="single" w:sz="4" w:space="0" w:color="auto"/>
              <w:right w:val="single" w:sz="4" w:space="0" w:color="auto"/>
            </w:tcBorders>
            <w:shd w:val="clear" w:color="auto" w:fill="auto"/>
            <w:noWrap/>
            <w:vAlign w:val="bottom"/>
            <w:hideMark/>
          </w:tcPr>
          <w:p w14:paraId="12011A69"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53 400 88980</w:t>
            </w:r>
          </w:p>
        </w:tc>
        <w:tc>
          <w:tcPr>
            <w:tcW w:w="839" w:type="dxa"/>
            <w:tcBorders>
              <w:top w:val="nil"/>
              <w:left w:val="nil"/>
              <w:bottom w:val="single" w:sz="4" w:space="0" w:color="auto"/>
              <w:right w:val="single" w:sz="4" w:space="0" w:color="auto"/>
            </w:tcBorders>
            <w:shd w:val="clear" w:color="auto" w:fill="auto"/>
            <w:noWrap/>
            <w:vAlign w:val="bottom"/>
            <w:hideMark/>
          </w:tcPr>
          <w:p w14:paraId="4F5EE7C4"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240</w:t>
            </w:r>
          </w:p>
        </w:tc>
        <w:tc>
          <w:tcPr>
            <w:tcW w:w="931" w:type="dxa"/>
            <w:tcBorders>
              <w:top w:val="nil"/>
              <w:left w:val="nil"/>
              <w:bottom w:val="single" w:sz="4" w:space="0" w:color="auto"/>
              <w:right w:val="single" w:sz="4" w:space="0" w:color="auto"/>
            </w:tcBorders>
            <w:shd w:val="clear" w:color="auto" w:fill="auto"/>
            <w:noWrap/>
            <w:vAlign w:val="bottom"/>
            <w:hideMark/>
          </w:tcPr>
          <w:p w14:paraId="06EE17D5"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190,1</w:t>
            </w:r>
          </w:p>
        </w:tc>
        <w:tc>
          <w:tcPr>
            <w:tcW w:w="222" w:type="dxa"/>
            <w:gridSpan w:val="3"/>
            <w:vAlign w:val="center"/>
            <w:hideMark/>
          </w:tcPr>
          <w:p w14:paraId="771500BF"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2CD580F5" w14:textId="77777777" w:rsidTr="00800325">
        <w:trPr>
          <w:trHeight w:val="351"/>
        </w:trPr>
        <w:tc>
          <w:tcPr>
            <w:tcW w:w="2531" w:type="dxa"/>
            <w:tcBorders>
              <w:top w:val="nil"/>
              <w:left w:val="single" w:sz="4" w:space="0" w:color="auto"/>
              <w:bottom w:val="single" w:sz="4" w:space="0" w:color="auto"/>
              <w:right w:val="single" w:sz="4" w:space="0" w:color="auto"/>
            </w:tcBorders>
            <w:shd w:val="clear" w:color="auto" w:fill="auto"/>
            <w:vAlign w:val="bottom"/>
            <w:hideMark/>
          </w:tcPr>
          <w:p w14:paraId="247676EA" w14:textId="77777777" w:rsidR="00800325" w:rsidRPr="00800325" w:rsidRDefault="00800325" w:rsidP="00800325">
            <w:pPr>
              <w:spacing w:after="0" w:line="240" w:lineRule="auto"/>
              <w:rPr>
                <w:rFonts w:eastAsia="Times New Roman"/>
                <w:b/>
                <w:bCs/>
                <w:sz w:val="18"/>
                <w:szCs w:val="18"/>
                <w:lang w:eastAsia="ru-RU"/>
              </w:rPr>
            </w:pPr>
            <w:r w:rsidRPr="00800325">
              <w:rPr>
                <w:rFonts w:eastAsia="Times New Roman"/>
                <w:b/>
                <w:bCs/>
                <w:sz w:val="18"/>
                <w:szCs w:val="18"/>
                <w:lang w:eastAsia="ru-RU"/>
              </w:rPr>
              <w:t>Другие вопросы в области жилищно-коммунального хозяйства</w:t>
            </w:r>
          </w:p>
        </w:tc>
        <w:tc>
          <w:tcPr>
            <w:tcW w:w="819" w:type="dxa"/>
            <w:tcBorders>
              <w:top w:val="nil"/>
              <w:left w:val="nil"/>
              <w:bottom w:val="single" w:sz="4" w:space="0" w:color="auto"/>
              <w:right w:val="single" w:sz="4" w:space="0" w:color="auto"/>
            </w:tcBorders>
            <w:shd w:val="clear" w:color="auto" w:fill="auto"/>
            <w:noWrap/>
            <w:vAlign w:val="bottom"/>
            <w:hideMark/>
          </w:tcPr>
          <w:p w14:paraId="6FBCC758" w14:textId="77777777" w:rsidR="00800325" w:rsidRPr="00800325" w:rsidRDefault="00800325" w:rsidP="00800325">
            <w:pPr>
              <w:spacing w:after="0" w:line="240" w:lineRule="auto"/>
              <w:jc w:val="center"/>
              <w:rPr>
                <w:rFonts w:eastAsia="Times New Roman"/>
                <w:b/>
                <w:bCs/>
                <w:sz w:val="18"/>
                <w:szCs w:val="18"/>
                <w:lang w:eastAsia="ru-RU"/>
              </w:rPr>
            </w:pPr>
            <w:r w:rsidRPr="00800325">
              <w:rPr>
                <w:rFonts w:eastAsia="Times New Roman"/>
                <w:b/>
                <w:bCs/>
                <w:sz w:val="18"/>
                <w:szCs w:val="18"/>
                <w:lang w:eastAsia="ru-RU"/>
              </w:rPr>
              <w:t>303</w:t>
            </w:r>
          </w:p>
        </w:tc>
        <w:tc>
          <w:tcPr>
            <w:tcW w:w="1036" w:type="dxa"/>
            <w:tcBorders>
              <w:top w:val="single" w:sz="4" w:space="0" w:color="auto"/>
              <w:left w:val="nil"/>
              <w:bottom w:val="single" w:sz="4" w:space="0" w:color="auto"/>
              <w:right w:val="single" w:sz="4" w:space="0" w:color="auto"/>
            </w:tcBorders>
            <w:shd w:val="clear" w:color="auto" w:fill="auto"/>
            <w:noWrap/>
            <w:vAlign w:val="bottom"/>
            <w:hideMark/>
          </w:tcPr>
          <w:p w14:paraId="38388117" w14:textId="77777777" w:rsidR="00800325" w:rsidRPr="00800325" w:rsidRDefault="00800325" w:rsidP="00800325">
            <w:pPr>
              <w:spacing w:after="0" w:line="240" w:lineRule="auto"/>
              <w:jc w:val="center"/>
              <w:rPr>
                <w:rFonts w:eastAsia="Times New Roman"/>
                <w:b/>
                <w:bCs/>
                <w:sz w:val="18"/>
                <w:szCs w:val="18"/>
                <w:lang w:eastAsia="ru-RU"/>
              </w:rPr>
            </w:pPr>
            <w:r w:rsidRPr="00800325">
              <w:rPr>
                <w:rFonts w:eastAsia="Times New Roman"/>
                <w:b/>
                <w:bCs/>
                <w:sz w:val="18"/>
                <w:szCs w:val="18"/>
                <w:lang w:eastAsia="ru-RU"/>
              </w:rPr>
              <w:t>0505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ABD2E96"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 </w:t>
            </w:r>
          </w:p>
        </w:tc>
        <w:tc>
          <w:tcPr>
            <w:tcW w:w="839" w:type="dxa"/>
            <w:tcBorders>
              <w:top w:val="nil"/>
              <w:left w:val="nil"/>
              <w:bottom w:val="single" w:sz="4" w:space="0" w:color="auto"/>
              <w:right w:val="single" w:sz="4" w:space="0" w:color="auto"/>
            </w:tcBorders>
            <w:shd w:val="clear" w:color="auto" w:fill="auto"/>
            <w:noWrap/>
            <w:vAlign w:val="bottom"/>
            <w:hideMark/>
          </w:tcPr>
          <w:p w14:paraId="76B12B85"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14:paraId="05DF9743" w14:textId="77777777" w:rsidR="00800325" w:rsidRPr="00800325" w:rsidRDefault="00800325" w:rsidP="00800325">
            <w:pPr>
              <w:spacing w:after="0" w:line="240" w:lineRule="auto"/>
              <w:jc w:val="right"/>
              <w:rPr>
                <w:rFonts w:eastAsia="Times New Roman"/>
                <w:b/>
                <w:bCs/>
                <w:sz w:val="18"/>
                <w:szCs w:val="18"/>
                <w:lang w:eastAsia="ru-RU"/>
              </w:rPr>
            </w:pPr>
            <w:r w:rsidRPr="00800325">
              <w:rPr>
                <w:rFonts w:eastAsia="Times New Roman"/>
                <w:b/>
                <w:bCs/>
                <w:sz w:val="18"/>
                <w:szCs w:val="18"/>
                <w:lang w:eastAsia="ru-RU"/>
              </w:rPr>
              <w:t>4764,9</w:t>
            </w:r>
          </w:p>
        </w:tc>
        <w:tc>
          <w:tcPr>
            <w:tcW w:w="222" w:type="dxa"/>
            <w:gridSpan w:val="3"/>
            <w:vAlign w:val="center"/>
            <w:hideMark/>
          </w:tcPr>
          <w:p w14:paraId="6DBAA840"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1E965468" w14:textId="77777777" w:rsidTr="00800325">
        <w:trPr>
          <w:trHeight w:val="600"/>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15C10B73" w14:textId="77777777" w:rsidR="00800325" w:rsidRPr="00800325" w:rsidRDefault="00800325" w:rsidP="00800325">
            <w:pPr>
              <w:spacing w:after="0" w:line="240" w:lineRule="auto"/>
              <w:rPr>
                <w:rFonts w:eastAsia="Times New Roman"/>
                <w:sz w:val="18"/>
                <w:szCs w:val="18"/>
                <w:lang w:eastAsia="ru-RU"/>
              </w:rPr>
            </w:pPr>
            <w:r w:rsidRPr="00800325">
              <w:rPr>
                <w:rFonts w:eastAsia="Times New Roman"/>
                <w:sz w:val="18"/>
                <w:szCs w:val="18"/>
                <w:lang w:eastAsia="ru-RU"/>
              </w:rPr>
              <w:t>Обеспечение деятельности муниципального казенного учреждения «Жилкомсфера»</w:t>
            </w:r>
          </w:p>
        </w:tc>
        <w:tc>
          <w:tcPr>
            <w:tcW w:w="819" w:type="dxa"/>
            <w:tcBorders>
              <w:top w:val="nil"/>
              <w:left w:val="nil"/>
              <w:bottom w:val="single" w:sz="4" w:space="0" w:color="auto"/>
              <w:right w:val="single" w:sz="4" w:space="0" w:color="auto"/>
            </w:tcBorders>
            <w:shd w:val="clear" w:color="auto" w:fill="auto"/>
            <w:noWrap/>
            <w:vAlign w:val="bottom"/>
            <w:hideMark/>
          </w:tcPr>
          <w:p w14:paraId="29E10974"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39347657"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0505</w:t>
            </w:r>
          </w:p>
        </w:tc>
        <w:tc>
          <w:tcPr>
            <w:tcW w:w="1275" w:type="dxa"/>
            <w:tcBorders>
              <w:top w:val="nil"/>
              <w:left w:val="nil"/>
              <w:bottom w:val="single" w:sz="4" w:space="0" w:color="auto"/>
              <w:right w:val="single" w:sz="4" w:space="0" w:color="auto"/>
            </w:tcBorders>
            <w:shd w:val="clear" w:color="auto" w:fill="auto"/>
            <w:noWrap/>
            <w:vAlign w:val="bottom"/>
            <w:hideMark/>
          </w:tcPr>
          <w:p w14:paraId="2CACC139"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56 000 00000</w:t>
            </w:r>
          </w:p>
        </w:tc>
        <w:tc>
          <w:tcPr>
            <w:tcW w:w="839" w:type="dxa"/>
            <w:tcBorders>
              <w:top w:val="nil"/>
              <w:left w:val="nil"/>
              <w:bottom w:val="single" w:sz="4" w:space="0" w:color="auto"/>
              <w:right w:val="single" w:sz="4" w:space="0" w:color="auto"/>
            </w:tcBorders>
            <w:shd w:val="clear" w:color="auto" w:fill="auto"/>
            <w:noWrap/>
            <w:vAlign w:val="bottom"/>
            <w:hideMark/>
          </w:tcPr>
          <w:p w14:paraId="7A7D6478"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14:paraId="37845BB6"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4764,9</w:t>
            </w:r>
          </w:p>
        </w:tc>
        <w:tc>
          <w:tcPr>
            <w:tcW w:w="222" w:type="dxa"/>
            <w:gridSpan w:val="3"/>
            <w:vAlign w:val="center"/>
            <w:hideMark/>
          </w:tcPr>
          <w:p w14:paraId="6BBF225E"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2587A406" w14:textId="77777777" w:rsidTr="00800325">
        <w:trPr>
          <w:trHeight w:val="600"/>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0830CEC2" w14:textId="77777777" w:rsidR="00800325" w:rsidRPr="00800325" w:rsidRDefault="00800325" w:rsidP="00800325">
            <w:pPr>
              <w:spacing w:after="0" w:line="240" w:lineRule="auto"/>
              <w:rPr>
                <w:rFonts w:eastAsia="Times New Roman"/>
                <w:sz w:val="18"/>
                <w:szCs w:val="18"/>
                <w:lang w:eastAsia="ru-RU"/>
              </w:rPr>
            </w:pPr>
            <w:r w:rsidRPr="00800325">
              <w:rPr>
                <w:rFonts w:eastAsia="Times New Roman"/>
                <w:sz w:val="18"/>
                <w:szCs w:val="18"/>
                <w:lang w:eastAsia="ru-RU"/>
              </w:rPr>
              <w:t>Финансовое обеспечение деятельности муниципального казенного учреждения «Жилкомсфера»</w:t>
            </w:r>
          </w:p>
        </w:tc>
        <w:tc>
          <w:tcPr>
            <w:tcW w:w="819" w:type="dxa"/>
            <w:tcBorders>
              <w:top w:val="nil"/>
              <w:left w:val="nil"/>
              <w:bottom w:val="single" w:sz="4" w:space="0" w:color="auto"/>
              <w:right w:val="single" w:sz="4" w:space="0" w:color="auto"/>
            </w:tcBorders>
            <w:shd w:val="clear" w:color="auto" w:fill="auto"/>
            <w:noWrap/>
            <w:vAlign w:val="bottom"/>
            <w:hideMark/>
          </w:tcPr>
          <w:p w14:paraId="5378AC10"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576DB582"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0505</w:t>
            </w:r>
          </w:p>
        </w:tc>
        <w:tc>
          <w:tcPr>
            <w:tcW w:w="1275" w:type="dxa"/>
            <w:tcBorders>
              <w:top w:val="nil"/>
              <w:left w:val="nil"/>
              <w:bottom w:val="single" w:sz="4" w:space="0" w:color="auto"/>
              <w:right w:val="single" w:sz="4" w:space="0" w:color="auto"/>
            </w:tcBorders>
            <w:shd w:val="clear" w:color="auto" w:fill="auto"/>
            <w:noWrap/>
            <w:vAlign w:val="bottom"/>
            <w:hideMark/>
          </w:tcPr>
          <w:p w14:paraId="26D911F2"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56 000 40200</w:t>
            </w:r>
          </w:p>
        </w:tc>
        <w:tc>
          <w:tcPr>
            <w:tcW w:w="839" w:type="dxa"/>
            <w:tcBorders>
              <w:top w:val="nil"/>
              <w:left w:val="nil"/>
              <w:bottom w:val="single" w:sz="4" w:space="0" w:color="auto"/>
              <w:right w:val="single" w:sz="4" w:space="0" w:color="auto"/>
            </w:tcBorders>
            <w:shd w:val="clear" w:color="auto" w:fill="auto"/>
            <w:noWrap/>
            <w:vAlign w:val="bottom"/>
            <w:hideMark/>
          </w:tcPr>
          <w:p w14:paraId="709242F5"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14:paraId="361FAD3C"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3613,6</w:t>
            </w:r>
          </w:p>
        </w:tc>
        <w:tc>
          <w:tcPr>
            <w:tcW w:w="222" w:type="dxa"/>
            <w:gridSpan w:val="3"/>
            <w:vAlign w:val="center"/>
            <w:hideMark/>
          </w:tcPr>
          <w:p w14:paraId="7845B6ED"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0626A56B" w14:textId="77777777" w:rsidTr="00800325">
        <w:trPr>
          <w:trHeight w:val="1200"/>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5FAC52D1" w14:textId="77777777" w:rsidR="00800325" w:rsidRPr="00800325" w:rsidRDefault="00800325" w:rsidP="00800325">
            <w:pPr>
              <w:spacing w:after="0" w:line="240" w:lineRule="auto"/>
              <w:rPr>
                <w:rFonts w:eastAsia="Times New Roman"/>
                <w:sz w:val="18"/>
                <w:szCs w:val="18"/>
                <w:lang w:eastAsia="ru-RU"/>
              </w:rPr>
            </w:pPr>
            <w:r w:rsidRPr="00800325">
              <w:rPr>
                <w:rFonts w:eastAsia="Times New Roman"/>
                <w:sz w:val="18"/>
                <w:szCs w:val="18"/>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9" w:type="dxa"/>
            <w:tcBorders>
              <w:top w:val="nil"/>
              <w:left w:val="nil"/>
              <w:bottom w:val="single" w:sz="4" w:space="0" w:color="auto"/>
              <w:right w:val="single" w:sz="4" w:space="0" w:color="auto"/>
            </w:tcBorders>
            <w:shd w:val="clear" w:color="auto" w:fill="auto"/>
            <w:noWrap/>
            <w:vAlign w:val="bottom"/>
            <w:hideMark/>
          </w:tcPr>
          <w:p w14:paraId="70F2178E"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127E978D"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0505</w:t>
            </w:r>
          </w:p>
        </w:tc>
        <w:tc>
          <w:tcPr>
            <w:tcW w:w="1275" w:type="dxa"/>
            <w:tcBorders>
              <w:top w:val="nil"/>
              <w:left w:val="nil"/>
              <w:bottom w:val="single" w:sz="4" w:space="0" w:color="auto"/>
              <w:right w:val="single" w:sz="4" w:space="0" w:color="auto"/>
            </w:tcBorders>
            <w:shd w:val="clear" w:color="auto" w:fill="auto"/>
            <w:noWrap/>
            <w:vAlign w:val="bottom"/>
            <w:hideMark/>
          </w:tcPr>
          <w:p w14:paraId="1D88C488"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56 000 40200</w:t>
            </w:r>
          </w:p>
        </w:tc>
        <w:tc>
          <w:tcPr>
            <w:tcW w:w="839" w:type="dxa"/>
            <w:tcBorders>
              <w:top w:val="nil"/>
              <w:left w:val="nil"/>
              <w:bottom w:val="single" w:sz="4" w:space="0" w:color="auto"/>
              <w:right w:val="single" w:sz="4" w:space="0" w:color="auto"/>
            </w:tcBorders>
            <w:shd w:val="clear" w:color="auto" w:fill="auto"/>
            <w:noWrap/>
            <w:vAlign w:val="bottom"/>
            <w:hideMark/>
          </w:tcPr>
          <w:p w14:paraId="22E853C0"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100</w:t>
            </w:r>
          </w:p>
        </w:tc>
        <w:tc>
          <w:tcPr>
            <w:tcW w:w="931" w:type="dxa"/>
            <w:tcBorders>
              <w:top w:val="nil"/>
              <w:left w:val="nil"/>
              <w:bottom w:val="single" w:sz="4" w:space="0" w:color="auto"/>
              <w:right w:val="single" w:sz="4" w:space="0" w:color="auto"/>
            </w:tcBorders>
            <w:shd w:val="clear" w:color="auto" w:fill="auto"/>
            <w:noWrap/>
            <w:vAlign w:val="bottom"/>
            <w:hideMark/>
          </w:tcPr>
          <w:p w14:paraId="45E1A505"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2867,5</w:t>
            </w:r>
          </w:p>
        </w:tc>
        <w:tc>
          <w:tcPr>
            <w:tcW w:w="222" w:type="dxa"/>
            <w:gridSpan w:val="3"/>
            <w:vAlign w:val="center"/>
            <w:hideMark/>
          </w:tcPr>
          <w:p w14:paraId="7C849A76"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619AFDF1" w14:textId="77777777" w:rsidTr="00800325">
        <w:trPr>
          <w:trHeight w:val="405"/>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13A4B9CA" w14:textId="77777777" w:rsidR="00800325" w:rsidRPr="00800325" w:rsidRDefault="00800325" w:rsidP="00800325">
            <w:pPr>
              <w:spacing w:after="0" w:line="240" w:lineRule="auto"/>
              <w:rPr>
                <w:rFonts w:eastAsia="Times New Roman"/>
                <w:sz w:val="18"/>
                <w:szCs w:val="18"/>
                <w:lang w:eastAsia="ru-RU"/>
              </w:rPr>
            </w:pPr>
            <w:r w:rsidRPr="00800325">
              <w:rPr>
                <w:rFonts w:eastAsia="Times New Roman"/>
                <w:sz w:val="18"/>
                <w:szCs w:val="18"/>
                <w:lang w:eastAsia="ru-RU"/>
              </w:rPr>
              <w:t>Расходы на выплаты персоналу казенных учреждений</w:t>
            </w:r>
          </w:p>
        </w:tc>
        <w:tc>
          <w:tcPr>
            <w:tcW w:w="819" w:type="dxa"/>
            <w:tcBorders>
              <w:top w:val="nil"/>
              <w:left w:val="nil"/>
              <w:bottom w:val="single" w:sz="4" w:space="0" w:color="auto"/>
              <w:right w:val="single" w:sz="4" w:space="0" w:color="auto"/>
            </w:tcBorders>
            <w:shd w:val="clear" w:color="auto" w:fill="auto"/>
            <w:noWrap/>
            <w:vAlign w:val="bottom"/>
            <w:hideMark/>
          </w:tcPr>
          <w:p w14:paraId="31782B89"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6A2B069A"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0505</w:t>
            </w:r>
          </w:p>
        </w:tc>
        <w:tc>
          <w:tcPr>
            <w:tcW w:w="1275" w:type="dxa"/>
            <w:tcBorders>
              <w:top w:val="nil"/>
              <w:left w:val="nil"/>
              <w:bottom w:val="single" w:sz="4" w:space="0" w:color="auto"/>
              <w:right w:val="single" w:sz="4" w:space="0" w:color="auto"/>
            </w:tcBorders>
            <w:shd w:val="clear" w:color="auto" w:fill="auto"/>
            <w:noWrap/>
            <w:vAlign w:val="bottom"/>
            <w:hideMark/>
          </w:tcPr>
          <w:p w14:paraId="0FA92800"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56 000 40200</w:t>
            </w:r>
          </w:p>
        </w:tc>
        <w:tc>
          <w:tcPr>
            <w:tcW w:w="839" w:type="dxa"/>
            <w:tcBorders>
              <w:top w:val="nil"/>
              <w:left w:val="nil"/>
              <w:bottom w:val="single" w:sz="4" w:space="0" w:color="auto"/>
              <w:right w:val="single" w:sz="4" w:space="0" w:color="auto"/>
            </w:tcBorders>
            <w:shd w:val="clear" w:color="auto" w:fill="auto"/>
            <w:noWrap/>
            <w:vAlign w:val="bottom"/>
            <w:hideMark/>
          </w:tcPr>
          <w:p w14:paraId="67704A9C"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110</w:t>
            </w:r>
          </w:p>
        </w:tc>
        <w:tc>
          <w:tcPr>
            <w:tcW w:w="931" w:type="dxa"/>
            <w:tcBorders>
              <w:top w:val="nil"/>
              <w:left w:val="nil"/>
              <w:bottom w:val="single" w:sz="4" w:space="0" w:color="auto"/>
              <w:right w:val="single" w:sz="4" w:space="0" w:color="auto"/>
            </w:tcBorders>
            <w:shd w:val="clear" w:color="auto" w:fill="auto"/>
            <w:noWrap/>
            <w:vAlign w:val="bottom"/>
            <w:hideMark/>
          </w:tcPr>
          <w:p w14:paraId="59EB2EDE"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2867,5</w:t>
            </w:r>
          </w:p>
        </w:tc>
        <w:tc>
          <w:tcPr>
            <w:tcW w:w="222" w:type="dxa"/>
            <w:gridSpan w:val="3"/>
            <w:vAlign w:val="center"/>
            <w:hideMark/>
          </w:tcPr>
          <w:p w14:paraId="2E71DF94"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6F54EDF6" w14:textId="77777777" w:rsidTr="00800325">
        <w:trPr>
          <w:trHeight w:val="600"/>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120CE3D7" w14:textId="77777777" w:rsidR="00800325" w:rsidRPr="00800325" w:rsidRDefault="00800325" w:rsidP="00800325">
            <w:pPr>
              <w:spacing w:after="0" w:line="240" w:lineRule="auto"/>
              <w:rPr>
                <w:rFonts w:eastAsia="Times New Roman"/>
                <w:sz w:val="18"/>
                <w:szCs w:val="18"/>
                <w:lang w:eastAsia="ru-RU"/>
              </w:rPr>
            </w:pPr>
            <w:r w:rsidRPr="00800325">
              <w:rPr>
                <w:rFonts w:eastAsia="Times New Roman"/>
                <w:sz w:val="18"/>
                <w:szCs w:val="18"/>
                <w:lang w:eastAsia="ru-RU"/>
              </w:rPr>
              <w:t>Закупка товаров, работ и услуг для обеспечения государственных (муниципальных) нужд</w:t>
            </w:r>
          </w:p>
        </w:tc>
        <w:tc>
          <w:tcPr>
            <w:tcW w:w="819" w:type="dxa"/>
            <w:tcBorders>
              <w:top w:val="nil"/>
              <w:left w:val="nil"/>
              <w:bottom w:val="single" w:sz="4" w:space="0" w:color="auto"/>
              <w:right w:val="single" w:sz="4" w:space="0" w:color="auto"/>
            </w:tcBorders>
            <w:shd w:val="clear" w:color="auto" w:fill="auto"/>
            <w:noWrap/>
            <w:vAlign w:val="bottom"/>
            <w:hideMark/>
          </w:tcPr>
          <w:p w14:paraId="138D680E"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32DD965C"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0505</w:t>
            </w:r>
          </w:p>
        </w:tc>
        <w:tc>
          <w:tcPr>
            <w:tcW w:w="1275" w:type="dxa"/>
            <w:tcBorders>
              <w:top w:val="nil"/>
              <w:left w:val="nil"/>
              <w:bottom w:val="single" w:sz="4" w:space="0" w:color="auto"/>
              <w:right w:val="single" w:sz="4" w:space="0" w:color="auto"/>
            </w:tcBorders>
            <w:shd w:val="clear" w:color="auto" w:fill="auto"/>
            <w:noWrap/>
            <w:vAlign w:val="bottom"/>
            <w:hideMark/>
          </w:tcPr>
          <w:p w14:paraId="79DE26E1"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56 000 40200</w:t>
            </w:r>
          </w:p>
        </w:tc>
        <w:tc>
          <w:tcPr>
            <w:tcW w:w="839" w:type="dxa"/>
            <w:tcBorders>
              <w:top w:val="nil"/>
              <w:left w:val="nil"/>
              <w:bottom w:val="single" w:sz="4" w:space="0" w:color="auto"/>
              <w:right w:val="single" w:sz="4" w:space="0" w:color="auto"/>
            </w:tcBorders>
            <w:shd w:val="clear" w:color="auto" w:fill="auto"/>
            <w:noWrap/>
            <w:vAlign w:val="bottom"/>
            <w:hideMark/>
          </w:tcPr>
          <w:p w14:paraId="5A866F50"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200</w:t>
            </w:r>
          </w:p>
        </w:tc>
        <w:tc>
          <w:tcPr>
            <w:tcW w:w="931" w:type="dxa"/>
            <w:tcBorders>
              <w:top w:val="nil"/>
              <w:left w:val="nil"/>
              <w:bottom w:val="single" w:sz="4" w:space="0" w:color="auto"/>
              <w:right w:val="single" w:sz="4" w:space="0" w:color="auto"/>
            </w:tcBorders>
            <w:shd w:val="clear" w:color="auto" w:fill="auto"/>
            <w:noWrap/>
            <w:vAlign w:val="bottom"/>
            <w:hideMark/>
          </w:tcPr>
          <w:p w14:paraId="7269275A"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746,1</w:t>
            </w:r>
          </w:p>
        </w:tc>
        <w:tc>
          <w:tcPr>
            <w:tcW w:w="222" w:type="dxa"/>
            <w:gridSpan w:val="3"/>
            <w:vAlign w:val="center"/>
            <w:hideMark/>
          </w:tcPr>
          <w:p w14:paraId="471798FD"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600B6DD5" w14:textId="77777777" w:rsidTr="00800325">
        <w:trPr>
          <w:trHeight w:val="600"/>
        </w:trPr>
        <w:tc>
          <w:tcPr>
            <w:tcW w:w="2531" w:type="dxa"/>
            <w:tcBorders>
              <w:top w:val="nil"/>
              <w:left w:val="single" w:sz="4" w:space="0" w:color="auto"/>
              <w:bottom w:val="single" w:sz="4" w:space="0" w:color="auto"/>
              <w:right w:val="single" w:sz="4" w:space="0" w:color="auto"/>
            </w:tcBorders>
            <w:shd w:val="clear" w:color="auto" w:fill="auto"/>
            <w:noWrap/>
            <w:vAlign w:val="bottom"/>
            <w:hideMark/>
          </w:tcPr>
          <w:p w14:paraId="2839DE38" w14:textId="77777777" w:rsidR="00800325" w:rsidRPr="00800325" w:rsidRDefault="00800325" w:rsidP="00800325">
            <w:pPr>
              <w:spacing w:after="0" w:line="240" w:lineRule="auto"/>
              <w:rPr>
                <w:rFonts w:eastAsia="Times New Roman"/>
                <w:sz w:val="18"/>
                <w:szCs w:val="18"/>
                <w:lang w:eastAsia="ru-RU"/>
              </w:rPr>
            </w:pPr>
            <w:r w:rsidRPr="00800325">
              <w:rPr>
                <w:rFonts w:eastAsia="Times New Roman"/>
                <w:sz w:val="18"/>
                <w:szCs w:val="18"/>
                <w:lang w:eastAsia="ru-RU"/>
              </w:rPr>
              <w:t>Иные закупки товаров, работ и услуг для обеспечения государственных (муниципальных) нужд</w:t>
            </w:r>
          </w:p>
        </w:tc>
        <w:tc>
          <w:tcPr>
            <w:tcW w:w="819" w:type="dxa"/>
            <w:tcBorders>
              <w:top w:val="nil"/>
              <w:left w:val="nil"/>
              <w:bottom w:val="single" w:sz="4" w:space="0" w:color="auto"/>
              <w:right w:val="single" w:sz="4" w:space="0" w:color="auto"/>
            </w:tcBorders>
            <w:shd w:val="clear" w:color="auto" w:fill="auto"/>
            <w:noWrap/>
            <w:vAlign w:val="bottom"/>
            <w:hideMark/>
          </w:tcPr>
          <w:p w14:paraId="4F0EDAE4"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07F040C9"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0505</w:t>
            </w:r>
          </w:p>
        </w:tc>
        <w:tc>
          <w:tcPr>
            <w:tcW w:w="1275" w:type="dxa"/>
            <w:tcBorders>
              <w:top w:val="nil"/>
              <w:left w:val="nil"/>
              <w:bottom w:val="single" w:sz="4" w:space="0" w:color="auto"/>
              <w:right w:val="single" w:sz="4" w:space="0" w:color="auto"/>
            </w:tcBorders>
            <w:shd w:val="clear" w:color="auto" w:fill="auto"/>
            <w:noWrap/>
            <w:vAlign w:val="bottom"/>
            <w:hideMark/>
          </w:tcPr>
          <w:p w14:paraId="26F21E56"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56 000 40200</w:t>
            </w:r>
          </w:p>
        </w:tc>
        <w:tc>
          <w:tcPr>
            <w:tcW w:w="839" w:type="dxa"/>
            <w:tcBorders>
              <w:top w:val="nil"/>
              <w:left w:val="nil"/>
              <w:bottom w:val="single" w:sz="4" w:space="0" w:color="auto"/>
              <w:right w:val="single" w:sz="4" w:space="0" w:color="auto"/>
            </w:tcBorders>
            <w:shd w:val="clear" w:color="auto" w:fill="auto"/>
            <w:noWrap/>
            <w:vAlign w:val="bottom"/>
            <w:hideMark/>
          </w:tcPr>
          <w:p w14:paraId="31828F60"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240</w:t>
            </w:r>
          </w:p>
        </w:tc>
        <w:tc>
          <w:tcPr>
            <w:tcW w:w="931" w:type="dxa"/>
            <w:tcBorders>
              <w:top w:val="nil"/>
              <w:left w:val="nil"/>
              <w:bottom w:val="single" w:sz="4" w:space="0" w:color="auto"/>
              <w:right w:val="single" w:sz="4" w:space="0" w:color="auto"/>
            </w:tcBorders>
            <w:shd w:val="clear" w:color="auto" w:fill="auto"/>
            <w:noWrap/>
            <w:vAlign w:val="bottom"/>
            <w:hideMark/>
          </w:tcPr>
          <w:p w14:paraId="78C3304F"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746,1</w:t>
            </w:r>
          </w:p>
        </w:tc>
        <w:tc>
          <w:tcPr>
            <w:tcW w:w="222" w:type="dxa"/>
            <w:gridSpan w:val="3"/>
            <w:vAlign w:val="center"/>
            <w:hideMark/>
          </w:tcPr>
          <w:p w14:paraId="7321501D"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0608D278" w14:textId="77777777" w:rsidTr="00800325">
        <w:trPr>
          <w:trHeight w:val="1200"/>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3181639D" w14:textId="77777777" w:rsidR="00800325" w:rsidRPr="00800325" w:rsidRDefault="00800325" w:rsidP="00800325">
            <w:pPr>
              <w:spacing w:after="0" w:line="240" w:lineRule="auto"/>
              <w:jc w:val="both"/>
              <w:rPr>
                <w:rFonts w:eastAsia="Times New Roman"/>
                <w:color w:val="000000"/>
                <w:sz w:val="18"/>
                <w:szCs w:val="18"/>
                <w:lang w:eastAsia="ru-RU"/>
              </w:rPr>
            </w:pPr>
            <w:r w:rsidRPr="00800325">
              <w:rPr>
                <w:rFonts w:eastAsia="Times New Roman"/>
                <w:color w:val="000000"/>
                <w:sz w:val="18"/>
                <w:szCs w:val="18"/>
                <w:lang w:eastAsia="ru-RU"/>
              </w:rPr>
              <w:t>Осуществление части полномочий по решению вопросов местного значения в соответствии с заключенными соглашениями в целях материально-технического и организационного обеспечения деятельности</w:t>
            </w:r>
          </w:p>
        </w:tc>
        <w:tc>
          <w:tcPr>
            <w:tcW w:w="819" w:type="dxa"/>
            <w:tcBorders>
              <w:top w:val="nil"/>
              <w:left w:val="nil"/>
              <w:bottom w:val="single" w:sz="4" w:space="0" w:color="auto"/>
              <w:right w:val="single" w:sz="4" w:space="0" w:color="auto"/>
            </w:tcBorders>
            <w:shd w:val="clear" w:color="auto" w:fill="auto"/>
            <w:noWrap/>
            <w:vAlign w:val="bottom"/>
            <w:hideMark/>
          </w:tcPr>
          <w:p w14:paraId="4BD752B4"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1E8CA6F9"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0505</w:t>
            </w:r>
          </w:p>
        </w:tc>
        <w:tc>
          <w:tcPr>
            <w:tcW w:w="1275" w:type="dxa"/>
            <w:tcBorders>
              <w:top w:val="nil"/>
              <w:left w:val="nil"/>
              <w:bottom w:val="single" w:sz="4" w:space="0" w:color="auto"/>
              <w:right w:val="single" w:sz="4" w:space="0" w:color="auto"/>
            </w:tcBorders>
            <w:shd w:val="clear" w:color="auto" w:fill="auto"/>
            <w:noWrap/>
            <w:vAlign w:val="bottom"/>
            <w:hideMark/>
          </w:tcPr>
          <w:p w14:paraId="14EE614C"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56 000 88990</w:t>
            </w:r>
          </w:p>
        </w:tc>
        <w:tc>
          <w:tcPr>
            <w:tcW w:w="839" w:type="dxa"/>
            <w:tcBorders>
              <w:top w:val="nil"/>
              <w:left w:val="nil"/>
              <w:bottom w:val="single" w:sz="4" w:space="0" w:color="auto"/>
              <w:right w:val="single" w:sz="4" w:space="0" w:color="auto"/>
            </w:tcBorders>
            <w:shd w:val="clear" w:color="auto" w:fill="auto"/>
            <w:noWrap/>
            <w:vAlign w:val="bottom"/>
            <w:hideMark/>
          </w:tcPr>
          <w:p w14:paraId="181754FD"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 </w:t>
            </w:r>
          </w:p>
        </w:tc>
        <w:tc>
          <w:tcPr>
            <w:tcW w:w="931" w:type="dxa"/>
            <w:tcBorders>
              <w:top w:val="nil"/>
              <w:left w:val="nil"/>
              <w:bottom w:val="single" w:sz="4" w:space="0" w:color="auto"/>
              <w:right w:val="single" w:sz="4" w:space="0" w:color="auto"/>
            </w:tcBorders>
            <w:shd w:val="clear" w:color="auto" w:fill="auto"/>
            <w:vAlign w:val="bottom"/>
            <w:hideMark/>
          </w:tcPr>
          <w:p w14:paraId="5224201D"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787,4</w:t>
            </w:r>
          </w:p>
        </w:tc>
        <w:tc>
          <w:tcPr>
            <w:tcW w:w="222" w:type="dxa"/>
            <w:gridSpan w:val="3"/>
            <w:vAlign w:val="center"/>
            <w:hideMark/>
          </w:tcPr>
          <w:p w14:paraId="4EF0C6D6"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607233FC" w14:textId="77777777" w:rsidTr="00800325">
        <w:trPr>
          <w:trHeight w:val="70"/>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1B7EE717"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9" w:type="dxa"/>
            <w:tcBorders>
              <w:top w:val="nil"/>
              <w:left w:val="nil"/>
              <w:bottom w:val="single" w:sz="4" w:space="0" w:color="auto"/>
              <w:right w:val="single" w:sz="4" w:space="0" w:color="auto"/>
            </w:tcBorders>
            <w:shd w:val="clear" w:color="auto" w:fill="auto"/>
            <w:noWrap/>
            <w:vAlign w:val="bottom"/>
            <w:hideMark/>
          </w:tcPr>
          <w:p w14:paraId="6E74183F"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76D3203F"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0505</w:t>
            </w:r>
          </w:p>
        </w:tc>
        <w:tc>
          <w:tcPr>
            <w:tcW w:w="1275" w:type="dxa"/>
            <w:tcBorders>
              <w:top w:val="nil"/>
              <w:left w:val="nil"/>
              <w:bottom w:val="single" w:sz="4" w:space="0" w:color="auto"/>
              <w:right w:val="single" w:sz="4" w:space="0" w:color="auto"/>
            </w:tcBorders>
            <w:shd w:val="clear" w:color="auto" w:fill="auto"/>
            <w:noWrap/>
            <w:vAlign w:val="bottom"/>
            <w:hideMark/>
          </w:tcPr>
          <w:p w14:paraId="1C88F85D"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56 000 88990</w:t>
            </w:r>
          </w:p>
        </w:tc>
        <w:tc>
          <w:tcPr>
            <w:tcW w:w="839" w:type="dxa"/>
            <w:tcBorders>
              <w:top w:val="nil"/>
              <w:left w:val="nil"/>
              <w:bottom w:val="single" w:sz="4" w:space="0" w:color="auto"/>
              <w:right w:val="single" w:sz="4" w:space="0" w:color="auto"/>
            </w:tcBorders>
            <w:shd w:val="clear" w:color="auto" w:fill="auto"/>
            <w:noWrap/>
            <w:vAlign w:val="bottom"/>
            <w:hideMark/>
          </w:tcPr>
          <w:p w14:paraId="4DACDBC7"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100</w:t>
            </w:r>
          </w:p>
        </w:tc>
        <w:tc>
          <w:tcPr>
            <w:tcW w:w="931" w:type="dxa"/>
            <w:tcBorders>
              <w:top w:val="nil"/>
              <w:left w:val="nil"/>
              <w:bottom w:val="single" w:sz="4" w:space="0" w:color="auto"/>
              <w:right w:val="single" w:sz="4" w:space="0" w:color="auto"/>
            </w:tcBorders>
            <w:shd w:val="clear" w:color="auto" w:fill="auto"/>
            <w:vAlign w:val="bottom"/>
            <w:hideMark/>
          </w:tcPr>
          <w:p w14:paraId="7B7852E2"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787,4</w:t>
            </w:r>
          </w:p>
        </w:tc>
        <w:tc>
          <w:tcPr>
            <w:tcW w:w="222" w:type="dxa"/>
            <w:gridSpan w:val="3"/>
            <w:vAlign w:val="center"/>
            <w:hideMark/>
          </w:tcPr>
          <w:p w14:paraId="52109007"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31833EBB" w14:textId="77777777" w:rsidTr="00800325">
        <w:trPr>
          <w:trHeight w:val="300"/>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1841236A" w14:textId="77777777" w:rsidR="00800325" w:rsidRPr="00800325" w:rsidRDefault="00800325" w:rsidP="00800325">
            <w:pPr>
              <w:spacing w:after="0" w:line="240" w:lineRule="auto"/>
              <w:rPr>
                <w:rFonts w:eastAsia="Times New Roman"/>
                <w:sz w:val="18"/>
                <w:szCs w:val="18"/>
                <w:lang w:eastAsia="ru-RU"/>
              </w:rPr>
            </w:pPr>
            <w:r w:rsidRPr="00800325">
              <w:rPr>
                <w:rFonts w:eastAsia="Times New Roman"/>
                <w:sz w:val="18"/>
                <w:szCs w:val="18"/>
                <w:lang w:eastAsia="ru-RU"/>
              </w:rPr>
              <w:t>Расходы на выплаты персоналу казенных учреждений</w:t>
            </w:r>
          </w:p>
        </w:tc>
        <w:tc>
          <w:tcPr>
            <w:tcW w:w="819" w:type="dxa"/>
            <w:tcBorders>
              <w:top w:val="nil"/>
              <w:left w:val="nil"/>
              <w:bottom w:val="single" w:sz="4" w:space="0" w:color="auto"/>
              <w:right w:val="single" w:sz="4" w:space="0" w:color="auto"/>
            </w:tcBorders>
            <w:shd w:val="clear" w:color="auto" w:fill="auto"/>
            <w:noWrap/>
            <w:vAlign w:val="bottom"/>
            <w:hideMark/>
          </w:tcPr>
          <w:p w14:paraId="15F85D52"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7420D506"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0505</w:t>
            </w:r>
          </w:p>
        </w:tc>
        <w:tc>
          <w:tcPr>
            <w:tcW w:w="1275" w:type="dxa"/>
            <w:tcBorders>
              <w:top w:val="nil"/>
              <w:left w:val="nil"/>
              <w:bottom w:val="single" w:sz="4" w:space="0" w:color="auto"/>
              <w:right w:val="single" w:sz="4" w:space="0" w:color="auto"/>
            </w:tcBorders>
            <w:shd w:val="clear" w:color="auto" w:fill="auto"/>
            <w:noWrap/>
            <w:vAlign w:val="bottom"/>
            <w:hideMark/>
          </w:tcPr>
          <w:p w14:paraId="2A9936E6"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56 000 88990</w:t>
            </w:r>
          </w:p>
        </w:tc>
        <w:tc>
          <w:tcPr>
            <w:tcW w:w="839" w:type="dxa"/>
            <w:tcBorders>
              <w:top w:val="nil"/>
              <w:left w:val="nil"/>
              <w:bottom w:val="single" w:sz="4" w:space="0" w:color="auto"/>
              <w:right w:val="single" w:sz="4" w:space="0" w:color="auto"/>
            </w:tcBorders>
            <w:shd w:val="clear" w:color="auto" w:fill="auto"/>
            <w:noWrap/>
            <w:vAlign w:val="bottom"/>
            <w:hideMark/>
          </w:tcPr>
          <w:p w14:paraId="52DBE8CD"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110</w:t>
            </w:r>
          </w:p>
        </w:tc>
        <w:tc>
          <w:tcPr>
            <w:tcW w:w="931" w:type="dxa"/>
            <w:tcBorders>
              <w:top w:val="nil"/>
              <w:left w:val="nil"/>
              <w:bottom w:val="single" w:sz="4" w:space="0" w:color="auto"/>
              <w:right w:val="single" w:sz="4" w:space="0" w:color="auto"/>
            </w:tcBorders>
            <w:shd w:val="clear" w:color="auto" w:fill="auto"/>
            <w:vAlign w:val="bottom"/>
            <w:hideMark/>
          </w:tcPr>
          <w:p w14:paraId="597ED2BE"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787,4</w:t>
            </w:r>
          </w:p>
        </w:tc>
        <w:tc>
          <w:tcPr>
            <w:tcW w:w="222" w:type="dxa"/>
            <w:gridSpan w:val="3"/>
            <w:vAlign w:val="center"/>
            <w:hideMark/>
          </w:tcPr>
          <w:p w14:paraId="7167ADCB"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1193A477" w14:textId="77777777" w:rsidTr="00800325">
        <w:trPr>
          <w:trHeight w:val="341"/>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130A5AB0"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t>Организация и содержание мест захоронения</w:t>
            </w:r>
          </w:p>
        </w:tc>
        <w:tc>
          <w:tcPr>
            <w:tcW w:w="819" w:type="dxa"/>
            <w:tcBorders>
              <w:top w:val="nil"/>
              <w:left w:val="nil"/>
              <w:bottom w:val="single" w:sz="4" w:space="0" w:color="auto"/>
              <w:right w:val="single" w:sz="4" w:space="0" w:color="auto"/>
            </w:tcBorders>
            <w:shd w:val="clear" w:color="auto" w:fill="auto"/>
            <w:noWrap/>
            <w:vAlign w:val="bottom"/>
            <w:hideMark/>
          </w:tcPr>
          <w:p w14:paraId="0F45C1BF"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02266B85"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0505</w:t>
            </w:r>
          </w:p>
        </w:tc>
        <w:tc>
          <w:tcPr>
            <w:tcW w:w="1275" w:type="dxa"/>
            <w:tcBorders>
              <w:top w:val="nil"/>
              <w:left w:val="nil"/>
              <w:bottom w:val="single" w:sz="4" w:space="0" w:color="auto"/>
              <w:right w:val="single" w:sz="4" w:space="0" w:color="auto"/>
            </w:tcBorders>
            <w:shd w:val="clear" w:color="auto" w:fill="auto"/>
            <w:noWrap/>
            <w:vAlign w:val="bottom"/>
            <w:hideMark/>
          </w:tcPr>
          <w:p w14:paraId="16F78A76"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56 300 00000</w:t>
            </w:r>
          </w:p>
        </w:tc>
        <w:tc>
          <w:tcPr>
            <w:tcW w:w="839" w:type="dxa"/>
            <w:tcBorders>
              <w:top w:val="nil"/>
              <w:left w:val="nil"/>
              <w:bottom w:val="single" w:sz="4" w:space="0" w:color="auto"/>
              <w:right w:val="single" w:sz="4" w:space="0" w:color="auto"/>
            </w:tcBorders>
            <w:shd w:val="clear" w:color="auto" w:fill="auto"/>
            <w:noWrap/>
            <w:vAlign w:val="bottom"/>
            <w:hideMark/>
          </w:tcPr>
          <w:p w14:paraId="31878CBD"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14:paraId="382EFE29"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363,9</w:t>
            </w:r>
          </w:p>
        </w:tc>
        <w:tc>
          <w:tcPr>
            <w:tcW w:w="222" w:type="dxa"/>
            <w:gridSpan w:val="3"/>
            <w:vAlign w:val="center"/>
            <w:hideMark/>
          </w:tcPr>
          <w:p w14:paraId="7DD93A04" w14:textId="77777777" w:rsidR="00800325" w:rsidRPr="00800325" w:rsidRDefault="00800325" w:rsidP="00800325">
            <w:pPr>
              <w:spacing w:after="0" w:line="240" w:lineRule="auto"/>
              <w:rPr>
                <w:rFonts w:eastAsia="Times New Roman"/>
                <w:sz w:val="20"/>
                <w:szCs w:val="20"/>
                <w:lang w:eastAsia="ru-RU"/>
              </w:rPr>
            </w:pPr>
          </w:p>
        </w:tc>
      </w:tr>
      <w:tr w:rsidR="00800325" w:rsidRPr="00800325" w14:paraId="30A7634E" w14:textId="77777777" w:rsidTr="00800325">
        <w:trPr>
          <w:trHeight w:val="1695"/>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68192A31" w14:textId="77777777" w:rsidR="00800325" w:rsidRPr="00800325" w:rsidRDefault="00800325" w:rsidP="00800325">
            <w:pPr>
              <w:spacing w:after="0" w:line="240" w:lineRule="auto"/>
              <w:jc w:val="both"/>
              <w:rPr>
                <w:rFonts w:eastAsia="Times New Roman"/>
                <w:color w:val="000000"/>
                <w:sz w:val="18"/>
                <w:szCs w:val="18"/>
                <w:lang w:eastAsia="ru-RU"/>
              </w:rPr>
            </w:pPr>
            <w:r w:rsidRPr="00800325">
              <w:rPr>
                <w:rFonts w:eastAsia="Times New Roman"/>
                <w:color w:val="000000"/>
                <w:sz w:val="18"/>
                <w:szCs w:val="18"/>
                <w:lang w:eastAsia="ru-RU"/>
              </w:rPr>
              <w:t>Осуществление части полномочий по решению вопросов местного значения в соответствии с заключенными соглашениями, в целях поддержания жилищно-коммунальной отрасли сельских поселений, включая расходы по накоплению и транспортированию твердых коммунальных отходов и содержание мест захоронений</w:t>
            </w:r>
          </w:p>
        </w:tc>
        <w:tc>
          <w:tcPr>
            <w:tcW w:w="819" w:type="dxa"/>
            <w:tcBorders>
              <w:top w:val="nil"/>
              <w:left w:val="nil"/>
              <w:bottom w:val="single" w:sz="4" w:space="0" w:color="auto"/>
              <w:right w:val="single" w:sz="4" w:space="0" w:color="auto"/>
            </w:tcBorders>
            <w:shd w:val="clear" w:color="auto" w:fill="auto"/>
            <w:noWrap/>
            <w:vAlign w:val="bottom"/>
            <w:hideMark/>
          </w:tcPr>
          <w:p w14:paraId="28748626"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194B2C4F"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0505</w:t>
            </w:r>
          </w:p>
        </w:tc>
        <w:tc>
          <w:tcPr>
            <w:tcW w:w="1275" w:type="dxa"/>
            <w:tcBorders>
              <w:top w:val="nil"/>
              <w:left w:val="nil"/>
              <w:bottom w:val="single" w:sz="4" w:space="0" w:color="auto"/>
              <w:right w:val="single" w:sz="4" w:space="0" w:color="auto"/>
            </w:tcBorders>
            <w:shd w:val="clear" w:color="auto" w:fill="auto"/>
            <w:noWrap/>
            <w:vAlign w:val="bottom"/>
            <w:hideMark/>
          </w:tcPr>
          <w:p w14:paraId="73EF97A1"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56 300   88980</w:t>
            </w:r>
          </w:p>
        </w:tc>
        <w:tc>
          <w:tcPr>
            <w:tcW w:w="839" w:type="dxa"/>
            <w:tcBorders>
              <w:top w:val="nil"/>
              <w:left w:val="nil"/>
              <w:bottom w:val="single" w:sz="4" w:space="0" w:color="auto"/>
              <w:right w:val="single" w:sz="4" w:space="0" w:color="auto"/>
            </w:tcBorders>
            <w:shd w:val="clear" w:color="auto" w:fill="auto"/>
            <w:noWrap/>
            <w:vAlign w:val="bottom"/>
            <w:hideMark/>
          </w:tcPr>
          <w:p w14:paraId="4998FFE3"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14:paraId="0D9D7FCF"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363,9</w:t>
            </w:r>
          </w:p>
        </w:tc>
        <w:tc>
          <w:tcPr>
            <w:tcW w:w="222" w:type="dxa"/>
            <w:gridSpan w:val="3"/>
            <w:vAlign w:val="center"/>
            <w:hideMark/>
          </w:tcPr>
          <w:p w14:paraId="6E3CE198" w14:textId="77777777" w:rsidR="00800325" w:rsidRPr="00800325" w:rsidRDefault="00800325" w:rsidP="00800325">
            <w:pPr>
              <w:spacing w:after="0" w:line="240" w:lineRule="auto"/>
              <w:rPr>
                <w:rFonts w:eastAsia="Times New Roman"/>
                <w:sz w:val="18"/>
                <w:szCs w:val="18"/>
                <w:lang w:eastAsia="ru-RU"/>
              </w:rPr>
            </w:pPr>
          </w:p>
        </w:tc>
      </w:tr>
      <w:tr w:rsidR="00800325" w:rsidRPr="00800325" w14:paraId="375716A1" w14:textId="77777777" w:rsidTr="00800325">
        <w:trPr>
          <w:trHeight w:val="361"/>
        </w:trPr>
        <w:tc>
          <w:tcPr>
            <w:tcW w:w="2531" w:type="dxa"/>
            <w:tcBorders>
              <w:top w:val="nil"/>
              <w:left w:val="single" w:sz="4" w:space="0" w:color="auto"/>
              <w:bottom w:val="single" w:sz="4" w:space="0" w:color="auto"/>
              <w:right w:val="single" w:sz="4" w:space="0" w:color="auto"/>
            </w:tcBorders>
            <w:shd w:val="clear" w:color="auto" w:fill="auto"/>
            <w:noWrap/>
            <w:vAlign w:val="bottom"/>
            <w:hideMark/>
          </w:tcPr>
          <w:p w14:paraId="20996E25"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t>Закупка товаров, работ и услуг для государственных (муниципальных) нужд</w:t>
            </w:r>
          </w:p>
        </w:tc>
        <w:tc>
          <w:tcPr>
            <w:tcW w:w="819" w:type="dxa"/>
            <w:tcBorders>
              <w:top w:val="nil"/>
              <w:left w:val="nil"/>
              <w:bottom w:val="single" w:sz="4" w:space="0" w:color="auto"/>
              <w:right w:val="single" w:sz="4" w:space="0" w:color="auto"/>
            </w:tcBorders>
            <w:shd w:val="clear" w:color="auto" w:fill="auto"/>
            <w:noWrap/>
            <w:vAlign w:val="bottom"/>
            <w:hideMark/>
          </w:tcPr>
          <w:p w14:paraId="39234DDE"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1A6F21FB"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0505</w:t>
            </w:r>
          </w:p>
        </w:tc>
        <w:tc>
          <w:tcPr>
            <w:tcW w:w="1275" w:type="dxa"/>
            <w:tcBorders>
              <w:top w:val="nil"/>
              <w:left w:val="nil"/>
              <w:bottom w:val="single" w:sz="4" w:space="0" w:color="auto"/>
              <w:right w:val="single" w:sz="4" w:space="0" w:color="auto"/>
            </w:tcBorders>
            <w:shd w:val="clear" w:color="auto" w:fill="auto"/>
            <w:noWrap/>
            <w:vAlign w:val="bottom"/>
            <w:hideMark/>
          </w:tcPr>
          <w:p w14:paraId="347755FA"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56 300   88980</w:t>
            </w:r>
          </w:p>
        </w:tc>
        <w:tc>
          <w:tcPr>
            <w:tcW w:w="839" w:type="dxa"/>
            <w:tcBorders>
              <w:top w:val="nil"/>
              <w:left w:val="nil"/>
              <w:bottom w:val="single" w:sz="4" w:space="0" w:color="auto"/>
              <w:right w:val="single" w:sz="4" w:space="0" w:color="auto"/>
            </w:tcBorders>
            <w:shd w:val="clear" w:color="auto" w:fill="auto"/>
            <w:noWrap/>
            <w:vAlign w:val="bottom"/>
            <w:hideMark/>
          </w:tcPr>
          <w:p w14:paraId="612A2FB6"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200</w:t>
            </w:r>
          </w:p>
        </w:tc>
        <w:tc>
          <w:tcPr>
            <w:tcW w:w="931" w:type="dxa"/>
            <w:tcBorders>
              <w:top w:val="nil"/>
              <w:left w:val="nil"/>
              <w:bottom w:val="single" w:sz="4" w:space="0" w:color="auto"/>
              <w:right w:val="single" w:sz="4" w:space="0" w:color="auto"/>
            </w:tcBorders>
            <w:shd w:val="clear" w:color="auto" w:fill="auto"/>
            <w:noWrap/>
            <w:vAlign w:val="bottom"/>
            <w:hideMark/>
          </w:tcPr>
          <w:p w14:paraId="2A75356E"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363,9</w:t>
            </w:r>
          </w:p>
        </w:tc>
        <w:tc>
          <w:tcPr>
            <w:tcW w:w="222" w:type="dxa"/>
            <w:gridSpan w:val="3"/>
            <w:vAlign w:val="center"/>
            <w:hideMark/>
          </w:tcPr>
          <w:p w14:paraId="6D8F8E68" w14:textId="77777777" w:rsidR="00800325" w:rsidRPr="00800325" w:rsidRDefault="00800325" w:rsidP="00800325">
            <w:pPr>
              <w:spacing w:after="0" w:line="240" w:lineRule="auto"/>
              <w:rPr>
                <w:rFonts w:eastAsia="Times New Roman"/>
                <w:sz w:val="18"/>
                <w:szCs w:val="18"/>
                <w:lang w:eastAsia="ru-RU"/>
              </w:rPr>
            </w:pPr>
          </w:p>
        </w:tc>
      </w:tr>
      <w:tr w:rsidR="00800325" w:rsidRPr="00800325" w14:paraId="0E4F531E" w14:textId="77777777" w:rsidTr="00800325">
        <w:trPr>
          <w:trHeight w:val="600"/>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230BF93B"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819" w:type="dxa"/>
            <w:tcBorders>
              <w:top w:val="nil"/>
              <w:left w:val="nil"/>
              <w:bottom w:val="single" w:sz="4" w:space="0" w:color="auto"/>
              <w:right w:val="single" w:sz="4" w:space="0" w:color="auto"/>
            </w:tcBorders>
            <w:shd w:val="clear" w:color="auto" w:fill="auto"/>
            <w:noWrap/>
            <w:vAlign w:val="bottom"/>
            <w:hideMark/>
          </w:tcPr>
          <w:p w14:paraId="1D64FEA3"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46898184"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0505</w:t>
            </w:r>
          </w:p>
        </w:tc>
        <w:tc>
          <w:tcPr>
            <w:tcW w:w="1275" w:type="dxa"/>
            <w:tcBorders>
              <w:top w:val="nil"/>
              <w:left w:val="nil"/>
              <w:bottom w:val="single" w:sz="4" w:space="0" w:color="auto"/>
              <w:right w:val="single" w:sz="4" w:space="0" w:color="auto"/>
            </w:tcBorders>
            <w:shd w:val="clear" w:color="auto" w:fill="auto"/>
            <w:noWrap/>
            <w:vAlign w:val="bottom"/>
            <w:hideMark/>
          </w:tcPr>
          <w:p w14:paraId="243A77AD"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56 300   88980</w:t>
            </w:r>
          </w:p>
        </w:tc>
        <w:tc>
          <w:tcPr>
            <w:tcW w:w="839" w:type="dxa"/>
            <w:tcBorders>
              <w:top w:val="nil"/>
              <w:left w:val="nil"/>
              <w:bottom w:val="single" w:sz="4" w:space="0" w:color="auto"/>
              <w:right w:val="single" w:sz="4" w:space="0" w:color="auto"/>
            </w:tcBorders>
            <w:shd w:val="clear" w:color="auto" w:fill="auto"/>
            <w:noWrap/>
            <w:vAlign w:val="bottom"/>
            <w:hideMark/>
          </w:tcPr>
          <w:p w14:paraId="720DEFB3"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240</w:t>
            </w:r>
          </w:p>
        </w:tc>
        <w:tc>
          <w:tcPr>
            <w:tcW w:w="931" w:type="dxa"/>
            <w:tcBorders>
              <w:top w:val="nil"/>
              <w:left w:val="nil"/>
              <w:bottom w:val="single" w:sz="4" w:space="0" w:color="auto"/>
              <w:right w:val="single" w:sz="4" w:space="0" w:color="auto"/>
            </w:tcBorders>
            <w:shd w:val="clear" w:color="auto" w:fill="auto"/>
            <w:noWrap/>
            <w:vAlign w:val="bottom"/>
            <w:hideMark/>
          </w:tcPr>
          <w:p w14:paraId="1BB1ADA6"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363,9</w:t>
            </w:r>
          </w:p>
        </w:tc>
        <w:tc>
          <w:tcPr>
            <w:tcW w:w="222" w:type="dxa"/>
            <w:gridSpan w:val="3"/>
            <w:vAlign w:val="center"/>
            <w:hideMark/>
          </w:tcPr>
          <w:p w14:paraId="0A5F8A75" w14:textId="77777777" w:rsidR="00800325" w:rsidRPr="00800325" w:rsidRDefault="00800325" w:rsidP="00800325">
            <w:pPr>
              <w:spacing w:after="0" w:line="240" w:lineRule="auto"/>
              <w:rPr>
                <w:rFonts w:eastAsia="Times New Roman"/>
                <w:sz w:val="18"/>
                <w:szCs w:val="18"/>
                <w:lang w:eastAsia="ru-RU"/>
              </w:rPr>
            </w:pPr>
          </w:p>
        </w:tc>
      </w:tr>
      <w:tr w:rsidR="00800325" w:rsidRPr="00800325" w14:paraId="3083DEBE" w14:textId="77777777" w:rsidTr="00800325">
        <w:trPr>
          <w:trHeight w:val="300"/>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14346A9C" w14:textId="77777777" w:rsidR="00800325" w:rsidRPr="00800325" w:rsidRDefault="00800325" w:rsidP="00800325">
            <w:pPr>
              <w:spacing w:after="0" w:line="240" w:lineRule="auto"/>
              <w:rPr>
                <w:rFonts w:eastAsia="Times New Roman"/>
                <w:b/>
                <w:bCs/>
                <w:color w:val="000000"/>
                <w:sz w:val="18"/>
                <w:szCs w:val="18"/>
                <w:lang w:eastAsia="ru-RU"/>
              </w:rPr>
            </w:pPr>
            <w:r w:rsidRPr="00800325">
              <w:rPr>
                <w:rFonts w:eastAsia="Times New Roman"/>
                <w:b/>
                <w:bCs/>
                <w:color w:val="000000"/>
                <w:sz w:val="18"/>
                <w:szCs w:val="18"/>
                <w:lang w:eastAsia="ru-RU"/>
              </w:rPr>
              <w:t>Охрана окружающей среды</w:t>
            </w:r>
          </w:p>
        </w:tc>
        <w:tc>
          <w:tcPr>
            <w:tcW w:w="819" w:type="dxa"/>
            <w:tcBorders>
              <w:top w:val="nil"/>
              <w:left w:val="nil"/>
              <w:bottom w:val="single" w:sz="4" w:space="0" w:color="auto"/>
              <w:right w:val="single" w:sz="4" w:space="0" w:color="auto"/>
            </w:tcBorders>
            <w:shd w:val="clear" w:color="auto" w:fill="auto"/>
            <w:noWrap/>
            <w:vAlign w:val="bottom"/>
            <w:hideMark/>
          </w:tcPr>
          <w:p w14:paraId="39EAABCD" w14:textId="77777777" w:rsidR="00800325" w:rsidRPr="00800325" w:rsidRDefault="00800325" w:rsidP="00800325">
            <w:pPr>
              <w:spacing w:after="0" w:line="240" w:lineRule="auto"/>
              <w:jc w:val="center"/>
              <w:rPr>
                <w:rFonts w:eastAsia="Times New Roman"/>
                <w:b/>
                <w:bCs/>
                <w:sz w:val="18"/>
                <w:szCs w:val="18"/>
                <w:lang w:eastAsia="ru-RU"/>
              </w:rPr>
            </w:pPr>
            <w:r w:rsidRPr="00800325">
              <w:rPr>
                <w:rFonts w:eastAsia="Times New Roman"/>
                <w:b/>
                <w:bCs/>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7ACDBC19" w14:textId="77777777" w:rsidR="00800325" w:rsidRPr="00800325" w:rsidRDefault="00800325" w:rsidP="00800325">
            <w:pPr>
              <w:spacing w:after="0" w:line="240" w:lineRule="auto"/>
              <w:jc w:val="center"/>
              <w:rPr>
                <w:rFonts w:eastAsia="Times New Roman"/>
                <w:b/>
                <w:bCs/>
                <w:sz w:val="18"/>
                <w:szCs w:val="18"/>
                <w:lang w:eastAsia="ru-RU"/>
              </w:rPr>
            </w:pPr>
            <w:r w:rsidRPr="00800325">
              <w:rPr>
                <w:rFonts w:eastAsia="Times New Roman"/>
                <w:b/>
                <w:bCs/>
                <w:sz w:val="18"/>
                <w:szCs w:val="18"/>
                <w:lang w:eastAsia="ru-RU"/>
              </w:rPr>
              <w:t>0600</w:t>
            </w:r>
          </w:p>
        </w:tc>
        <w:tc>
          <w:tcPr>
            <w:tcW w:w="1275" w:type="dxa"/>
            <w:tcBorders>
              <w:top w:val="nil"/>
              <w:left w:val="nil"/>
              <w:bottom w:val="single" w:sz="4" w:space="0" w:color="auto"/>
              <w:right w:val="single" w:sz="4" w:space="0" w:color="auto"/>
            </w:tcBorders>
            <w:shd w:val="clear" w:color="auto" w:fill="auto"/>
            <w:noWrap/>
            <w:vAlign w:val="bottom"/>
            <w:hideMark/>
          </w:tcPr>
          <w:p w14:paraId="41B6091D" w14:textId="77777777" w:rsidR="00800325" w:rsidRPr="00800325" w:rsidRDefault="00800325" w:rsidP="00800325">
            <w:pPr>
              <w:spacing w:after="0" w:line="240" w:lineRule="auto"/>
              <w:jc w:val="center"/>
              <w:rPr>
                <w:rFonts w:eastAsia="Times New Roman"/>
                <w:b/>
                <w:bCs/>
                <w:sz w:val="18"/>
                <w:szCs w:val="18"/>
                <w:lang w:eastAsia="ru-RU"/>
              </w:rPr>
            </w:pPr>
            <w:r w:rsidRPr="00800325">
              <w:rPr>
                <w:rFonts w:eastAsia="Times New Roman"/>
                <w:b/>
                <w:bCs/>
                <w:sz w:val="18"/>
                <w:szCs w:val="18"/>
                <w:lang w:eastAsia="ru-RU"/>
              </w:rPr>
              <w:t> </w:t>
            </w:r>
          </w:p>
        </w:tc>
        <w:tc>
          <w:tcPr>
            <w:tcW w:w="839" w:type="dxa"/>
            <w:tcBorders>
              <w:top w:val="nil"/>
              <w:left w:val="nil"/>
              <w:bottom w:val="single" w:sz="4" w:space="0" w:color="auto"/>
              <w:right w:val="single" w:sz="4" w:space="0" w:color="auto"/>
            </w:tcBorders>
            <w:shd w:val="clear" w:color="auto" w:fill="auto"/>
            <w:noWrap/>
            <w:vAlign w:val="bottom"/>
            <w:hideMark/>
          </w:tcPr>
          <w:p w14:paraId="7F886517" w14:textId="77777777" w:rsidR="00800325" w:rsidRPr="00800325" w:rsidRDefault="00800325" w:rsidP="00800325">
            <w:pPr>
              <w:spacing w:after="0" w:line="240" w:lineRule="auto"/>
              <w:jc w:val="center"/>
              <w:rPr>
                <w:rFonts w:eastAsia="Times New Roman"/>
                <w:b/>
                <w:bCs/>
                <w:sz w:val="18"/>
                <w:szCs w:val="18"/>
                <w:lang w:eastAsia="ru-RU"/>
              </w:rPr>
            </w:pPr>
            <w:r w:rsidRPr="00800325">
              <w:rPr>
                <w:rFonts w:eastAsia="Times New Roman"/>
                <w:b/>
                <w:bCs/>
                <w:sz w:val="18"/>
                <w:szCs w:val="18"/>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14:paraId="2E9B0F1B"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42,5</w:t>
            </w:r>
          </w:p>
        </w:tc>
        <w:tc>
          <w:tcPr>
            <w:tcW w:w="222" w:type="dxa"/>
            <w:gridSpan w:val="3"/>
            <w:vAlign w:val="center"/>
            <w:hideMark/>
          </w:tcPr>
          <w:p w14:paraId="0D9F3A15" w14:textId="77777777" w:rsidR="00800325" w:rsidRPr="00800325" w:rsidRDefault="00800325" w:rsidP="00800325">
            <w:pPr>
              <w:spacing w:after="0" w:line="240" w:lineRule="auto"/>
              <w:rPr>
                <w:rFonts w:eastAsia="Times New Roman"/>
                <w:sz w:val="18"/>
                <w:szCs w:val="18"/>
                <w:lang w:eastAsia="ru-RU"/>
              </w:rPr>
            </w:pPr>
          </w:p>
        </w:tc>
      </w:tr>
      <w:tr w:rsidR="00800325" w:rsidRPr="00800325" w14:paraId="1055C437" w14:textId="77777777" w:rsidTr="00800325">
        <w:trPr>
          <w:trHeight w:val="300"/>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4E04F1D2"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t>Другие вопросы в области охраны окружающей среды</w:t>
            </w:r>
          </w:p>
        </w:tc>
        <w:tc>
          <w:tcPr>
            <w:tcW w:w="819" w:type="dxa"/>
            <w:tcBorders>
              <w:top w:val="nil"/>
              <w:left w:val="nil"/>
              <w:bottom w:val="single" w:sz="4" w:space="0" w:color="auto"/>
              <w:right w:val="single" w:sz="4" w:space="0" w:color="auto"/>
            </w:tcBorders>
            <w:shd w:val="clear" w:color="auto" w:fill="auto"/>
            <w:noWrap/>
            <w:vAlign w:val="bottom"/>
            <w:hideMark/>
          </w:tcPr>
          <w:p w14:paraId="2EBDD41D"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437F39AC"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0605</w:t>
            </w:r>
          </w:p>
        </w:tc>
        <w:tc>
          <w:tcPr>
            <w:tcW w:w="1275" w:type="dxa"/>
            <w:tcBorders>
              <w:top w:val="nil"/>
              <w:left w:val="nil"/>
              <w:bottom w:val="single" w:sz="4" w:space="0" w:color="auto"/>
              <w:right w:val="single" w:sz="4" w:space="0" w:color="auto"/>
            </w:tcBorders>
            <w:shd w:val="clear" w:color="auto" w:fill="auto"/>
            <w:noWrap/>
            <w:vAlign w:val="bottom"/>
            <w:hideMark/>
          </w:tcPr>
          <w:p w14:paraId="02D44CDC"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 </w:t>
            </w:r>
          </w:p>
        </w:tc>
        <w:tc>
          <w:tcPr>
            <w:tcW w:w="839" w:type="dxa"/>
            <w:tcBorders>
              <w:top w:val="nil"/>
              <w:left w:val="nil"/>
              <w:bottom w:val="single" w:sz="4" w:space="0" w:color="auto"/>
              <w:right w:val="single" w:sz="4" w:space="0" w:color="auto"/>
            </w:tcBorders>
            <w:shd w:val="clear" w:color="auto" w:fill="auto"/>
            <w:noWrap/>
            <w:vAlign w:val="bottom"/>
            <w:hideMark/>
          </w:tcPr>
          <w:p w14:paraId="25955171"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14:paraId="6C621466"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42,5</w:t>
            </w:r>
          </w:p>
        </w:tc>
        <w:tc>
          <w:tcPr>
            <w:tcW w:w="222" w:type="dxa"/>
            <w:gridSpan w:val="3"/>
            <w:vAlign w:val="center"/>
            <w:hideMark/>
          </w:tcPr>
          <w:p w14:paraId="09B56E51" w14:textId="77777777" w:rsidR="00800325" w:rsidRPr="00800325" w:rsidRDefault="00800325" w:rsidP="00800325">
            <w:pPr>
              <w:spacing w:after="0" w:line="240" w:lineRule="auto"/>
              <w:rPr>
                <w:rFonts w:eastAsia="Times New Roman"/>
                <w:sz w:val="18"/>
                <w:szCs w:val="18"/>
                <w:lang w:eastAsia="ru-RU"/>
              </w:rPr>
            </w:pPr>
          </w:p>
        </w:tc>
      </w:tr>
      <w:tr w:rsidR="00800325" w:rsidRPr="00800325" w14:paraId="441A6927" w14:textId="77777777" w:rsidTr="00800325">
        <w:trPr>
          <w:trHeight w:val="465"/>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45551A97"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t>Непрограммные расходы в сфере охраны окружающей среды</w:t>
            </w:r>
          </w:p>
        </w:tc>
        <w:tc>
          <w:tcPr>
            <w:tcW w:w="819" w:type="dxa"/>
            <w:tcBorders>
              <w:top w:val="nil"/>
              <w:left w:val="nil"/>
              <w:bottom w:val="single" w:sz="4" w:space="0" w:color="auto"/>
              <w:right w:val="single" w:sz="4" w:space="0" w:color="auto"/>
            </w:tcBorders>
            <w:shd w:val="clear" w:color="auto" w:fill="auto"/>
            <w:noWrap/>
            <w:vAlign w:val="bottom"/>
            <w:hideMark/>
          </w:tcPr>
          <w:p w14:paraId="6CE9FDED"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67BF5C97"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0605</w:t>
            </w:r>
          </w:p>
        </w:tc>
        <w:tc>
          <w:tcPr>
            <w:tcW w:w="1275" w:type="dxa"/>
            <w:tcBorders>
              <w:top w:val="nil"/>
              <w:left w:val="nil"/>
              <w:bottom w:val="single" w:sz="4" w:space="0" w:color="auto"/>
              <w:right w:val="single" w:sz="4" w:space="0" w:color="auto"/>
            </w:tcBorders>
            <w:shd w:val="clear" w:color="auto" w:fill="auto"/>
            <w:noWrap/>
            <w:vAlign w:val="bottom"/>
            <w:hideMark/>
          </w:tcPr>
          <w:p w14:paraId="334FF17C"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60 000 00000</w:t>
            </w:r>
          </w:p>
        </w:tc>
        <w:tc>
          <w:tcPr>
            <w:tcW w:w="839" w:type="dxa"/>
            <w:tcBorders>
              <w:top w:val="nil"/>
              <w:left w:val="nil"/>
              <w:bottom w:val="single" w:sz="4" w:space="0" w:color="auto"/>
              <w:right w:val="single" w:sz="4" w:space="0" w:color="auto"/>
            </w:tcBorders>
            <w:shd w:val="clear" w:color="auto" w:fill="auto"/>
            <w:noWrap/>
            <w:vAlign w:val="bottom"/>
            <w:hideMark/>
          </w:tcPr>
          <w:p w14:paraId="1CEFF9B7"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14:paraId="3D4BA8E3"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42,5</w:t>
            </w:r>
          </w:p>
        </w:tc>
        <w:tc>
          <w:tcPr>
            <w:tcW w:w="222" w:type="dxa"/>
            <w:gridSpan w:val="3"/>
            <w:vAlign w:val="center"/>
            <w:hideMark/>
          </w:tcPr>
          <w:p w14:paraId="1A9AEA47" w14:textId="77777777" w:rsidR="00800325" w:rsidRPr="00800325" w:rsidRDefault="00800325" w:rsidP="00800325">
            <w:pPr>
              <w:spacing w:after="0" w:line="240" w:lineRule="auto"/>
              <w:rPr>
                <w:rFonts w:eastAsia="Times New Roman"/>
                <w:sz w:val="18"/>
                <w:szCs w:val="18"/>
                <w:lang w:eastAsia="ru-RU"/>
              </w:rPr>
            </w:pPr>
          </w:p>
        </w:tc>
      </w:tr>
      <w:tr w:rsidR="00800325" w:rsidRPr="00800325" w14:paraId="0EDA6DF6" w14:textId="77777777" w:rsidTr="00800325">
        <w:trPr>
          <w:trHeight w:val="600"/>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4440E252"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t>Мероприятия в области охраны окружающей среды в сфере обращения с отходами производства и потребления</w:t>
            </w:r>
          </w:p>
        </w:tc>
        <w:tc>
          <w:tcPr>
            <w:tcW w:w="819" w:type="dxa"/>
            <w:tcBorders>
              <w:top w:val="nil"/>
              <w:left w:val="nil"/>
              <w:bottom w:val="single" w:sz="4" w:space="0" w:color="auto"/>
              <w:right w:val="single" w:sz="4" w:space="0" w:color="auto"/>
            </w:tcBorders>
            <w:shd w:val="clear" w:color="auto" w:fill="auto"/>
            <w:noWrap/>
            <w:vAlign w:val="bottom"/>
            <w:hideMark/>
          </w:tcPr>
          <w:p w14:paraId="083745E0"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4B804CEF"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0605</w:t>
            </w:r>
          </w:p>
        </w:tc>
        <w:tc>
          <w:tcPr>
            <w:tcW w:w="1275" w:type="dxa"/>
            <w:tcBorders>
              <w:top w:val="nil"/>
              <w:left w:val="nil"/>
              <w:bottom w:val="single" w:sz="4" w:space="0" w:color="auto"/>
              <w:right w:val="single" w:sz="4" w:space="0" w:color="auto"/>
            </w:tcBorders>
            <w:shd w:val="clear" w:color="auto" w:fill="auto"/>
            <w:noWrap/>
            <w:vAlign w:val="bottom"/>
            <w:hideMark/>
          </w:tcPr>
          <w:p w14:paraId="14144D43"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60 100 00000</w:t>
            </w:r>
          </w:p>
        </w:tc>
        <w:tc>
          <w:tcPr>
            <w:tcW w:w="839" w:type="dxa"/>
            <w:tcBorders>
              <w:top w:val="nil"/>
              <w:left w:val="nil"/>
              <w:bottom w:val="single" w:sz="4" w:space="0" w:color="auto"/>
              <w:right w:val="single" w:sz="4" w:space="0" w:color="auto"/>
            </w:tcBorders>
            <w:shd w:val="clear" w:color="auto" w:fill="auto"/>
            <w:noWrap/>
            <w:vAlign w:val="bottom"/>
            <w:hideMark/>
          </w:tcPr>
          <w:p w14:paraId="69E4AE0C"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14:paraId="04F5F0BC"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42,5</w:t>
            </w:r>
          </w:p>
        </w:tc>
        <w:tc>
          <w:tcPr>
            <w:tcW w:w="222" w:type="dxa"/>
            <w:gridSpan w:val="3"/>
            <w:vAlign w:val="center"/>
            <w:hideMark/>
          </w:tcPr>
          <w:p w14:paraId="6A20FEC3" w14:textId="77777777" w:rsidR="00800325" w:rsidRPr="00800325" w:rsidRDefault="00800325" w:rsidP="00800325">
            <w:pPr>
              <w:spacing w:after="0" w:line="240" w:lineRule="auto"/>
              <w:rPr>
                <w:rFonts w:eastAsia="Times New Roman"/>
                <w:sz w:val="18"/>
                <w:szCs w:val="18"/>
                <w:lang w:eastAsia="ru-RU"/>
              </w:rPr>
            </w:pPr>
          </w:p>
        </w:tc>
      </w:tr>
      <w:tr w:rsidR="00800325" w:rsidRPr="00800325" w14:paraId="36228B58" w14:textId="77777777" w:rsidTr="00800325">
        <w:trPr>
          <w:trHeight w:val="637"/>
        </w:trPr>
        <w:tc>
          <w:tcPr>
            <w:tcW w:w="2531" w:type="dxa"/>
            <w:tcBorders>
              <w:top w:val="nil"/>
              <w:left w:val="single" w:sz="8" w:space="0" w:color="auto"/>
              <w:bottom w:val="nil"/>
              <w:right w:val="nil"/>
            </w:tcBorders>
            <w:shd w:val="clear" w:color="auto" w:fill="auto"/>
            <w:noWrap/>
            <w:vAlign w:val="bottom"/>
            <w:hideMark/>
          </w:tcPr>
          <w:p w14:paraId="6CB93827" w14:textId="77777777" w:rsidR="00800325" w:rsidRPr="00800325" w:rsidRDefault="00800325" w:rsidP="00800325">
            <w:pPr>
              <w:spacing w:after="0" w:line="240" w:lineRule="auto"/>
              <w:rPr>
                <w:rFonts w:eastAsia="Times New Roman"/>
                <w:sz w:val="18"/>
                <w:szCs w:val="18"/>
                <w:lang w:eastAsia="ru-RU"/>
              </w:rPr>
            </w:pPr>
            <w:r w:rsidRPr="00800325">
              <w:rPr>
                <w:rFonts w:eastAsia="Times New Roman"/>
                <w:sz w:val="18"/>
                <w:szCs w:val="18"/>
                <w:lang w:eastAsia="ru-RU"/>
              </w:rPr>
              <w:lastRenderedPageBreak/>
              <w:t>Реализация мероприятий в сфере обращения с отходами производства и потребления, в том числе с твердыми коммунальными отходами</w:t>
            </w:r>
          </w:p>
        </w:tc>
        <w:tc>
          <w:tcPr>
            <w:tcW w:w="819" w:type="dxa"/>
            <w:tcBorders>
              <w:top w:val="nil"/>
              <w:left w:val="single" w:sz="4" w:space="0" w:color="auto"/>
              <w:bottom w:val="single" w:sz="4" w:space="0" w:color="auto"/>
              <w:right w:val="single" w:sz="4" w:space="0" w:color="auto"/>
            </w:tcBorders>
            <w:shd w:val="clear" w:color="auto" w:fill="auto"/>
            <w:noWrap/>
            <w:vAlign w:val="bottom"/>
            <w:hideMark/>
          </w:tcPr>
          <w:p w14:paraId="18AC1C71"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1DCBE0A9"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0605</w:t>
            </w:r>
          </w:p>
        </w:tc>
        <w:tc>
          <w:tcPr>
            <w:tcW w:w="1275" w:type="dxa"/>
            <w:tcBorders>
              <w:top w:val="nil"/>
              <w:left w:val="nil"/>
              <w:bottom w:val="single" w:sz="4" w:space="0" w:color="auto"/>
              <w:right w:val="single" w:sz="4" w:space="0" w:color="auto"/>
            </w:tcBorders>
            <w:shd w:val="clear" w:color="auto" w:fill="auto"/>
            <w:noWrap/>
            <w:vAlign w:val="bottom"/>
            <w:hideMark/>
          </w:tcPr>
          <w:p w14:paraId="3176836B"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60 100 S6740</w:t>
            </w:r>
          </w:p>
        </w:tc>
        <w:tc>
          <w:tcPr>
            <w:tcW w:w="839" w:type="dxa"/>
            <w:tcBorders>
              <w:top w:val="nil"/>
              <w:left w:val="nil"/>
              <w:bottom w:val="single" w:sz="4" w:space="0" w:color="auto"/>
              <w:right w:val="single" w:sz="4" w:space="0" w:color="auto"/>
            </w:tcBorders>
            <w:shd w:val="clear" w:color="auto" w:fill="auto"/>
            <w:noWrap/>
            <w:vAlign w:val="bottom"/>
            <w:hideMark/>
          </w:tcPr>
          <w:p w14:paraId="2A9C7969"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14:paraId="4FEA8D4E"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42,5</w:t>
            </w:r>
          </w:p>
        </w:tc>
        <w:tc>
          <w:tcPr>
            <w:tcW w:w="222" w:type="dxa"/>
            <w:gridSpan w:val="3"/>
            <w:vAlign w:val="center"/>
            <w:hideMark/>
          </w:tcPr>
          <w:p w14:paraId="743BD335" w14:textId="77777777" w:rsidR="00800325" w:rsidRPr="00800325" w:rsidRDefault="00800325" w:rsidP="00800325">
            <w:pPr>
              <w:spacing w:after="0" w:line="240" w:lineRule="auto"/>
              <w:rPr>
                <w:rFonts w:eastAsia="Times New Roman"/>
                <w:sz w:val="18"/>
                <w:szCs w:val="18"/>
                <w:lang w:eastAsia="ru-RU"/>
              </w:rPr>
            </w:pPr>
          </w:p>
        </w:tc>
      </w:tr>
      <w:tr w:rsidR="00800325" w:rsidRPr="00800325" w14:paraId="1CE1B148" w14:textId="77777777" w:rsidTr="00800325">
        <w:trPr>
          <w:trHeight w:val="377"/>
        </w:trPr>
        <w:tc>
          <w:tcPr>
            <w:tcW w:w="25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888CE"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t>Закупка товаров, работ и услуг для государственных (муниципальных) нужд</w:t>
            </w:r>
          </w:p>
        </w:tc>
        <w:tc>
          <w:tcPr>
            <w:tcW w:w="819" w:type="dxa"/>
            <w:tcBorders>
              <w:top w:val="nil"/>
              <w:left w:val="nil"/>
              <w:bottom w:val="single" w:sz="4" w:space="0" w:color="auto"/>
              <w:right w:val="single" w:sz="4" w:space="0" w:color="auto"/>
            </w:tcBorders>
            <w:shd w:val="clear" w:color="auto" w:fill="auto"/>
            <w:noWrap/>
            <w:vAlign w:val="bottom"/>
            <w:hideMark/>
          </w:tcPr>
          <w:p w14:paraId="07B53EE0"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4F39CA67"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0605</w:t>
            </w:r>
          </w:p>
        </w:tc>
        <w:tc>
          <w:tcPr>
            <w:tcW w:w="1275" w:type="dxa"/>
            <w:tcBorders>
              <w:top w:val="nil"/>
              <w:left w:val="nil"/>
              <w:bottom w:val="single" w:sz="4" w:space="0" w:color="auto"/>
              <w:right w:val="single" w:sz="4" w:space="0" w:color="auto"/>
            </w:tcBorders>
            <w:shd w:val="clear" w:color="auto" w:fill="auto"/>
            <w:noWrap/>
            <w:vAlign w:val="bottom"/>
            <w:hideMark/>
          </w:tcPr>
          <w:p w14:paraId="77169FA4"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60 100 S6740</w:t>
            </w:r>
          </w:p>
        </w:tc>
        <w:tc>
          <w:tcPr>
            <w:tcW w:w="839" w:type="dxa"/>
            <w:tcBorders>
              <w:top w:val="nil"/>
              <w:left w:val="nil"/>
              <w:bottom w:val="single" w:sz="4" w:space="0" w:color="auto"/>
              <w:right w:val="single" w:sz="4" w:space="0" w:color="auto"/>
            </w:tcBorders>
            <w:shd w:val="clear" w:color="auto" w:fill="auto"/>
            <w:noWrap/>
            <w:vAlign w:val="bottom"/>
            <w:hideMark/>
          </w:tcPr>
          <w:p w14:paraId="39F748B2"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200</w:t>
            </w:r>
          </w:p>
        </w:tc>
        <w:tc>
          <w:tcPr>
            <w:tcW w:w="931" w:type="dxa"/>
            <w:tcBorders>
              <w:top w:val="nil"/>
              <w:left w:val="nil"/>
              <w:bottom w:val="single" w:sz="4" w:space="0" w:color="auto"/>
              <w:right w:val="single" w:sz="4" w:space="0" w:color="auto"/>
            </w:tcBorders>
            <w:shd w:val="clear" w:color="auto" w:fill="auto"/>
            <w:noWrap/>
            <w:vAlign w:val="bottom"/>
            <w:hideMark/>
          </w:tcPr>
          <w:p w14:paraId="5EACA0B7"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42,5</w:t>
            </w:r>
          </w:p>
        </w:tc>
        <w:tc>
          <w:tcPr>
            <w:tcW w:w="222" w:type="dxa"/>
            <w:gridSpan w:val="3"/>
            <w:vAlign w:val="center"/>
            <w:hideMark/>
          </w:tcPr>
          <w:p w14:paraId="1F9E7455" w14:textId="77777777" w:rsidR="00800325" w:rsidRPr="00800325" w:rsidRDefault="00800325" w:rsidP="00800325">
            <w:pPr>
              <w:spacing w:after="0" w:line="240" w:lineRule="auto"/>
              <w:rPr>
                <w:rFonts w:eastAsia="Times New Roman"/>
                <w:sz w:val="18"/>
                <w:szCs w:val="18"/>
                <w:lang w:eastAsia="ru-RU"/>
              </w:rPr>
            </w:pPr>
          </w:p>
        </w:tc>
      </w:tr>
      <w:tr w:rsidR="00800325" w:rsidRPr="00800325" w14:paraId="41CB57C4" w14:textId="77777777" w:rsidTr="00800325">
        <w:trPr>
          <w:trHeight w:val="600"/>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195AC6D0"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819" w:type="dxa"/>
            <w:tcBorders>
              <w:top w:val="nil"/>
              <w:left w:val="nil"/>
              <w:bottom w:val="single" w:sz="4" w:space="0" w:color="auto"/>
              <w:right w:val="single" w:sz="4" w:space="0" w:color="auto"/>
            </w:tcBorders>
            <w:shd w:val="clear" w:color="auto" w:fill="auto"/>
            <w:noWrap/>
            <w:vAlign w:val="bottom"/>
            <w:hideMark/>
          </w:tcPr>
          <w:p w14:paraId="4A89E11E"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268E27A6"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0605</w:t>
            </w:r>
          </w:p>
        </w:tc>
        <w:tc>
          <w:tcPr>
            <w:tcW w:w="1275" w:type="dxa"/>
            <w:tcBorders>
              <w:top w:val="nil"/>
              <w:left w:val="nil"/>
              <w:bottom w:val="nil"/>
              <w:right w:val="single" w:sz="4" w:space="0" w:color="auto"/>
            </w:tcBorders>
            <w:shd w:val="clear" w:color="auto" w:fill="auto"/>
            <w:noWrap/>
            <w:vAlign w:val="bottom"/>
            <w:hideMark/>
          </w:tcPr>
          <w:p w14:paraId="3693C66D"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60 100 S6740</w:t>
            </w:r>
          </w:p>
        </w:tc>
        <w:tc>
          <w:tcPr>
            <w:tcW w:w="839" w:type="dxa"/>
            <w:tcBorders>
              <w:top w:val="nil"/>
              <w:left w:val="nil"/>
              <w:bottom w:val="nil"/>
              <w:right w:val="single" w:sz="4" w:space="0" w:color="auto"/>
            </w:tcBorders>
            <w:shd w:val="clear" w:color="auto" w:fill="auto"/>
            <w:noWrap/>
            <w:vAlign w:val="bottom"/>
            <w:hideMark/>
          </w:tcPr>
          <w:p w14:paraId="5E300323"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240</w:t>
            </w:r>
          </w:p>
        </w:tc>
        <w:tc>
          <w:tcPr>
            <w:tcW w:w="931" w:type="dxa"/>
            <w:tcBorders>
              <w:top w:val="nil"/>
              <w:left w:val="nil"/>
              <w:bottom w:val="single" w:sz="4" w:space="0" w:color="auto"/>
              <w:right w:val="single" w:sz="4" w:space="0" w:color="auto"/>
            </w:tcBorders>
            <w:shd w:val="clear" w:color="auto" w:fill="auto"/>
            <w:noWrap/>
            <w:vAlign w:val="bottom"/>
            <w:hideMark/>
          </w:tcPr>
          <w:p w14:paraId="72F530C0"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42,5</w:t>
            </w:r>
          </w:p>
        </w:tc>
        <w:tc>
          <w:tcPr>
            <w:tcW w:w="222" w:type="dxa"/>
            <w:gridSpan w:val="3"/>
            <w:vAlign w:val="center"/>
            <w:hideMark/>
          </w:tcPr>
          <w:p w14:paraId="435C2A30" w14:textId="77777777" w:rsidR="00800325" w:rsidRPr="00800325" w:rsidRDefault="00800325" w:rsidP="00800325">
            <w:pPr>
              <w:spacing w:after="0" w:line="240" w:lineRule="auto"/>
              <w:rPr>
                <w:rFonts w:eastAsia="Times New Roman"/>
                <w:sz w:val="18"/>
                <w:szCs w:val="18"/>
                <w:lang w:eastAsia="ru-RU"/>
              </w:rPr>
            </w:pPr>
          </w:p>
        </w:tc>
      </w:tr>
      <w:tr w:rsidR="00800325" w:rsidRPr="00800325" w14:paraId="2196F1C6" w14:textId="77777777" w:rsidTr="00800325">
        <w:trPr>
          <w:trHeight w:val="285"/>
        </w:trPr>
        <w:tc>
          <w:tcPr>
            <w:tcW w:w="2531" w:type="dxa"/>
            <w:tcBorders>
              <w:top w:val="nil"/>
              <w:left w:val="single" w:sz="4" w:space="0" w:color="auto"/>
              <w:bottom w:val="single" w:sz="4" w:space="0" w:color="auto"/>
              <w:right w:val="single" w:sz="4" w:space="0" w:color="auto"/>
            </w:tcBorders>
            <w:shd w:val="clear" w:color="auto" w:fill="auto"/>
            <w:vAlign w:val="bottom"/>
            <w:hideMark/>
          </w:tcPr>
          <w:p w14:paraId="30F2DC5C" w14:textId="77777777" w:rsidR="00800325" w:rsidRPr="00800325" w:rsidRDefault="00800325" w:rsidP="00800325">
            <w:pPr>
              <w:spacing w:after="0" w:line="240" w:lineRule="auto"/>
              <w:rPr>
                <w:rFonts w:eastAsia="Times New Roman"/>
                <w:b/>
                <w:bCs/>
                <w:sz w:val="18"/>
                <w:szCs w:val="18"/>
                <w:lang w:eastAsia="ru-RU"/>
              </w:rPr>
            </w:pPr>
            <w:r w:rsidRPr="00800325">
              <w:rPr>
                <w:rFonts w:eastAsia="Times New Roman"/>
                <w:b/>
                <w:bCs/>
                <w:sz w:val="18"/>
                <w:szCs w:val="18"/>
                <w:lang w:eastAsia="ru-RU"/>
              </w:rPr>
              <w:t>Социальная политика</w:t>
            </w:r>
          </w:p>
        </w:tc>
        <w:tc>
          <w:tcPr>
            <w:tcW w:w="819" w:type="dxa"/>
            <w:tcBorders>
              <w:top w:val="nil"/>
              <w:left w:val="nil"/>
              <w:bottom w:val="single" w:sz="4" w:space="0" w:color="auto"/>
              <w:right w:val="single" w:sz="4" w:space="0" w:color="auto"/>
            </w:tcBorders>
            <w:shd w:val="clear" w:color="auto" w:fill="auto"/>
            <w:noWrap/>
            <w:vAlign w:val="bottom"/>
            <w:hideMark/>
          </w:tcPr>
          <w:p w14:paraId="6FFC8D4F" w14:textId="77777777" w:rsidR="00800325" w:rsidRPr="00800325" w:rsidRDefault="00800325" w:rsidP="00800325">
            <w:pPr>
              <w:spacing w:after="0" w:line="240" w:lineRule="auto"/>
              <w:jc w:val="center"/>
              <w:rPr>
                <w:rFonts w:eastAsia="Times New Roman"/>
                <w:b/>
                <w:bCs/>
                <w:sz w:val="18"/>
                <w:szCs w:val="18"/>
                <w:lang w:eastAsia="ru-RU"/>
              </w:rPr>
            </w:pPr>
            <w:r w:rsidRPr="00800325">
              <w:rPr>
                <w:rFonts w:eastAsia="Times New Roman"/>
                <w:b/>
                <w:bCs/>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46C61260" w14:textId="77777777" w:rsidR="00800325" w:rsidRPr="00800325" w:rsidRDefault="00800325" w:rsidP="00800325">
            <w:pPr>
              <w:spacing w:after="0" w:line="240" w:lineRule="auto"/>
              <w:jc w:val="center"/>
              <w:rPr>
                <w:rFonts w:eastAsia="Times New Roman"/>
                <w:b/>
                <w:bCs/>
                <w:sz w:val="18"/>
                <w:szCs w:val="18"/>
                <w:lang w:eastAsia="ru-RU"/>
              </w:rPr>
            </w:pPr>
            <w:r w:rsidRPr="00800325">
              <w:rPr>
                <w:rFonts w:eastAsia="Times New Roman"/>
                <w:b/>
                <w:bCs/>
                <w:sz w:val="18"/>
                <w:szCs w:val="18"/>
                <w:lang w:eastAsia="ru-RU"/>
              </w:rPr>
              <w:t>1000</w:t>
            </w:r>
          </w:p>
        </w:tc>
        <w:tc>
          <w:tcPr>
            <w:tcW w:w="1275" w:type="dxa"/>
            <w:tcBorders>
              <w:top w:val="nil"/>
              <w:left w:val="nil"/>
              <w:bottom w:val="single" w:sz="4" w:space="0" w:color="auto"/>
              <w:right w:val="single" w:sz="4" w:space="0" w:color="auto"/>
            </w:tcBorders>
            <w:shd w:val="clear" w:color="auto" w:fill="auto"/>
            <w:noWrap/>
            <w:vAlign w:val="bottom"/>
            <w:hideMark/>
          </w:tcPr>
          <w:p w14:paraId="37BBBE53" w14:textId="77777777" w:rsidR="00800325" w:rsidRPr="00800325" w:rsidRDefault="00800325" w:rsidP="00800325">
            <w:pPr>
              <w:spacing w:after="0" w:line="240" w:lineRule="auto"/>
              <w:jc w:val="center"/>
              <w:rPr>
                <w:rFonts w:eastAsia="Times New Roman"/>
                <w:b/>
                <w:bCs/>
                <w:sz w:val="18"/>
                <w:szCs w:val="18"/>
                <w:lang w:eastAsia="ru-RU"/>
              </w:rPr>
            </w:pPr>
            <w:r w:rsidRPr="00800325">
              <w:rPr>
                <w:rFonts w:eastAsia="Times New Roman"/>
                <w:b/>
                <w:bCs/>
                <w:sz w:val="18"/>
                <w:szCs w:val="18"/>
                <w:lang w:eastAsia="ru-RU"/>
              </w:rPr>
              <w:t> </w:t>
            </w:r>
          </w:p>
        </w:tc>
        <w:tc>
          <w:tcPr>
            <w:tcW w:w="839" w:type="dxa"/>
            <w:tcBorders>
              <w:top w:val="nil"/>
              <w:left w:val="nil"/>
              <w:bottom w:val="single" w:sz="4" w:space="0" w:color="auto"/>
              <w:right w:val="single" w:sz="4" w:space="0" w:color="auto"/>
            </w:tcBorders>
            <w:shd w:val="clear" w:color="auto" w:fill="auto"/>
            <w:noWrap/>
            <w:vAlign w:val="bottom"/>
            <w:hideMark/>
          </w:tcPr>
          <w:p w14:paraId="38813AA3" w14:textId="77777777" w:rsidR="00800325" w:rsidRPr="00800325" w:rsidRDefault="00800325" w:rsidP="00800325">
            <w:pPr>
              <w:spacing w:after="0" w:line="240" w:lineRule="auto"/>
              <w:jc w:val="center"/>
              <w:rPr>
                <w:rFonts w:eastAsia="Times New Roman"/>
                <w:b/>
                <w:bCs/>
                <w:sz w:val="18"/>
                <w:szCs w:val="18"/>
                <w:lang w:eastAsia="ru-RU"/>
              </w:rPr>
            </w:pPr>
            <w:r w:rsidRPr="00800325">
              <w:rPr>
                <w:rFonts w:eastAsia="Times New Roman"/>
                <w:b/>
                <w:bCs/>
                <w:sz w:val="18"/>
                <w:szCs w:val="18"/>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14:paraId="50B359CD" w14:textId="77777777" w:rsidR="00800325" w:rsidRPr="00800325" w:rsidRDefault="00800325" w:rsidP="00800325">
            <w:pPr>
              <w:spacing w:after="0" w:line="240" w:lineRule="auto"/>
              <w:jc w:val="right"/>
              <w:rPr>
                <w:rFonts w:eastAsia="Times New Roman"/>
                <w:b/>
                <w:bCs/>
                <w:sz w:val="18"/>
                <w:szCs w:val="18"/>
                <w:lang w:eastAsia="ru-RU"/>
              </w:rPr>
            </w:pPr>
            <w:r w:rsidRPr="00800325">
              <w:rPr>
                <w:rFonts w:eastAsia="Times New Roman"/>
                <w:b/>
                <w:bCs/>
                <w:sz w:val="18"/>
                <w:szCs w:val="18"/>
                <w:lang w:eastAsia="ru-RU"/>
              </w:rPr>
              <w:t>468,5</w:t>
            </w:r>
          </w:p>
        </w:tc>
        <w:tc>
          <w:tcPr>
            <w:tcW w:w="222" w:type="dxa"/>
            <w:gridSpan w:val="3"/>
            <w:vAlign w:val="center"/>
            <w:hideMark/>
          </w:tcPr>
          <w:p w14:paraId="0B88FE78" w14:textId="77777777" w:rsidR="00800325" w:rsidRPr="00800325" w:rsidRDefault="00800325" w:rsidP="00800325">
            <w:pPr>
              <w:spacing w:after="0" w:line="240" w:lineRule="auto"/>
              <w:rPr>
                <w:rFonts w:eastAsia="Times New Roman"/>
                <w:sz w:val="18"/>
                <w:szCs w:val="18"/>
                <w:lang w:eastAsia="ru-RU"/>
              </w:rPr>
            </w:pPr>
          </w:p>
        </w:tc>
      </w:tr>
      <w:tr w:rsidR="00800325" w:rsidRPr="00800325" w14:paraId="1FC5A3C9" w14:textId="77777777" w:rsidTr="00800325">
        <w:trPr>
          <w:trHeight w:val="285"/>
        </w:trPr>
        <w:tc>
          <w:tcPr>
            <w:tcW w:w="2531" w:type="dxa"/>
            <w:tcBorders>
              <w:top w:val="nil"/>
              <w:left w:val="single" w:sz="4" w:space="0" w:color="auto"/>
              <w:bottom w:val="single" w:sz="4" w:space="0" w:color="auto"/>
              <w:right w:val="single" w:sz="4" w:space="0" w:color="auto"/>
            </w:tcBorders>
            <w:shd w:val="clear" w:color="auto" w:fill="auto"/>
            <w:vAlign w:val="bottom"/>
            <w:hideMark/>
          </w:tcPr>
          <w:p w14:paraId="36C60AE7" w14:textId="77777777" w:rsidR="00800325" w:rsidRPr="00800325" w:rsidRDefault="00800325" w:rsidP="00800325">
            <w:pPr>
              <w:spacing w:after="0" w:line="240" w:lineRule="auto"/>
              <w:rPr>
                <w:rFonts w:eastAsia="Times New Roman"/>
                <w:b/>
                <w:bCs/>
                <w:sz w:val="18"/>
                <w:szCs w:val="18"/>
                <w:lang w:eastAsia="ru-RU"/>
              </w:rPr>
            </w:pPr>
            <w:r w:rsidRPr="00800325">
              <w:rPr>
                <w:rFonts w:eastAsia="Times New Roman"/>
                <w:b/>
                <w:bCs/>
                <w:sz w:val="18"/>
                <w:szCs w:val="18"/>
                <w:lang w:eastAsia="ru-RU"/>
              </w:rPr>
              <w:t>Пенсионное обеспечение</w:t>
            </w:r>
          </w:p>
        </w:tc>
        <w:tc>
          <w:tcPr>
            <w:tcW w:w="819" w:type="dxa"/>
            <w:tcBorders>
              <w:top w:val="nil"/>
              <w:left w:val="nil"/>
              <w:bottom w:val="single" w:sz="4" w:space="0" w:color="auto"/>
              <w:right w:val="single" w:sz="4" w:space="0" w:color="auto"/>
            </w:tcBorders>
            <w:shd w:val="clear" w:color="auto" w:fill="auto"/>
            <w:noWrap/>
            <w:vAlign w:val="bottom"/>
            <w:hideMark/>
          </w:tcPr>
          <w:p w14:paraId="669D0ED1" w14:textId="77777777" w:rsidR="00800325" w:rsidRPr="00800325" w:rsidRDefault="00800325" w:rsidP="00800325">
            <w:pPr>
              <w:spacing w:after="0" w:line="240" w:lineRule="auto"/>
              <w:jc w:val="center"/>
              <w:rPr>
                <w:rFonts w:eastAsia="Times New Roman"/>
                <w:b/>
                <w:bCs/>
                <w:sz w:val="18"/>
                <w:szCs w:val="18"/>
                <w:lang w:eastAsia="ru-RU"/>
              </w:rPr>
            </w:pPr>
            <w:r w:rsidRPr="00800325">
              <w:rPr>
                <w:rFonts w:eastAsia="Times New Roman"/>
                <w:b/>
                <w:bCs/>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324E4C08" w14:textId="77777777" w:rsidR="00800325" w:rsidRPr="00800325" w:rsidRDefault="00800325" w:rsidP="00800325">
            <w:pPr>
              <w:spacing w:after="0" w:line="240" w:lineRule="auto"/>
              <w:jc w:val="center"/>
              <w:rPr>
                <w:rFonts w:eastAsia="Times New Roman"/>
                <w:b/>
                <w:bCs/>
                <w:sz w:val="18"/>
                <w:szCs w:val="18"/>
                <w:lang w:eastAsia="ru-RU"/>
              </w:rPr>
            </w:pPr>
            <w:r w:rsidRPr="00800325">
              <w:rPr>
                <w:rFonts w:eastAsia="Times New Roman"/>
                <w:b/>
                <w:bCs/>
                <w:sz w:val="18"/>
                <w:szCs w:val="18"/>
                <w:lang w:eastAsia="ru-RU"/>
              </w:rPr>
              <w:t>1001</w:t>
            </w:r>
          </w:p>
        </w:tc>
        <w:tc>
          <w:tcPr>
            <w:tcW w:w="1275" w:type="dxa"/>
            <w:tcBorders>
              <w:top w:val="nil"/>
              <w:left w:val="nil"/>
              <w:bottom w:val="single" w:sz="4" w:space="0" w:color="auto"/>
              <w:right w:val="single" w:sz="4" w:space="0" w:color="auto"/>
            </w:tcBorders>
            <w:shd w:val="clear" w:color="auto" w:fill="auto"/>
            <w:noWrap/>
            <w:vAlign w:val="bottom"/>
            <w:hideMark/>
          </w:tcPr>
          <w:p w14:paraId="00C79C29" w14:textId="77777777" w:rsidR="00800325" w:rsidRPr="00800325" w:rsidRDefault="00800325" w:rsidP="00800325">
            <w:pPr>
              <w:spacing w:after="0" w:line="240" w:lineRule="auto"/>
              <w:jc w:val="right"/>
              <w:rPr>
                <w:rFonts w:eastAsia="Times New Roman"/>
                <w:b/>
                <w:bCs/>
                <w:sz w:val="18"/>
                <w:szCs w:val="18"/>
                <w:lang w:eastAsia="ru-RU"/>
              </w:rPr>
            </w:pPr>
            <w:r w:rsidRPr="00800325">
              <w:rPr>
                <w:rFonts w:eastAsia="Times New Roman"/>
                <w:b/>
                <w:bCs/>
                <w:sz w:val="18"/>
                <w:szCs w:val="18"/>
                <w:lang w:eastAsia="ru-RU"/>
              </w:rPr>
              <w:t> </w:t>
            </w:r>
          </w:p>
        </w:tc>
        <w:tc>
          <w:tcPr>
            <w:tcW w:w="839" w:type="dxa"/>
            <w:tcBorders>
              <w:top w:val="nil"/>
              <w:left w:val="nil"/>
              <w:bottom w:val="single" w:sz="4" w:space="0" w:color="auto"/>
              <w:right w:val="single" w:sz="4" w:space="0" w:color="auto"/>
            </w:tcBorders>
            <w:shd w:val="clear" w:color="auto" w:fill="auto"/>
            <w:noWrap/>
            <w:vAlign w:val="bottom"/>
            <w:hideMark/>
          </w:tcPr>
          <w:p w14:paraId="04BE8ECA" w14:textId="77777777" w:rsidR="00800325" w:rsidRPr="00800325" w:rsidRDefault="00800325" w:rsidP="00800325">
            <w:pPr>
              <w:spacing w:after="0" w:line="240" w:lineRule="auto"/>
              <w:jc w:val="center"/>
              <w:rPr>
                <w:rFonts w:eastAsia="Times New Roman"/>
                <w:b/>
                <w:bCs/>
                <w:sz w:val="18"/>
                <w:szCs w:val="18"/>
                <w:lang w:eastAsia="ru-RU"/>
              </w:rPr>
            </w:pPr>
            <w:r w:rsidRPr="00800325">
              <w:rPr>
                <w:rFonts w:eastAsia="Times New Roman"/>
                <w:b/>
                <w:bCs/>
                <w:sz w:val="18"/>
                <w:szCs w:val="18"/>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14:paraId="1D789036" w14:textId="77777777" w:rsidR="00800325" w:rsidRPr="00800325" w:rsidRDefault="00800325" w:rsidP="00800325">
            <w:pPr>
              <w:spacing w:after="0" w:line="240" w:lineRule="auto"/>
              <w:jc w:val="right"/>
              <w:rPr>
                <w:rFonts w:eastAsia="Times New Roman"/>
                <w:b/>
                <w:bCs/>
                <w:sz w:val="18"/>
                <w:szCs w:val="18"/>
                <w:lang w:eastAsia="ru-RU"/>
              </w:rPr>
            </w:pPr>
            <w:r w:rsidRPr="00800325">
              <w:rPr>
                <w:rFonts w:eastAsia="Times New Roman"/>
                <w:b/>
                <w:bCs/>
                <w:sz w:val="18"/>
                <w:szCs w:val="18"/>
                <w:lang w:eastAsia="ru-RU"/>
              </w:rPr>
              <w:t>228,5</w:t>
            </w:r>
          </w:p>
        </w:tc>
        <w:tc>
          <w:tcPr>
            <w:tcW w:w="222" w:type="dxa"/>
            <w:gridSpan w:val="3"/>
            <w:vAlign w:val="center"/>
            <w:hideMark/>
          </w:tcPr>
          <w:p w14:paraId="354128C3" w14:textId="77777777" w:rsidR="00800325" w:rsidRPr="00800325" w:rsidRDefault="00800325" w:rsidP="00800325">
            <w:pPr>
              <w:spacing w:after="0" w:line="240" w:lineRule="auto"/>
              <w:rPr>
                <w:rFonts w:eastAsia="Times New Roman"/>
                <w:sz w:val="18"/>
                <w:szCs w:val="18"/>
                <w:lang w:eastAsia="ru-RU"/>
              </w:rPr>
            </w:pPr>
          </w:p>
        </w:tc>
      </w:tr>
      <w:tr w:rsidR="00800325" w:rsidRPr="00800325" w14:paraId="790250A6" w14:textId="77777777" w:rsidTr="00800325">
        <w:trPr>
          <w:trHeight w:val="300"/>
        </w:trPr>
        <w:tc>
          <w:tcPr>
            <w:tcW w:w="2531" w:type="dxa"/>
            <w:tcBorders>
              <w:top w:val="nil"/>
              <w:left w:val="single" w:sz="4" w:space="0" w:color="auto"/>
              <w:bottom w:val="single" w:sz="4" w:space="0" w:color="auto"/>
              <w:right w:val="single" w:sz="4" w:space="0" w:color="auto"/>
            </w:tcBorders>
            <w:shd w:val="clear" w:color="auto" w:fill="auto"/>
            <w:vAlign w:val="bottom"/>
            <w:hideMark/>
          </w:tcPr>
          <w:p w14:paraId="7C29172B" w14:textId="77777777" w:rsidR="00800325" w:rsidRPr="00800325" w:rsidRDefault="00800325" w:rsidP="00800325">
            <w:pPr>
              <w:spacing w:after="0" w:line="240" w:lineRule="auto"/>
              <w:rPr>
                <w:rFonts w:eastAsia="Times New Roman"/>
                <w:sz w:val="18"/>
                <w:szCs w:val="18"/>
                <w:lang w:eastAsia="ru-RU"/>
              </w:rPr>
            </w:pPr>
            <w:r w:rsidRPr="00800325">
              <w:rPr>
                <w:rFonts w:eastAsia="Times New Roman"/>
                <w:sz w:val="18"/>
                <w:szCs w:val="18"/>
                <w:lang w:eastAsia="ru-RU"/>
              </w:rPr>
              <w:t>Непрограммные расходы в сфере социальной политики</w:t>
            </w:r>
          </w:p>
        </w:tc>
        <w:tc>
          <w:tcPr>
            <w:tcW w:w="819" w:type="dxa"/>
            <w:tcBorders>
              <w:top w:val="nil"/>
              <w:left w:val="nil"/>
              <w:bottom w:val="single" w:sz="4" w:space="0" w:color="auto"/>
              <w:right w:val="single" w:sz="4" w:space="0" w:color="auto"/>
            </w:tcBorders>
            <w:shd w:val="clear" w:color="auto" w:fill="auto"/>
            <w:noWrap/>
            <w:vAlign w:val="bottom"/>
            <w:hideMark/>
          </w:tcPr>
          <w:p w14:paraId="4F6AB735"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4C0341BF"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1001</w:t>
            </w:r>
          </w:p>
        </w:tc>
        <w:tc>
          <w:tcPr>
            <w:tcW w:w="1275" w:type="dxa"/>
            <w:tcBorders>
              <w:top w:val="nil"/>
              <w:left w:val="nil"/>
              <w:bottom w:val="single" w:sz="4" w:space="0" w:color="auto"/>
              <w:right w:val="single" w:sz="4" w:space="0" w:color="auto"/>
            </w:tcBorders>
            <w:shd w:val="clear" w:color="auto" w:fill="auto"/>
            <w:noWrap/>
            <w:vAlign w:val="bottom"/>
            <w:hideMark/>
          </w:tcPr>
          <w:p w14:paraId="33FE1FE4"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81 000 00000</w:t>
            </w:r>
          </w:p>
        </w:tc>
        <w:tc>
          <w:tcPr>
            <w:tcW w:w="839" w:type="dxa"/>
            <w:tcBorders>
              <w:top w:val="nil"/>
              <w:left w:val="nil"/>
              <w:bottom w:val="single" w:sz="4" w:space="0" w:color="auto"/>
              <w:right w:val="single" w:sz="4" w:space="0" w:color="auto"/>
            </w:tcBorders>
            <w:shd w:val="clear" w:color="auto" w:fill="auto"/>
            <w:noWrap/>
            <w:vAlign w:val="bottom"/>
            <w:hideMark/>
          </w:tcPr>
          <w:p w14:paraId="371A500F"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14:paraId="077E2E50"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228,5</w:t>
            </w:r>
          </w:p>
        </w:tc>
        <w:tc>
          <w:tcPr>
            <w:tcW w:w="222" w:type="dxa"/>
            <w:gridSpan w:val="3"/>
            <w:vAlign w:val="center"/>
            <w:hideMark/>
          </w:tcPr>
          <w:p w14:paraId="0EC364E5" w14:textId="77777777" w:rsidR="00800325" w:rsidRPr="00800325" w:rsidRDefault="00800325" w:rsidP="00800325">
            <w:pPr>
              <w:spacing w:after="0" w:line="240" w:lineRule="auto"/>
              <w:rPr>
                <w:rFonts w:eastAsia="Times New Roman"/>
                <w:sz w:val="18"/>
                <w:szCs w:val="18"/>
                <w:lang w:eastAsia="ru-RU"/>
              </w:rPr>
            </w:pPr>
          </w:p>
        </w:tc>
      </w:tr>
      <w:tr w:rsidR="00800325" w:rsidRPr="00800325" w14:paraId="41D70646" w14:textId="77777777" w:rsidTr="00800325">
        <w:trPr>
          <w:trHeight w:val="300"/>
        </w:trPr>
        <w:tc>
          <w:tcPr>
            <w:tcW w:w="2531" w:type="dxa"/>
            <w:tcBorders>
              <w:top w:val="nil"/>
              <w:left w:val="single" w:sz="4" w:space="0" w:color="auto"/>
              <w:bottom w:val="single" w:sz="4" w:space="0" w:color="auto"/>
              <w:right w:val="single" w:sz="4" w:space="0" w:color="auto"/>
            </w:tcBorders>
            <w:shd w:val="clear" w:color="auto" w:fill="auto"/>
            <w:vAlign w:val="bottom"/>
            <w:hideMark/>
          </w:tcPr>
          <w:p w14:paraId="68DCD7A1" w14:textId="77777777" w:rsidR="00800325" w:rsidRPr="00800325" w:rsidRDefault="00800325" w:rsidP="00800325">
            <w:pPr>
              <w:spacing w:after="0" w:line="240" w:lineRule="auto"/>
              <w:rPr>
                <w:rFonts w:eastAsia="Times New Roman"/>
                <w:sz w:val="18"/>
                <w:szCs w:val="18"/>
                <w:lang w:eastAsia="ru-RU"/>
              </w:rPr>
            </w:pPr>
            <w:r w:rsidRPr="00800325">
              <w:rPr>
                <w:rFonts w:eastAsia="Times New Roman"/>
                <w:sz w:val="18"/>
                <w:szCs w:val="18"/>
                <w:lang w:eastAsia="ru-RU"/>
              </w:rPr>
              <w:t xml:space="preserve">Выплата пенсии за выслугу лет </w:t>
            </w:r>
          </w:p>
        </w:tc>
        <w:tc>
          <w:tcPr>
            <w:tcW w:w="819" w:type="dxa"/>
            <w:tcBorders>
              <w:top w:val="nil"/>
              <w:left w:val="nil"/>
              <w:bottom w:val="single" w:sz="4" w:space="0" w:color="auto"/>
              <w:right w:val="single" w:sz="4" w:space="0" w:color="auto"/>
            </w:tcBorders>
            <w:shd w:val="clear" w:color="auto" w:fill="auto"/>
            <w:noWrap/>
            <w:vAlign w:val="bottom"/>
            <w:hideMark/>
          </w:tcPr>
          <w:p w14:paraId="7B4927E8"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408CE91D"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1001</w:t>
            </w:r>
          </w:p>
        </w:tc>
        <w:tc>
          <w:tcPr>
            <w:tcW w:w="1275" w:type="dxa"/>
            <w:tcBorders>
              <w:top w:val="nil"/>
              <w:left w:val="nil"/>
              <w:bottom w:val="single" w:sz="4" w:space="0" w:color="auto"/>
              <w:right w:val="single" w:sz="4" w:space="0" w:color="auto"/>
            </w:tcBorders>
            <w:shd w:val="clear" w:color="auto" w:fill="auto"/>
            <w:noWrap/>
            <w:vAlign w:val="bottom"/>
            <w:hideMark/>
          </w:tcPr>
          <w:p w14:paraId="78D7E4DC"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81 000 40800</w:t>
            </w:r>
          </w:p>
        </w:tc>
        <w:tc>
          <w:tcPr>
            <w:tcW w:w="839" w:type="dxa"/>
            <w:tcBorders>
              <w:top w:val="nil"/>
              <w:left w:val="nil"/>
              <w:bottom w:val="single" w:sz="4" w:space="0" w:color="auto"/>
              <w:right w:val="single" w:sz="4" w:space="0" w:color="auto"/>
            </w:tcBorders>
            <w:shd w:val="clear" w:color="auto" w:fill="auto"/>
            <w:noWrap/>
            <w:vAlign w:val="bottom"/>
            <w:hideMark/>
          </w:tcPr>
          <w:p w14:paraId="0D73B846"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14:paraId="2B70FBB8"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228,5</w:t>
            </w:r>
          </w:p>
        </w:tc>
        <w:tc>
          <w:tcPr>
            <w:tcW w:w="222" w:type="dxa"/>
            <w:gridSpan w:val="3"/>
            <w:vAlign w:val="center"/>
            <w:hideMark/>
          </w:tcPr>
          <w:p w14:paraId="287594B7" w14:textId="77777777" w:rsidR="00800325" w:rsidRPr="00800325" w:rsidRDefault="00800325" w:rsidP="00800325">
            <w:pPr>
              <w:spacing w:after="0" w:line="240" w:lineRule="auto"/>
              <w:rPr>
                <w:rFonts w:eastAsia="Times New Roman"/>
                <w:sz w:val="18"/>
                <w:szCs w:val="18"/>
                <w:lang w:eastAsia="ru-RU"/>
              </w:rPr>
            </w:pPr>
          </w:p>
        </w:tc>
      </w:tr>
      <w:tr w:rsidR="00800325" w:rsidRPr="00800325" w14:paraId="704D3BD1" w14:textId="77777777" w:rsidTr="00800325">
        <w:trPr>
          <w:trHeight w:val="300"/>
        </w:trPr>
        <w:tc>
          <w:tcPr>
            <w:tcW w:w="2531" w:type="dxa"/>
            <w:tcBorders>
              <w:top w:val="nil"/>
              <w:left w:val="single" w:sz="4" w:space="0" w:color="auto"/>
              <w:bottom w:val="single" w:sz="4" w:space="0" w:color="auto"/>
              <w:right w:val="single" w:sz="4" w:space="0" w:color="auto"/>
            </w:tcBorders>
            <w:shd w:val="clear" w:color="auto" w:fill="auto"/>
            <w:vAlign w:val="bottom"/>
            <w:hideMark/>
          </w:tcPr>
          <w:p w14:paraId="71188471" w14:textId="77777777" w:rsidR="00800325" w:rsidRPr="00800325" w:rsidRDefault="00800325" w:rsidP="00800325">
            <w:pPr>
              <w:spacing w:after="0" w:line="240" w:lineRule="auto"/>
              <w:rPr>
                <w:rFonts w:eastAsia="Times New Roman"/>
                <w:sz w:val="18"/>
                <w:szCs w:val="18"/>
                <w:lang w:eastAsia="ru-RU"/>
              </w:rPr>
            </w:pPr>
            <w:r w:rsidRPr="00800325">
              <w:rPr>
                <w:rFonts w:eastAsia="Times New Roman"/>
                <w:sz w:val="18"/>
                <w:szCs w:val="18"/>
                <w:lang w:eastAsia="ru-RU"/>
              </w:rPr>
              <w:t>Социальное обеспечение и иные выплаты населению</w:t>
            </w:r>
          </w:p>
        </w:tc>
        <w:tc>
          <w:tcPr>
            <w:tcW w:w="819" w:type="dxa"/>
            <w:tcBorders>
              <w:top w:val="nil"/>
              <w:left w:val="nil"/>
              <w:bottom w:val="single" w:sz="4" w:space="0" w:color="auto"/>
              <w:right w:val="single" w:sz="4" w:space="0" w:color="auto"/>
            </w:tcBorders>
            <w:shd w:val="clear" w:color="auto" w:fill="auto"/>
            <w:noWrap/>
            <w:vAlign w:val="bottom"/>
            <w:hideMark/>
          </w:tcPr>
          <w:p w14:paraId="549DDB29"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46ED9454"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1001</w:t>
            </w:r>
          </w:p>
        </w:tc>
        <w:tc>
          <w:tcPr>
            <w:tcW w:w="1275" w:type="dxa"/>
            <w:tcBorders>
              <w:top w:val="nil"/>
              <w:left w:val="nil"/>
              <w:bottom w:val="single" w:sz="4" w:space="0" w:color="auto"/>
              <w:right w:val="single" w:sz="4" w:space="0" w:color="auto"/>
            </w:tcBorders>
            <w:shd w:val="clear" w:color="auto" w:fill="auto"/>
            <w:noWrap/>
            <w:vAlign w:val="bottom"/>
            <w:hideMark/>
          </w:tcPr>
          <w:p w14:paraId="23602B97"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81 000 40800</w:t>
            </w:r>
          </w:p>
        </w:tc>
        <w:tc>
          <w:tcPr>
            <w:tcW w:w="839" w:type="dxa"/>
            <w:tcBorders>
              <w:top w:val="nil"/>
              <w:left w:val="nil"/>
              <w:bottom w:val="single" w:sz="4" w:space="0" w:color="auto"/>
              <w:right w:val="single" w:sz="4" w:space="0" w:color="auto"/>
            </w:tcBorders>
            <w:shd w:val="clear" w:color="auto" w:fill="auto"/>
            <w:noWrap/>
            <w:vAlign w:val="bottom"/>
            <w:hideMark/>
          </w:tcPr>
          <w:p w14:paraId="3B7507DD"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300</w:t>
            </w:r>
          </w:p>
        </w:tc>
        <w:tc>
          <w:tcPr>
            <w:tcW w:w="931" w:type="dxa"/>
            <w:tcBorders>
              <w:top w:val="nil"/>
              <w:left w:val="nil"/>
              <w:bottom w:val="single" w:sz="4" w:space="0" w:color="auto"/>
              <w:right w:val="single" w:sz="4" w:space="0" w:color="auto"/>
            </w:tcBorders>
            <w:shd w:val="clear" w:color="auto" w:fill="auto"/>
            <w:noWrap/>
            <w:vAlign w:val="bottom"/>
            <w:hideMark/>
          </w:tcPr>
          <w:p w14:paraId="13BB721E"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228,5</w:t>
            </w:r>
          </w:p>
        </w:tc>
        <w:tc>
          <w:tcPr>
            <w:tcW w:w="222" w:type="dxa"/>
            <w:gridSpan w:val="3"/>
            <w:vAlign w:val="center"/>
            <w:hideMark/>
          </w:tcPr>
          <w:p w14:paraId="1915B1A8" w14:textId="77777777" w:rsidR="00800325" w:rsidRPr="00800325" w:rsidRDefault="00800325" w:rsidP="00800325">
            <w:pPr>
              <w:spacing w:after="0" w:line="240" w:lineRule="auto"/>
              <w:rPr>
                <w:rFonts w:eastAsia="Times New Roman"/>
                <w:sz w:val="18"/>
                <w:szCs w:val="18"/>
                <w:lang w:eastAsia="ru-RU"/>
              </w:rPr>
            </w:pPr>
          </w:p>
        </w:tc>
      </w:tr>
      <w:tr w:rsidR="00800325" w:rsidRPr="00800325" w14:paraId="659326AA" w14:textId="77777777" w:rsidTr="00800325">
        <w:trPr>
          <w:trHeight w:val="383"/>
        </w:trPr>
        <w:tc>
          <w:tcPr>
            <w:tcW w:w="2531" w:type="dxa"/>
            <w:tcBorders>
              <w:top w:val="nil"/>
              <w:left w:val="single" w:sz="4" w:space="0" w:color="auto"/>
              <w:bottom w:val="single" w:sz="4" w:space="0" w:color="auto"/>
              <w:right w:val="single" w:sz="4" w:space="0" w:color="auto"/>
            </w:tcBorders>
            <w:shd w:val="clear" w:color="auto" w:fill="auto"/>
            <w:vAlign w:val="bottom"/>
            <w:hideMark/>
          </w:tcPr>
          <w:p w14:paraId="5DFCAD32" w14:textId="77777777" w:rsidR="00800325" w:rsidRPr="00800325" w:rsidRDefault="00800325" w:rsidP="00800325">
            <w:pPr>
              <w:spacing w:after="0" w:line="240" w:lineRule="auto"/>
              <w:rPr>
                <w:rFonts w:eastAsia="Times New Roman"/>
                <w:sz w:val="18"/>
                <w:szCs w:val="18"/>
                <w:lang w:eastAsia="ru-RU"/>
              </w:rPr>
            </w:pPr>
            <w:r w:rsidRPr="00800325">
              <w:rPr>
                <w:rFonts w:eastAsia="Times New Roman"/>
                <w:sz w:val="18"/>
                <w:szCs w:val="18"/>
                <w:lang w:eastAsia="ru-RU"/>
              </w:rPr>
              <w:t>Социальные выплаты гражданам, кроме публичных нормативных социальных выплат</w:t>
            </w:r>
          </w:p>
        </w:tc>
        <w:tc>
          <w:tcPr>
            <w:tcW w:w="819" w:type="dxa"/>
            <w:tcBorders>
              <w:top w:val="nil"/>
              <w:left w:val="nil"/>
              <w:bottom w:val="single" w:sz="4" w:space="0" w:color="auto"/>
              <w:right w:val="single" w:sz="4" w:space="0" w:color="auto"/>
            </w:tcBorders>
            <w:shd w:val="clear" w:color="auto" w:fill="auto"/>
            <w:noWrap/>
            <w:vAlign w:val="bottom"/>
            <w:hideMark/>
          </w:tcPr>
          <w:p w14:paraId="418D4323"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635565BD"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1001</w:t>
            </w:r>
          </w:p>
        </w:tc>
        <w:tc>
          <w:tcPr>
            <w:tcW w:w="1275" w:type="dxa"/>
            <w:tcBorders>
              <w:top w:val="nil"/>
              <w:left w:val="nil"/>
              <w:bottom w:val="single" w:sz="4" w:space="0" w:color="auto"/>
              <w:right w:val="single" w:sz="4" w:space="0" w:color="auto"/>
            </w:tcBorders>
            <w:shd w:val="clear" w:color="auto" w:fill="auto"/>
            <w:noWrap/>
            <w:vAlign w:val="bottom"/>
            <w:hideMark/>
          </w:tcPr>
          <w:p w14:paraId="5E2CDD33"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81 000 40800</w:t>
            </w:r>
          </w:p>
        </w:tc>
        <w:tc>
          <w:tcPr>
            <w:tcW w:w="839" w:type="dxa"/>
            <w:tcBorders>
              <w:top w:val="nil"/>
              <w:left w:val="nil"/>
              <w:bottom w:val="single" w:sz="4" w:space="0" w:color="auto"/>
              <w:right w:val="single" w:sz="4" w:space="0" w:color="auto"/>
            </w:tcBorders>
            <w:shd w:val="clear" w:color="auto" w:fill="auto"/>
            <w:noWrap/>
            <w:vAlign w:val="bottom"/>
            <w:hideMark/>
          </w:tcPr>
          <w:p w14:paraId="7A2EC9B0"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320</w:t>
            </w:r>
          </w:p>
        </w:tc>
        <w:tc>
          <w:tcPr>
            <w:tcW w:w="931" w:type="dxa"/>
            <w:tcBorders>
              <w:top w:val="nil"/>
              <w:left w:val="nil"/>
              <w:bottom w:val="single" w:sz="4" w:space="0" w:color="auto"/>
              <w:right w:val="single" w:sz="4" w:space="0" w:color="auto"/>
            </w:tcBorders>
            <w:shd w:val="clear" w:color="auto" w:fill="auto"/>
            <w:noWrap/>
            <w:vAlign w:val="bottom"/>
            <w:hideMark/>
          </w:tcPr>
          <w:p w14:paraId="6FFC4ECF"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228,5</w:t>
            </w:r>
          </w:p>
        </w:tc>
        <w:tc>
          <w:tcPr>
            <w:tcW w:w="222" w:type="dxa"/>
            <w:gridSpan w:val="3"/>
            <w:vAlign w:val="center"/>
            <w:hideMark/>
          </w:tcPr>
          <w:p w14:paraId="3D684E5D" w14:textId="77777777" w:rsidR="00800325" w:rsidRPr="00800325" w:rsidRDefault="00800325" w:rsidP="00800325">
            <w:pPr>
              <w:spacing w:after="0" w:line="240" w:lineRule="auto"/>
              <w:rPr>
                <w:rFonts w:eastAsia="Times New Roman"/>
                <w:sz w:val="18"/>
                <w:szCs w:val="18"/>
                <w:lang w:eastAsia="ru-RU"/>
              </w:rPr>
            </w:pPr>
          </w:p>
        </w:tc>
      </w:tr>
      <w:tr w:rsidR="00800325" w:rsidRPr="00800325" w14:paraId="2CCB8B91" w14:textId="77777777" w:rsidTr="00800325">
        <w:trPr>
          <w:trHeight w:val="285"/>
        </w:trPr>
        <w:tc>
          <w:tcPr>
            <w:tcW w:w="2531" w:type="dxa"/>
            <w:tcBorders>
              <w:top w:val="nil"/>
              <w:left w:val="single" w:sz="4" w:space="0" w:color="auto"/>
              <w:bottom w:val="single" w:sz="4" w:space="0" w:color="auto"/>
              <w:right w:val="single" w:sz="4" w:space="0" w:color="auto"/>
            </w:tcBorders>
            <w:shd w:val="clear" w:color="auto" w:fill="auto"/>
            <w:vAlign w:val="bottom"/>
            <w:hideMark/>
          </w:tcPr>
          <w:p w14:paraId="593F42A4" w14:textId="77777777" w:rsidR="00800325" w:rsidRPr="00800325" w:rsidRDefault="00800325" w:rsidP="00800325">
            <w:pPr>
              <w:spacing w:after="0" w:line="240" w:lineRule="auto"/>
              <w:rPr>
                <w:rFonts w:eastAsia="Times New Roman"/>
                <w:b/>
                <w:bCs/>
                <w:sz w:val="18"/>
                <w:szCs w:val="18"/>
                <w:lang w:eastAsia="ru-RU"/>
              </w:rPr>
            </w:pPr>
            <w:r w:rsidRPr="00800325">
              <w:rPr>
                <w:rFonts w:eastAsia="Times New Roman"/>
                <w:b/>
                <w:bCs/>
                <w:sz w:val="18"/>
                <w:szCs w:val="18"/>
                <w:lang w:eastAsia="ru-RU"/>
              </w:rPr>
              <w:t>Другие вопросы в области социальной политики</w:t>
            </w:r>
          </w:p>
        </w:tc>
        <w:tc>
          <w:tcPr>
            <w:tcW w:w="819" w:type="dxa"/>
            <w:tcBorders>
              <w:top w:val="nil"/>
              <w:left w:val="nil"/>
              <w:bottom w:val="single" w:sz="4" w:space="0" w:color="auto"/>
              <w:right w:val="single" w:sz="4" w:space="0" w:color="auto"/>
            </w:tcBorders>
            <w:shd w:val="clear" w:color="auto" w:fill="auto"/>
            <w:noWrap/>
            <w:vAlign w:val="bottom"/>
            <w:hideMark/>
          </w:tcPr>
          <w:p w14:paraId="6AEC6338" w14:textId="77777777" w:rsidR="00800325" w:rsidRPr="00800325" w:rsidRDefault="00800325" w:rsidP="00800325">
            <w:pPr>
              <w:spacing w:after="0" w:line="240" w:lineRule="auto"/>
              <w:jc w:val="center"/>
              <w:rPr>
                <w:rFonts w:eastAsia="Times New Roman"/>
                <w:b/>
                <w:bCs/>
                <w:sz w:val="18"/>
                <w:szCs w:val="18"/>
                <w:lang w:eastAsia="ru-RU"/>
              </w:rPr>
            </w:pPr>
            <w:r w:rsidRPr="00800325">
              <w:rPr>
                <w:rFonts w:eastAsia="Times New Roman"/>
                <w:b/>
                <w:bCs/>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09A74CCA" w14:textId="77777777" w:rsidR="00800325" w:rsidRPr="00800325" w:rsidRDefault="00800325" w:rsidP="00800325">
            <w:pPr>
              <w:spacing w:after="0" w:line="240" w:lineRule="auto"/>
              <w:jc w:val="center"/>
              <w:rPr>
                <w:rFonts w:eastAsia="Times New Roman"/>
                <w:b/>
                <w:bCs/>
                <w:sz w:val="18"/>
                <w:szCs w:val="18"/>
                <w:lang w:eastAsia="ru-RU"/>
              </w:rPr>
            </w:pPr>
            <w:r w:rsidRPr="00800325">
              <w:rPr>
                <w:rFonts w:eastAsia="Times New Roman"/>
                <w:b/>
                <w:bCs/>
                <w:sz w:val="18"/>
                <w:szCs w:val="18"/>
                <w:lang w:eastAsia="ru-RU"/>
              </w:rPr>
              <w:t>1006</w:t>
            </w:r>
          </w:p>
        </w:tc>
        <w:tc>
          <w:tcPr>
            <w:tcW w:w="1275" w:type="dxa"/>
            <w:tcBorders>
              <w:top w:val="nil"/>
              <w:left w:val="nil"/>
              <w:bottom w:val="single" w:sz="4" w:space="0" w:color="auto"/>
              <w:right w:val="single" w:sz="4" w:space="0" w:color="auto"/>
            </w:tcBorders>
            <w:shd w:val="clear" w:color="auto" w:fill="auto"/>
            <w:noWrap/>
            <w:vAlign w:val="bottom"/>
            <w:hideMark/>
          </w:tcPr>
          <w:p w14:paraId="72399528" w14:textId="77777777" w:rsidR="00800325" w:rsidRPr="00800325" w:rsidRDefault="00800325" w:rsidP="00800325">
            <w:pPr>
              <w:spacing w:after="0" w:line="240" w:lineRule="auto"/>
              <w:jc w:val="center"/>
              <w:rPr>
                <w:rFonts w:eastAsia="Times New Roman"/>
                <w:b/>
                <w:bCs/>
                <w:sz w:val="18"/>
                <w:szCs w:val="18"/>
                <w:lang w:eastAsia="ru-RU"/>
              </w:rPr>
            </w:pPr>
            <w:r w:rsidRPr="00800325">
              <w:rPr>
                <w:rFonts w:eastAsia="Times New Roman"/>
                <w:b/>
                <w:bCs/>
                <w:sz w:val="18"/>
                <w:szCs w:val="18"/>
                <w:lang w:eastAsia="ru-RU"/>
              </w:rPr>
              <w:t> </w:t>
            </w:r>
          </w:p>
        </w:tc>
        <w:tc>
          <w:tcPr>
            <w:tcW w:w="839" w:type="dxa"/>
            <w:tcBorders>
              <w:top w:val="nil"/>
              <w:left w:val="nil"/>
              <w:bottom w:val="single" w:sz="4" w:space="0" w:color="auto"/>
              <w:right w:val="single" w:sz="4" w:space="0" w:color="auto"/>
            </w:tcBorders>
            <w:shd w:val="clear" w:color="auto" w:fill="auto"/>
            <w:noWrap/>
            <w:vAlign w:val="bottom"/>
            <w:hideMark/>
          </w:tcPr>
          <w:p w14:paraId="261C0D14" w14:textId="77777777" w:rsidR="00800325" w:rsidRPr="00800325" w:rsidRDefault="00800325" w:rsidP="00800325">
            <w:pPr>
              <w:spacing w:after="0" w:line="240" w:lineRule="auto"/>
              <w:jc w:val="center"/>
              <w:rPr>
                <w:rFonts w:eastAsia="Times New Roman"/>
                <w:b/>
                <w:bCs/>
                <w:sz w:val="18"/>
                <w:szCs w:val="18"/>
                <w:lang w:eastAsia="ru-RU"/>
              </w:rPr>
            </w:pPr>
            <w:r w:rsidRPr="00800325">
              <w:rPr>
                <w:rFonts w:eastAsia="Times New Roman"/>
                <w:b/>
                <w:bCs/>
                <w:sz w:val="18"/>
                <w:szCs w:val="18"/>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14:paraId="1D2E8153" w14:textId="77777777" w:rsidR="00800325" w:rsidRPr="00800325" w:rsidRDefault="00800325" w:rsidP="00800325">
            <w:pPr>
              <w:spacing w:after="0" w:line="240" w:lineRule="auto"/>
              <w:jc w:val="right"/>
              <w:rPr>
                <w:rFonts w:eastAsia="Times New Roman"/>
                <w:b/>
                <w:bCs/>
                <w:sz w:val="18"/>
                <w:szCs w:val="18"/>
                <w:lang w:eastAsia="ru-RU"/>
              </w:rPr>
            </w:pPr>
            <w:r w:rsidRPr="00800325">
              <w:rPr>
                <w:rFonts w:eastAsia="Times New Roman"/>
                <w:b/>
                <w:bCs/>
                <w:sz w:val="18"/>
                <w:szCs w:val="18"/>
                <w:lang w:eastAsia="ru-RU"/>
              </w:rPr>
              <w:t>240,0</w:t>
            </w:r>
          </w:p>
        </w:tc>
        <w:tc>
          <w:tcPr>
            <w:tcW w:w="222" w:type="dxa"/>
            <w:gridSpan w:val="3"/>
            <w:vAlign w:val="center"/>
            <w:hideMark/>
          </w:tcPr>
          <w:p w14:paraId="1C240474" w14:textId="77777777" w:rsidR="00800325" w:rsidRPr="00800325" w:rsidRDefault="00800325" w:rsidP="00800325">
            <w:pPr>
              <w:spacing w:after="0" w:line="240" w:lineRule="auto"/>
              <w:rPr>
                <w:rFonts w:eastAsia="Times New Roman"/>
                <w:sz w:val="18"/>
                <w:szCs w:val="18"/>
                <w:lang w:eastAsia="ru-RU"/>
              </w:rPr>
            </w:pPr>
          </w:p>
        </w:tc>
      </w:tr>
      <w:tr w:rsidR="00800325" w:rsidRPr="00800325" w14:paraId="4986F789" w14:textId="77777777" w:rsidTr="00800325">
        <w:trPr>
          <w:trHeight w:val="390"/>
        </w:trPr>
        <w:tc>
          <w:tcPr>
            <w:tcW w:w="2531" w:type="dxa"/>
            <w:tcBorders>
              <w:top w:val="nil"/>
              <w:left w:val="single" w:sz="4" w:space="0" w:color="auto"/>
              <w:bottom w:val="single" w:sz="4" w:space="0" w:color="auto"/>
              <w:right w:val="single" w:sz="4" w:space="0" w:color="auto"/>
            </w:tcBorders>
            <w:shd w:val="clear" w:color="auto" w:fill="auto"/>
            <w:vAlign w:val="bottom"/>
            <w:hideMark/>
          </w:tcPr>
          <w:p w14:paraId="17B600B6" w14:textId="2C44F1E3" w:rsidR="00800325" w:rsidRPr="00800325" w:rsidRDefault="00800325" w:rsidP="00800325">
            <w:pPr>
              <w:spacing w:after="0" w:line="240" w:lineRule="auto"/>
              <w:rPr>
                <w:rFonts w:eastAsia="Times New Roman"/>
                <w:sz w:val="18"/>
                <w:szCs w:val="18"/>
                <w:lang w:eastAsia="ru-RU"/>
              </w:rPr>
            </w:pPr>
            <w:bookmarkStart w:id="4" w:name="RANGE!B201"/>
            <w:r w:rsidRPr="00800325">
              <w:rPr>
                <w:rFonts w:eastAsia="Times New Roman"/>
                <w:sz w:val="18"/>
                <w:szCs w:val="18"/>
                <w:lang w:eastAsia="ru-RU"/>
              </w:rPr>
              <w:t>Непрограммные расходы в сфере социальной политики</w:t>
            </w:r>
            <w:bookmarkEnd w:id="4"/>
          </w:p>
        </w:tc>
        <w:tc>
          <w:tcPr>
            <w:tcW w:w="819" w:type="dxa"/>
            <w:tcBorders>
              <w:top w:val="nil"/>
              <w:left w:val="nil"/>
              <w:bottom w:val="single" w:sz="4" w:space="0" w:color="auto"/>
              <w:right w:val="single" w:sz="4" w:space="0" w:color="auto"/>
            </w:tcBorders>
            <w:shd w:val="clear" w:color="auto" w:fill="auto"/>
            <w:noWrap/>
            <w:vAlign w:val="bottom"/>
            <w:hideMark/>
          </w:tcPr>
          <w:p w14:paraId="3C460116"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64A480F5"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1006</w:t>
            </w:r>
          </w:p>
        </w:tc>
        <w:tc>
          <w:tcPr>
            <w:tcW w:w="1275" w:type="dxa"/>
            <w:tcBorders>
              <w:top w:val="nil"/>
              <w:left w:val="nil"/>
              <w:bottom w:val="single" w:sz="4" w:space="0" w:color="auto"/>
              <w:right w:val="single" w:sz="4" w:space="0" w:color="auto"/>
            </w:tcBorders>
            <w:shd w:val="clear" w:color="auto" w:fill="auto"/>
            <w:noWrap/>
            <w:vAlign w:val="bottom"/>
            <w:hideMark/>
          </w:tcPr>
          <w:p w14:paraId="15F41A49"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81 000 00000</w:t>
            </w:r>
          </w:p>
        </w:tc>
        <w:tc>
          <w:tcPr>
            <w:tcW w:w="839" w:type="dxa"/>
            <w:tcBorders>
              <w:top w:val="nil"/>
              <w:left w:val="nil"/>
              <w:bottom w:val="single" w:sz="4" w:space="0" w:color="auto"/>
              <w:right w:val="single" w:sz="4" w:space="0" w:color="auto"/>
            </w:tcBorders>
            <w:shd w:val="clear" w:color="auto" w:fill="auto"/>
            <w:noWrap/>
            <w:vAlign w:val="bottom"/>
            <w:hideMark/>
          </w:tcPr>
          <w:p w14:paraId="50A12FD8"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14:paraId="52B55CB1"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240,0</w:t>
            </w:r>
          </w:p>
        </w:tc>
        <w:tc>
          <w:tcPr>
            <w:tcW w:w="222" w:type="dxa"/>
            <w:gridSpan w:val="3"/>
            <w:vAlign w:val="center"/>
            <w:hideMark/>
          </w:tcPr>
          <w:p w14:paraId="12B1C95F" w14:textId="77777777" w:rsidR="00800325" w:rsidRPr="00800325" w:rsidRDefault="00800325" w:rsidP="00800325">
            <w:pPr>
              <w:spacing w:after="0" w:line="240" w:lineRule="auto"/>
              <w:rPr>
                <w:rFonts w:eastAsia="Times New Roman"/>
                <w:sz w:val="18"/>
                <w:szCs w:val="18"/>
                <w:lang w:eastAsia="ru-RU"/>
              </w:rPr>
            </w:pPr>
          </w:p>
        </w:tc>
      </w:tr>
      <w:tr w:rsidR="00800325" w:rsidRPr="00800325" w14:paraId="193824DF" w14:textId="77777777" w:rsidTr="00800325">
        <w:trPr>
          <w:trHeight w:val="345"/>
        </w:trPr>
        <w:tc>
          <w:tcPr>
            <w:tcW w:w="2531" w:type="dxa"/>
            <w:tcBorders>
              <w:top w:val="nil"/>
              <w:left w:val="single" w:sz="4" w:space="0" w:color="auto"/>
              <w:bottom w:val="single" w:sz="4" w:space="0" w:color="auto"/>
              <w:right w:val="single" w:sz="4" w:space="0" w:color="auto"/>
            </w:tcBorders>
            <w:shd w:val="clear" w:color="auto" w:fill="auto"/>
            <w:vAlign w:val="bottom"/>
            <w:hideMark/>
          </w:tcPr>
          <w:p w14:paraId="59D31B2F" w14:textId="77777777" w:rsidR="00800325" w:rsidRPr="00800325" w:rsidRDefault="00800325" w:rsidP="00800325">
            <w:pPr>
              <w:spacing w:after="0" w:line="240" w:lineRule="auto"/>
              <w:rPr>
                <w:rFonts w:eastAsia="Times New Roman"/>
                <w:sz w:val="18"/>
                <w:szCs w:val="18"/>
                <w:lang w:eastAsia="ru-RU"/>
              </w:rPr>
            </w:pPr>
            <w:r w:rsidRPr="00800325">
              <w:rPr>
                <w:rFonts w:eastAsia="Times New Roman"/>
                <w:sz w:val="18"/>
                <w:szCs w:val="18"/>
                <w:lang w:eastAsia="ru-RU"/>
              </w:rPr>
              <w:t>Мероприятия в области социальной политики</w:t>
            </w:r>
          </w:p>
        </w:tc>
        <w:tc>
          <w:tcPr>
            <w:tcW w:w="819" w:type="dxa"/>
            <w:tcBorders>
              <w:top w:val="nil"/>
              <w:left w:val="nil"/>
              <w:bottom w:val="single" w:sz="4" w:space="0" w:color="auto"/>
              <w:right w:val="single" w:sz="4" w:space="0" w:color="auto"/>
            </w:tcBorders>
            <w:shd w:val="clear" w:color="auto" w:fill="auto"/>
            <w:noWrap/>
            <w:vAlign w:val="bottom"/>
            <w:hideMark/>
          </w:tcPr>
          <w:p w14:paraId="12C6C0CE"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6DDF536F"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1006</w:t>
            </w:r>
          </w:p>
        </w:tc>
        <w:tc>
          <w:tcPr>
            <w:tcW w:w="1275" w:type="dxa"/>
            <w:tcBorders>
              <w:top w:val="nil"/>
              <w:left w:val="nil"/>
              <w:bottom w:val="single" w:sz="4" w:space="0" w:color="auto"/>
              <w:right w:val="single" w:sz="4" w:space="0" w:color="auto"/>
            </w:tcBorders>
            <w:shd w:val="clear" w:color="auto" w:fill="auto"/>
            <w:noWrap/>
            <w:vAlign w:val="bottom"/>
            <w:hideMark/>
          </w:tcPr>
          <w:p w14:paraId="2B90B6CC"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81 000 40900</w:t>
            </w:r>
          </w:p>
        </w:tc>
        <w:tc>
          <w:tcPr>
            <w:tcW w:w="839" w:type="dxa"/>
            <w:tcBorders>
              <w:top w:val="nil"/>
              <w:left w:val="nil"/>
              <w:bottom w:val="single" w:sz="4" w:space="0" w:color="auto"/>
              <w:right w:val="single" w:sz="4" w:space="0" w:color="auto"/>
            </w:tcBorders>
            <w:shd w:val="clear" w:color="auto" w:fill="auto"/>
            <w:noWrap/>
            <w:vAlign w:val="bottom"/>
            <w:hideMark/>
          </w:tcPr>
          <w:p w14:paraId="69C1721E"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14:paraId="3D43EA13"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240,0</w:t>
            </w:r>
          </w:p>
        </w:tc>
        <w:tc>
          <w:tcPr>
            <w:tcW w:w="222" w:type="dxa"/>
            <w:gridSpan w:val="3"/>
            <w:vAlign w:val="center"/>
            <w:hideMark/>
          </w:tcPr>
          <w:p w14:paraId="7177BA6F" w14:textId="77777777" w:rsidR="00800325" w:rsidRPr="00800325" w:rsidRDefault="00800325" w:rsidP="00800325">
            <w:pPr>
              <w:spacing w:after="0" w:line="240" w:lineRule="auto"/>
              <w:rPr>
                <w:rFonts w:eastAsia="Times New Roman"/>
                <w:sz w:val="18"/>
                <w:szCs w:val="18"/>
                <w:lang w:eastAsia="ru-RU"/>
              </w:rPr>
            </w:pPr>
          </w:p>
        </w:tc>
      </w:tr>
      <w:tr w:rsidR="00800325" w:rsidRPr="00800325" w14:paraId="0B8D4ACD" w14:textId="77777777" w:rsidTr="00800325">
        <w:trPr>
          <w:trHeight w:val="325"/>
        </w:trPr>
        <w:tc>
          <w:tcPr>
            <w:tcW w:w="2531" w:type="dxa"/>
            <w:tcBorders>
              <w:top w:val="nil"/>
              <w:left w:val="single" w:sz="4" w:space="0" w:color="auto"/>
              <w:bottom w:val="single" w:sz="4" w:space="0" w:color="auto"/>
              <w:right w:val="single" w:sz="4" w:space="0" w:color="auto"/>
            </w:tcBorders>
            <w:shd w:val="clear" w:color="auto" w:fill="auto"/>
            <w:noWrap/>
            <w:vAlign w:val="bottom"/>
            <w:hideMark/>
          </w:tcPr>
          <w:p w14:paraId="19EB2BE5"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t>Закупка товаров, работ и услуг для государственных (муниципальных) нужд</w:t>
            </w:r>
          </w:p>
        </w:tc>
        <w:tc>
          <w:tcPr>
            <w:tcW w:w="819" w:type="dxa"/>
            <w:tcBorders>
              <w:top w:val="nil"/>
              <w:left w:val="nil"/>
              <w:bottom w:val="single" w:sz="4" w:space="0" w:color="auto"/>
              <w:right w:val="single" w:sz="4" w:space="0" w:color="auto"/>
            </w:tcBorders>
            <w:shd w:val="clear" w:color="auto" w:fill="auto"/>
            <w:noWrap/>
            <w:vAlign w:val="bottom"/>
            <w:hideMark/>
          </w:tcPr>
          <w:p w14:paraId="6DFFC276"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07D413A5"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1006</w:t>
            </w:r>
          </w:p>
        </w:tc>
        <w:tc>
          <w:tcPr>
            <w:tcW w:w="1275" w:type="dxa"/>
            <w:tcBorders>
              <w:top w:val="nil"/>
              <w:left w:val="nil"/>
              <w:bottom w:val="single" w:sz="4" w:space="0" w:color="auto"/>
              <w:right w:val="single" w:sz="4" w:space="0" w:color="auto"/>
            </w:tcBorders>
            <w:shd w:val="clear" w:color="auto" w:fill="auto"/>
            <w:noWrap/>
            <w:vAlign w:val="bottom"/>
            <w:hideMark/>
          </w:tcPr>
          <w:p w14:paraId="6E024E45"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81 000 40900</w:t>
            </w:r>
          </w:p>
        </w:tc>
        <w:tc>
          <w:tcPr>
            <w:tcW w:w="839" w:type="dxa"/>
            <w:tcBorders>
              <w:top w:val="nil"/>
              <w:left w:val="nil"/>
              <w:bottom w:val="single" w:sz="4" w:space="0" w:color="auto"/>
              <w:right w:val="single" w:sz="4" w:space="0" w:color="auto"/>
            </w:tcBorders>
            <w:shd w:val="clear" w:color="auto" w:fill="auto"/>
            <w:noWrap/>
            <w:vAlign w:val="bottom"/>
            <w:hideMark/>
          </w:tcPr>
          <w:p w14:paraId="6981A925"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200</w:t>
            </w:r>
          </w:p>
        </w:tc>
        <w:tc>
          <w:tcPr>
            <w:tcW w:w="931" w:type="dxa"/>
            <w:tcBorders>
              <w:top w:val="nil"/>
              <w:left w:val="nil"/>
              <w:bottom w:val="single" w:sz="4" w:space="0" w:color="auto"/>
              <w:right w:val="single" w:sz="4" w:space="0" w:color="auto"/>
            </w:tcBorders>
            <w:shd w:val="clear" w:color="auto" w:fill="auto"/>
            <w:noWrap/>
            <w:vAlign w:val="bottom"/>
            <w:hideMark/>
          </w:tcPr>
          <w:p w14:paraId="2E42E8DA"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240,0</w:t>
            </w:r>
          </w:p>
        </w:tc>
        <w:tc>
          <w:tcPr>
            <w:tcW w:w="222" w:type="dxa"/>
            <w:gridSpan w:val="3"/>
            <w:vAlign w:val="center"/>
            <w:hideMark/>
          </w:tcPr>
          <w:p w14:paraId="57EBC910" w14:textId="77777777" w:rsidR="00800325" w:rsidRPr="00800325" w:rsidRDefault="00800325" w:rsidP="00800325">
            <w:pPr>
              <w:spacing w:after="0" w:line="240" w:lineRule="auto"/>
              <w:rPr>
                <w:rFonts w:eastAsia="Times New Roman"/>
                <w:sz w:val="18"/>
                <w:szCs w:val="18"/>
                <w:lang w:eastAsia="ru-RU"/>
              </w:rPr>
            </w:pPr>
          </w:p>
        </w:tc>
      </w:tr>
      <w:tr w:rsidR="00800325" w:rsidRPr="00800325" w14:paraId="413C63E6" w14:textId="77777777" w:rsidTr="00800325">
        <w:trPr>
          <w:trHeight w:val="600"/>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467B41BC"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819" w:type="dxa"/>
            <w:tcBorders>
              <w:top w:val="nil"/>
              <w:left w:val="nil"/>
              <w:bottom w:val="single" w:sz="4" w:space="0" w:color="auto"/>
              <w:right w:val="single" w:sz="4" w:space="0" w:color="auto"/>
            </w:tcBorders>
            <w:shd w:val="clear" w:color="auto" w:fill="auto"/>
            <w:noWrap/>
            <w:vAlign w:val="bottom"/>
            <w:hideMark/>
          </w:tcPr>
          <w:p w14:paraId="0195AA09"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65A8BB7D"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1006</w:t>
            </w:r>
          </w:p>
        </w:tc>
        <w:tc>
          <w:tcPr>
            <w:tcW w:w="1275" w:type="dxa"/>
            <w:tcBorders>
              <w:top w:val="nil"/>
              <w:left w:val="nil"/>
              <w:bottom w:val="single" w:sz="4" w:space="0" w:color="auto"/>
              <w:right w:val="single" w:sz="4" w:space="0" w:color="auto"/>
            </w:tcBorders>
            <w:shd w:val="clear" w:color="auto" w:fill="auto"/>
            <w:noWrap/>
            <w:vAlign w:val="bottom"/>
            <w:hideMark/>
          </w:tcPr>
          <w:p w14:paraId="152D884D"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81 000 40900</w:t>
            </w:r>
          </w:p>
        </w:tc>
        <w:tc>
          <w:tcPr>
            <w:tcW w:w="839" w:type="dxa"/>
            <w:tcBorders>
              <w:top w:val="nil"/>
              <w:left w:val="nil"/>
              <w:bottom w:val="single" w:sz="4" w:space="0" w:color="auto"/>
              <w:right w:val="single" w:sz="4" w:space="0" w:color="auto"/>
            </w:tcBorders>
            <w:shd w:val="clear" w:color="auto" w:fill="auto"/>
            <w:noWrap/>
            <w:vAlign w:val="bottom"/>
            <w:hideMark/>
          </w:tcPr>
          <w:p w14:paraId="0ED2A168"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240</w:t>
            </w:r>
          </w:p>
        </w:tc>
        <w:tc>
          <w:tcPr>
            <w:tcW w:w="931" w:type="dxa"/>
            <w:tcBorders>
              <w:top w:val="nil"/>
              <w:left w:val="nil"/>
              <w:bottom w:val="single" w:sz="4" w:space="0" w:color="auto"/>
              <w:right w:val="single" w:sz="4" w:space="0" w:color="auto"/>
            </w:tcBorders>
            <w:shd w:val="clear" w:color="auto" w:fill="auto"/>
            <w:noWrap/>
            <w:vAlign w:val="bottom"/>
            <w:hideMark/>
          </w:tcPr>
          <w:p w14:paraId="4186C56F"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240,0</w:t>
            </w:r>
          </w:p>
        </w:tc>
        <w:tc>
          <w:tcPr>
            <w:tcW w:w="222" w:type="dxa"/>
            <w:gridSpan w:val="3"/>
            <w:vAlign w:val="center"/>
            <w:hideMark/>
          </w:tcPr>
          <w:p w14:paraId="6A510512" w14:textId="77777777" w:rsidR="00800325" w:rsidRPr="00800325" w:rsidRDefault="00800325" w:rsidP="00800325">
            <w:pPr>
              <w:spacing w:after="0" w:line="240" w:lineRule="auto"/>
              <w:rPr>
                <w:rFonts w:eastAsia="Times New Roman"/>
                <w:sz w:val="18"/>
                <w:szCs w:val="18"/>
                <w:lang w:eastAsia="ru-RU"/>
              </w:rPr>
            </w:pPr>
          </w:p>
        </w:tc>
      </w:tr>
      <w:tr w:rsidR="00800325" w:rsidRPr="00800325" w14:paraId="61166ED6" w14:textId="77777777" w:rsidTr="00800325">
        <w:trPr>
          <w:trHeight w:val="330"/>
        </w:trPr>
        <w:tc>
          <w:tcPr>
            <w:tcW w:w="2531" w:type="dxa"/>
            <w:tcBorders>
              <w:top w:val="nil"/>
              <w:left w:val="single" w:sz="4" w:space="0" w:color="auto"/>
              <w:bottom w:val="single" w:sz="4" w:space="0" w:color="auto"/>
              <w:right w:val="single" w:sz="4" w:space="0" w:color="auto"/>
            </w:tcBorders>
            <w:shd w:val="clear" w:color="auto" w:fill="auto"/>
            <w:vAlign w:val="bottom"/>
            <w:hideMark/>
          </w:tcPr>
          <w:p w14:paraId="44D138A9" w14:textId="77777777" w:rsidR="00800325" w:rsidRPr="00800325" w:rsidRDefault="00800325" w:rsidP="00800325">
            <w:pPr>
              <w:spacing w:after="0" w:line="240" w:lineRule="auto"/>
              <w:rPr>
                <w:rFonts w:eastAsia="Times New Roman"/>
                <w:b/>
                <w:bCs/>
                <w:sz w:val="18"/>
                <w:szCs w:val="18"/>
                <w:lang w:eastAsia="ru-RU"/>
              </w:rPr>
            </w:pPr>
            <w:r w:rsidRPr="00800325">
              <w:rPr>
                <w:rFonts w:eastAsia="Times New Roman"/>
                <w:b/>
                <w:bCs/>
                <w:sz w:val="18"/>
                <w:szCs w:val="18"/>
                <w:lang w:eastAsia="ru-RU"/>
              </w:rPr>
              <w:t>Физическая культура и спорт</w:t>
            </w:r>
          </w:p>
        </w:tc>
        <w:tc>
          <w:tcPr>
            <w:tcW w:w="819" w:type="dxa"/>
            <w:tcBorders>
              <w:top w:val="nil"/>
              <w:left w:val="nil"/>
              <w:bottom w:val="single" w:sz="4" w:space="0" w:color="auto"/>
              <w:right w:val="single" w:sz="4" w:space="0" w:color="auto"/>
            </w:tcBorders>
            <w:shd w:val="clear" w:color="auto" w:fill="auto"/>
            <w:noWrap/>
            <w:vAlign w:val="bottom"/>
            <w:hideMark/>
          </w:tcPr>
          <w:p w14:paraId="29777786" w14:textId="77777777" w:rsidR="00800325" w:rsidRPr="00800325" w:rsidRDefault="00800325" w:rsidP="00800325">
            <w:pPr>
              <w:spacing w:after="0" w:line="240" w:lineRule="auto"/>
              <w:jc w:val="center"/>
              <w:rPr>
                <w:rFonts w:eastAsia="Times New Roman"/>
                <w:b/>
                <w:bCs/>
                <w:sz w:val="18"/>
                <w:szCs w:val="18"/>
                <w:lang w:eastAsia="ru-RU"/>
              </w:rPr>
            </w:pPr>
            <w:r w:rsidRPr="00800325">
              <w:rPr>
                <w:rFonts w:eastAsia="Times New Roman"/>
                <w:b/>
                <w:bCs/>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67311822" w14:textId="77777777" w:rsidR="00800325" w:rsidRPr="00800325" w:rsidRDefault="00800325" w:rsidP="00800325">
            <w:pPr>
              <w:spacing w:after="0" w:line="240" w:lineRule="auto"/>
              <w:jc w:val="center"/>
              <w:rPr>
                <w:rFonts w:eastAsia="Times New Roman"/>
                <w:b/>
                <w:bCs/>
                <w:sz w:val="18"/>
                <w:szCs w:val="18"/>
                <w:lang w:eastAsia="ru-RU"/>
              </w:rPr>
            </w:pPr>
            <w:r w:rsidRPr="00800325">
              <w:rPr>
                <w:rFonts w:eastAsia="Times New Roman"/>
                <w:b/>
                <w:bCs/>
                <w:sz w:val="18"/>
                <w:szCs w:val="18"/>
                <w:lang w:eastAsia="ru-RU"/>
              </w:rPr>
              <w:t>1100</w:t>
            </w:r>
          </w:p>
        </w:tc>
        <w:tc>
          <w:tcPr>
            <w:tcW w:w="1275" w:type="dxa"/>
            <w:tcBorders>
              <w:top w:val="nil"/>
              <w:left w:val="nil"/>
              <w:bottom w:val="single" w:sz="4" w:space="0" w:color="auto"/>
              <w:right w:val="single" w:sz="4" w:space="0" w:color="auto"/>
            </w:tcBorders>
            <w:shd w:val="clear" w:color="auto" w:fill="auto"/>
            <w:noWrap/>
            <w:vAlign w:val="bottom"/>
            <w:hideMark/>
          </w:tcPr>
          <w:p w14:paraId="6177C2FD" w14:textId="77777777" w:rsidR="00800325" w:rsidRPr="00800325" w:rsidRDefault="00800325" w:rsidP="00800325">
            <w:pPr>
              <w:spacing w:after="0" w:line="240" w:lineRule="auto"/>
              <w:jc w:val="center"/>
              <w:rPr>
                <w:rFonts w:eastAsia="Times New Roman"/>
                <w:b/>
                <w:bCs/>
                <w:sz w:val="18"/>
                <w:szCs w:val="18"/>
                <w:lang w:eastAsia="ru-RU"/>
              </w:rPr>
            </w:pPr>
            <w:r w:rsidRPr="00800325">
              <w:rPr>
                <w:rFonts w:eastAsia="Times New Roman"/>
                <w:b/>
                <w:bCs/>
                <w:sz w:val="18"/>
                <w:szCs w:val="18"/>
                <w:lang w:eastAsia="ru-RU"/>
              </w:rPr>
              <w:t> </w:t>
            </w:r>
          </w:p>
        </w:tc>
        <w:tc>
          <w:tcPr>
            <w:tcW w:w="839" w:type="dxa"/>
            <w:tcBorders>
              <w:top w:val="nil"/>
              <w:left w:val="nil"/>
              <w:bottom w:val="single" w:sz="4" w:space="0" w:color="auto"/>
              <w:right w:val="single" w:sz="4" w:space="0" w:color="auto"/>
            </w:tcBorders>
            <w:shd w:val="clear" w:color="auto" w:fill="auto"/>
            <w:noWrap/>
            <w:vAlign w:val="bottom"/>
            <w:hideMark/>
          </w:tcPr>
          <w:p w14:paraId="4A8060AA" w14:textId="77777777" w:rsidR="00800325" w:rsidRPr="00800325" w:rsidRDefault="00800325" w:rsidP="00800325">
            <w:pPr>
              <w:spacing w:after="0" w:line="240" w:lineRule="auto"/>
              <w:jc w:val="center"/>
              <w:rPr>
                <w:rFonts w:eastAsia="Times New Roman"/>
                <w:b/>
                <w:bCs/>
                <w:sz w:val="18"/>
                <w:szCs w:val="18"/>
                <w:lang w:eastAsia="ru-RU"/>
              </w:rPr>
            </w:pPr>
            <w:r w:rsidRPr="00800325">
              <w:rPr>
                <w:rFonts w:eastAsia="Times New Roman"/>
                <w:b/>
                <w:bCs/>
                <w:sz w:val="18"/>
                <w:szCs w:val="18"/>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14:paraId="3A094428" w14:textId="77777777" w:rsidR="00800325" w:rsidRPr="00800325" w:rsidRDefault="00800325" w:rsidP="00800325">
            <w:pPr>
              <w:spacing w:after="0" w:line="240" w:lineRule="auto"/>
              <w:jc w:val="right"/>
              <w:rPr>
                <w:rFonts w:eastAsia="Times New Roman"/>
                <w:b/>
                <w:bCs/>
                <w:sz w:val="18"/>
                <w:szCs w:val="18"/>
                <w:lang w:eastAsia="ru-RU"/>
              </w:rPr>
            </w:pPr>
            <w:r w:rsidRPr="00800325">
              <w:rPr>
                <w:rFonts w:eastAsia="Times New Roman"/>
                <w:b/>
                <w:bCs/>
                <w:sz w:val="18"/>
                <w:szCs w:val="18"/>
                <w:lang w:eastAsia="ru-RU"/>
              </w:rPr>
              <w:t>0,4</w:t>
            </w:r>
          </w:p>
        </w:tc>
        <w:tc>
          <w:tcPr>
            <w:tcW w:w="222" w:type="dxa"/>
            <w:gridSpan w:val="3"/>
            <w:vAlign w:val="center"/>
            <w:hideMark/>
          </w:tcPr>
          <w:p w14:paraId="108889AD" w14:textId="77777777" w:rsidR="00800325" w:rsidRPr="00800325" w:rsidRDefault="00800325" w:rsidP="00800325">
            <w:pPr>
              <w:spacing w:after="0" w:line="240" w:lineRule="auto"/>
              <w:rPr>
                <w:rFonts w:eastAsia="Times New Roman"/>
                <w:sz w:val="18"/>
                <w:szCs w:val="18"/>
                <w:lang w:eastAsia="ru-RU"/>
              </w:rPr>
            </w:pPr>
          </w:p>
        </w:tc>
      </w:tr>
      <w:tr w:rsidR="00800325" w:rsidRPr="00800325" w14:paraId="3F8F85F3" w14:textId="77777777" w:rsidTr="00800325">
        <w:trPr>
          <w:trHeight w:val="345"/>
        </w:trPr>
        <w:tc>
          <w:tcPr>
            <w:tcW w:w="2531" w:type="dxa"/>
            <w:tcBorders>
              <w:top w:val="nil"/>
              <w:left w:val="single" w:sz="4" w:space="0" w:color="auto"/>
              <w:bottom w:val="single" w:sz="4" w:space="0" w:color="auto"/>
              <w:right w:val="single" w:sz="4" w:space="0" w:color="auto"/>
            </w:tcBorders>
            <w:shd w:val="clear" w:color="auto" w:fill="auto"/>
            <w:vAlign w:val="bottom"/>
            <w:hideMark/>
          </w:tcPr>
          <w:p w14:paraId="34A70267" w14:textId="77777777" w:rsidR="00800325" w:rsidRPr="00800325" w:rsidRDefault="00800325" w:rsidP="00800325">
            <w:pPr>
              <w:spacing w:after="0" w:line="240" w:lineRule="auto"/>
              <w:rPr>
                <w:rFonts w:eastAsia="Times New Roman"/>
                <w:sz w:val="18"/>
                <w:szCs w:val="18"/>
                <w:lang w:eastAsia="ru-RU"/>
              </w:rPr>
            </w:pPr>
            <w:r w:rsidRPr="00800325">
              <w:rPr>
                <w:rFonts w:eastAsia="Times New Roman"/>
                <w:sz w:val="18"/>
                <w:szCs w:val="18"/>
                <w:lang w:eastAsia="ru-RU"/>
              </w:rPr>
              <w:t>Массовый спорт</w:t>
            </w:r>
          </w:p>
        </w:tc>
        <w:tc>
          <w:tcPr>
            <w:tcW w:w="819" w:type="dxa"/>
            <w:tcBorders>
              <w:top w:val="nil"/>
              <w:left w:val="nil"/>
              <w:bottom w:val="single" w:sz="4" w:space="0" w:color="auto"/>
              <w:right w:val="single" w:sz="4" w:space="0" w:color="auto"/>
            </w:tcBorders>
            <w:shd w:val="clear" w:color="auto" w:fill="auto"/>
            <w:noWrap/>
            <w:vAlign w:val="bottom"/>
            <w:hideMark/>
          </w:tcPr>
          <w:p w14:paraId="0613EA29"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450AD7F9"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1102</w:t>
            </w:r>
          </w:p>
        </w:tc>
        <w:tc>
          <w:tcPr>
            <w:tcW w:w="1275" w:type="dxa"/>
            <w:tcBorders>
              <w:top w:val="nil"/>
              <w:left w:val="nil"/>
              <w:bottom w:val="single" w:sz="4" w:space="0" w:color="auto"/>
              <w:right w:val="single" w:sz="4" w:space="0" w:color="auto"/>
            </w:tcBorders>
            <w:shd w:val="clear" w:color="auto" w:fill="auto"/>
            <w:noWrap/>
            <w:vAlign w:val="bottom"/>
            <w:hideMark/>
          </w:tcPr>
          <w:p w14:paraId="4C0C4452" w14:textId="77777777" w:rsidR="00800325" w:rsidRPr="00800325" w:rsidRDefault="00800325" w:rsidP="00800325">
            <w:pPr>
              <w:spacing w:after="0" w:line="240" w:lineRule="auto"/>
              <w:jc w:val="right"/>
              <w:rPr>
                <w:rFonts w:eastAsia="Times New Roman"/>
                <w:b/>
                <w:bCs/>
                <w:sz w:val="18"/>
                <w:szCs w:val="18"/>
                <w:lang w:eastAsia="ru-RU"/>
              </w:rPr>
            </w:pPr>
            <w:r w:rsidRPr="00800325">
              <w:rPr>
                <w:rFonts w:eastAsia="Times New Roman"/>
                <w:b/>
                <w:bCs/>
                <w:sz w:val="18"/>
                <w:szCs w:val="18"/>
                <w:lang w:eastAsia="ru-RU"/>
              </w:rPr>
              <w:t> </w:t>
            </w:r>
          </w:p>
        </w:tc>
        <w:tc>
          <w:tcPr>
            <w:tcW w:w="839" w:type="dxa"/>
            <w:tcBorders>
              <w:top w:val="nil"/>
              <w:left w:val="nil"/>
              <w:bottom w:val="single" w:sz="4" w:space="0" w:color="auto"/>
              <w:right w:val="single" w:sz="4" w:space="0" w:color="auto"/>
            </w:tcBorders>
            <w:shd w:val="clear" w:color="auto" w:fill="auto"/>
            <w:noWrap/>
            <w:vAlign w:val="bottom"/>
            <w:hideMark/>
          </w:tcPr>
          <w:p w14:paraId="0DA5E7F7"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14:paraId="30C0B0F8"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0,4</w:t>
            </w:r>
          </w:p>
        </w:tc>
        <w:tc>
          <w:tcPr>
            <w:tcW w:w="222" w:type="dxa"/>
            <w:gridSpan w:val="3"/>
            <w:vAlign w:val="center"/>
            <w:hideMark/>
          </w:tcPr>
          <w:p w14:paraId="6B51E372" w14:textId="77777777" w:rsidR="00800325" w:rsidRPr="00800325" w:rsidRDefault="00800325" w:rsidP="00800325">
            <w:pPr>
              <w:spacing w:after="0" w:line="240" w:lineRule="auto"/>
              <w:rPr>
                <w:rFonts w:eastAsia="Times New Roman"/>
                <w:sz w:val="18"/>
                <w:szCs w:val="18"/>
                <w:lang w:eastAsia="ru-RU"/>
              </w:rPr>
            </w:pPr>
          </w:p>
        </w:tc>
      </w:tr>
      <w:tr w:rsidR="00800325" w:rsidRPr="00800325" w14:paraId="5F1216C9" w14:textId="77777777" w:rsidTr="00800325">
        <w:trPr>
          <w:trHeight w:val="375"/>
        </w:trPr>
        <w:tc>
          <w:tcPr>
            <w:tcW w:w="2531" w:type="dxa"/>
            <w:tcBorders>
              <w:top w:val="nil"/>
              <w:left w:val="single" w:sz="4" w:space="0" w:color="auto"/>
              <w:bottom w:val="single" w:sz="4" w:space="0" w:color="auto"/>
              <w:right w:val="single" w:sz="4" w:space="0" w:color="auto"/>
            </w:tcBorders>
            <w:shd w:val="clear" w:color="auto" w:fill="auto"/>
            <w:vAlign w:val="bottom"/>
            <w:hideMark/>
          </w:tcPr>
          <w:p w14:paraId="001286BC" w14:textId="77777777" w:rsidR="00800325" w:rsidRPr="00800325" w:rsidRDefault="00800325" w:rsidP="00800325">
            <w:pPr>
              <w:spacing w:after="0" w:line="240" w:lineRule="auto"/>
              <w:rPr>
                <w:rFonts w:eastAsia="Times New Roman"/>
                <w:sz w:val="18"/>
                <w:szCs w:val="18"/>
                <w:lang w:eastAsia="ru-RU"/>
              </w:rPr>
            </w:pPr>
            <w:r w:rsidRPr="00800325">
              <w:rPr>
                <w:rFonts w:eastAsia="Times New Roman"/>
                <w:sz w:val="18"/>
                <w:szCs w:val="18"/>
                <w:lang w:eastAsia="ru-RU"/>
              </w:rPr>
              <w:t>Непрограммные расходы в сфере физической культуры и спорта</w:t>
            </w:r>
          </w:p>
        </w:tc>
        <w:tc>
          <w:tcPr>
            <w:tcW w:w="819" w:type="dxa"/>
            <w:tcBorders>
              <w:top w:val="nil"/>
              <w:left w:val="nil"/>
              <w:bottom w:val="single" w:sz="4" w:space="0" w:color="auto"/>
              <w:right w:val="single" w:sz="4" w:space="0" w:color="auto"/>
            </w:tcBorders>
            <w:shd w:val="clear" w:color="auto" w:fill="auto"/>
            <w:noWrap/>
            <w:vAlign w:val="bottom"/>
            <w:hideMark/>
          </w:tcPr>
          <w:p w14:paraId="61C78A66"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3F155C6C"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1102</w:t>
            </w:r>
          </w:p>
        </w:tc>
        <w:tc>
          <w:tcPr>
            <w:tcW w:w="1275" w:type="dxa"/>
            <w:tcBorders>
              <w:top w:val="nil"/>
              <w:left w:val="nil"/>
              <w:bottom w:val="single" w:sz="4" w:space="0" w:color="auto"/>
              <w:right w:val="single" w:sz="4" w:space="0" w:color="auto"/>
            </w:tcBorders>
            <w:shd w:val="clear" w:color="auto" w:fill="auto"/>
            <w:noWrap/>
            <w:vAlign w:val="bottom"/>
            <w:hideMark/>
          </w:tcPr>
          <w:p w14:paraId="31877BE5"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82 000 00000</w:t>
            </w:r>
          </w:p>
        </w:tc>
        <w:tc>
          <w:tcPr>
            <w:tcW w:w="839" w:type="dxa"/>
            <w:tcBorders>
              <w:top w:val="nil"/>
              <w:left w:val="nil"/>
              <w:bottom w:val="single" w:sz="4" w:space="0" w:color="auto"/>
              <w:right w:val="single" w:sz="4" w:space="0" w:color="auto"/>
            </w:tcBorders>
            <w:shd w:val="clear" w:color="auto" w:fill="auto"/>
            <w:noWrap/>
            <w:vAlign w:val="bottom"/>
            <w:hideMark/>
          </w:tcPr>
          <w:p w14:paraId="35A8BFCE"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14:paraId="25D323D8"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0,4</w:t>
            </w:r>
          </w:p>
        </w:tc>
        <w:tc>
          <w:tcPr>
            <w:tcW w:w="222" w:type="dxa"/>
            <w:gridSpan w:val="3"/>
            <w:vAlign w:val="center"/>
            <w:hideMark/>
          </w:tcPr>
          <w:p w14:paraId="3012DF6D" w14:textId="77777777" w:rsidR="00800325" w:rsidRPr="00800325" w:rsidRDefault="00800325" w:rsidP="00800325">
            <w:pPr>
              <w:spacing w:after="0" w:line="240" w:lineRule="auto"/>
              <w:rPr>
                <w:rFonts w:eastAsia="Times New Roman"/>
                <w:sz w:val="18"/>
                <w:szCs w:val="18"/>
                <w:lang w:eastAsia="ru-RU"/>
              </w:rPr>
            </w:pPr>
          </w:p>
        </w:tc>
      </w:tr>
      <w:tr w:rsidR="00800325" w:rsidRPr="00800325" w14:paraId="14AC61DF" w14:textId="77777777" w:rsidTr="00800325">
        <w:trPr>
          <w:trHeight w:val="675"/>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54011414"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lastRenderedPageBreak/>
              <w:t>Мероприятия в сфере физической культуры и спорта, осуществляемые органами местного самоуправления</w:t>
            </w:r>
          </w:p>
        </w:tc>
        <w:tc>
          <w:tcPr>
            <w:tcW w:w="819" w:type="dxa"/>
            <w:tcBorders>
              <w:top w:val="nil"/>
              <w:left w:val="nil"/>
              <w:bottom w:val="single" w:sz="4" w:space="0" w:color="auto"/>
              <w:right w:val="single" w:sz="4" w:space="0" w:color="auto"/>
            </w:tcBorders>
            <w:shd w:val="clear" w:color="auto" w:fill="auto"/>
            <w:noWrap/>
            <w:vAlign w:val="bottom"/>
            <w:hideMark/>
          </w:tcPr>
          <w:p w14:paraId="486C3528"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7A401CF7"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1102</w:t>
            </w:r>
          </w:p>
        </w:tc>
        <w:tc>
          <w:tcPr>
            <w:tcW w:w="1275" w:type="dxa"/>
            <w:tcBorders>
              <w:top w:val="nil"/>
              <w:left w:val="nil"/>
              <w:bottom w:val="single" w:sz="4" w:space="0" w:color="auto"/>
              <w:right w:val="single" w:sz="4" w:space="0" w:color="auto"/>
            </w:tcBorders>
            <w:shd w:val="clear" w:color="auto" w:fill="auto"/>
            <w:noWrap/>
            <w:vAlign w:val="bottom"/>
            <w:hideMark/>
          </w:tcPr>
          <w:p w14:paraId="08A41CFB"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82 000 48000</w:t>
            </w:r>
          </w:p>
        </w:tc>
        <w:tc>
          <w:tcPr>
            <w:tcW w:w="839" w:type="dxa"/>
            <w:tcBorders>
              <w:top w:val="nil"/>
              <w:left w:val="nil"/>
              <w:bottom w:val="single" w:sz="4" w:space="0" w:color="auto"/>
              <w:right w:val="single" w:sz="4" w:space="0" w:color="auto"/>
            </w:tcBorders>
            <w:shd w:val="clear" w:color="auto" w:fill="auto"/>
            <w:noWrap/>
            <w:vAlign w:val="bottom"/>
            <w:hideMark/>
          </w:tcPr>
          <w:p w14:paraId="1AF8765E"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14:paraId="48E1BBEE"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0,4</w:t>
            </w:r>
          </w:p>
        </w:tc>
        <w:tc>
          <w:tcPr>
            <w:tcW w:w="222" w:type="dxa"/>
            <w:gridSpan w:val="3"/>
            <w:vAlign w:val="center"/>
            <w:hideMark/>
          </w:tcPr>
          <w:p w14:paraId="16F373C1" w14:textId="77777777" w:rsidR="00800325" w:rsidRPr="00800325" w:rsidRDefault="00800325" w:rsidP="00800325">
            <w:pPr>
              <w:spacing w:after="0" w:line="240" w:lineRule="auto"/>
              <w:rPr>
                <w:rFonts w:eastAsia="Times New Roman"/>
                <w:sz w:val="18"/>
                <w:szCs w:val="18"/>
                <w:lang w:eastAsia="ru-RU"/>
              </w:rPr>
            </w:pPr>
          </w:p>
        </w:tc>
      </w:tr>
      <w:tr w:rsidR="00800325" w:rsidRPr="00800325" w14:paraId="5D1B9C6C" w14:textId="77777777" w:rsidTr="00800325">
        <w:trPr>
          <w:trHeight w:val="395"/>
        </w:trPr>
        <w:tc>
          <w:tcPr>
            <w:tcW w:w="2531" w:type="dxa"/>
            <w:tcBorders>
              <w:top w:val="nil"/>
              <w:left w:val="single" w:sz="4" w:space="0" w:color="auto"/>
              <w:bottom w:val="single" w:sz="4" w:space="0" w:color="auto"/>
              <w:right w:val="single" w:sz="4" w:space="0" w:color="auto"/>
            </w:tcBorders>
            <w:shd w:val="clear" w:color="auto" w:fill="auto"/>
            <w:noWrap/>
            <w:vAlign w:val="bottom"/>
            <w:hideMark/>
          </w:tcPr>
          <w:p w14:paraId="343368AD"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t>Закупка товаров, работ и услуг для государственных (муниципальных) нужд</w:t>
            </w:r>
          </w:p>
        </w:tc>
        <w:tc>
          <w:tcPr>
            <w:tcW w:w="819" w:type="dxa"/>
            <w:tcBorders>
              <w:top w:val="nil"/>
              <w:left w:val="nil"/>
              <w:bottom w:val="single" w:sz="4" w:space="0" w:color="auto"/>
              <w:right w:val="single" w:sz="4" w:space="0" w:color="auto"/>
            </w:tcBorders>
            <w:shd w:val="clear" w:color="auto" w:fill="auto"/>
            <w:noWrap/>
            <w:vAlign w:val="bottom"/>
            <w:hideMark/>
          </w:tcPr>
          <w:p w14:paraId="33438552"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405E77C6"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1102</w:t>
            </w:r>
          </w:p>
        </w:tc>
        <w:tc>
          <w:tcPr>
            <w:tcW w:w="1275" w:type="dxa"/>
            <w:tcBorders>
              <w:top w:val="nil"/>
              <w:left w:val="nil"/>
              <w:bottom w:val="single" w:sz="4" w:space="0" w:color="auto"/>
              <w:right w:val="single" w:sz="4" w:space="0" w:color="auto"/>
            </w:tcBorders>
            <w:shd w:val="clear" w:color="auto" w:fill="auto"/>
            <w:noWrap/>
            <w:vAlign w:val="bottom"/>
            <w:hideMark/>
          </w:tcPr>
          <w:p w14:paraId="0325D0BC"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82 000 48000</w:t>
            </w:r>
          </w:p>
        </w:tc>
        <w:tc>
          <w:tcPr>
            <w:tcW w:w="839" w:type="dxa"/>
            <w:tcBorders>
              <w:top w:val="nil"/>
              <w:left w:val="nil"/>
              <w:bottom w:val="single" w:sz="4" w:space="0" w:color="auto"/>
              <w:right w:val="single" w:sz="4" w:space="0" w:color="auto"/>
            </w:tcBorders>
            <w:shd w:val="clear" w:color="auto" w:fill="auto"/>
            <w:noWrap/>
            <w:vAlign w:val="bottom"/>
            <w:hideMark/>
          </w:tcPr>
          <w:p w14:paraId="5CC55BB1"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200</w:t>
            </w:r>
          </w:p>
        </w:tc>
        <w:tc>
          <w:tcPr>
            <w:tcW w:w="931" w:type="dxa"/>
            <w:tcBorders>
              <w:top w:val="nil"/>
              <w:left w:val="nil"/>
              <w:bottom w:val="single" w:sz="4" w:space="0" w:color="auto"/>
              <w:right w:val="single" w:sz="4" w:space="0" w:color="auto"/>
            </w:tcBorders>
            <w:shd w:val="clear" w:color="auto" w:fill="auto"/>
            <w:noWrap/>
            <w:vAlign w:val="bottom"/>
            <w:hideMark/>
          </w:tcPr>
          <w:p w14:paraId="1A5B7344"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0,4</w:t>
            </w:r>
          </w:p>
        </w:tc>
        <w:tc>
          <w:tcPr>
            <w:tcW w:w="222" w:type="dxa"/>
            <w:gridSpan w:val="3"/>
            <w:vAlign w:val="center"/>
            <w:hideMark/>
          </w:tcPr>
          <w:p w14:paraId="4161B9A4" w14:textId="77777777" w:rsidR="00800325" w:rsidRPr="00800325" w:rsidRDefault="00800325" w:rsidP="00800325">
            <w:pPr>
              <w:spacing w:after="0" w:line="240" w:lineRule="auto"/>
              <w:rPr>
                <w:rFonts w:eastAsia="Times New Roman"/>
                <w:sz w:val="18"/>
                <w:szCs w:val="18"/>
                <w:lang w:eastAsia="ru-RU"/>
              </w:rPr>
            </w:pPr>
          </w:p>
        </w:tc>
      </w:tr>
      <w:tr w:rsidR="00800325" w:rsidRPr="00800325" w14:paraId="1CA161E5" w14:textId="77777777" w:rsidTr="00800325">
        <w:trPr>
          <w:trHeight w:val="600"/>
        </w:trPr>
        <w:tc>
          <w:tcPr>
            <w:tcW w:w="2531" w:type="dxa"/>
            <w:tcBorders>
              <w:top w:val="nil"/>
              <w:left w:val="single" w:sz="4" w:space="0" w:color="auto"/>
              <w:bottom w:val="single" w:sz="4" w:space="0" w:color="auto"/>
              <w:right w:val="single" w:sz="4" w:space="0" w:color="auto"/>
            </w:tcBorders>
            <w:shd w:val="clear" w:color="auto" w:fill="auto"/>
            <w:vAlign w:val="center"/>
            <w:hideMark/>
          </w:tcPr>
          <w:p w14:paraId="074CBEE5" w14:textId="77777777" w:rsidR="00800325" w:rsidRPr="00800325" w:rsidRDefault="00800325" w:rsidP="00800325">
            <w:pPr>
              <w:spacing w:after="0" w:line="240" w:lineRule="auto"/>
              <w:rPr>
                <w:rFonts w:eastAsia="Times New Roman"/>
                <w:color w:val="000000"/>
                <w:sz w:val="18"/>
                <w:szCs w:val="18"/>
                <w:lang w:eastAsia="ru-RU"/>
              </w:rPr>
            </w:pPr>
            <w:r w:rsidRPr="00800325">
              <w:rPr>
                <w:rFonts w:eastAsia="Times New Roman"/>
                <w:color w:val="000000"/>
                <w:sz w:val="18"/>
                <w:szCs w:val="18"/>
                <w:lang w:eastAsia="ru-RU"/>
              </w:rPr>
              <w:t>Иные закупки товаров, работ и услуг для обеспечения государственных (муниципальных) нужд</w:t>
            </w:r>
          </w:p>
        </w:tc>
        <w:tc>
          <w:tcPr>
            <w:tcW w:w="819" w:type="dxa"/>
            <w:tcBorders>
              <w:top w:val="nil"/>
              <w:left w:val="nil"/>
              <w:bottom w:val="single" w:sz="4" w:space="0" w:color="auto"/>
              <w:right w:val="single" w:sz="4" w:space="0" w:color="auto"/>
            </w:tcBorders>
            <w:shd w:val="clear" w:color="auto" w:fill="auto"/>
            <w:noWrap/>
            <w:vAlign w:val="bottom"/>
            <w:hideMark/>
          </w:tcPr>
          <w:p w14:paraId="2643FAA2"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303</w:t>
            </w:r>
          </w:p>
        </w:tc>
        <w:tc>
          <w:tcPr>
            <w:tcW w:w="1036" w:type="dxa"/>
            <w:tcBorders>
              <w:top w:val="nil"/>
              <w:left w:val="nil"/>
              <w:bottom w:val="single" w:sz="4" w:space="0" w:color="auto"/>
              <w:right w:val="single" w:sz="4" w:space="0" w:color="auto"/>
            </w:tcBorders>
            <w:shd w:val="clear" w:color="auto" w:fill="auto"/>
            <w:noWrap/>
            <w:vAlign w:val="bottom"/>
            <w:hideMark/>
          </w:tcPr>
          <w:p w14:paraId="18F2EF79"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1102</w:t>
            </w:r>
          </w:p>
        </w:tc>
        <w:tc>
          <w:tcPr>
            <w:tcW w:w="1275" w:type="dxa"/>
            <w:tcBorders>
              <w:top w:val="nil"/>
              <w:left w:val="nil"/>
              <w:bottom w:val="single" w:sz="4" w:space="0" w:color="auto"/>
              <w:right w:val="single" w:sz="4" w:space="0" w:color="auto"/>
            </w:tcBorders>
            <w:shd w:val="clear" w:color="auto" w:fill="auto"/>
            <w:noWrap/>
            <w:vAlign w:val="bottom"/>
            <w:hideMark/>
          </w:tcPr>
          <w:p w14:paraId="3AD9A789"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82 000 48000</w:t>
            </w:r>
          </w:p>
        </w:tc>
        <w:tc>
          <w:tcPr>
            <w:tcW w:w="839" w:type="dxa"/>
            <w:tcBorders>
              <w:top w:val="nil"/>
              <w:left w:val="nil"/>
              <w:bottom w:val="single" w:sz="4" w:space="0" w:color="auto"/>
              <w:right w:val="single" w:sz="4" w:space="0" w:color="auto"/>
            </w:tcBorders>
            <w:shd w:val="clear" w:color="auto" w:fill="auto"/>
            <w:noWrap/>
            <w:vAlign w:val="bottom"/>
            <w:hideMark/>
          </w:tcPr>
          <w:p w14:paraId="4AFCFD8C"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240</w:t>
            </w:r>
          </w:p>
        </w:tc>
        <w:tc>
          <w:tcPr>
            <w:tcW w:w="931" w:type="dxa"/>
            <w:tcBorders>
              <w:top w:val="nil"/>
              <w:left w:val="nil"/>
              <w:bottom w:val="single" w:sz="4" w:space="0" w:color="auto"/>
              <w:right w:val="single" w:sz="4" w:space="0" w:color="auto"/>
            </w:tcBorders>
            <w:shd w:val="clear" w:color="auto" w:fill="auto"/>
            <w:noWrap/>
            <w:vAlign w:val="bottom"/>
            <w:hideMark/>
          </w:tcPr>
          <w:p w14:paraId="6697C856"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0,4</w:t>
            </w:r>
          </w:p>
        </w:tc>
        <w:tc>
          <w:tcPr>
            <w:tcW w:w="222" w:type="dxa"/>
            <w:gridSpan w:val="3"/>
            <w:vAlign w:val="center"/>
            <w:hideMark/>
          </w:tcPr>
          <w:p w14:paraId="67ED7B55" w14:textId="77777777" w:rsidR="00800325" w:rsidRPr="00800325" w:rsidRDefault="00800325" w:rsidP="00800325">
            <w:pPr>
              <w:spacing w:after="0" w:line="240" w:lineRule="auto"/>
              <w:rPr>
                <w:rFonts w:eastAsia="Times New Roman"/>
                <w:sz w:val="18"/>
                <w:szCs w:val="18"/>
                <w:lang w:eastAsia="ru-RU"/>
              </w:rPr>
            </w:pPr>
          </w:p>
        </w:tc>
      </w:tr>
      <w:tr w:rsidR="00800325" w:rsidRPr="00800325" w14:paraId="1EBB7B68" w14:textId="77777777" w:rsidTr="00800325">
        <w:trPr>
          <w:trHeight w:val="450"/>
        </w:trPr>
        <w:tc>
          <w:tcPr>
            <w:tcW w:w="2531" w:type="dxa"/>
            <w:tcBorders>
              <w:top w:val="nil"/>
              <w:left w:val="single" w:sz="4" w:space="0" w:color="auto"/>
              <w:bottom w:val="single" w:sz="4" w:space="0" w:color="auto"/>
              <w:right w:val="single" w:sz="4" w:space="0" w:color="auto"/>
            </w:tcBorders>
            <w:shd w:val="clear" w:color="auto" w:fill="auto"/>
            <w:noWrap/>
            <w:vAlign w:val="bottom"/>
            <w:hideMark/>
          </w:tcPr>
          <w:p w14:paraId="763544E3" w14:textId="77777777" w:rsidR="00800325" w:rsidRPr="00800325" w:rsidRDefault="00800325" w:rsidP="00800325">
            <w:pPr>
              <w:spacing w:after="0" w:line="240" w:lineRule="auto"/>
              <w:rPr>
                <w:rFonts w:eastAsia="Times New Roman"/>
                <w:sz w:val="18"/>
                <w:szCs w:val="18"/>
                <w:lang w:eastAsia="ru-RU"/>
              </w:rPr>
            </w:pPr>
            <w:r w:rsidRPr="00800325">
              <w:rPr>
                <w:rFonts w:eastAsia="Times New Roman"/>
                <w:sz w:val="18"/>
                <w:szCs w:val="18"/>
                <w:lang w:eastAsia="ru-RU"/>
              </w:rPr>
              <w:t>всего</w:t>
            </w:r>
          </w:p>
        </w:tc>
        <w:tc>
          <w:tcPr>
            <w:tcW w:w="819" w:type="dxa"/>
            <w:tcBorders>
              <w:top w:val="nil"/>
              <w:left w:val="nil"/>
              <w:bottom w:val="single" w:sz="4" w:space="0" w:color="auto"/>
              <w:right w:val="single" w:sz="4" w:space="0" w:color="auto"/>
            </w:tcBorders>
            <w:shd w:val="clear" w:color="auto" w:fill="auto"/>
            <w:noWrap/>
            <w:vAlign w:val="bottom"/>
            <w:hideMark/>
          </w:tcPr>
          <w:p w14:paraId="74A0A93B" w14:textId="77777777" w:rsidR="00800325" w:rsidRPr="00800325" w:rsidRDefault="00800325" w:rsidP="00800325">
            <w:pPr>
              <w:spacing w:after="0" w:line="240" w:lineRule="auto"/>
              <w:rPr>
                <w:rFonts w:eastAsia="Times New Roman"/>
                <w:color w:val="FF0000"/>
                <w:sz w:val="18"/>
                <w:szCs w:val="18"/>
                <w:lang w:eastAsia="ru-RU"/>
              </w:rPr>
            </w:pPr>
            <w:r w:rsidRPr="00800325">
              <w:rPr>
                <w:rFonts w:eastAsia="Times New Roman"/>
                <w:color w:val="FF0000"/>
                <w:sz w:val="18"/>
                <w:szCs w:val="18"/>
                <w:lang w:eastAsia="ru-RU"/>
              </w:rPr>
              <w:t> </w:t>
            </w:r>
          </w:p>
        </w:tc>
        <w:tc>
          <w:tcPr>
            <w:tcW w:w="1036" w:type="dxa"/>
            <w:tcBorders>
              <w:top w:val="nil"/>
              <w:left w:val="nil"/>
              <w:bottom w:val="single" w:sz="4" w:space="0" w:color="auto"/>
              <w:right w:val="single" w:sz="4" w:space="0" w:color="auto"/>
            </w:tcBorders>
            <w:shd w:val="clear" w:color="auto" w:fill="auto"/>
            <w:noWrap/>
            <w:vAlign w:val="bottom"/>
            <w:hideMark/>
          </w:tcPr>
          <w:p w14:paraId="52892482" w14:textId="77777777" w:rsidR="00800325" w:rsidRPr="00800325" w:rsidRDefault="00800325" w:rsidP="00800325">
            <w:pPr>
              <w:spacing w:after="0" w:line="240" w:lineRule="auto"/>
              <w:rPr>
                <w:rFonts w:eastAsia="Times New Roman"/>
                <w:sz w:val="18"/>
                <w:szCs w:val="18"/>
                <w:lang w:eastAsia="ru-RU"/>
              </w:rPr>
            </w:pPr>
            <w:r w:rsidRPr="00800325">
              <w:rPr>
                <w:rFonts w:eastAsia="Times New Roman"/>
                <w:sz w:val="18"/>
                <w:szCs w:val="18"/>
                <w:lang w:eastAsia="ru-RU"/>
              </w:rPr>
              <w:t> </w:t>
            </w:r>
          </w:p>
        </w:tc>
        <w:tc>
          <w:tcPr>
            <w:tcW w:w="1275" w:type="dxa"/>
            <w:tcBorders>
              <w:top w:val="nil"/>
              <w:left w:val="nil"/>
              <w:bottom w:val="single" w:sz="4" w:space="0" w:color="auto"/>
              <w:right w:val="single" w:sz="4" w:space="0" w:color="auto"/>
            </w:tcBorders>
            <w:shd w:val="clear" w:color="auto" w:fill="auto"/>
            <w:noWrap/>
            <w:vAlign w:val="bottom"/>
            <w:hideMark/>
          </w:tcPr>
          <w:p w14:paraId="724A749A" w14:textId="77777777" w:rsidR="00800325" w:rsidRPr="00800325" w:rsidRDefault="00800325" w:rsidP="00800325">
            <w:pPr>
              <w:spacing w:after="0" w:line="240" w:lineRule="auto"/>
              <w:jc w:val="center"/>
              <w:rPr>
                <w:rFonts w:eastAsia="Times New Roman"/>
                <w:sz w:val="18"/>
                <w:szCs w:val="18"/>
                <w:lang w:eastAsia="ru-RU"/>
              </w:rPr>
            </w:pPr>
            <w:r w:rsidRPr="00800325">
              <w:rPr>
                <w:rFonts w:eastAsia="Times New Roman"/>
                <w:sz w:val="18"/>
                <w:szCs w:val="18"/>
                <w:lang w:eastAsia="ru-RU"/>
              </w:rPr>
              <w:t> </w:t>
            </w:r>
          </w:p>
        </w:tc>
        <w:tc>
          <w:tcPr>
            <w:tcW w:w="839" w:type="dxa"/>
            <w:tcBorders>
              <w:top w:val="nil"/>
              <w:left w:val="nil"/>
              <w:bottom w:val="single" w:sz="4" w:space="0" w:color="auto"/>
              <w:right w:val="single" w:sz="4" w:space="0" w:color="auto"/>
            </w:tcBorders>
            <w:shd w:val="clear" w:color="auto" w:fill="auto"/>
            <w:noWrap/>
            <w:vAlign w:val="bottom"/>
            <w:hideMark/>
          </w:tcPr>
          <w:p w14:paraId="2D682EEF" w14:textId="77777777" w:rsidR="00800325" w:rsidRPr="00800325" w:rsidRDefault="00800325" w:rsidP="00800325">
            <w:pPr>
              <w:spacing w:after="0" w:line="240" w:lineRule="auto"/>
              <w:rPr>
                <w:rFonts w:eastAsia="Times New Roman"/>
                <w:sz w:val="18"/>
                <w:szCs w:val="18"/>
                <w:lang w:eastAsia="ru-RU"/>
              </w:rPr>
            </w:pPr>
            <w:r w:rsidRPr="00800325">
              <w:rPr>
                <w:rFonts w:eastAsia="Times New Roman"/>
                <w:sz w:val="18"/>
                <w:szCs w:val="18"/>
                <w:lang w:eastAsia="ru-RU"/>
              </w:rPr>
              <w:t> </w:t>
            </w:r>
          </w:p>
        </w:tc>
        <w:tc>
          <w:tcPr>
            <w:tcW w:w="931" w:type="dxa"/>
            <w:tcBorders>
              <w:top w:val="nil"/>
              <w:left w:val="nil"/>
              <w:bottom w:val="single" w:sz="4" w:space="0" w:color="auto"/>
              <w:right w:val="single" w:sz="4" w:space="0" w:color="auto"/>
            </w:tcBorders>
            <w:shd w:val="clear" w:color="auto" w:fill="auto"/>
            <w:noWrap/>
            <w:vAlign w:val="bottom"/>
            <w:hideMark/>
          </w:tcPr>
          <w:p w14:paraId="10DD4B63" w14:textId="77777777" w:rsidR="00800325" w:rsidRPr="00800325" w:rsidRDefault="00800325" w:rsidP="00800325">
            <w:pPr>
              <w:spacing w:after="0" w:line="240" w:lineRule="auto"/>
              <w:jc w:val="right"/>
              <w:rPr>
                <w:rFonts w:eastAsia="Times New Roman"/>
                <w:sz w:val="18"/>
                <w:szCs w:val="18"/>
                <w:lang w:eastAsia="ru-RU"/>
              </w:rPr>
            </w:pPr>
            <w:r w:rsidRPr="00800325">
              <w:rPr>
                <w:rFonts w:eastAsia="Times New Roman"/>
                <w:sz w:val="18"/>
                <w:szCs w:val="18"/>
                <w:lang w:eastAsia="ru-RU"/>
              </w:rPr>
              <w:t>27814,2</w:t>
            </w:r>
          </w:p>
        </w:tc>
        <w:tc>
          <w:tcPr>
            <w:tcW w:w="222" w:type="dxa"/>
            <w:gridSpan w:val="3"/>
            <w:vAlign w:val="center"/>
            <w:hideMark/>
          </w:tcPr>
          <w:p w14:paraId="14A1D029" w14:textId="77777777" w:rsidR="00800325" w:rsidRPr="00800325" w:rsidRDefault="00800325" w:rsidP="00800325">
            <w:pPr>
              <w:spacing w:after="0" w:line="240" w:lineRule="auto"/>
              <w:rPr>
                <w:rFonts w:eastAsia="Times New Roman"/>
                <w:sz w:val="18"/>
                <w:szCs w:val="18"/>
                <w:lang w:eastAsia="ru-RU"/>
              </w:rPr>
            </w:pPr>
          </w:p>
        </w:tc>
      </w:tr>
    </w:tbl>
    <w:p w14:paraId="1979F556" w14:textId="77777777" w:rsidR="00800325" w:rsidRPr="00800325" w:rsidRDefault="00800325" w:rsidP="00800325">
      <w:pPr>
        <w:widowControl w:val="0"/>
        <w:autoSpaceDE w:val="0"/>
        <w:autoSpaceDN w:val="0"/>
        <w:adjustRightInd w:val="0"/>
        <w:spacing w:after="0"/>
        <w:ind w:firstLine="142"/>
        <w:jc w:val="both"/>
        <w:rPr>
          <w:b/>
          <w:bCs/>
          <w:sz w:val="18"/>
          <w:szCs w:val="18"/>
        </w:rPr>
      </w:pPr>
    </w:p>
    <w:p w14:paraId="76C5B2B0" w14:textId="77777777" w:rsidR="00800325" w:rsidRPr="00800325" w:rsidRDefault="00800325" w:rsidP="00800325">
      <w:pPr>
        <w:widowControl w:val="0"/>
        <w:autoSpaceDE w:val="0"/>
        <w:autoSpaceDN w:val="0"/>
        <w:adjustRightInd w:val="0"/>
        <w:spacing w:after="0"/>
        <w:ind w:firstLine="142"/>
        <w:jc w:val="both"/>
        <w:rPr>
          <w:b/>
          <w:bCs/>
          <w:sz w:val="18"/>
          <w:szCs w:val="18"/>
        </w:rPr>
      </w:pPr>
    </w:p>
    <w:p w14:paraId="196510F6" w14:textId="77777777" w:rsidR="00800325" w:rsidRPr="00800325" w:rsidRDefault="00800325" w:rsidP="00800325">
      <w:pPr>
        <w:widowControl w:val="0"/>
        <w:autoSpaceDE w:val="0"/>
        <w:autoSpaceDN w:val="0"/>
        <w:adjustRightInd w:val="0"/>
        <w:spacing w:after="0"/>
        <w:ind w:firstLine="142"/>
        <w:jc w:val="both"/>
        <w:rPr>
          <w:b/>
          <w:bCs/>
          <w:sz w:val="18"/>
          <w:szCs w:val="18"/>
        </w:rPr>
      </w:pPr>
    </w:p>
    <w:p w14:paraId="55486D21" w14:textId="77777777" w:rsidR="00800325" w:rsidRPr="00800325" w:rsidRDefault="00800325" w:rsidP="00800325">
      <w:pPr>
        <w:widowControl w:val="0"/>
        <w:autoSpaceDE w:val="0"/>
        <w:autoSpaceDN w:val="0"/>
        <w:adjustRightInd w:val="0"/>
        <w:spacing w:after="0"/>
        <w:ind w:firstLine="142"/>
        <w:jc w:val="both"/>
        <w:rPr>
          <w:b/>
          <w:bCs/>
          <w:sz w:val="18"/>
          <w:szCs w:val="18"/>
        </w:rPr>
      </w:pPr>
    </w:p>
    <w:p w14:paraId="568F7AEE" w14:textId="77777777" w:rsidR="00800325" w:rsidRPr="00800325" w:rsidRDefault="00800325" w:rsidP="00800325">
      <w:pPr>
        <w:widowControl w:val="0"/>
        <w:autoSpaceDE w:val="0"/>
        <w:autoSpaceDN w:val="0"/>
        <w:adjustRightInd w:val="0"/>
        <w:spacing w:after="0"/>
        <w:ind w:firstLine="142"/>
        <w:jc w:val="both"/>
        <w:rPr>
          <w:b/>
          <w:bCs/>
          <w:sz w:val="18"/>
          <w:szCs w:val="18"/>
        </w:rPr>
      </w:pPr>
    </w:p>
    <w:p w14:paraId="596BE489" w14:textId="77777777" w:rsidR="00800325" w:rsidRPr="00800325" w:rsidRDefault="00800325" w:rsidP="00800325">
      <w:pPr>
        <w:widowControl w:val="0"/>
        <w:autoSpaceDE w:val="0"/>
        <w:autoSpaceDN w:val="0"/>
        <w:adjustRightInd w:val="0"/>
        <w:spacing w:after="0"/>
        <w:ind w:firstLine="142"/>
        <w:jc w:val="both"/>
        <w:rPr>
          <w:b/>
          <w:bCs/>
          <w:sz w:val="18"/>
          <w:szCs w:val="18"/>
        </w:rPr>
      </w:pPr>
    </w:p>
    <w:p w14:paraId="1B2B4113" w14:textId="77777777" w:rsidR="00800325" w:rsidRPr="00800325" w:rsidRDefault="00800325" w:rsidP="00800325">
      <w:pPr>
        <w:widowControl w:val="0"/>
        <w:autoSpaceDE w:val="0"/>
        <w:autoSpaceDN w:val="0"/>
        <w:adjustRightInd w:val="0"/>
        <w:spacing w:after="0"/>
        <w:ind w:firstLine="142"/>
        <w:jc w:val="both"/>
        <w:rPr>
          <w:b/>
          <w:bCs/>
          <w:sz w:val="18"/>
          <w:szCs w:val="18"/>
        </w:rPr>
      </w:pPr>
    </w:p>
    <w:p w14:paraId="656C3F8E" w14:textId="77777777" w:rsidR="00800325" w:rsidRPr="00800325" w:rsidRDefault="00800325" w:rsidP="00800325">
      <w:pPr>
        <w:widowControl w:val="0"/>
        <w:autoSpaceDE w:val="0"/>
        <w:autoSpaceDN w:val="0"/>
        <w:adjustRightInd w:val="0"/>
        <w:spacing w:after="0"/>
        <w:ind w:firstLine="142"/>
        <w:jc w:val="both"/>
        <w:rPr>
          <w:b/>
          <w:bCs/>
          <w:sz w:val="18"/>
          <w:szCs w:val="18"/>
        </w:rPr>
      </w:pPr>
    </w:p>
    <w:p w14:paraId="04CF19A2" w14:textId="77777777" w:rsidR="00800325" w:rsidRPr="00800325" w:rsidRDefault="00800325" w:rsidP="00800325">
      <w:pPr>
        <w:widowControl w:val="0"/>
        <w:autoSpaceDE w:val="0"/>
        <w:autoSpaceDN w:val="0"/>
        <w:adjustRightInd w:val="0"/>
        <w:spacing w:after="0"/>
        <w:ind w:firstLine="142"/>
        <w:jc w:val="both"/>
        <w:rPr>
          <w:b/>
          <w:bCs/>
          <w:sz w:val="18"/>
          <w:szCs w:val="18"/>
        </w:rPr>
      </w:pPr>
    </w:p>
    <w:p w14:paraId="181716AC" w14:textId="77777777" w:rsidR="00800325" w:rsidRPr="00800325" w:rsidRDefault="00800325" w:rsidP="00800325">
      <w:pPr>
        <w:widowControl w:val="0"/>
        <w:autoSpaceDE w:val="0"/>
        <w:autoSpaceDN w:val="0"/>
        <w:adjustRightInd w:val="0"/>
        <w:spacing w:after="0"/>
        <w:ind w:firstLine="142"/>
        <w:jc w:val="both"/>
        <w:rPr>
          <w:b/>
          <w:bCs/>
          <w:sz w:val="18"/>
          <w:szCs w:val="18"/>
        </w:rPr>
      </w:pPr>
    </w:p>
    <w:p w14:paraId="48CD8E83" w14:textId="77777777" w:rsidR="00800325" w:rsidRPr="00800325" w:rsidRDefault="00800325" w:rsidP="00800325">
      <w:pPr>
        <w:widowControl w:val="0"/>
        <w:autoSpaceDE w:val="0"/>
        <w:autoSpaceDN w:val="0"/>
        <w:adjustRightInd w:val="0"/>
        <w:spacing w:after="0"/>
        <w:ind w:firstLine="142"/>
        <w:jc w:val="both"/>
        <w:rPr>
          <w:b/>
          <w:bCs/>
          <w:sz w:val="18"/>
          <w:szCs w:val="18"/>
        </w:rPr>
      </w:pPr>
    </w:p>
    <w:p w14:paraId="10E1231D" w14:textId="77777777" w:rsidR="00800325" w:rsidRPr="00800325" w:rsidRDefault="00800325" w:rsidP="00800325">
      <w:pPr>
        <w:widowControl w:val="0"/>
        <w:autoSpaceDE w:val="0"/>
        <w:autoSpaceDN w:val="0"/>
        <w:adjustRightInd w:val="0"/>
        <w:spacing w:after="0"/>
        <w:ind w:firstLine="142"/>
        <w:jc w:val="both"/>
        <w:rPr>
          <w:b/>
          <w:bCs/>
          <w:sz w:val="18"/>
          <w:szCs w:val="18"/>
        </w:rPr>
      </w:pPr>
    </w:p>
    <w:p w14:paraId="280CDC1D" w14:textId="77777777" w:rsidR="00800325" w:rsidRPr="00800325" w:rsidRDefault="00800325" w:rsidP="00800325">
      <w:pPr>
        <w:widowControl w:val="0"/>
        <w:autoSpaceDE w:val="0"/>
        <w:autoSpaceDN w:val="0"/>
        <w:adjustRightInd w:val="0"/>
        <w:spacing w:after="0"/>
        <w:ind w:firstLine="142"/>
        <w:jc w:val="both"/>
        <w:rPr>
          <w:b/>
          <w:bCs/>
          <w:sz w:val="18"/>
          <w:szCs w:val="18"/>
        </w:rPr>
      </w:pPr>
    </w:p>
    <w:p w14:paraId="10651071" w14:textId="77777777" w:rsidR="00800325" w:rsidRPr="00800325" w:rsidRDefault="00800325" w:rsidP="00800325">
      <w:pPr>
        <w:widowControl w:val="0"/>
        <w:autoSpaceDE w:val="0"/>
        <w:autoSpaceDN w:val="0"/>
        <w:adjustRightInd w:val="0"/>
        <w:spacing w:after="0"/>
        <w:ind w:firstLine="142"/>
        <w:jc w:val="both"/>
        <w:rPr>
          <w:b/>
          <w:bCs/>
          <w:sz w:val="18"/>
          <w:szCs w:val="18"/>
        </w:rPr>
      </w:pPr>
    </w:p>
    <w:p w14:paraId="1034729B" w14:textId="77777777" w:rsidR="00800325" w:rsidRPr="00800325" w:rsidRDefault="00800325" w:rsidP="00800325">
      <w:pPr>
        <w:widowControl w:val="0"/>
        <w:autoSpaceDE w:val="0"/>
        <w:autoSpaceDN w:val="0"/>
        <w:adjustRightInd w:val="0"/>
        <w:spacing w:after="0"/>
        <w:ind w:firstLine="142"/>
        <w:jc w:val="both"/>
        <w:rPr>
          <w:b/>
          <w:bCs/>
          <w:sz w:val="18"/>
          <w:szCs w:val="18"/>
        </w:rPr>
      </w:pPr>
    </w:p>
    <w:p w14:paraId="471D5696" w14:textId="77777777" w:rsidR="00800325" w:rsidRPr="00800325" w:rsidRDefault="00800325" w:rsidP="00800325">
      <w:pPr>
        <w:widowControl w:val="0"/>
        <w:autoSpaceDE w:val="0"/>
        <w:autoSpaceDN w:val="0"/>
        <w:adjustRightInd w:val="0"/>
        <w:spacing w:after="0"/>
        <w:ind w:firstLine="142"/>
        <w:jc w:val="both"/>
        <w:rPr>
          <w:b/>
          <w:bCs/>
          <w:sz w:val="18"/>
          <w:szCs w:val="18"/>
        </w:rPr>
      </w:pPr>
    </w:p>
    <w:p w14:paraId="4B8F8DC3" w14:textId="77777777" w:rsidR="00800325" w:rsidRPr="00800325" w:rsidRDefault="00800325" w:rsidP="00800325">
      <w:pPr>
        <w:widowControl w:val="0"/>
        <w:autoSpaceDE w:val="0"/>
        <w:autoSpaceDN w:val="0"/>
        <w:adjustRightInd w:val="0"/>
        <w:spacing w:after="0"/>
        <w:ind w:firstLine="142"/>
        <w:jc w:val="both"/>
        <w:rPr>
          <w:b/>
          <w:bCs/>
          <w:sz w:val="18"/>
          <w:szCs w:val="18"/>
        </w:rPr>
      </w:pPr>
    </w:p>
    <w:p w14:paraId="5D3E4070" w14:textId="77777777" w:rsidR="00800325" w:rsidRPr="00800325" w:rsidRDefault="00800325" w:rsidP="00800325">
      <w:pPr>
        <w:widowControl w:val="0"/>
        <w:autoSpaceDE w:val="0"/>
        <w:autoSpaceDN w:val="0"/>
        <w:adjustRightInd w:val="0"/>
        <w:spacing w:after="0"/>
        <w:ind w:firstLine="142"/>
        <w:jc w:val="both"/>
        <w:rPr>
          <w:b/>
          <w:bCs/>
          <w:sz w:val="18"/>
          <w:szCs w:val="18"/>
        </w:rPr>
      </w:pPr>
    </w:p>
    <w:p w14:paraId="383AF748" w14:textId="77777777" w:rsidR="00800325" w:rsidRPr="00800325" w:rsidRDefault="00800325" w:rsidP="00800325">
      <w:pPr>
        <w:widowControl w:val="0"/>
        <w:autoSpaceDE w:val="0"/>
        <w:autoSpaceDN w:val="0"/>
        <w:adjustRightInd w:val="0"/>
        <w:spacing w:after="0"/>
        <w:ind w:firstLine="142"/>
        <w:jc w:val="both"/>
        <w:rPr>
          <w:b/>
          <w:bCs/>
          <w:sz w:val="18"/>
          <w:szCs w:val="18"/>
        </w:rPr>
      </w:pPr>
    </w:p>
    <w:p w14:paraId="492D62E4" w14:textId="77777777" w:rsidR="00800325" w:rsidRPr="00800325" w:rsidRDefault="00800325" w:rsidP="00800325">
      <w:pPr>
        <w:widowControl w:val="0"/>
        <w:autoSpaceDE w:val="0"/>
        <w:autoSpaceDN w:val="0"/>
        <w:adjustRightInd w:val="0"/>
        <w:spacing w:after="0"/>
        <w:ind w:firstLine="142"/>
        <w:jc w:val="both"/>
        <w:rPr>
          <w:b/>
          <w:bCs/>
          <w:sz w:val="18"/>
          <w:szCs w:val="18"/>
        </w:rPr>
      </w:pPr>
    </w:p>
    <w:p w14:paraId="6D37A795" w14:textId="77777777" w:rsidR="00800325" w:rsidRPr="00800325" w:rsidRDefault="00800325" w:rsidP="00800325">
      <w:pPr>
        <w:widowControl w:val="0"/>
        <w:autoSpaceDE w:val="0"/>
        <w:autoSpaceDN w:val="0"/>
        <w:adjustRightInd w:val="0"/>
        <w:spacing w:after="0"/>
        <w:ind w:firstLine="142"/>
        <w:jc w:val="both"/>
        <w:rPr>
          <w:b/>
          <w:bCs/>
          <w:sz w:val="18"/>
          <w:szCs w:val="18"/>
        </w:rPr>
      </w:pPr>
    </w:p>
    <w:p w14:paraId="0B24E868" w14:textId="77777777" w:rsidR="00800325" w:rsidRPr="00800325" w:rsidRDefault="00800325" w:rsidP="00800325">
      <w:pPr>
        <w:widowControl w:val="0"/>
        <w:autoSpaceDE w:val="0"/>
        <w:autoSpaceDN w:val="0"/>
        <w:adjustRightInd w:val="0"/>
        <w:spacing w:after="0"/>
        <w:ind w:firstLine="142"/>
        <w:jc w:val="both"/>
        <w:rPr>
          <w:b/>
          <w:bCs/>
          <w:sz w:val="18"/>
          <w:szCs w:val="18"/>
        </w:rPr>
      </w:pPr>
    </w:p>
    <w:p w14:paraId="21F49934" w14:textId="77777777" w:rsidR="00800325" w:rsidRPr="00800325" w:rsidRDefault="00800325" w:rsidP="00800325">
      <w:pPr>
        <w:widowControl w:val="0"/>
        <w:autoSpaceDE w:val="0"/>
        <w:autoSpaceDN w:val="0"/>
        <w:adjustRightInd w:val="0"/>
        <w:spacing w:after="0"/>
        <w:ind w:firstLine="142"/>
        <w:jc w:val="both"/>
        <w:rPr>
          <w:b/>
          <w:bCs/>
          <w:sz w:val="18"/>
          <w:szCs w:val="18"/>
        </w:rPr>
      </w:pPr>
    </w:p>
    <w:p w14:paraId="3FA614F1" w14:textId="77777777" w:rsidR="00800325" w:rsidRPr="00800325" w:rsidRDefault="00800325" w:rsidP="00800325">
      <w:pPr>
        <w:widowControl w:val="0"/>
        <w:autoSpaceDE w:val="0"/>
        <w:autoSpaceDN w:val="0"/>
        <w:adjustRightInd w:val="0"/>
        <w:spacing w:after="0"/>
        <w:ind w:firstLine="142"/>
        <w:jc w:val="both"/>
        <w:rPr>
          <w:b/>
          <w:bCs/>
          <w:sz w:val="18"/>
          <w:szCs w:val="18"/>
        </w:rPr>
      </w:pPr>
    </w:p>
    <w:p w14:paraId="617E2C1A" w14:textId="77777777" w:rsidR="00800325" w:rsidRPr="00800325" w:rsidRDefault="00800325" w:rsidP="00800325">
      <w:pPr>
        <w:widowControl w:val="0"/>
        <w:autoSpaceDE w:val="0"/>
        <w:autoSpaceDN w:val="0"/>
        <w:adjustRightInd w:val="0"/>
        <w:spacing w:after="0"/>
        <w:ind w:firstLine="142"/>
        <w:jc w:val="both"/>
        <w:rPr>
          <w:b/>
          <w:bCs/>
          <w:sz w:val="18"/>
          <w:szCs w:val="18"/>
        </w:rPr>
      </w:pPr>
    </w:p>
    <w:p w14:paraId="406ED762" w14:textId="77777777" w:rsidR="00800325" w:rsidRPr="00800325" w:rsidRDefault="00800325" w:rsidP="00800325">
      <w:pPr>
        <w:widowControl w:val="0"/>
        <w:autoSpaceDE w:val="0"/>
        <w:autoSpaceDN w:val="0"/>
        <w:adjustRightInd w:val="0"/>
        <w:spacing w:after="0"/>
        <w:ind w:firstLine="142"/>
        <w:jc w:val="both"/>
        <w:rPr>
          <w:b/>
          <w:bCs/>
          <w:sz w:val="18"/>
          <w:szCs w:val="18"/>
        </w:rPr>
      </w:pPr>
    </w:p>
    <w:p w14:paraId="7749A0B1" w14:textId="77777777" w:rsidR="00800325" w:rsidRPr="00800325" w:rsidRDefault="00800325" w:rsidP="00800325">
      <w:pPr>
        <w:widowControl w:val="0"/>
        <w:autoSpaceDE w:val="0"/>
        <w:autoSpaceDN w:val="0"/>
        <w:adjustRightInd w:val="0"/>
        <w:spacing w:after="0"/>
        <w:ind w:firstLine="142"/>
        <w:jc w:val="both"/>
        <w:rPr>
          <w:b/>
          <w:bCs/>
          <w:sz w:val="18"/>
          <w:szCs w:val="18"/>
        </w:rPr>
      </w:pPr>
    </w:p>
    <w:p w14:paraId="5EA69B30" w14:textId="77777777" w:rsidR="00800325" w:rsidRPr="00800325" w:rsidRDefault="00800325" w:rsidP="00800325">
      <w:pPr>
        <w:widowControl w:val="0"/>
        <w:autoSpaceDE w:val="0"/>
        <w:autoSpaceDN w:val="0"/>
        <w:adjustRightInd w:val="0"/>
        <w:spacing w:after="0"/>
        <w:ind w:firstLine="142"/>
        <w:jc w:val="both"/>
        <w:rPr>
          <w:b/>
          <w:bCs/>
          <w:sz w:val="18"/>
          <w:szCs w:val="18"/>
        </w:rPr>
      </w:pPr>
    </w:p>
    <w:tbl>
      <w:tblPr>
        <w:tblW w:w="7587" w:type="dxa"/>
        <w:tblInd w:w="-426" w:type="dxa"/>
        <w:tblLook w:val="04A0" w:firstRow="1" w:lastRow="0" w:firstColumn="1" w:lastColumn="0" w:noHBand="0" w:noVBand="1"/>
      </w:tblPr>
      <w:tblGrid>
        <w:gridCol w:w="3463"/>
        <w:gridCol w:w="2693"/>
        <w:gridCol w:w="1418"/>
        <w:gridCol w:w="13"/>
      </w:tblGrid>
      <w:tr w:rsidR="00800325" w:rsidRPr="00796B13" w14:paraId="51C6E6BB" w14:textId="77777777" w:rsidTr="00796B13">
        <w:trPr>
          <w:gridAfter w:val="1"/>
          <w:wAfter w:w="13" w:type="dxa"/>
          <w:trHeight w:val="1905"/>
        </w:trPr>
        <w:tc>
          <w:tcPr>
            <w:tcW w:w="3463" w:type="dxa"/>
            <w:tcBorders>
              <w:top w:val="nil"/>
              <w:left w:val="nil"/>
              <w:bottom w:val="nil"/>
              <w:right w:val="nil"/>
            </w:tcBorders>
            <w:shd w:val="clear" w:color="auto" w:fill="auto"/>
            <w:noWrap/>
            <w:vAlign w:val="bottom"/>
            <w:hideMark/>
          </w:tcPr>
          <w:p w14:paraId="0529C386" w14:textId="77777777" w:rsidR="00800325" w:rsidRPr="00796B13" w:rsidRDefault="00800325" w:rsidP="00800325">
            <w:pPr>
              <w:spacing w:after="0" w:line="240" w:lineRule="auto"/>
              <w:rPr>
                <w:rFonts w:eastAsia="Times New Roman"/>
                <w:sz w:val="18"/>
                <w:szCs w:val="18"/>
                <w:lang w:eastAsia="ru-RU"/>
              </w:rPr>
            </w:pPr>
          </w:p>
        </w:tc>
        <w:tc>
          <w:tcPr>
            <w:tcW w:w="4111" w:type="dxa"/>
            <w:gridSpan w:val="2"/>
            <w:tcBorders>
              <w:top w:val="nil"/>
              <w:left w:val="nil"/>
              <w:bottom w:val="nil"/>
              <w:right w:val="nil"/>
            </w:tcBorders>
            <w:shd w:val="clear" w:color="auto" w:fill="auto"/>
            <w:vAlign w:val="bottom"/>
            <w:hideMark/>
          </w:tcPr>
          <w:p w14:paraId="2E3EA59A" w14:textId="77777777" w:rsidR="00800325" w:rsidRPr="00796B13" w:rsidRDefault="00800325" w:rsidP="00800325">
            <w:pPr>
              <w:spacing w:after="0" w:line="240" w:lineRule="auto"/>
              <w:jc w:val="right"/>
              <w:rPr>
                <w:rFonts w:eastAsia="Times New Roman"/>
                <w:color w:val="000000"/>
                <w:sz w:val="18"/>
                <w:szCs w:val="18"/>
                <w:lang w:eastAsia="ru-RU"/>
              </w:rPr>
            </w:pPr>
            <w:r w:rsidRPr="00796B13">
              <w:rPr>
                <w:rFonts w:eastAsia="Times New Roman"/>
                <w:color w:val="000000"/>
                <w:sz w:val="18"/>
                <w:szCs w:val="18"/>
                <w:lang w:eastAsia="ru-RU"/>
              </w:rPr>
              <w:t xml:space="preserve">                                                         Приложение № 2                                                                      к Решению Совета депутатов  </w:t>
            </w:r>
            <w:r w:rsidRPr="00796B13">
              <w:rPr>
                <w:rFonts w:eastAsia="Times New Roman"/>
                <w:color w:val="000000"/>
                <w:sz w:val="18"/>
                <w:szCs w:val="18"/>
                <w:lang w:eastAsia="ru-RU"/>
              </w:rPr>
              <w:br/>
              <w:t xml:space="preserve"> "О внесении изменений в Решение</w:t>
            </w:r>
          </w:p>
          <w:p w14:paraId="3463C815" w14:textId="77777777" w:rsidR="00800325" w:rsidRPr="00796B13" w:rsidRDefault="00800325" w:rsidP="00800325">
            <w:pPr>
              <w:spacing w:after="0" w:line="240" w:lineRule="auto"/>
              <w:jc w:val="right"/>
              <w:rPr>
                <w:rFonts w:eastAsia="Times New Roman"/>
                <w:color w:val="000000"/>
                <w:sz w:val="18"/>
                <w:szCs w:val="18"/>
                <w:lang w:eastAsia="ru-RU"/>
              </w:rPr>
            </w:pPr>
            <w:r w:rsidRPr="00796B13">
              <w:rPr>
                <w:rFonts w:eastAsia="Times New Roman"/>
                <w:color w:val="000000"/>
                <w:sz w:val="18"/>
                <w:szCs w:val="18"/>
                <w:lang w:eastAsia="ru-RU"/>
              </w:rPr>
              <w:t xml:space="preserve"> Совета депутатов № 215 от 12.12.2019</w:t>
            </w:r>
          </w:p>
          <w:p w14:paraId="72FF9DE0" w14:textId="77777777" w:rsidR="00800325" w:rsidRPr="00796B13" w:rsidRDefault="00800325" w:rsidP="00800325">
            <w:pPr>
              <w:spacing w:after="0" w:line="240" w:lineRule="auto"/>
              <w:jc w:val="right"/>
              <w:rPr>
                <w:rFonts w:eastAsia="Times New Roman"/>
                <w:color w:val="000000"/>
                <w:sz w:val="18"/>
                <w:szCs w:val="18"/>
                <w:lang w:eastAsia="ru-RU"/>
              </w:rPr>
            </w:pPr>
            <w:r w:rsidRPr="00796B13">
              <w:rPr>
                <w:rFonts w:eastAsia="Times New Roman"/>
                <w:color w:val="000000"/>
                <w:sz w:val="18"/>
                <w:szCs w:val="18"/>
                <w:lang w:eastAsia="ru-RU"/>
              </w:rPr>
              <w:t xml:space="preserve"> «О бюджете муниципального </w:t>
            </w:r>
          </w:p>
          <w:p w14:paraId="535888D2" w14:textId="77777777" w:rsidR="00800325" w:rsidRPr="00796B13" w:rsidRDefault="00800325" w:rsidP="00800325">
            <w:pPr>
              <w:spacing w:after="0" w:line="240" w:lineRule="auto"/>
              <w:jc w:val="right"/>
              <w:rPr>
                <w:rFonts w:eastAsia="Times New Roman"/>
                <w:color w:val="000000"/>
                <w:sz w:val="18"/>
                <w:szCs w:val="18"/>
                <w:lang w:eastAsia="ru-RU"/>
              </w:rPr>
            </w:pPr>
            <w:r w:rsidRPr="00796B13">
              <w:rPr>
                <w:rFonts w:eastAsia="Times New Roman"/>
                <w:color w:val="000000"/>
                <w:sz w:val="18"/>
                <w:szCs w:val="18"/>
                <w:lang w:eastAsia="ru-RU"/>
              </w:rPr>
              <w:t>образования «Уемское» на 2020 год»</w:t>
            </w:r>
          </w:p>
          <w:p w14:paraId="0685B03E" w14:textId="77777777" w:rsidR="00800325" w:rsidRPr="00796B13" w:rsidRDefault="00800325" w:rsidP="00800325">
            <w:pPr>
              <w:spacing w:after="0" w:line="240" w:lineRule="auto"/>
              <w:jc w:val="right"/>
              <w:rPr>
                <w:rFonts w:eastAsia="Times New Roman"/>
                <w:color w:val="000000"/>
                <w:sz w:val="18"/>
                <w:szCs w:val="18"/>
                <w:lang w:eastAsia="ru-RU"/>
              </w:rPr>
            </w:pPr>
            <w:r w:rsidRPr="00796B13">
              <w:rPr>
                <w:rFonts w:eastAsia="Times New Roman"/>
                <w:color w:val="000000"/>
                <w:sz w:val="18"/>
                <w:szCs w:val="18"/>
                <w:lang w:eastAsia="ru-RU"/>
              </w:rPr>
              <w:t xml:space="preserve">    от 10 ноября 2020 года № 283 </w:t>
            </w:r>
          </w:p>
        </w:tc>
      </w:tr>
      <w:tr w:rsidR="00800325" w:rsidRPr="00796B13" w14:paraId="7E8EF114" w14:textId="77777777" w:rsidTr="00796B13">
        <w:trPr>
          <w:gridAfter w:val="1"/>
          <w:wAfter w:w="13" w:type="dxa"/>
          <w:trHeight w:val="1425"/>
        </w:trPr>
        <w:tc>
          <w:tcPr>
            <w:tcW w:w="3463" w:type="dxa"/>
            <w:tcBorders>
              <w:top w:val="nil"/>
              <w:left w:val="nil"/>
              <w:bottom w:val="nil"/>
              <w:right w:val="nil"/>
            </w:tcBorders>
            <w:shd w:val="clear" w:color="auto" w:fill="auto"/>
            <w:noWrap/>
            <w:vAlign w:val="bottom"/>
            <w:hideMark/>
          </w:tcPr>
          <w:p w14:paraId="568E7437" w14:textId="77777777" w:rsidR="00800325" w:rsidRPr="00796B13" w:rsidRDefault="00800325" w:rsidP="00800325">
            <w:pPr>
              <w:spacing w:after="0" w:line="240" w:lineRule="auto"/>
              <w:jc w:val="center"/>
              <w:rPr>
                <w:rFonts w:eastAsia="Times New Roman"/>
                <w:color w:val="000000"/>
                <w:sz w:val="18"/>
                <w:szCs w:val="18"/>
                <w:lang w:eastAsia="ru-RU"/>
              </w:rPr>
            </w:pPr>
          </w:p>
        </w:tc>
        <w:tc>
          <w:tcPr>
            <w:tcW w:w="4111" w:type="dxa"/>
            <w:gridSpan w:val="2"/>
            <w:tcBorders>
              <w:top w:val="nil"/>
              <w:left w:val="nil"/>
              <w:bottom w:val="nil"/>
              <w:right w:val="nil"/>
            </w:tcBorders>
            <w:shd w:val="clear" w:color="auto" w:fill="auto"/>
            <w:noWrap/>
            <w:vAlign w:val="bottom"/>
            <w:hideMark/>
          </w:tcPr>
          <w:p w14:paraId="2CA2C79F" w14:textId="77777777" w:rsidR="00796B13" w:rsidRDefault="00800325" w:rsidP="00800325">
            <w:pPr>
              <w:spacing w:after="0" w:line="240" w:lineRule="auto"/>
              <w:jc w:val="right"/>
              <w:rPr>
                <w:rFonts w:eastAsia="Times New Roman"/>
                <w:color w:val="000000"/>
                <w:sz w:val="18"/>
                <w:szCs w:val="18"/>
                <w:lang w:eastAsia="ru-RU"/>
              </w:rPr>
            </w:pPr>
            <w:r w:rsidRPr="00796B13">
              <w:rPr>
                <w:rFonts w:eastAsia="Times New Roman"/>
                <w:color w:val="000000"/>
                <w:sz w:val="18"/>
                <w:szCs w:val="18"/>
                <w:lang w:eastAsia="ru-RU"/>
              </w:rPr>
              <w:t xml:space="preserve">                                                              </w:t>
            </w:r>
          </w:p>
          <w:p w14:paraId="320D4B7B" w14:textId="0B2885D4" w:rsidR="00800325" w:rsidRPr="00796B13" w:rsidRDefault="00800325" w:rsidP="00800325">
            <w:pPr>
              <w:spacing w:after="0" w:line="240" w:lineRule="auto"/>
              <w:jc w:val="right"/>
              <w:rPr>
                <w:rFonts w:eastAsia="Times New Roman"/>
                <w:color w:val="000000"/>
                <w:sz w:val="18"/>
                <w:szCs w:val="18"/>
                <w:lang w:eastAsia="ru-RU"/>
              </w:rPr>
            </w:pPr>
            <w:r w:rsidRPr="00796B13">
              <w:rPr>
                <w:rFonts w:eastAsia="Times New Roman"/>
                <w:color w:val="000000"/>
                <w:sz w:val="18"/>
                <w:szCs w:val="18"/>
                <w:lang w:eastAsia="ru-RU"/>
              </w:rPr>
              <w:t>Приложение №7                                                          к Решению Совета депутатов муниципального образования "Уемское"                                                             "О бюджете муниципального</w:t>
            </w:r>
          </w:p>
          <w:p w14:paraId="43157DEF" w14:textId="77777777" w:rsidR="00800325" w:rsidRPr="00796B13" w:rsidRDefault="00800325" w:rsidP="00800325">
            <w:pPr>
              <w:spacing w:after="0" w:line="240" w:lineRule="auto"/>
              <w:jc w:val="right"/>
              <w:rPr>
                <w:rFonts w:eastAsia="Times New Roman"/>
                <w:color w:val="000000"/>
                <w:sz w:val="18"/>
                <w:szCs w:val="18"/>
                <w:lang w:eastAsia="ru-RU"/>
              </w:rPr>
            </w:pPr>
            <w:r w:rsidRPr="00796B13">
              <w:rPr>
                <w:rFonts w:eastAsia="Times New Roman"/>
                <w:color w:val="000000"/>
                <w:sz w:val="18"/>
                <w:szCs w:val="18"/>
                <w:lang w:eastAsia="ru-RU"/>
              </w:rPr>
              <w:t xml:space="preserve"> образования "Уемское" на 2020 год"</w:t>
            </w:r>
          </w:p>
          <w:p w14:paraId="2A8D01E8" w14:textId="77777777" w:rsidR="00800325" w:rsidRPr="00796B13" w:rsidRDefault="00800325" w:rsidP="00800325">
            <w:pPr>
              <w:spacing w:after="0" w:line="240" w:lineRule="auto"/>
              <w:jc w:val="right"/>
              <w:rPr>
                <w:rFonts w:eastAsia="Times New Roman"/>
                <w:color w:val="000000"/>
                <w:sz w:val="18"/>
                <w:szCs w:val="18"/>
                <w:lang w:eastAsia="ru-RU"/>
              </w:rPr>
            </w:pPr>
            <w:r w:rsidRPr="00796B13">
              <w:rPr>
                <w:rFonts w:eastAsia="Times New Roman"/>
                <w:color w:val="000000"/>
                <w:sz w:val="18"/>
                <w:szCs w:val="18"/>
                <w:lang w:eastAsia="ru-RU"/>
              </w:rPr>
              <w:t xml:space="preserve"> от "12" декабря 2019 года № 215</w:t>
            </w:r>
          </w:p>
        </w:tc>
      </w:tr>
      <w:tr w:rsidR="00800325" w:rsidRPr="00796B13" w14:paraId="5D481090" w14:textId="77777777" w:rsidTr="00796B13">
        <w:trPr>
          <w:gridAfter w:val="1"/>
          <w:wAfter w:w="13" w:type="dxa"/>
          <w:trHeight w:val="300"/>
        </w:trPr>
        <w:tc>
          <w:tcPr>
            <w:tcW w:w="3463" w:type="dxa"/>
            <w:tcBorders>
              <w:top w:val="nil"/>
              <w:left w:val="nil"/>
              <w:bottom w:val="nil"/>
              <w:right w:val="nil"/>
            </w:tcBorders>
            <w:shd w:val="clear" w:color="auto" w:fill="auto"/>
            <w:noWrap/>
            <w:vAlign w:val="bottom"/>
            <w:hideMark/>
          </w:tcPr>
          <w:p w14:paraId="4CC37743" w14:textId="77777777" w:rsidR="00800325" w:rsidRPr="00796B13" w:rsidRDefault="00800325" w:rsidP="00800325">
            <w:pPr>
              <w:spacing w:after="0" w:line="240" w:lineRule="auto"/>
              <w:jc w:val="right"/>
              <w:rPr>
                <w:rFonts w:eastAsia="Times New Roman"/>
                <w:color w:val="000000"/>
                <w:sz w:val="18"/>
                <w:szCs w:val="18"/>
                <w:lang w:eastAsia="ru-RU"/>
              </w:rPr>
            </w:pPr>
          </w:p>
        </w:tc>
        <w:tc>
          <w:tcPr>
            <w:tcW w:w="2693" w:type="dxa"/>
            <w:tcBorders>
              <w:top w:val="nil"/>
              <w:left w:val="nil"/>
              <w:bottom w:val="nil"/>
              <w:right w:val="nil"/>
            </w:tcBorders>
            <w:shd w:val="clear" w:color="auto" w:fill="auto"/>
            <w:noWrap/>
            <w:vAlign w:val="bottom"/>
            <w:hideMark/>
          </w:tcPr>
          <w:p w14:paraId="01C32DDE" w14:textId="77777777" w:rsidR="00800325" w:rsidRPr="00796B13" w:rsidRDefault="00800325" w:rsidP="00800325">
            <w:pPr>
              <w:spacing w:after="0" w:line="240" w:lineRule="auto"/>
              <w:rPr>
                <w:rFonts w:eastAsia="Times New Roman"/>
                <w:sz w:val="18"/>
                <w:szCs w:val="18"/>
                <w:lang w:eastAsia="ru-RU"/>
              </w:rPr>
            </w:pPr>
          </w:p>
        </w:tc>
        <w:tc>
          <w:tcPr>
            <w:tcW w:w="1418" w:type="dxa"/>
            <w:tcBorders>
              <w:top w:val="nil"/>
              <w:left w:val="nil"/>
              <w:bottom w:val="nil"/>
              <w:right w:val="nil"/>
            </w:tcBorders>
            <w:shd w:val="clear" w:color="auto" w:fill="auto"/>
            <w:noWrap/>
            <w:vAlign w:val="bottom"/>
            <w:hideMark/>
          </w:tcPr>
          <w:p w14:paraId="37C36009" w14:textId="77777777" w:rsidR="00800325" w:rsidRPr="00796B13" w:rsidRDefault="00800325" w:rsidP="00800325">
            <w:pPr>
              <w:spacing w:after="0" w:line="240" w:lineRule="auto"/>
              <w:rPr>
                <w:rFonts w:eastAsia="Times New Roman"/>
                <w:sz w:val="18"/>
                <w:szCs w:val="18"/>
                <w:lang w:eastAsia="ru-RU"/>
              </w:rPr>
            </w:pPr>
          </w:p>
        </w:tc>
      </w:tr>
      <w:tr w:rsidR="00800325" w:rsidRPr="00796B13" w14:paraId="7583A1DF" w14:textId="77777777" w:rsidTr="00796B13">
        <w:trPr>
          <w:trHeight w:val="930"/>
        </w:trPr>
        <w:tc>
          <w:tcPr>
            <w:tcW w:w="7587" w:type="dxa"/>
            <w:gridSpan w:val="4"/>
            <w:tcBorders>
              <w:top w:val="nil"/>
              <w:left w:val="nil"/>
              <w:bottom w:val="nil"/>
              <w:right w:val="nil"/>
            </w:tcBorders>
            <w:shd w:val="clear" w:color="auto" w:fill="auto"/>
            <w:noWrap/>
            <w:vAlign w:val="bottom"/>
            <w:hideMark/>
          </w:tcPr>
          <w:p w14:paraId="30B0463F" w14:textId="77777777" w:rsidR="00800325" w:rsidRPr="00796B13" w:rsidRDefault="00800325" w:rsidP="00800325">
            <w:pPr>
              <w:spacing w:after="0" w:line="240" w:lineRule="auto"/>
              <w:jc w:val="center"/>
              <w:rPr>
                <w:rFonts w:eastAsia="Times New Roman"/>
                <w:b/>
                <w:bCs/>
                <w:color w:val="000000"/>
                <w:sz w:val="18"/>
                <w:szCs w:val="18"/>
                <w:lang w:eastAsia="ru-RU"/>
              </w:rPr>
            </w:pPr>
            <w:r w:rsidRPr="00796B13">
              <w:rPr>
                <w:rFonts w:eastAsia="Times New Roman"/>
                <w:b/>
                <w:bCs/>
                <w:color w:val="000000"/>
                <w:sz w:val="18"/>
                <w:szCs w:val="18"/>
                <w:lang w:eastAsia="ru-RU"/>
              </w:rPr>
              <w:t>Распределение бюджетных ассигнований по разделам, подразделам классификации расходов бюджетов на 2020 год</w:t>
            </w:r>
          </w:p>
        </w:tc>
      </w:tr>
      <w:tr w:rsidR="00800325" w:rsidRPr="00796B13" w14:paraId="7D16C6E5" w14:textId="77777777" w:rsidTr="00796B13">
        <w:trPr>
          <w:gridAfter w:val="1"/>
          <w:wAfter w:w="13" w:type="dxa"/>
          <w:trHeight w:val="45"/>
        </w:trPr>
        <w:tc>
          <w:tcPr>
            <w:tcW w:w="3463" w:type="dxa"/>
            <w:tcBorders>
              <w:top w:val="nil"/>
              <w:left w:val="nil"/>
              <w:bottom w:val="nil"/>
              <w:right w:val="nil"/>
            </w:tcBorders>
            <w:shd w:val="clear" w:color="auto" w:fill="auto"/>
            <w:noWrap/>
            <w:vAlign w:val="bottom"/>
            <w:hideMark/>
          </w:tcPr>
          <w:p w14:paraId="55E5D0AF" w14:textId="77777777" w:rsidR="00800325" w:rsidRPr="00796B13" w:rsidRDefault="00800325" w:rsidP="00800325">
            <w:pPr>
              <w:spacing w:after="0" w:line="240" w:lineRule="auto"/>
              <w:jc w:val="center"/>
              <w:rPr>
                <w:rFonts w:eastAsia="Times New Roman"/>
                <w:b/>
                <w:bCs/>
                <w:color w:val="000000"/>
                <w:sz w:val="18"/>
                <w:szCs w:val="18"/>
                <w:lang w:eastAsia="ru-RU"/>
              </w:rPr>
            </w:pPr>
          </w:p>
        </w:tc>
        <w:tc>
          <w:tcPr>
            <w:tcW w:w="2693" w:type="dxa"/>
            <w:tcBorders>
              <w:top w:val="nil"/>
              <w:left w:val="nil"/>
              <w:bottom w:val="nil"/>
              <w:right w:val="nil"/>
            </w:tcBorders>
            <w:shd w:val="clear" w:color="auto" w:fill="auto"/>
            <w:noWrap/>
            <w:vAlign w:val="bottom"/>
            <w:hideMark/>
          </w:tcPr>
          <w:p w14:paraId="6C83C055" w14:textId="77777777" w:rsidR="00800325" w:rsidRPr="00796B13" w:rsidRDefault="00800325" w:rsidP="00800325">
            <w:pPr>
              <w:spacing w:after="0" w:line="240" w:lineRule="auto"/>
              <w:rPr>
                <w:rFonts w:eastAsia="Times New Roman"/>
                <w:sz w:val="18"/>
                <w:szCs w:val="18"/>
                <w:lang w:eastAsia="ru-RU"/>
              </w:rPr>
            </w:pPr>
          </w:p>
        </w:tc>
        <w:tc>
          <w:tcPr>
            <w:tcW w:w="1418" w:type="dxa"/>
            <w:tcBorders>
              <w:top w:val="nil"/>
              <w:left w:val="nil"/>
              <w:bottom w:val="nil"/>
              <w:right w:val="nil"/>
            </w:tcBorders>
            <w:shd w:val="clear" w:color="auto" w:fill="auto"/>
            <w:noWrap/>
            <w:vAlign w:val="bottom"/>
            <w:hideMark/>
          </w:tcPr>
          <w:p w14:paraId="15767943" w14:textId="77777777" w:rsidR="00800325" w:rsidRPr="00796B13" w:rsidRDefault="00800325" w:rsidP="00800325">
            <w:pPr>
              <w:spacing w:after="0" w:line="240" w:lineRule="auto"/>
              <w:rPr>
                <w:rFonts w:eastAsia="Times New Roman"/>
                <w:sz w:val="18"/>
                <w:szCs w:val="18"/>
                <w:lang w:eastAsia="ru-RU"/>
              </w:rPr>
            </w:pPr>
          </w:p>
        </w:tc>
      </w:tr>
      <w:tr w:rsidR="00800325" w:rsidRPr="00796B13" w14:paraId="095F8CE0" w14:textId="77777777" w:rsidTr="00796B13">
        <w:trPr>
          <w:gridAfter w:val="1"/>
          <w:wAfter w:w="13" w:type="dxa"/>
          <w:trHeight w:val="300"/>
        </w:trPr>
        <w:tc>
          <w:tcPr>
            <w:tcW w:w="34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D92AF0" w14:textId="77777777" w:rsidR="00800325" w:rsidRPr="00796B13" w:rsidRDefault="00800325" w:rsidP="00800325">
            <w:pPr>
              <w:spacing w:after="0" w:line="240" w:lineRule="auto"/>
              <w:rPr>
                <w:rFonts w:eastAsia="Times New Roman"/>
                <w:b/>
                <w:bCs/>
                <w:color w:val="000000"/>
                <w:sz w:val="18"/>
                <w:szCs w:val="18"/>
                <w:lang w:eastAsia="ru-RU"/>
              </w:rPr>
            </w:pPr>
            <w:r w:rsidRPr="00796B13">
              <w:rPr>
                <w:rFonts w:eastAsia="Times New Roman"/>
                <w:b/>
                <w:bCs/>
                <w:color w:val="000000"/>
                <w:sz w:val="18"/>
                <w:szCs w:val="18"/>
                <w:lang w:eastAsia="ru-RU"/>
              </w:rPr>
              <w:t>Наименование показателей</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14:paraId="3F511AD2" w14:textId="77777777" w:rsidR="00800325" w:rsidRPr="00796B13" w:rsidRDefault="00800325" w:rsidP="00800325">
            <w:pPr>
              <w:spacing w:after="0" w:line="240" w:lineRule="auto"/>
              <w:jc w:val="center"/>
              <w:rPr>
                <w:rFonts w:eastAsia="Times New Roman"/>
                <w:b/>
                <w:bCs/>
                <w:color w:val="000000"/>
                <w:sz w:val="18"/>
                <w:szCs w:val="18"/>
                <w:lang w:eastAsia="ru-RU"/>
              </w:rPr>
            </w:pPr>
            <w:r w:rsidRPr="00796B13">
              <w:rPr>
                <w:rFonts w:eastAsia="Times New Roman"/>
                <w:b/>
                <w:bCs/>
                <w:color w:val="000000"/>
                <w:sz w:val="18"/>
                <w:szCs w:val="18"/>
                <w:lang w:eastAsia="ru-RU"/>
              </w:rPr>
              <w:t>Раздел, подраздел</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14:paraId="257EB7D7" w14:textId="77777777" w:rsidR="00800325" w:rsidRPr="00796B13" w:rsidRDefault="00800325" w:rsidP="00800325">
            <w:pPr>
              <w:spacing w:after="0" w:line="240" w:lineRule="auto"/>
              <w:rPr>
                <w:rFonts w:eastAsia="Times New Roman"/>
                <w:b/>
                <w:bCs/>
                <w:color w:val="000000"/>
                <w:sz w:val="18"/>
                <w:szCs w:val="18"/>
                <w:lang w:eastAsia="ru-RU"/>
              </w:rPr>
            </w:pPr>
            <w:r w:rsidRPr="00796B13">
              <w:rPr>
                <w:rFonts w:eastAsia="Times New Roman"/>
                <w:b/>
                <w:bCs/>
                <w:color w:val="000000"/>
                <w:sz w:val="18"/>
                <w:szCs w:val="18"/>
                <w:lang w:eastAsia="ru-RU"/>
              </w:rPr>
              <w:t>Сумма, т. р.</w:t>
            </w:r>
          </w:p>
        </w:tc>
      </w:tr>
      <w:tr w:rsidR="00800325" w:rsidRPr="00796B13" w14:paraId="79AAE6E5" w14:textId="77777777" w:rsidTr="00796B13">
        <w:trPr>
          <w:gridAfter w:val="1"/>
          <w:wAfter w:w="13" w:type="dxa"/>
          <w:trHeight w:val="207"/>
        </w:trPr>
        <w:tc>
          <w:tcPr>
            <w:tcW w:w="3463" w:type="dxa"/>
            <w:tcBorders>
              <w:top w:val="nil"/>
              <w:left w:val="single" w:sz="4" w:space="0" w:color="auto"/>
              <w:bottom w:val="single" w:sz="4" w:space="0" w:color="auto"/>
              <w:right w:val="single" w:sz="4" w:space="0" w:color="auto"/>
            </w:tcBorders>
            <w:shd w:val="clear" w:color="auto" w:fill="auto"/>
            <w:vAlign w:val="center"/>
            <w:hideMark/>
          </w:tcPr>
          <w:p w14:paraId="31AC11B7" w14:textId="77777777" w:rsidR="00800325" w:rsidRPr="00796B13" w:rsidRDefault="00800325" w:rsidP="00800325">
            <w:pPr>
              <w:spacing w:after="0" w:line="240" w:lineRule="auto"/>
              <w:rPr>
                <w:rFonts w:eastAsia="Times New Roman"/>
                <w:b/>
                <w:bCs/>
                <w:color w:val="000000"/>
                <w:sz w:val="18"/>
                <w:szCs w:val="18"/>
                <w:lang w:eastAsia="ru-RU"/>
              </w:rPr>
            </w:pPr>
            <w:r w:rsidRPr="00796B13">
              <w:rPr>
                <w:rFonts w:eastAsia="Times New Roman"/>
                <w:b/>
                <w:bCs/>
                <w:color w:val="000000"/>
                <w:sz w:val="18"/>
                <w:szCs w:val="18"/>
                <w:lang w:eastAsia="ru-RU"/>
              </w:rPr>
              <w:t>Общегосударственные вопросы</w:t>
            </w:r>
          </w:p>
        </w:tc>
        <w:tc>
          <w:tcPr>
            <w:tcW w:w="2693" w:type="dxa"/>
            <w:tcBorders>
              <w:top w:val="nil"/>
              <w:left w:val="nil"/>
              <w:bottom w:val="single" w:sz="4" w:space="0" w:color="auto"/>
              <w:right w:val="single" w:sz="4" w:space="0" w:color="auto"/>
            </w:tcBorders>
            <w:shd w:val="clear" w:color="auto" w:fill="auto"/>
            <w:vAlign w:val="center"/>
            <w:hideMark/>
          </w:tcPr>
          <w:p w14:paraId="313076FE" w14:textId="77777777" w:rsidR="00800325" w:rsidRPr="00796B13" w:rsidRDefault="00800325" w:rsidP="00800325">
            <w:pPr>
              <w:spacing w:after="0" w:line="240" w:lineRule="auto"/>
              <w:jc w:val="center"/>
              <w:rPr>
                <w:rFonts w:eastAsia="Times New Roman"/>
                <w:b/>
                <w:bCs/>
                <w:color w:val="000000"/>
                <w:sz w:val="18"/>
                <w:szCs w:val="18"/>
                <w:lang w:eastAsia="ru-RU"/>
              </w:rPr>
            </w:pPr>
            <w:r w:rsidRPr="00796B13">
              <w:rPr>
                <w:rFonts w:eastAsia="Times New Roman"/>
                <w:b/>
                <w:bCs/>
                <w:color w:val="000000"/>
                <w:sz w:val="18"/>
                <w:szCs w:val="18"/>
                <w:lang w:eastAsia="ru-RU"/>
              </w:rPr>
              <w:t>000 0100 0000000 000 000</w:t>
            </w:r>
          </w:p>
        </w:tc>
        <w:tc>
          <w:tcPr>
            <w:tcW w:w="1418" w:type="dxa"/>
            <w:tcBorders>
              <w:top w:val="nil"/>
              <w:left w:val="nil"/>
              <w:bottom w:val="single" w:sz="4" w:space="0" w:color="auto"/>
              <w:right w:val="single" w:sz="4" w:space="0" w:color="auto"/>
            </w:tcBorders>
            <w:shd w:val="clear" w:color="auto" w:fill="auto"/>
            <w:vAlign w:val="bottom"/>
            <w:hideMark/>
          </w:tcPr>
          <w:p w14:paraId="2B51BC20" w14:textId="77777777" w:rsidR="00800325" w:rsidRPr="00796B13" w:rsidRDefault="00800325" w:rsidP="00800325">
            <w:pPr>
              <w:spacing w:after="0" w:line="240" w:lineRule="auto"/>
              <w:jc w:val="right"/>
              <w:rPr>
                <w:rFonts w:eastAsia="Times New Roman"/>
                <w:b/>
                <w:bCs/>
                <w:sz w:val="18"/>
                <w:szCs w:val="18"/>
                <w:lang w:eastAsia="ru-RU"/>
              </w:rPr>
            </w:pPr>
            <w:r w:rsidRPr="00796B13">
              <w:rPr>
                <w:rFonts w:eastAsia="Times New Roman"/>
                <w:b/>
                <w:bCs/>
                <w:sz w:val="18"/>
                <w:szCs w:val="18"/>
                <w:lang w:eastAsia="ru-RU"/>
              </w:rPr>
              <w:t>5534,5</w:t>
            </w:r>
          </w:p>
        </w:tc>
      </w:tr>
      <w:tr w:rsidR="00800325" w:rsidRPr="00796B13" w14:paraId="161A1CB7" w14:textId="77777777" w:rsidTr="00796B13">
        <w:trPr>
          <w:gridAfter w:val="1"/>
          <w:wAfter w:w="13" w:type="dxa"/>
          <w:trHeight w:val="479"/>
        </w:trPr>
        <w:tc>
          <w:tcPr>
            <w:tcW w:w="3463" w:type="dxa"/>
            <w:tcBorders>
              <w:top w:val="nil"/>
              <w:left w:val="single" w:sz="4" w:space="0" w:color="auto"/>
              <w:bottom w:val="single" w:sz="4" w:space="0" w:color="auto"/>
              <w:right w:val="single" w:sz="4" w:space="0" w:color="auto"/>
            </w:tcBorders>
            <w:shd w:val="clear" w:color="auto" w:fill="auto"/>
            <w:vAlign w:val="center"/>
            <w:hideMark/>
          </w:tcPr>
          <w:p w14:paraId="2C68E624" w14:textId="77777777" w:rsidR="00800325" w:rsidRPr="00796B13" w:rsidRDefault="00800325" w:rsidP="00800325">
            <w:pPr>
              <w:spacing w:after="0" w:line="240" w:lineRule="auto"/>
              <w:rPr>
                <w:rFonts w:eastAsia="Times New Roman"/>
                <w:color w:val="000000"/>
                <w:sz w:val="18"/>
                <w:szCs w:val="18"/>
                <w:lang w:eastAsia="ru-RU"/>
              </w:rPr>
            </w:pPr>
            <w:r w:rsidRPr="00796B13">
              <w:rPr>
                <w:rFonts w:eastAsia="Times New Roman"/>
                <w:color w:val="000000"/>
                <w:sz w:val="18"/>
                <w:szCs w:val="18"/>
                <w:lang w:eastAsia="ru-RU"/>
              </w:rPr>
              <w:t>Функционирование высшего должностного лица субъекта Российской Федерации и муниципального образования</w:t>
            </w:r>
          </w:p>
        </w:tc>
        <w:tc>
          <w:tcPr>
            <w:tcW w:w="2693" w:type="dxa"/>
            <w:tcBorders>
              <w:top w:val="nil"/>
              <w:left w:val="nil"/>
              <w:bottom w:val="single" w:sz="4" w:space="0" w:color="auto"/>
              <w:right w:val="single" w:sz="4" w:space="0" w:color="auto"/>
            </w:tcBorders>
            <w:shd w:val="clear" w:color="auto" w:fill="auto"/>
            <w:vAlign w:val="center"/>
            <w:hideMark/>
          </w:tcPr>
          <w:p w14:paraId="4F51ABCC" w14:textId="77777777" w:rsidR="00800325" w:rsidRPr="00796B13" w:rsidRDefault="00800325" w:rsidP="00800325">
            <w:pPr>
              <w:spacing w:after="0" w:line="240" w:lineRule="auto"/>
              <w:jc w:val="center"/>
              <w:rPr>
                <w:rFonts w:eastAsia="Times New Roman"/>
                <w:color w:val="000000"/>
                <w:sz w:val="18"/>
                <w:szCs w:val="18"/>
                <w:lang w:eastAsia="ru-RU"/>
              </w:rPr>
            </w:pPr>
            <w:r w:rsidRPr="00796B13">
              <w:rPr>
                <w:rFonts w:eastAsia="Times New Roman"/>
                <w:color w:val="000000"/>
                <w:sz w:val="18"/>
                <w:szCs w:val="18"/>
                <w:lang w:eastAsia="ru-RU"/>
              </w:rPr>
              <w:t>000 0102 0000000 000 000</w:t>
            </w:r>
          </w:p>
        </w:tc>
        <w:tc>
          <w:tcPr>
            <w:tcW w:w="1418" w:type="dxa"/>
            <w:tcBorders>
              <w:top w:val="nil"/>
              <w:left w:val="nil"/>
              <w:bottom w:val="single" w:sz="4" w:space="0" w:color="auto"/>
              <w:right w:val="single" w:sz="4" w:space="0" w:color="auto"/>
            </w:tcBorders>
            <w:shd w:val="clear" w:color="auto" w:fill="auto"/>
            <w:vAlign w:val="bottom"/>
            <w:hideMark/>
          </w:tcPr>
          <w:p w14:paraId="0B389E35" w14:textId="77777777" w:rsidR="00800325" w:rsidRPr="00796B13" w:rsidRDefault="00800325" w:rsidP="00800325">
            <w:pPr>
              <w:spacing w:after="0" w:line="240" w:lineRule="auto"/>
              <w:jc w:val="right"/>
              <w:rPr>
                <w:rFonts w:eastAsia="Times New Roman"/>
                <w:sz w:val="18"/>
                <w:szCs w:val="18"/>
                <w:lang w:eastAsia="ru-RU"/>
              </w:rPr>
            </w:pPr>
            <w:r w:rsidRPr="00796B13">
              <w:rPr>
                <w:rFonts w:eastAsia="Times New Roman"/>
                <w:sz w:val="18"/>
                <w:szCs w:val="18"/>
                <w:lang w:eastAsia="ru-RU"/>
              </w:rPr>
              <w:t>1194,4</w:t>
            </w:r>
          </w:p>
        </w:tc>
      </w:tr>
      <w:tr w:rsidR="00800325" w:rsidRPr="00796B13" w14:paraId="19924E01" w14:textId="77777777" w:rsidTr="00796B13">
        <w:trPr>
          <w:gridAfter w:val="1"/>
          <w:wAfter w:w="13" w:type="dxa"/>
          <w:trHeight w:val="670"/>
        </w:trPr>
        <w:tc>
          <w:tcPr>
            <w:tcW w:w="3463" w:type="dxa"/>
            <w:tcBorders>
              <w:top w:val="nil"/>
              <w:left w:val="single" w:sz="4" w:space="0" w:color="auto"/>
              <w:bottom w:val="single" w:sz="4" w:space="0" w:color="auto"/>
              <w:right w:val="single" w:sz="4" w:space="0" w:color="auto"/>
            </w:tcBorders>
            <w:shd w:val="clear" w:color="auto" w:fill="auto"/>
            <w:vAlign w:val="center"/>
            <w:hideMark/>
          </w:tcPr>
          <w:p w14:paraId="02CC5A92" w14:textId="77777777" w:rsidR="00800325" w:rsidRPr="00796B13" w:rsidRDefault="00800325" w:rsidP="00800325">
            <w:pPr>
              <w:spacing w:after="0" w:line="240" w:lineRule="auto"/>
              <w:rPr>
                <w:rFonts w:eastAsia="Times New Roman"/>
                <w:color w:val="000000"/>
                <w:sz w:val="18"/>
                <w:szCs w:val="18"/>
                <w:lang w:eastAsia="ru-RU"/>
              </w:rPr>
            </w:pPr>
            <w:r w:rsidRPr="00796B13">
              <w:rPr>
                <w:rFonts w:eastAsia="Times New Roman"/>
                <w:color w:val="000000"/>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693" w:type="dxa"/>
            <w:tcBorders>
              <w:top w:val="nil"/>
              <w:left w:val="nil"/>
              <w:bottom w:val="single" w:sz="4" w:space="0" w:color="auto"/>
              <w:right w:val="single" w:sz="4" w:space="0" w:color="auto"/>
            </w:tcBorders>
            <w:shd w:val="clear" w:color="auto" w:fill="auto"/>
            <w:vAlign w:val="center"/>
            <w:hideMark/>
          </w:tcPr>
          <w:p w14:paraId="74BB4E74" w14:textId="77777777" w:rsidR="00800325" w:rsidRPr="00796B13" w:rsidRDefault="00800325" w:rsidP="00800325">
            <w:pPr>
              <w:spacing w:after="0" w:line="240" w:lineRule="auto"/>
              <w:jc w:val="center"/>
              <w:rPr>
                <w:rFonts w:eastAsia="Times New Roman"/>
                <w:color w:val="000000"/>
                <w:sz w:val="18"/>
                <w:szCs w:val="18"/>
                <w:lang w:eastAsia="ru-RU"/>
              </w:rPr>
            </w:pPr>
            <w:r w:rsidRPr="00796B13">
              <w:rPr>
                <w:rFonts w:eastAsia="Times New Roman"/>
                <w:color w:val="000000"/>
                <w:sz w:val="18"/>
                <w:szCs w:val="18"/>
                <w:lang w:eastAsia="ru-RU"/>
              </w:rPr>
              <w:t>000 0104 0000000 000 000</w:t>
            </w:r>
          </w:p>
        </w:tc>
        <w:tc>
          <w:tcPr>
            <w:tcW w:w="1418" w:type="dxa"/>
            <w:tcBorders>
              <w:top w:val="nil"/>
              <w:left w:val="nil"/>
              <w:bottom w:val="single" w:sz="4" w:space="0" w:color="auto"/>
              <w:right w:val="single" w:sz="4" w:space="0" w:color="auto"/>
            </w:tcBorders>
            <w:shd w:val="clear" w:color="auto" w:fill="auto"/>
            <w:vAlign w:val="bottom"/>
            <w:hideMark/>
          </w:tcPr>
          <w:p w14:paraId="50BDB9EB" w14:textId="77777777" w:rsidR="00800325" w:rsidRPr="00796B13" w:rsidRDefault="00800325" w:rsidP="00800325">
            <w:pPr>
              <w:spacing w:after="0" w:line="240" w:lineRule="auto"/>
              <w:jc w:val="right"/>
              <w:rPr>
                <w:rFonts w:eastAsia="Times New Roman"/>
                <w:sz w:val="18"/>
                <w:szCs w:val="18"/>
                <w:lang w:eastAsia="ru-RU"/>
              </w:rPr>
            </w:pPr>
            <w:r w:rsidRPr="00796B13">
              <w:rPr>
                <w:rFonts w:eastAsia="Times New Roman"/>
                <w:sz w:val="18"/>
                <w:szCs w:val="18"/>
                <w:lang w:eastAsia="ru-RU"/>
              </w:rPr>
              <w:t>4192,9</w:t>
            </w:r>
          </w:p>
        </w:tc>
      </w:tr>
      <w:tr w:rsidR="00800325" w:rsidRPr="00796B13" w14:paraId="7E16D928" w14:textId="77777777" w:rsidTr="00796B13">
        <w:trPr>
          <w:gridAfter w:val="1"/>
          <w:wAfter w:w="13" w:type="dxa"/>
          <w:trHeight w:val="482"/>
        </w:trPr>
        <w:tc>
          <w:tcPr>
            <w:tcW w:w="3463" w:type="dxa"/>
            <w:tcBorders>
              <w:top w:val="nil"/>
              <w:left w:val="single" w:sz="4" w:space="0" w:color="auto"/>
              <w:bottom w:val="single" w:sz="4" w:space="0" w:color="auto"/>
              <w:right w:val="single" w:sz="4" w:space="0" w:color="auto"/>
            </w:tcBorders>
            <w:shd w:val="clear" w:color="auto" w:fill="auto"/>
            <w:vAlign w:val="center"/>
            <w:hideMark/>
          </w:tcPr>
          <w:p w14:paraId="1CC749D7" w14:textId="77777777" w:rsidR="00800325" w:rsidRPr="00796B13" w:rsidRDefault="00800325" w:rsidP="00800325">
            <w:pPr>
              <w:spacing w:after="0" w:line="240" w:lineRule="auto"/>
              <w:rPr>
                <w:rFonts w:eastAsia="Times New Roman"/>
                <w:color w:val="000000"/>
                <w:sz w:val="18"/>
                <w:szCs w:val="18"/>
                <w:lang w:eastAsia="ru-RU"/>
              </w:rPr>
            </w:pPr>
            <w:r w:rsidRPr="00796B13">
              <w:rPr>
                <w:rFonts w:eastAsia="Times New Roman"/>
                <w:color w:val="000000"/>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2693" w:type="dxa"/>
            <w:tcBorders>
              <w:top w:val="nil"/>
              <w:left w:val="nil"/>
              <w:bottom w:val="single" w:sz="4" w:space="0" w:color="auto"/>
              <w:right w:val="single" w:sz="4" w:space="0" w:color="auto"/>
            </w:tcBorders>
            <w:shd w:val="clear" w:color="auto" w:fill="auto"/>
            <w:vAlign w:val="center"/>
            <w:hideMark/>
          </w:tcPr>
          <w:p w14:paraId="24688FE7" w14:textId="77777777" w:rsidR="00800325" w:rsidRPr="00796B13" w:rsidRDefault="00800325" w:rsidP="00800325">
            <w:pPr>
              <w:spacing w:after="0" w:line="240" w:lineRule="auto"/>
              <w:jc w:val="center"/>
              <w:rPr>
                <w:rFonts w:eastAsia="Times New Roman"/>
                <w:color w:val="000000"/>
                <w:sz w:val="18"/>
                <w:szCs w:val="18"/>
                <w:lang w:eastAsia="ru-RU"/>
              </w:rPr>
            </w:pPr>
            <w:r w:rsidRPr="00796B13">
              <w:rPr>
                <w:rFonts w:eastAsia="Times New Roman"/>
                <w:color w:val="000000"/>
                <w:sz w:val="18"/>
                <w:szCs w:val="18"/>
                <w:lang w:eastAsia="ru-RU"/>
              </w:rPr>
              <w:t>000 0106 0000000 000 000</w:t>
            </w:r>
          </w:p>
        </w:tc>
        <w:tc>
          <w:tcPr>
            <w:tcW w:w="1418" w:type="dxa"/>
            <w:tcBorders>
              <w:top w:val="nil"/>
              <w:left w:val="nil"/>
              <w:bottom w:val="single" w:sz="4" w:space="0" w:color="auto"/>
              <w:right w:val="single" w:sz="4" w:space="0" w:color="auto"/>
            </w:tcBorders>
            <w:shd w:val="clear" w:color="auto" w:fill="auto"/>
            <w:vAlign w:val="bottom"/>
            <w:hideMark/>
          </w:tcPr>
          <w:p w14:paraId="5A655FBE" w14:textId="77777777" w:rsidR="00800325" w:rsidRPr="00796B13" w:rsidRDefault="00800325" w:rsidP="00800325">
            <w:pPr>
              <w:spacing w:after="0" w:line="240" w:lineRule="auto"/>
              <w:jc w:val="right"/>
              <w:rPr>
                <w:rFonts w:eastAsia="Times New Roman"/>
                <w:sz w:val="18"/>
                <w:szCs w:val="18"/>
                <w:lang w:eastAsia="ru-RU"/>
              </w:rPr>
            </w:pPr>
            <w:r w:rsidRPr="00796B13">
              <w:rPr>
                <w:rFonts w:eastAsia="Times New Roman"/>
                <w:sz w:val="18"/>
                <w:szCs w:val="18"/>
                <w:lang w:eastAsia="ru-RU"/>
              </w:rPr>
              <w:t>51,2</w:t>
            </w:r>
          </w:p>
        </w:tc>
      </w:tr>
      <w:tr w:rsidR="00800325" w:rsidRPr="00796B13" w14:paraId="2356AB25" w14:textId="77777777" w:rsidTr="00796B13">
        <w:trPr>
          <w:gridAfter w:val="1"/>
          <w:wAfter w:w="13" w:type="dxa"/>
          <w:trHeight w:val="196"/>
        </w:trPr>
        <w:tc>
          <w:tcPr>
            <w:tcW w:w="3463" w:type="dxa"/>
            <w:tcBorders>
              <w:top w:val="nil"/>
              <w:left w:val="single" w:sz="4" w:space="0" w:color="auto"/>
              <w:bottom w:val="single" w:sz="4" w:space="0" w:color="auto"/>
              <w:right w:val="single" w:sz="4" w:space="0" w:color="auto"/>
            </w:tcBorders>
            <w:shd w:val="clear" w:color="auto" w:fill="auto"/>
            <w:vAlign w:val="center"/>
            <w:hideMark/>
          </w:tcPr>
          <w:p w14:paraId="4D95CB44" w14:textId="77777777" w:rsidR="00800325" w:rsidRPr="00796B13" w:rsidRDefault="00800325" w:rsidP="00800325">
            <w:pPr>
              <w:spacing w:after="0" w:line="240" w:lineRule="auto"/>
              <w:rPr>
                <w:rFonts w:eastAsia="Times New Roman"/>
                <w:color w:val="000000"/>
                <w:sz w:val="18"/>
                <w:szCs w:val="18"/>
                <w:lang w:eastAsia="ru-RU"/>
              </w:rPr>
            </w:pPr>
            <w:r w:rsidRPr="00796B13">
              <w:rPr>
                <w:rFonts w:eastAsia="Times New Roman"/>
                <w:color w:val="000000"/>
                <w:sz w:val="18"/>
                <w:szCs w:val="18"/>
                <w:lang w:eastAsia="ru-RU"/>
              </w:rPr>
              <w:t>Резервные фонды</w:t>
            </w:r>
          </w:p>
        </w:tc>
        <w:tc>
          <w:tcPr>
            <w:tcW w:w="2693" w:type="dxa"/>
            <w:tcBorders>
              <w:top w:val="nil"/>
              <w:left w:val="nil"/>
              <w:bottom w:val="single" w:sz="4" w:space="0" w:color="auto"/>
              <w:right w:val="single" w:sz="4" w:space="0" w:color="auto"/>
            </w:tcBorders>
            <w:shd w:val="clear" w:color="auto" w:fill="auto"/>
            <w:vAlign w:val="center"/>
            <w:hideMark/>
          </w:tcPr>
          <w:p w14:paraId="06A3D3BC" w14:textId="77777777" w:rsidR="00800325" w:rsidRPr="00796B13" w:rsidRDefault="00800325" w:rsidP="00800325">
            <w:pPr>
              <w:spacing w:after="0" w:line="240" w:lineRule="auto"/>
              <w:jc w:val="center"/>
              <w:rPr>
                <w:rFonts w:eastAsia="Times New Roman"/>
                <w:color w:val="000000"/>
                <w:sz w:val="18"/>
                <w:szCs w:val="18"/>
                <w:lang w:eastAsia="ru-RU"/>
              </w:rPr>
            </w:pPr>
            <w:r w:rsidRPr="00796B13">
              <w:rPr>
                <w:rFonts w:eastAsia="Times New Roman"/>
                <w:color w:val="000000"/>
                <w:sz w:val="18"/>
                <w:szCs w:val="18"/>
                <w:lang w:eastAsia="ru-RU"/>
              </w:rPr>
              <w:t>000 0111 0000000 000 000</w:t>
            </w:r>
          </w:p>
        </w:tc>
        <w:tc>
          <w:tcPr>
            <w:tcW w:w="1418" w:type="dxa"/>
            <w:tcBorders>
              <w:top w:val="nil"/>
              <w:left w:val="nil"/>
              <w:bottom w:val="single" w:sz="4" w:space="0" w:color="auto"/>
              <w:right w:val="single" w:sz="4" w:space="0" w:color="auto"/>
            </w:tcBorders>
            <w:shd w:val="clear" w:color="auto" w:fill="auto"/>
            <w:vAlign w:val="bottom"/>
            <w:hideMark/>
          </w:tcPr>
          <w:p w14:paraId="55FE9994" w14:textId="77777777" w:rsidR="00800325" w:rsidRPr="00796B13" w:rsidRDefault="00800325" w:rsidP="00800325">
            <w:pPr>
              <w:spacing w:after="0" w:line="240" w:lineRule="auto"/>
              <w:jc w:val="right"/>
              <w:rPr>
                <w:rFonts w:eastAsia="Times New Roman"/>
                <w:sz w:val="18"/>
                <w:szCs w:val="18"/>
                <w:lang w:eastAsia="ru-RU"/>
              </w:rPr>
            </w:pPr>
            <w:r w:rsidRPr="00796B13">
              <w:rPr>
                <w:rFonts w:eastAsia="Times New Roman"/>
                <w:sz w:val="18"/>
                <w:szCs w:val="18"/>
                <w:lang w:eastAsia="ru-RU"/>
              </w:rPr>
              <w:t>5,0</w:t>
            </w:r>
          </w:p>
        </w:tc>
      </w:tr>
      <w:tr w:rsidR="00800325" w:rsidRPr="00796B13" w14:paraId="41CFBBFA" w14:textId="77777777" w:rsidTr="00796B13">
        <w:trPr>
          <w:gridAfter w:val="1"/>
          <w:wAfter w:w="13" w:type="dxa"/>
          <w:trHeight w:val="297"/>
        </w:trPr>
        <w:tc>
          <w:tcPr>
            <w:tcW w:w="3463" w:type="dxa"/>
            <w:tcBorders>
              <w:top w:val="nil"/>
              <w:left w:val="single" w:sz="4" w:space="0" w:color="auto"/>
              <w:bottom w:val="single" w:sz="4" w:space="0" w:color="auto"/>
              <w:right w:val="single" w:sz="4" w:space="0" w:color="auto"/>
            </w:tcBorders>
            <w:shd w:val="clear" w:color="auto" w:fill="auto"/>
            <w:vAlign w:val="center"/>
            <w:hideMark/>
          </w:tcPr>
          <w:p w14:paraId="4EF05EE4" w14:textId="77777777" w:rsidR="00800325" w:rsidRPr="00796B13" w:rsidRDefault="00800325" w:rsidP="00800325">
            <w:pPr>
              <w:spacing w:after="0" w:line="240" w:lineRule="auto"/>
              <w:rPr>
                <w:rFonts w:eastAsia="Times New Roman"/>
                <w:color w:val="000000"/>
                <w:sz w:val="18"/>
                <w:szCs w:val="18"/>
                <w:lang w:eastAsia="ru-RU"/>
              </w:rPr>
            </w:pPr>
            <w:r w:rsidRPr="00796B13">
              <w:rPr>
                <w:rFonts w:eastAsia="Times New Roman"/>
                <w:color w:val="000000"/>
                <w:sz w:val="18"/>
                <w:szCs w:val="18"/>
                <w:lang w:eastAsia="ru-RU"/>
              </w:rPr>
              <w:t>Другие общегосударственные вопросы</w:t>
            </w:r>
          </w:p>
        </w:tc>
        <w:tc>
          <w:tcPr>
            <w:tcW w:w="2693" w:type="dxa"/>
            <w:tcBorders>
              <w:top w:val="nil"/>
              <w:left w:val="nil"/>
              <w:bottom w:val="single" w:sz="4" w:space="0" w:color="auto"/>
              <w:right w:val="single" w:sz="4" w:space="0" w:color="auto"/>
            </w:tcBorders>
            <w:shd w:val="clear" w:color="auto" w:fill="auto"/>
            <w:vAlign w:val="center"/>
            <w:hideMark/>
          </w:tcPr>
          <w:p w14:paraId="7675305C" w14:textId="77777777" w:rsidR="00800325" w:rsidRPr="00796B13" w:rsidRDefault="00800325" w:rsidP="00800325">
            <w:pPr>
              <w:spacing w:after="0" w:line="240" w:lineRule="auto"/>
              <w:jc w:val="center"/>
              <w:rPr>
                <w:rFonts w:eastAsia="Times New Roman"/>
                <w:color w:val="000000"/>
                <w:sz w:val="18"/>
                <w:szCs w:val="18"/>
                <w:lang w:eastAsia="ru-RU"/>
              </w:rPr>
            </w:pPr>
            <w:r w:rsidRPr="00796B13">
              <w:rPr>
                <w:rFonts w:eastAsia="Times New Roman"/>
                <w:color w:val="000000"/>
                <w:sz w:val="18"/>
                <w:szCs w:val="18"/>
                <w:lang w:eastAsia="ru-RU"/>
              </w:rPr>
              <w:t>000 0113 0000000 000 000</w:t>
            </w:r>
          </w:p>
        </w:tc>
        <w:tc>
          <w:tcPr>
            <w:tcW w:w="1418" w:type="dxa"/>
            <w:tcBorders>
              <w:top w:val="nil"/>
              <w:left w:val="nil"/>
              <w:bottom w:val="single" w:sz="4" w:space="0" w:color="auto"/>
              <w:right w:val="single" w:sz="4" w:space="0" w:color="auto"/>
            </w:tcBorders>
            <w:shd w:val="clear" w:color="auto" w:fill="auto"/>
            <w:vAlign w:val="bottom"/>
            <w:hideMark/>
          </w:tcPr>
          <w:p w14:paraId="08CD29F8" w14:textId="77777777" w:rsidR="00800325" w:rsidRPr="00796B13" w:rsidRDefault="00800325" w:rsidP="00800325">
            <w:pPr>
              <w:spacing w:after="0" w:line="240" w:lineRule="auto"/>
              <w:jc w:val="right"/>
              <w:rPr>
                <w:rFonts w:eastAsia="Times New Roman"/>
                <w:sz w:val="18"/>
                <w:szCs w:val="18"/>
                <w:lang w:eastAsia="ru-RU"/>
              </w:rPr>
            </w:pPr>
            <w:r w:rsidRPr="00796B13">
              <w:rPr>
                <w:rFonts w:eastAsia="Times New Roman"/>
                <w:sz w:val="18"/>
                <w:szCs w:val="18"/>
                <w:lang w:eastAsia="ru-RU"/>
              </w:rPr>
              <w:t>91,0</w:t>
            </w:r>
          </w:p>
        </w:tc>
      </w:tr>
      <w:tr w:rsidR="00800325" w:rsidRPr="00796B13" w14:paraId="7630DD6B" w14:textId="77777777" w:rsidTr="00796B13">
        <w:trPr>
          <w:gridAfter w:val="1"/>
          <w:wAfter w:w="13" w:type="dxa"/>
          <w:trHeight w:val="190"/>
        </w:trPr>
        <w:tc>
          <w:tcPr>
            <w:tcW w:w="3463" w:type="dxa"/>
            <w:tcBorders>
              <w:top w:val="nil"/>
              <w:left w:val="single" w:sz="4" w:space="0" w:color="auto"/>
              <w:bottom w:val="single" w:sz="4" w:space="0" w:color="auto"/>
              <w:right w:val="single" w:sz="4" w:space="0" w:color="auto"/>
            </w:tcBorders>
            <w:shd w:val="clear" w:color="auto" w:fill="auto"/>
            <w:vAlign w:val="center"/>
            <w:hideMark/>
          </w:tcPr>
          <w:p w14:paraId="596B3817" w14:textId="77777777" w:rsidR="00800325" w:rsidRPr="00796B13" w:rsidRDefault="00800325" w:rsidP="00800325">
            <w:pPr>
              <w:spacing w:after="0" w:line="240" w:lineRule="auto"/>
              <w:rPr>
                <w:rFonts w:eastAsia="Times New Roman"/>
                <w:b/>
                <w:bCs/>
                <w:color w:val="000000"/>
                <w:sz w:val="18"/>
                <w:szCs w:val="18"/>
                <w:lang w:eastAsia="ru-RU"/>
              </w:rPr>
            </w:pPr>
            <w:r w:rsidRPr="00796B13">
              <w:rPr>
                <w:rFonts w:eastAsia="Times New Roman"/>
                <w:b/>
                <w:bCs/>
                <w:color w:val="000000"/>
                <w:sz w:val="18"/>
                <w:szCs w:val="18"/>
                <w:lang w:eastAsia="ru-RU"/>
              </w:rPr>
              <w:t>Национальная оборона</w:t>
            </w:r>
          </w:p>
        </w:tc>
        <w:tc>
          <w:tcPr>
            <w:tcW w:w="2693" w:type="dxa"/>
            <w:tcBorders>
              <w:top w:val="nil"/>
              <w:left w:val="nil"/>
              <w:bottom w:val="single" w:sz="4" w:space="0" w:color="auto"/>
              <w:right w:val="single" w:sz="4" w:space="0" w:color="auto"/>
            </w:tcBorders>
            <w:shd w:val="clear" w:color="auto" w:fill="auto"/>
            <w:vAlign w:val="center"/>
            <w:hideMark/>
          </w:tcPr>
          <w:p w14:paraId="0153B522" w14:textId="77777777" w:rsidR="00800325" w:rsidRPr="00796B13" w:rsidRDefault="00800325" w:rsidP="00800325">
            <w:pPr>
              <w:spacing w:after="0" w:line="240" w:lineRule="auto"/>
              <w:jc w:val="center"/>
              <w:rPr>
                <w:rFonts w:eastAsia="Times New Roman"/>
                <w:b/>
                <w:bCs/>
                <w:color w:val="000000"/>
                <w:sz w:val="18"/>
                <w:szCs w:val="18"/>
                <w:lang w:eastAsia="ru-RU"/>
              </w:rPr>
            </w:pPr>
            <w:r w:rsidRPr="00796B13">
              <w:rPr>
                <w:rFonts w:eastAsia="Times New Roman"/>
                <w:b/>
                <w:bCs/>
                <w:color w:val="000000"/>
                <w:sz w:val="18"/>
                <w:szCs w:val="18"/>
                <w:lang w:eastAsia="ru-RU"/>
              </w:rPr>
              <w:t>000 0200 0000000 000 000</w:t>
            </w:r>
          </w:p>
        </w:tc>
        <w:tc>
          <w:tcPr>
            <w:tcW w:w="1418" w:type="dxa"/>
            <w:tcBorders>
              <w:top w:val="nil"/>
              <w:left w:val="nil"/>
              <w:bottom w:val="single" w:sz="4" w:space="0" w:color="auto"/>
              <w:right w:val="single" w:sz="4" w:space="0" w:color="auto"/>
            </w:tcBorders>
            <w:shd w:val="clear" w:color="auto" w:fill="auto"/>
            <w:vAlign w:val="bottom"/>
            <w:hideMark/>
          </w:tcPr>
          <w:p w14:paraId="0358869D" w14:textId="77777777" w:rsidR="00800325" w:rsidRPr="00796B13" w:rsidRDefault="00800325" w:rsidP="00800325">
            <w:pPr>
              <w:spacing w:after="0" w:line="240" w:lineRule="auto"/>
              <w:jc w:val="right"/>
              <w:rPr>
                <w:rFonts w:eastAsia="Times New Roman"/>
                <w:b/>
                <w:bCs/>
                <w:sz w:val="18"/>
                <w:szCs w:val="18"/>
                <w:lang w:eastAsia="ru-RU"/>
              </w:rPr>
            </w:pPr>
            <w:r w:rsidRPr="00796B13">
              <w:rPr>
                <w:rFonts w:eastAsia="Times New Roman"/>
                <w:b/>
                <w:bCs/>
                <w:sz w:val="18"/>
                <w:szCs w:val="18"/>
                <w:lang w:eastAsia="ru-RU"/>
              </w:rPr>
              <w:t>412,9</w:t>
            </w:r>
          </w:p>
        </w:tc>
      </w:tr>
      <w:tr w:rsidR="00800325" w:rsidRPr="00796B13" w14:paraId="0535A73E" w14:textId="77777777" w:rsidTr="00796B13">
        <w:trPr>
          <w:gridAfter w:val="1"/>
          <w:wAfter w:w="13" w:type="dxa"/>
          <w:trHeight w:val="337"/>
        </w:trPr>
        <w:tc>
          <w:tcPr>
            <w:tcW w:w="3463" w:type="dxa"/>
            <w:tcBorders>
              <w:top w:val="nil"/>
              <w:left w:val="single" w:sz="4" w:space="0" w:color="auto"/>
              <w:bottom w:val="single" w:sz="4" w:space="0" w:color="auto"/>
              <w:right w:val="single" w:sz="4" w:space="0" w:color="auto"/>
            </w:tcBorders>
            <w:shd w:val="clear" w:color="auto" w:fill="auto"/>
            <w:vAlign w:val="center"/>
            <w:hideMark/>
          </w:tcPr>
          <w:p w14:paraId="4BAB59E6" w14:textId="77777777" w:rsidR="00800325" w:rsidRPr="00796B13" w:rsidRDefault="00800325" w:rsidP="00800325">
            <w:pPr>
              <w:spacing w:after="0" w:line="240" w:lineRule="auto"/>
              <w:rPr>
                <w:rFonts w:eastAsia="Times New Roman"/>
                <w:color w:val="000000"/>
                <w:sz w:val="18"/>
                <w:szCs w:val="18"/>
                <w:lang w:eastAsia="ru-RU"/>
              </w:rPr>
            </w:pPr>
            <w:r w:rsidRPr="00796B13">
              <w:rPr>
                <w:rFonts w:eastAsia="Times New Roman"/>
                <w:color w:val="000000"/>
                <w:sz w:val="18"/>
                <w:szCs w:val="18"/>
                <w:lang w:eastAsia="ru-RU"/>
              </w:rPr>
              <w:t>Мобилизационная и вневойсковая подготовка</w:t>
            </w:r>
          </w:p>
        </w:tc>
        <w:tc>
          <w:tcPr>
            <w:tcW w:w="2693" w:type="dxa"/>
            <w:tcBorders>
              <w:top w:val="nil"/>
              <w:left w:val="nil"/>
              <w:bottom w:val="single" w:sz="4" w:space="0" w:color="auto"/>
              <w:right w:val="single" w:sz="4" w:space="0" w:color="auto"/>
            </w:tcBorders>
            <w:shd w:val="clear" w:color="auto" w:fill="auto"/>
            <w:vAlign w:val="center"/>
            <w:hideMark/>
          </w:tcPr>
          <w:p w14:paraId="07A4A918" w14:textId="77777777" w:rsidR="00800325" w:rsidRPr="00796B13" w:rsidRDefault="00800325" w:rsidP="00800325">
            <w:pPr>
              <w:spacing w:after="0" w:line="240" w:lineRule="auto"/>
              <w:jc w:val="center"/>
              <w:rPr>
                <w:rFonts w:eastAsia="Times New Roman"/>
                <w:color w:val="000000"/>
                <w:sz w:val="18"/>
                <w:szCs w:val="18"/>
                <w:lang w:eastAsia="ru-RU"/>
              </w:rPr>
            </w:pPr>
            <w:r w:rsidRPr="00796B13">
              <w:rPr>
                <w:rFonts w:eastAsia="Times New Roman"/>
                <w:color w:val="000000"/>
                <w:sz w:val="18"/>
                <w:szCs w:val="18"/>
                <w:lang w:eastAsia="ru-RU"/>
              </w:rPr>
              <w:t>000 0203 0000000 000 000</w:t>
            </w:r>
          </w:p>
        </w:tc>
        <w:tc>
          <w:tcPr>
            <w:tcW w:w="1418" w:type="dxa"/>
            <w:tcBorders>
              <w:top w:val="nil"/>
              <w:left w:val="nil"/>
              <w:bottom w:val="single" w:sz="4" w:space="0" w:color="auto"/>
              <w:right w:val="single" w:sz="4" w:space="0" w:color="auto"/>
            </w:tcBorders>
            <w:shd w:val="clear" w:color="auto" w:fill="auto"/>
            <w:vAlign w:val="bottom"/>
            <w:hideMark/>
          </w:tcPr>
          <w:p w14:paraId="52F7BDB5" w14:textId="77777777" w:rsidR="00800325" w:rsidRPr="00796B13" w:rsidRDefault="00800325" w:rsidP="00800325">
            <w:pPr>
              <w:spacing w:after="0" w:line="240" w:lineRule="auto"/>
              <w:jc w:val="right"/>
              <w:rPr>
                <w:rFonts w:eastAsia="Times New Roman"/>
                <w:color w:val="000000"/>
                <w:sz w:val="18"/>
                <w:szCs w:val="18"/>
                <w:lang w:eastAsia="ru-RU"/>
              </w:rPr>
            </w:pPr>
            <w:r w:rsidRPr="00796B13">
              <w:rPr>
                <w:rFonts w:eastAsia="Times New Roman"/>
                <w:color w:val="000000"/>
                <w:sz w:val="18"/>
                <w:szCs w:val="18"/>
                <w:lang w:eastAsia="ru-RU"/>
              </w:rPr>
              <w:t>412,9</w:t>
            </w:r>
          </w:p>
        </w:tc>
      </w:tr>
      <w:tr w:rsidR="00800325" w:rsidRPr="00796B13" w14:paraId="6F803D8A" w14:textId="77777777" w:rsidTr="00796B13">
        <w:trPr>
          <w:gridAfter w:val="1"/>
          <w:wAfter w:w="13" w:type="dxa"/>
          <w:trHeight w:val="415"/>
        </w:trPr>
        <w:tc>
          <w:tcPr>
            <w:tcW w:w="3463" w:type="dxa"/>
            <w:tcBorders>
              <w:top w:val="nil"/>
              <w:left w:val="single" w:sz="4" w:space="0" w:color="auto"/>
              <w:bottom w:val="single" w:sz="4" w:space="0" w:color="auto"/>
              <w:right w:val="single" w:sz="4" w:space="0" w:color="auto"/>
            </w:tcBorders>
            <w:shd w:val="clear" w:color="auto" w:fill="auto"/>
            <w:vAlign w:val="bottom"/>
            <w:hideMark/>
          </w:tcPr>
          <w:p w14:paraId="765DAADF" w14:textId="77777777" w:rsidR="00800325" w:rsidRPr="00796B13" w:rsidRDefault="00800325" w:rsidP="00800325">
            <w:pPr>
              <w:spacing w:after="0" w:line="240" w:lineRule="auto"/>
              <w:rPr>
                <w:rFonts w:eastAsia="Times New Roman"/>
                <w:b/>
                <w:bCs/>
                <w:sz w:val="18"/>
                <w:szCs w:val="18"/>
                <w:lang w:eastAsia="ru-RU"/>
              </w:rPr>
            </w:pPr>
            <w:r w:rsidRPr="00796B13">
              <w:rPr>
                <w:rFonts w:eastAsia="Times New Roman"/>
                <w:b/>
                <w:bCs/>
                <w:sz w:val="18"/>
                <w:szCs w:val="18"/>
                <w:lang w:eastAsia="ru-RU"/>
              </w:rPr>
              <w:t>Национальная безопасность и правоохранительная деятельность</w:t>
            </w:r>
          </w:p>
        </w:tc>
        <w:tc>
          <w:tcPr>
            <w:tcW w:w="2693" w:type="dxa"/>
            <w:tcBorders>
              <w:top w:val="nil"/>
              <w:left w:val="nil"/>
              <w:bottom w:val="single" w:sz="4" w:space="0" w:color="auto"/>
              <w:right w:val="single" w:sz="4" w:space="0" w:color="auto"/>
            </w:tcBorders>
            <w:shd w:val="clear" w:color="auto" w:fill="auto"/>
            <w:vAlign w:val="center"/>
            <w:hideMark/>
          </w:tcPr>
          <w:p w14:paraId="02711371" w14:textId="77777777" w:rsidR="00800325" w:rsidRPr="00796B13" w:rsidRDefault="00800325" w:rsidP="00800325">
            <w:pPr>
              <w:spacing w:after="0" w:line="240" w:lineRule="auto"/>
              <w:jc w:val="center"/>
              <w:rPr>
                <w:rFonts w:eastAsia="Times New Roman"/>
                <w:b/>
                <w:bCs/>
                <w:color w:val="000000"/>
                <w:sz w:val="18"/>
                <w:szCs w:val="18"/>
                <w:lang w:eastAsia="ru-RU"/>
              </w:rPr>
            </w:pPr>
            <w:r w:rsidRPr="00796B13">
              <w:rPr>
                <w:rFonts w:eastAsia="Times New Roman"/>
                <w:b/>
                <w:bCs/>
                <w:color w:val="000000"/>
                <w:sz w:val="18"/>
                <w:szCs w:val="18"/>
                <w:lang w:eastAsia="ru-RU"/>
              </w:rPr>
              <w:t>000 0300 0000000 000 000</w:t>
            </w:r>
          </w:p>
        </w:tc>
        <w:tc>
          <w:tcPr>
            <w:tcW w:w="1418" w:type="dxa"/>
            <w:tcBorders>
              <w:top w:val="nil"/>
              <w:left w:val="nil"/>
              <w:bottom w:val="single" w:sz="4" w:space="0" w:color="auto"/>
              <w:right w:val="single" w:sz="4" w:space="0" w:color="auto"/>
            </w:tcBorders>
            <w:shd w:val="clear" w:color="auto" w:fill="auto"/>
            <w:vAlign w:val="bottom"/>
            <w:hideMark/>
          </w:tcPr>
          <w:p w14:paraId="47039537" w14:textId="77777777" w:rsidR="00800325" w:rsidRPr="00796B13" w:rsidRDefault="00800325" w:rsidP="00800325">
            <w:pPr>
              <w:spacing w:after="0" w:line="240" w:lineRule="auto"/>
              <w:jc w:val="right"/>
              <w:rPr>
                <w:rFonts w:eastAsia="Times New Roman"/>
                <w:b/>
                <w:bCs/>
                <w:color w:val="000000"/>
                <w:sz w:val="18"/>
                <w:szCs w:val="18"/>
                <w:lang w:eastAsia="ru-RU"/>
              </w:rPr>
            </w:pPr>
            <w:r w:rsidRPr="00796B13">
              <w:rPr>
                <w:rFonts w:eastAsia="Times New Roman"/>
                <w:b/>
                <w:bCs/>
                <w:color w:val="000000"/>
                <w:sz w:val="18"/>
                <w:szCs w:val="18"/>
                <w:lang w:eastAsia="ru-RU"/>
              </w:rPr>
              <w:t>299,6</w:t>
            </w:r>
          </w:p>
        </w:tc>
      </w:tr>
      <w:tr w:rsidR="00800325" w:rsidRPr="00796B13" w14:paraId="08385EA5" w14:textId="77777777" w:rsidTr="00796B13">
        <w:trPr>
          <w:gridAfter w:val="1"/>
          <w:wAfter w:w="13" w:type="dxa"/>
          <w:trHeight w:val="251"/>
        </w:trPr>
        <w:tc>
          <w:tcPr>
            <w:tcW w:w="3463" w:type="dxa"/>
            <w:tcBorders>
              <w:top w:val="nil"/>
              <w:left w:val="single" w:sz="4" w:space="0" w:color="auto"/>
              <w:bottom w:val="single" w:sz="4" w:space="0" w:color="auto"/>
              <w:right w:val="single" w:sz="4" w:space="0" w:color="auto"/>
            </w:tcBorders>
            <w:shd w:val="clear" w:color="auto" w:fill="auto"/>
            <w:vAlign w:val="bottom"/>
            <w:hideMark/>
          </w:tcPr>
          <w:p w14:paraId="25C5D0D1" w14:textId="77777777" w:rsidR="00800325" w:rsidRPr="00796B13" w:rsidRDefault="00800325" w:rsidP="00800325">
            <w:pPr>
              <w:spacing w:after="0" w:line="240" w:lineRule="auto"/>
              <w:rPr>
                <w:rFonts w:eastAsia="Times New Roman"/>
                <w:sz w:val="18"/>
                <w:szCs w:val="18"/>
                <w:lang w:eastAsia="ru-RU"/>
              </w:rPr>
            </w:pPr>
            <w:r w:rsidRPr="00796B13">
              <w:rPr>
                <w:rFonts w:eastAsia="Times New Roman"/>
                <w:sz w:val="18"/>
                <w:szCs w:val="18"/>
                <w:lang w:eastAsia="ru-RU"/>
              </w:rPr>
              <w:lastRenderedPageBreak/>
              <w:t>Обеспечение пожарной безопасности</w:t>
            </w:r>
          </w:p>
        </w:tc>
        <w:tc>
          <w:tcPr>
            <w:tcW w:w="2693" w:type="dxa"/>
            <w:tcBorders>
              <w:top w:val="nil"/>
              <w:left w:val="nil"/>
              <w:bottom w:val="single" w:sz="4" w:space="0" w:color="auto"/>
              <w:right w:val="single" w:sz="4" w:space="0" w:color="auto"/>
            </w:tcBorders>
            <w:shd w:val="clear" w:color="auto" w:fill="auto"/>
            <w:vAlign w:val="center"/>
            <w:hideMark/>
          </w:tcPr>
          <w:p w14:paraId="30E8BB2B" w14:textId="77777777" w:rsidR="00800325" w:rsidRPr="00796B13" w:rsidRDefault="00800325" w:rsidP="00800325">
            <w:pPr>
              <w:spacing w:after="0" w:line="240" w:lineRule="auto"/>
              <w:jc w:val="center"/>
              <w:rPr>
                <w:rFonts w:eastAsia="Times New Roman"/>
                <w:color w:val="000000"/>
                <w:sz w:val="18"/>
                <w:szCs w:val="18"/>
                <w:lang w:eastAsia="ru-RU"/>
              </w:rPr>
            </w:pPr>
            <w:r w:rsidRPr="00796B13">
              <w:rPr>
                <w:rFonts w:eastAsia="Times New Roman"/>
                <w:color w:val="000000"/>
                <w:sz w:val="18"/>
                <w:szCs w:val="18"/>
                <w:lang w:eastAsia="ru-RU"/>
              </w:rPr>
              <w:t>000 0310 0000000 000 000</w:t>
            </w:r>
          </w:p>
        </w:tc>
        <w:tc>
          <w:tcPr>
            <w:tcW w:w="1418" w:type="dxa"/>
            <w:tcBorders>
              <w:top w:val="nil"/>
              <w:left w:val="nil"/>
              <w:bottom w:val="single" w:sz="4" w:space="0" w:color="auto"/>
              <w:right w:val="single" w:sz="4" w:space="0" w:color="auto"/>
            </w:tcBorders>
            <w:shd w:val="clear" w:color="auto" w:fill="auto"/>
            <w:vAlign w:val="bottom"/>
            <w:hideMark/>
          </w:tcPr>
          <w:p w14:paraId="6B6120E8" w14:textId="77777777" w:rsidR="00800325" w:rsidRPr="00796B13" w:rsidRDefault="00800325" w:rsidP="00800325">
            <w:pPr>
              <w:spacing w:after="0" w:line="240" w:lineRule="auto"/>
              <w:jc w:val="right"/>
              <w:rPr>
                <w:rFonts w:eastAsia="Times New Roman"/>
                <w:color w:val="000000"/>
                <w:sz w:val="18"/>
                <w:szCs w:val="18"/>
                <w:lang w:eastAsia="ru-RU"/>
              </w:rPr>
            </w:pPr>
            <w:r w:rsidRPr="00796B13">
              <w:rPr>
                <w:rFonts w:eastAsia="Times New Roman"/>
                <w:color w:val="000000"/>
                <w:sz w:val="18"/>
                <w:szCs w:val="18"/>
                <w:lang w:eastAsia="ru-RU"/>
              </w:rPr>
              <w:t>299,6</w:t>
            </w:r>
          </w:p>
        </w:tc>
      </w:tr>
      <w:tr w:rsidR="00800325" w:rsidRPr="00796B13" w14:paraId="7296ED5A" w14:textId="77777777" w:rsidTr="00796B13">
        <w:trPr>
          <w:gridAfter w:val="1"/>
          <w:wAfter w:w="13" w:type="dxa"/>
          <w:trHeight w:val="300"/>
        </w:trPr>
        <w:tc>
          <w:tcPr>
            <w:tcW w:w="3463" w:type="dxa"/>
            <w:tcBorders>
              <w:top w:val="nil"/>
              <w:left w:val="single" w:sz="4" w:space="0" w:color="auto"/>
              <w:bottom w:val="single" w:sz="4" w:space="0" w:color="auto"/>
              <w:right w:val="single" w:sz="4" w:space="0" w:color="auto"/>
            </w:tcBorders>
            <w:shd w:val="clear" w:color="auto" w:fill="auto"/>
            <w:vAlign w:val="center"/>
            <w:hideMark/>
          </w:tcPr>
          <w:p w14:paraId="759384E1" w14:textId="77777777" w:rsidR="00800325" w:rsidRPr="00796B13" w:rsidRDefault="00800325" w:rsidP="00800325">
            <w:pPr>
              <w:spacing w:after="0" w:line="240" w:lineRule="auto"/>
              <w:rPr>
                <w:rFonts w:eastAsia="Times New Roman"/>
                <w:b/>
                <w:bCs/>
                <w:color w:val="000000"/>
                <w:sz w:val="18"/>
                <w:szCs w:val="18"/>
                <w:lang w:eastAsia="ru-RU"/>
              </w:rPr>
            </w:pPr>
            <w:r w:rsidRPr="00796B13">
              <w:rPr>
                <w:rFonts w:eastAsia="Times New Roman"/>
                <w:b/>
                <w:bCs/>
                <w:color w:val="000000"/>
                <w:sz w:val="18"/>
                <w:szCs w:val="18"/>
                <w:lang w:eastAsia="ru-RU"/>
              </w:rPr>
              <w:t>Национальная экономика</w:t>
            </w:r>
          </w:p>
        </w:tc>
        <w:tc>
          <w:tcPr>
            <w:tcW w:w="2693" w:type="dxa"/>
            <w:tcBorders>
              <w:top w:val="nil"/>
              <w:left w:val="nil"/>
              <w:bottom w:val="single" w:sz="4" w:space="0" w:color="auto"/>
              <w:right w:val="single" w:sz="4" w:space="0" w:color="auto"/>
            </w:tcBorders>
            <w:shd w:val="clear" w:color="auto" w:fill="auto"/>
            <w:vAlign w:val="center"/>
            <w:hideMark/>
          </w:tcPr>
          <w:p w14:paraId="375D9AA2" w14:textId="77777777" w:rsidR="00800325" w:rsidRPr="00796B13" w:rsidRDefault="00800325" w:rsidP="00800325">
            <w:pPr>
              <w:spacing w:after="0" w:line="240" w:lineRule="auto"/>
              <w:jc w:val="center"/>
              <w:rPr>
                <w:rFonts w:eastAsia="Times New Roman"/>
                <w:b/>
                <w:bCs/>
                <w:color w:val="000000"/>
                <w:sz w:val="18"/>
                <w:szCs w:val="18"/>
                <w:lang w:eastAsia="ru-RU"/>
              </w:rPr>
            </w:pPr>
            <w:r w:rsidRPr="00796B13">
              <w:rPr>
                <w:rFonts w:eastAsia="Times New Roman"/>
                <w:b/>
                <w:bCs/>
                <w:color w:val="000000"/>
                <w:sz w:val="18"/>
                <w:szCs w:val="18"/>
                <w:lang w:eastAsia="ru-RU"/>
              </w:rPr>
              <w:t>000 0400 0000000 000 000</w:t>
            </w:r>
          </w:p>
        </w:tc>
        <w:tc>
          <w:tcPr>
            <w:tcW w:w="1418" w:type="dxa"/>
            <w:tcBorders>
              <w:top w:val="nil"/>
              <w:left w:val="nil"/>
              <w:bottom w:val="single" w:sz="4" w:space="0" w:color="auto"/>
              <w:right w:val="single" w:sz="4" w:space="0" w:color="auto"/>
            </w:tcBorders>
            <w:shd w:val="clear" w:color="auto" w:fill="auto"/>
            <w:vAlign w:val="bottom"/>
            <w:hideMark/>
          </w:tcPr>
          <w:p w14:paraId="1D020C19" w14:textId="77777777" w:rsidR="00800325" w:rsidRPr="00796B13" w:rsidRDefault="00800325" w:rsidP="00800325">
            <w:pPr>
              <w:spacing w:after="0" w:line="240" w:lineRule="auto"/>
              <w:jc w:val="right"/>
              <w:rPr>
                <w:rFonts w:eastAsia="Times New Roman"/>
                <w:b/>
                <w:bCs/>
                <w:sz w:val="18"/>
                <w:szCs w:val="18"/>
                <w:lang w:eastAsia="ru-RU"/>
              </w:rPr>
            </w:pPr>
            <w:r w:rsidRPr="00796B13">
              <w:rPr>
                <w:rFonts w:eastAsia="Times New Roman"/>
                <w:b/>
                <w:bCs/>
                <w:sz w:val="18"/>
                <w:szCs w:val="18"/>
                <w:lang w:eastAsia="ru-RU"/>
              </w:rPr>
              <w:t>1149,0</w:t>
            </w:r>
          </w:p>
        </w:tc>
      </w:tr>
      <w:tr w:rsidR="00800325" w:rsidRPr="00796B13" w14:paraId="6E6EA8FD" w14:textId="77777777" w:rsidTr="00796B13">
        <w:trPr>
          <w:gridAfter w:val="1"/>
          <w:wAfter w:w="13" w:type="dxa"/>
          <w:trHeight w:val="300"/>
        </w:trPr>
        <w:tc>
          <w:tcPr>
            <w:tcW w:w="3463" w:type="dxa"/>
            <w:tcBorders>
              <w:top w:val="nil"/>
              <w:left w:val="single" w:sz="4" w:space="0" w:color="auto"/>
              <w:bottom w:val="single" w:sz="4" w:space="0" w:color="auto"/>
              <w:right w:val="single" w:sz="4" w:space="0" w:color="auto"/>
            </w:tcBorders>
            <w:shd w:val="clear" w:color="auto" w:fill="auto"/>
            <w:vAlign w:val="center"/>
            <w:hideMark/>
          </w:tcPr>
          <w:p w14:paraId="231C8078" w14:textId="77777777" w:rsidR="00800325" w:rsidRPr="00796B13" w:rsidRDefault="00800325" w:rsidP="00800325">
            <w:pPr>
              <w:spacing w:after="0" w:line="240" w:lineRule="auto"/>
              <w:rPr>
                <w:rFonts w:eastAsia="Times New Roman"/>
                <w:color w:val="000000"/>
                <w:sz w:val="18"/>
                <w:szCs w:val="18"/>
                <w:lang w:eastAsia="ru-RU"/>
              </w:rPr>
            </w:pPr>
            <w:r w:rsidRPr="00796B13">
              <w:rPr>
                <w:rFonts w:eastAsia="Times New Roman"/>
                <w:color w:val="000000"/>
                <w:sz w:val="18"/>
                <w:szCs w:val="18"/>
                <w:lang w:eastAsia="ru-RU"/>
              </w:rPr>
              <w:t>Дорожное хозяйство (дорожные фонды)</w:t>
            </w:r>
          </w:p>
        </w:tc>
        <w:tc>
          <w:tcPr>
            <w:tcW w:w="2693" w:type="dxa"/>
            <w:tcBorders>
              <w:top w:val="nil"/>
              <w:left w:val="nil"/>
              <w:bottom w:val="single" w:sz="4" w:space="0" w:color="auto"/>
              <w:right w:val="single" w:sz="4" w:space="0" w:color="auto"/>
            </w:tcBorders>
            <w:shd w:val="clear" w:color="auto" w:fill="auto"/>
            <w:vAlign w:val="center"/>
            <w:hideMark/>
          </w:tcPr>
          <w:p w14:paraId="17794F4B" w14:textId="77777777" w:rsidR="00800325" w:rsidRPr="00796B13" w:rsidRDefault="00800325" w:rsidP="00800325">
            <w:pPr>
              <w:spacing w:after="0" w:line="240" w:lineRule="auto"/>
              <w:jc w:val="center"/>
              <w:rPr>
                <w:rFonts w:eastAsia="Times New Roman"/>
                <w:color w:val="000000"/>
                <w:sz w:val="18"/>
                <w:szCs w:val="18"/>
                <w:lang w:eastAsia="ru-RU"/>
              </w:rPr>
            </w:pPr>
            <w:r w:rsidRPr="00796B13">
              <w:rPr>
                <w:rFonts w:eastAsia="Times New Roman"/>
                <w:color w:val="000000"/>
                <w:sz w:val="18"/>
                <w:szCs w:val="18"/>
                <w:lang w:eastAsia="ru-RU"/>
              </w:rPr>
              <w:t>000 0409 0000000 000 000</w:t>
            </w:r>
          </w:p>
        </w:tc>
        <w:tc>
          <w:tcPr>
            <w:tcW w:w="1418" w:type="dxa"/>
            <w:tcBorders>
              <w:top w:val="nil"/>
              <w:left w:val="nil"/>
              <w:bottom w:val="single" w:sz="4" w:space="0" w:color="auto"/>
              <w:right w:val="single" w:sz="4" w:space="0" w:color="auto"/>
            </w:tcBorders>
            <w:shd w:val="clear" w:color="auto" w:fill="auto"/>
            <w:vAlign w:val="bottom"/>
            <w:hideMark/>
          </w:tcPr>
          <w:p w14:paraId="23E39F9A" w14:textId="77777777" w:rsidR="00800325" w:rsidRPr="00796B13" w:rsidRDefault="00800325" w:rsidP="00800325">
            <w:pPr>
              <w:spacing w:after="0" w:line="240" w:lineRule="auto"/>
              <w:jc w:val="right"/>
              <w:rPr>
                <w:rFonts w:eastAsia="Times New Roman"/>
                <w:sz w:val="18"/>
                <w:szCs w:val="18"/>
                <w:lang w:eastAsia="ru-RU"/>
              </w:rPr>
            </w:pPr>
            <w:r w:rsidRPr="00796B13">
              <w:rPr>
                <w:rFonts w:eastAsia="Times New Roman"/>
                <w:sz w:val="18"/>
                <w:szCs w:val="18"/>
                <w:lang w:eastAsia="ru-RU"/>
              </w:rPr>
              <w:t>1006,0</w:t>
            </w:r>
          </w:p>
        </w:tc>
      </w:tr>
      <w:tr w:rsidR="00800325" w:rsidRPr="00796B13" w14:paraId="52A8D733" w14:textId="77777777" w:rsidTr="00796B13">
        <w:trPr>
          <w:gridAfter w:val="1"/>
          <w:wAfter w:w="13" w:type="dxa"/>
          <w:trHeight w:val="309"/>
        </w:trPr>
        <w:tc>
          <w:tcPr>
            <w:tcW w:w="3463" w:type="dxa"/>
            <w:tcBorders>
              <w:top w:val="nil"/>
              <w:left w:val="single" w:sz="4" w:space="0" w:color="auto"/>
              <w:bottom w:val="single" w:sz="4" w:space="0" w:color="auto"/>
              <w:right w:val="single" w:sz="4" w:space="0" w:color="auto"/>
            </w:tcBorders>
            <w:shd w:val="clear" w:color="auto" w:fill="auto"/>
            <w:vAlign w:val="center"/>
            <w:hideMark/>
          </w:tcPr>
          <w:p w14:paraId="2655EE25" w14:textId="77777777" w:rsidR="00800325" w:rsidRPr="00796B13" w:rsidRDefault="00800325" w:rsidP="00800325">
            <w:pPr>
              <w:spacing w:after="0" w:line="240" w:lineRule="auto"/>
              <w:rPr>
                <w:rFonts w:eastAsia="Times New Roman"/>
                <w:color w:val="000000"/>
                <w:sz w:val="18"/>
                <w:szCs w:val="18"/>
                <w:lang w:eastAsia="ru-RU"/>
              </w:rPr>
            </w:pPr>
            <w:r w:rsidRPr="00796B13">
              <w:rPr>
                <w:rFonts w:eastAsia="Times New Roman"/>
                <w:color w:val="000000"/>
                <w:sz w:val="18"/>
                <w:szCs w:val="18"/>
                <w:lang w:eastAsia="ru-RU"/>
              </w:rPr>
              <w:t>Другие вопросы в области национальной экономики</w:t>
            </w:r>
          </w:p>
        </w:tc>
        <w:tc>
          <w:tcPr>
            <w:tcW w:w="2693" w:type="dxa"/>
            <w:tcBorders>
              <w:top w:val="nil"/>
              <w:left w:val="nil"/>
              <w:bottom w:val="single" w:sz="4" w:space="0" w:color="auto"/>
              <w:right w:val="single" w:sz="4" w:space="0" w:color="auto"/>
            </w:tcBorders>
            <w:shd w:val="clear" w:color="auto" w:fill="auto"/>
            <w:vAlign w:val="center"/>
            <w:hideMark/>
          </w:tcPr>
          <w:p w14:paraId="499DBB36" w14:textId="77777777" w:rsidR="00800325" w:rsidRPr="00796B13" w:rsidRDefault="00800325" w:rsidP="00800325">
            <w:pPr>
              <w:spacing w:after="0" w:line="240" w:lineRule="auto"/>
              <w:jc w:val="center"/>
              <w:rPr>
                <w:rFonts w:eastAsia="Times New Roman"/>
                <w:color w:val="000000"/>
                <w:sz w:val="18"/>
                <w:szCs w:val="18"/>
                <w:lang w:eastAsia="ru-RU"/>
              </w:rPr>
            </w:pPr>
            <w:r w:rsidRPr="00796B13">
              <w:rPr>
                <w:rFonts w:eastAsia="Times New Roman"/>
                <w:color w:val="000000"/>
                <w:sz w:val="18"/>
                <w:szCs w:val="18"/>
                <w:lang w:eastAsia="ru-RU"/>
              </w:rPr>
              <w:t>000 0412 0000000 000 000</w:t>
            </w:r>
          </w:p>
        </w:tc>
        <w:tc>
          <w:tcPr>
            <w:tcW w:w="1418" w:type="dxa"/>
            <w:tcBorders>
              <w:top w:val="nil"/>
              <w:left w:val="nil"/>
              <w:bottom w:val="single" w:sz="4" w:space="0" w:color="auto"/>
              <w:right w:val="single" w:sz="4" w:space="0" w:color="auto"/>
            </w:tcBorders>
            <w:shd w:val="clear" w:color="auto" w:fill="auto"/>
            <w:vAlign w:val="bottom"/>
            <w:hideMark/>
          </w:tcPr>
          <w:p w14:paraId="4323E22E" w14:textId="77777777" w:rsidR="00800325" w:rsidRPr="00796B13" w:rsidRDefault="00800325" w:rsidP="00800325">
            <w:pPr>
              <w:spacing w:after="0" w:line="240" w:lineRule="auto"/>
              <w:jc w:val="right"/>
              <w:rPr>
                <w:rFonts w:eastAsia="Times New Roman"/>
                <w:sz w:val="18"/>
                <w:szCs w:val="18"/>
                <w:lang w:eastAsia="ru-RU"/>
              </w:rPr>
            </w:pPr>
            <w:r w:rsidRPr="00796B13">
              <w:rPr>
                <w:rFonts w:eastAsia="Times New Roman"/>
                <w:sz w:val="18"/>
                <w:szCs w:val="18"/>
                <w:lang w:eastAsia="ru-RU"/>
              </w:rPr>
              <w:t>143,0</w:t>
            </w:r>
          </w:p>
        </w:tc>
      </w:tr>
      <w:tr w:rsidR="00800325" w:rsidRPr="00796B13" w14:paraId="241EB052" w14:textId="77777777" w:rsidTr="00796B13">
        <w:trPr>
          <w:gridAfter w:val="1"/>
          <w:wAfter w:w="13" w:type="dxa"/>
          <w:trHeight w:val="300"/>
        </w:trPr>
        <w:tc>
          <w:tcPr>
            <w:tcW w:w="3463" w:type="dxa"/>
            <w:tcBorders>
              <w:top w:val="nil"/>
              <w:left w:val="single" w:sz="4" w:space="0" w:color="auto"/>
              <w:bottom w:val="single" w:sz="4" w:space="0" w:color="auto"/>
              <w:right w:val="single" w:sz="4" w:space="0" w:color="auto"/>
            </w:tcBorders>
            <w:shd w:val="clear" w:color="auto" w:fill="auto"/>
            <w:vAlign w:val="center"/>
            <w:hideMark/>
          </w:tcPr>
          <w:p w14:paraId="3254AD39" w14:textId="77777777" w:rsidR="00800325" w:rsidRPr="00796B13" w:rsidRDefault="00800325" w:rsidP="00800325">
            <w:pPr>
              <w:spacing w:after="0" w:line="240" w:lineRule="auto"/>
              <w:rPr>
                <w:rFonts w:eastAsia="Times New Roman"/>
                <w:b/>
                <w:bCs/>
                <w:color w:val="000000"/>
                <w:sz w:val="18"/>
                <w:szCs w:val="18"/>
                <w:lang w:eastAsia="ru-RU"/>
              </w:rPr>
            </w:pPr>
            <w:r w:rsidRPr="00796B13">
              <w:rPr>
                <w:rFonts w:eastAsia="Times New Roman"/>
                <w:b/>
                <w:bCs/>
                <w:color w:val="000000"/>
                <w:sz w:val="18"/>
                <w:szCs w:val="18"/>
                <w:lang w:eastAsia="ru-RU"/>
              </w:rPr>
              <w:t>Жилищно-коммунальное хозяйство</w:t>
            </w:r>
          </w:p>
        </w:tc>
        <w:tc>
          <w:tcPr>
            <w:tcW w:w="2693" w:type="dxa"/>
            <w:tcBorders>
              <w:top w:val="nil"/>
              <w:left w:val="nil"/>
              <w:bottom w:val="single" w:sz="4" w:space="0" w:color="auto"/>
              <w:right w:val="single" w:sz="4" w:space="0" w:color="auto"/>
            </w:tcBorders>
            <w:shd w:val="clear" w:color="auto" w:fill="auto"/>
            <w:vAlign w:val="center"/>
            <w:hideMark/>
          </w:tcPr>
          <w:p w14:paraId="75863A8C" w14:textId="77777777" w:rsidR="00800325" w:rsidRPr="00796B13" w:rsidRDefault="00800325" w:rsidP="00800325">
            <w:pPr>
              <w:spacing w:after="0" w:line="240" w:lineRule="auto"/>
              <w:jc w:val="center"/>
              <w:rPr>
                <w:rFonts w:eastAsia="Times New Roman"/>
                <w:b/>
                <w:bCs/>
                <w:color w:val="000000"/>
                <w:sz w:val="18"/>
                <w:szCs w:val="18"/>
                <w:lang w:eastAsia="ru-RU"/>
              </w:rPr>
            </w:pPr>
            <w:r w:rsidRPr="00796B13">
              <w:rPr>
                <w:rFonts w:eastAsia="Times New Roman"/>
                <w:b/>
                <w:bCs/>
                <w:color w:val="000000"/>
                <w:sz w:val="18"/>
                <w:szCs w:val="18"/>
                <w:lang w:eastAsia="ru-RU"/>
              </w:rPr>
              <w:t>000 0500 0000000 000 000</w:t>
            </w:r>
          </w:p>
        </w:tc>
        <w:tc>
          <w:tcPr>
            <w:tcW w:w="1418" w:type="dxa"/>
            <w:tcBorders>
              <w:top w:val="nil"/>
              <w:left w:val="nil"/>
              <w:bottom w:val="single" w:sz="4" w:space="0" w:color="auto"/>
              <w:right w:val="single" w:sz="4" w:space="0" w:color="auto"/>
            </w:tcBorders>
            <w:shd w:val="clear" w:color="auto" w:fill="auto"/>
            <w:vAlign w:val="bottom"/>
            <w:hideMark/>
          </w:tcPr>
          <w:p w14:paraId="3980FAB4" w14:textId="77777777" w:rsidR="00800325" w:rsidRPr="00796B13" w:rsidRDefault="00800325" w:rsidP="00800325">
            <w:pPr>
              <w:spacing w:after="0" w:line="240" w:lineRule="auto"/>
              <w:jc w:val="right"/>
              <w:rPr>
                <w:rFonts w:eastAsia="Times New Roman"/>
                <w:b/>
                <w:bCs/>
                <w:sz w:val="18"/>
                <w:szCs w:val="18"/>
                <w:lang w:eastAsia="ru-RU"/>
              </w:rPr>
            </w:pPr>
            <w:r w:rsidRPr="00796B13">
              <w:rPr>
                <w:rFonts w:eastAsia="Times New Roman"/>
                <w:b/>
                <w:bCs/>
                <w:sz w:val="18"/>
                <w:szCs w:val="18"/>
                <w:lang w:eastAsia="ru-RU"/>
              </w:rPr>
              <w:t>19906,8</w:t>
            </w:r>
          </w:p>
        </w:tc>
      </w:tr>
      <w:tr w:rsidR="00800325" w:rsidRPr="00796B13" w14:paraId="13B0737B" w14:textId="77777777" w:rsidTr="00796B13">
        <w:trPr>
          <w:gridAfter w:val="1"/>
          <w:wAfter w:w="13" w:type="dxa"/>
          <w:trHeight w:val="300"/>
        </w:trPr>
        <w:tc>
          <w:tcPr>
            <w:tcW w:w="3463" w:type="dxa"/>
            <w:tcBorders>
              <w:top w:val="nil"/>
              <w:left w:val="single" w:sz="4" w:space="0" w:color="auto"/>
              <w:bottom w:val="single" w:sz="4" w:space="0" w:color="auto"/>
              <w:right w:val="single" w:sz="4" w:space="0" w:color="auto"/>
            </w:tcBorders>
            <w:shd w:val="clear" w:color="auto" w:fill="auto"/>
            <w:vAlign w:val="center"/>
            <w:hideMark/>
          </w:tcPr>
          <w:p w14:paraId="485F06F7" w14:textId="77777777" w:rsidR="00800325" w:rsidRPr="00796B13" w:rsidRDefault="00800325" w:rsidP="00800325">
            <w:pPr>
              <w:spacing w:after="0" w:line="240" w:lineRule="auto"/>
              <w:rPr>
                <w:rFonts w:eastAsia="Times New Roman"/>
                <w:color w:val="000000"/>
                <w:sz w:val="18"/>
                <w:szCs w:val="18"/>
                <w:lang w:eastAsia="ru-RU"/>
              </w:rPr>
            </w:pPr>
            <w:r w:rsidRPr="00796B13">
              <w:rPr>
                <w:rFonts w:eastAsia="Times New Roman"/>
                <w:color w:val="000000"/>
                <w:sz w:val="18"/>
                <w:szCs w:val="18"/>
                <w:lang w:eastAsia="ru-RU"/>
              </w:rPr>
              <w:t>Жилищное хозяйство</w:t>
            </w:r>
          </w:p>
        </w:tc>
        <w:tc>
          <w:tcPr>
            <w:tcW w:w="2693" w:type="dxa"/>
            <w:tcBorders>
              <w:top w:val="nil"/>
              <w:left w:val="nil"/>
              <w:bottom w:val="single" w:sz="4" w:space="0" w:color="auto"/>
              <w:right w:val="single" w:sz="4" w:space="0" w:color="auto"/>
            </w:tcBorders>
            <w:shd w:val="clear" w:color="auto" w:fill="auto"/>
            <w:vAlign w:val="center"/>
            <w:hideMark/>
          </w:tcPr>
          <w:p w14:paraId="009B0F05" w14:textId="77777777" w:rsidR="00800325" w:rsidRPr="00796B13" w:rsidRDefault="00800325" w:rsidP="00800325">
            <w:pPr>
              <w:spacing w:after="0" w:line="240" w:lineRule="auto"/>
              <w:jc w:val="center"/>
              <w:rPr>
                <w:rFonts w:eastAsia="Times New Roman"/>
                <w:color w:val="000000"/>
                <w:sz w:val="18"/>
                <w:szCs w:val="18"/>
                <w:lang w:eastAsia="ru-RU"/>
              </w:rPr>
            </w:pPr>
            <w:r w:rsidRPr="00796B13">
              <w:rPr>
                <w:rFonts w:eastAsia="Times New Roman"/>
                <w:color w:val="000000"/>
                <w:sz w:val="18"/>
                <w:szCs w:val="18"/>
                <w:lang w:eastAsia="ru-RU"/>
              </w:rPr>
              <w:t>000 0501 0000000 000 000</w:t>
            </w:r>
          </w:p>
        </w:tc>
        <w:tc>
          <w:tcPr>
            <w:tcW w:w="1418" w:type="dxa"/>
            <w:tcBorders>
              <w:top w:val="nil"/>
              <w:left w:val="nil"/>
              <w:bottom w:val="single" w:sz="4" w:space="0" w:color="auto"/>
              <w:right w:val="single" w:sz="4" w:space="0" w:color="auto"/>
            </w:tcBorders>
            <w:shd w:val="clear" w:color="auto" w:fill="auto"/>
            <w:vAlign w:val="bottom"/>
            <w:hideMark/>
          </w:tcPr>
          <w:p w14:paraId="579BEBC3" w14:textId="77777777" w:rsidR="00800325" w:rsidRPr="00796B13" w:rsidRDefault="00800325" w:rsidP="00800325">
            <w:pPr>
              <w:spacing w:after="0" w:line="240" w:lineRule="auto"/>
              <w:jc w:val="right"/>
              <w:rPr>
                <w:rFonts w:eastAsia="Times New Roman"/>
                <w:sz w:val="18"/>
                <w:szCs w:val="18"/>
                <w:lang w:eastAsia="ru-RU"/>
              </w:rPr>
            </w:pPr>
            <w:r w:rsidRPr="00796B13">
              <w:rPr>
                <w:rFonts w:eastAsia="Times New Roman"/>
                <w:sz w:val="18"/>
                <w:szCs w:val="18"/>
                <w:lang w:eastAsia="ru-RU"/>
              </w:rPr>
              <w:t>1312,3</w:t>
            </w:r>
          </w:p>
        </w:tc>
      </w:tr>
      <w:tr w:rsidR="00800325" w:rsidRPr="00796B13" w14:paraId="2593FF60" w14:textId="77777777" w:rsidTr="00796B13">
        <w:trPr>
          <w:gridAfter w:val="1"/>
          <w:wAfter w:w="13" w:type="dxa"/>
          <w:trHeight w:val="300"/>
        </w:trPr>
        <w:tc>
          <w:tcPr>
            <w:tcW w:w="3463" w:type="dxa"/>
            <w:tcBorders>
              <w:top w:val="nil"/>
              <w:left w:val="single" w:sz="4" w:space="0" w:color="auto"/>
              <w:bottom w:val="single" w:sz="4" w:space="0" w:color="auto"/>
              <w:right w:val="single" w:sz="4" w:space="0" w:color="auto"/>
            </w:tcBorders>
            <w:shd w:val="clear" w:color="auto" w:fill="auto"/>
            <w:vAlign w:val="center"/>
            <w:hideMark/>
          </w:tcPr>
          <w:p w14:paraId="734AFA3D" w14:textId="77777777" w:rsidR="00800325" w:rsidRPr="00796B13" w:rsidRDefault="00800325" w:rsidP="00800325">
            <w:pPr>
              <w:spacing w:after="0" w:line="240" w:lineRule="auto"/>
              <w:rPr>
                <w:rFonts w:eastAsia="Times New Roman"/>
                <w:color w:val="000000"/>
                <w:sz w:val="18"/>
                <w:szCs w:val="18"/>
                <w:lang w:eastAsia="ru-RU"/>
              </w:rPr>
            </w:pPr>
            <w:r w:rsidRPr="00796B13">
              <w:rPr>
                <w:rFonts w:eastAsia="Times New Roman"/>
                <w:color w:val="000000"/>
                <w:sz w:val="18"/>
                <w:szCs w:val="18"/>
                <w:lang w:eastAsia="ru-RU"/>
              </w:rPr>
              <w:t>Коммунальное хозяйство</w:t>
            </w:r>
          </w:p>
        </w:tc>
        <w:tc>
          <w:tcPr>
            <w:tcW w:w="2693" w:type="dxa"/>
            <w:tcBorders>
              <w:top w:val="nil"/>
              <w:left w:val="nil"/>
              <w:bottom w:val="single" w:sz="4" w:space="0" w:color="auto"/>
              <w:right w:val="single" w:sz="4" w:space="0" w:color="auto"/>
            </w:tcBorders>
            <w:shd w:val="clear" w:color="auto" w:fill="auto"/>
            <w:vAlign w:val="center"/>
            <w:hideMark/>
          </w:tcPr>
          <w:p w14:paraId="1E6EFE15" w14:textId="77777777" w:rsidR="00800325" w:rsidRPr="00796B13" w:rsidRDefault="00800325" w:rsidP="00800325">
            <w:pPr>
              <w:spacing w:after="0" w:line="240" w:lineRule="auto"/>
              <w:jc w:val="center"/>
              <w:rPr>
                <w:rFonts w:eastAsia="Times New Roman"/>
                <w:color w:val="000000"/>
                <w:sz w:val="18"/>
                <w:szCs w:val="18"/>
                <w:lang w:eastAsia="ru-RU"/>
              </w:rPr>
            </w:pPr>
            <w:r w:rsidRPr="00796B13">
              <w:rPr>
                <w:rFonts w:eastAsia="Times New Roman"/>
                <w:color w:val="000000"/>
                <w:sz w:val="18"/>
                <w:szCs w:val="18"/>
                <w:lang w:eastAsia="ru-RU"/>
              </w:rPr>
              <w:t>000 0502 0000000 000 000</w:t>
            </w:r>
          </w:p>
        </w:tc>
        <w:tc>
          <w:tcPr>
            <w:tcW w:w="1418" w:type="dxa"/>
            <w:tcBorders>
              <w:top w:val="nil"/>
              <w:left w:val="nil"/>
              <w:bottom w:val="single" w:sz="4" w:space="0" w:color="auto"/>
              <w:right w:val="single" w:sz="4" w:space="0" w:color="auto"/>
            </w:tcBorders>
            <w:shd w:val="clear" w:color="auto" w:fill="auto"/>
            <w:vAlign w:val="bottom"/>
            <w:hideMark/>
          </w:tcPr>
          <w:p w14:paraId="2316324A" w14:textId="77777777" w:rsidR="00800325" w:rsidRPr="00796B13" w:rsidRDefault="00800325" w:rsidP="00800325">
            <w:pPr>
              <w:spacing w:after="0" w:line="240" w:lineRule="auto"/>
              <w:jc w:val="right"/>
              <w:rPr>
                <w:rFonts w:eastAsia="Times New Roman"/>
                <w:sz w:val="18"/>
                <w:szCs w:val="18"/>
                <w:lang w:eastAsia="ru-RU"/>
              </w:rPr>
            </w:pPr>
            <w:r w:rsidRPr="00796B13">
              <w:rPr>
                <w:rFonts w:eastAsia="Times New Roman"/>
                <w:sz w:val="18"/>
                <w:szCs w:val="18"/>
                <w:lang w:eastAsia="ru-RU"/>
              </w:rPr>
              <w:t>4322,5</w:t>
            </w:r>
          </w:p>
        </w:tc>
      </w:tr>
      <w:tr w:rsidR="00800325" w:rsidRPr="00796B13" w14:paraId="7D4B7D0C" w14:textId="77777777" w:rsidTr="00796B13">
        <w:trPr>
          <w:gridAfter w:val="1"/>
          <w:wAfter w:w="13" w:type="dxa"/>
          <w:trHeight w:val="300"/>
        </w:trPr>
        <w:tc>
          <w:tcPr>
            <w:tcW w:w="3463" w:type="dxa"/>
            <w:tcBorders>
              <w:top w:val="nil"/>
              <w:left w:val="single" w:sz="4" w:space="0" w:color="auto"/>
              <w:bottom w:val="single" w:sz="4" w:space="0" w:color="auto"/>
              <w:right w:val="single" w:sz="4" w:space="0" w:color="auto"/>
            </w:tcBorders>
            <w:shd w:val="clear" w:color="auto" w:fill="auto"/>
            <w:vAlign w:val="center"/>
            <w:hideMark/>
          </w:tcPr>
          <w:p w14:paraId="39B8CC15" w14:textId="77777777" w:rsidR="00800325" w:rsidRPr="00796B13" w:rsidRDefault="00800325" w:rsidP="00800325">
            <w:pPr>
              <w:spacing w:after="0" w:line="240" w:lineRule="auto"/>
              <w:rPr>
                <w:rFonts w:eastAsia="Times New Roman"/>
                <w:color w:val="000000"/>
                <w:sz w:val="18"/>
                <w:szCs w:val="18"/>
                <w:lang w:eastAsia="ru-RU"/>
              </w:rPr>
            </w:pPr>
            <w:r w:rsidRPr="00796B13">
              <w:rPr>
                <w:rFonts w:eastAsia="Times New Roman"/>
                <w:color w:val="000000"/>
                <w:sz w:val="18"/>
                <w:szCs w:val="18"/>
                <w:lang w:eastAsia="ru-RU"/>
              </w:rPr>
              <w:t>Благоустройство</w:t>
            </w:r>
          </w:p>
        </w:tc>
        <w:tc>
          <w:tcPr>
            <w:tcW w:w="2693" w:type="dxa"/>
            <w:tcBorders>
              <w:top w:val="nil"/>
              <w:left w:val="nil"/>
              <w:bottom w:val="single" w:sz="4" w:space="0" w:color="auto"/>
              <w:right w:val="single" w:sz="4" w:space="0" w:color="auto"/>
            </w:tcBorders>
            <w:shd w:val="clear" w:color="auto" w:fill="auto"/>
            <w:vAlign w:val="center"/>
            <w:hideMark/>
          </w:tcPr>
          <w:p w14:paraId="017A230A" w14:textId="77777777" w:rsidR="00800325" w:rsidRPr="00796B13" w:rsidRDefault="00800325" w:rsidP="00800325">
            <w:pPr>
              <w:spacing w:after="0" w:line="240" w:lineRule="auto"/>
              <w:jc w:val="center"/>
              <w:rPr>
                <w:rFonts w:eastAsia="Times New Roman"/>
                <w:color w:val="000000"/>
                <w:sz w:val="18"/>
                <w:szCs w:val="18"/>
                <w:lang w:eastAsia="ru-RU"/>
              </w:rPr>
            </w:pPr>
            <w:r w:rsidRPr="00796B13">
              <w:rPr>
                <w:rFonts w:eastAsia="Times New Roman"/>
                <w:color w:val="000000"/>
                <w:sz w:val="18"/>
                <w:szCs w:val="18"/>
                <w:lang w:eastAsia="ru-RU"/>
              </w:rPr>
              <w:t>000 0503 0000000 000 000</w:t>
            </w:r>
          </w:p>
        </w:tc>
        <w:tc>
          <w:tcPr>
            <w:tcW w:w="1418" w:type="dxa"/>
            <w:tcBorders>
              <w:top w:val="nil"/>
              <w:left w:val="nil"/>
              <w:bottom w:val="single" w:sz="4" w:space="0" w:color="auto"/>
              <w:right w:val="single" w:sz="4" w:space="0" w:color="auto"/>
            </w:tcBorders>
            <w:shd w:val="clear" w:color="auto" w:fill="auto"/>
            <w:vAlign w:val="bottom"/>
            <w:hideMark/>
          </w:tcPr>
          <w:p w14:paraId="459EEF34" w14:textId="77777777" w:rsidR="00800325" w:rsidRPr="00796B13" w:rsidRDefault="00800325" w:rsidP="00800325">
            <w:pPr>
              <w:spacing w:after="0" w:line="240" w:lineRule="auto"/>
              <w:jc w:val="right"/>
              <w:rPr>
                <w:rFonts w:eastAsia="Times New Roman"/>
                <w:sz w:val="18"/>
                <w:szCs w:val="18"/>
                <w:lang w:eastAsia="ru-RU"/>
              </w:rPr>
            </w:pPr>
            <w:r w:rsidRPr="00796B13">
              <w:rPr>
                <w:rFonts w:eastAsia="Times New Roman"/>
                <w:sz w:val="18"/>
                <w:szCs w:val="18"/>
                <w:lang w:eastAsia="ru-RU"/>
              </w:rPr>
              <w:t>9507,1</w:t>
            </w:r>
          </w:p>
        </w:tc>
      </w:tr>
      <w:tr w:rsidR="00800325" w:rsidRPr="00796B13" w14:paraId="50C1C95F" w14:textId="77777777" w:rsidTr="00796B13">
        <w:trPr>
          <w:gridAfter w:val="1"/>
          <w:wAfter w:w="13" w:type="dxa"/>
          <w:trHeight w:val="319"/>
        </w:trPr>
        <w:tc>
          <w:tcPr>
            <w:tcW w:w="3463" w:type="dxa"/>
            <w:tcBorders>
              <w:top w:val="nil"/>
              <w:left w:val="single" w:sz="4" w:space="0" w:color="auto"/>
              <w:bottom w:val="single" w:sz="4" w:space="0" w:color="auto"/>
              <w:right w:val="single" w:sz="4" w:space="0" w:color="auto"/>
            </w:tcBorders>
            <w:shd w:val="clear" w:color="auto" w:fill="auto"/>
            <w:vAlign w:val="center"/>
            <w:hideMark/>
          </w:tcPr>
          <w:p w14:paraId="540934E3" w14:textId="77777777" w:rsidR="00800325" w:rsidRPr="00796B13" w:rsidRDefault="00800325" w:rsidP="00800325">
            <w:pPr>
              <w:spacing w:after="0" w:line="240" w:lineRule="auto"/>
              <w:rPr>
                <w:rFonts w:eastAsia="Times New Roman"/>
                <w:color w:val="000000"/>
                <w:sz w:val="18"/>
                <w:szCs w:val="18"/>
                <w:lang w:eastAsia="ru-RU"/>
              </w:rPr>
            </w:pPr>
            <w:r w:rsidRPr="00796B13">
              <w:rPr>
                <w:rFonts w:eastAsia="Times New Roman"/>
                <w:color w:val="000000"/>
                <w:sz w:val="18"/>
                <w:szCs w:val="18"/>
                <w:lang w:eastAsia="ru-RU"/>
              </w:rPr>
              <w:t>Другие вопросы в области жилищно-коммунального хозяйства</w:t>
            </w:r>
          </w:p>
        </w:tc>
        <w:tc>
          <w:tcPr>
            <w:tcW w:w="2693" w:type="dxa"/>
            <w:tcBorders>
              <w:top w:val="nil"/>
              <w:left w:val="nil"/>
              <w:bottom w:val="single" w:sz="4" w:space="0" w:color="auto"/>
              <w:right w:val="single" w:sz="4" w:space="0" w:color="auto"/>
            </w:tcBorders>
            <w:shd w:val="clear" w:color="auto" w:fill="auto"/>
            <w:vAlign w:val="center"/>
            <w:hideMark/>
          </w:tcPr>
          <w:p w14:paraId="003EC84D" w14:textId="77777777" w:rsidR="00800325" w:rsidRPr="00796B13" w:rsidRDefault="00800325" w:rsidP="00800325">
            <w:pPr>
              <w:spacing w:after="0" w:line="240" w:lineRule="auto"/>
              <w:jc w:val="center"/>
              <w:rPr>
                <w:rFonts w:eastAsia="Times New Roman"/>
                <w:color w:val="000000"/>
                <w:sz w:val="18"/>
                <w:szCs w:val="18"/>
                <w:lang w:eastAsia="ru-RU"/>
              </w:rPr>
            </w:pPr>
            <w:r w:rsidRPr="00796B13">
              <w:rPr>
                <w:rFonts w:eastAsia="Times New Roman"/>
                <w:color w:val="000000"/>
                <w:sz w:val="18"/>
                <w:szCs w:val="18"/>
                <w:lang w:eastAsia="ru-RU"/>
              </w:rPr>
              <w:t>000 0505 0000000 000 000</w:t>
            </w:r>
          </w:p>
        </w:tc>
        <w:tc>
          <w:tcPr>
            <w:tcW w:w="1418" w:type="dxa"/>
            <w:tcBorders>
              <w:top w:val="nil"/>
              <w:left w:val="nil"/>
              <w:bottom w:val="single" w:sz="4" w:space="0" w:color="auto"/>
              <w:right w:val="single" w:sz="4" w:space="0" w:color="auto"/>
            </w:tcBorders>
            <w:shd w:val="clear" w:color="auto" w:fill="auto"/>
            <w:vAlign w:val="bottom"/>
            <w:hideMark/>
          </w:tcPr>
          <w:p w14:paraId="0396F1AA" w14:textId="77777777" w:rsidR="00800325" w:rsidRPr="00796B13" w:rsidRDefault="00800325" w:rsidP="00800325">
            <w:pPr>
              <w:spacing w:after="0" w:line="240" w:lineRule="auto"/>
              <w:jc w:val="right"/>
              <w:rPr>
                <w:rFonts w:eastAsia="Times New Roman"/>
                <w:sz w:val="18"/>
                <w:szCs w:val="18"/>
                <w:lang w:eastAsia="ru-RU"/>
              </w:rPr>
            </w:pPr>
            <w:r w:rsidRPr="00796B13">
              <w:rPr>
                <w:rFonts w:eastAsia="Times New Roman"/>
                <w:sz w:val="18"/>
                <w:szCs w:val="18"/>
                <w:lang w:eastAsia="ru-RU"/>
              </w:rPr>
              <w:t>4764,9</w:t>
            </w:r>
          </w:p>
        </w:tc>
      </w:tr>
      <w:tr w:rsidR="00800325" w:rsidRPr="00796B13" w14:paraId="31B21471" w14:textId="77777777" w:rsidTr="00796B13">
        <w:trPr>
          <w:gridAfter w:val="1"/>
          <w:wAfter w:w="13" w:type="dxa"/>
          <w:trHeight w:val="300"/>
        </w:trPr>
        <w:tc>
          <w:tcPr>
            <w:tcW w:w="3463" w:type="dxa"/>
            <w:tcBorders>
              <w:top w:val="nil"/>
              <w:left w:val="single" w:sz="4" w:space="0" w:color="auto"/>
              <w:bottom w:val="single" w:sz="4" w:space="0" w:color="auto"/>
              <w:right w:val="single" w:sz="4" w:space="0" w:color="auto"/>
            </w:tcBorders>
            <w:shd w:val="clear" w:color="auto" w:fill="auto"/>
            <w:vAlign w:val="center"/>
            <w:hideMark/>
          </w:tcPr>
          <w:p w14:paraId="355715B8" w14:textId="77777777" w:rsidR="00800325" w:rsidRPr="00796B13" w:rsidRDefault="00800325" w:rsidP="00800325">
            <w:pPr>
              <w:spacing w:after="0" w:line="240" w:lineRule="auto"/>
              <w:rPr>
                <w:rFonts w:eastAsia="Times New Roman"/>
                <w:b/>
                <w:bCs/>
                <w:color w:val="000000"/>
                <w:sz w:val="18"/>
                <w:szCs w:val="18"/>
                <w:lang w:eastAsia="ru-RU"/>
              </w:rPr>
            </w:pPr>
            <w:r w:rsidRPr="00796B13">
              <w:rPr>
                <w:rFonts w:eastAsia="Times New Roman"/>
                <w:b/>
                <w:bCs/>
                <w:color w:val="000000"/>
                <w:sz w:val="18"/>
                <w:szCs w:val="18"/>
                <w:lang w:eastAsia="ru-RU"/>
              </w:rPr>
              <w:t>Охрана окружающей среды</w:t>
            </w:r>
          </w:p>
        </w:tc>
        <w:tc>
          <w:tcPr>
            <w:tcW w:w="2693" w:type="dxa"/>
            <w:tcBorders>
              <w:top w:val="nil"/>
              <w:left w:val="nil"/>
              <w:bottom w:val="single" w:sz="4" w:space="0" w:color="auto"/>
              <w:right w:val="single" w:sz="4" w:space="0" w:color="auto"/>
            </w:tcBorders>
            <w:shd w:val="clear" w:color="auto" w:fill="auto"/>
            <w:vAlign w:val="center"/>
            <w:hideMark/>
          </w:tcPr>
          <w:p w14:paraId="68E8FD1F" w14:textId="77777777" w:rsidR="00800325" w:rsidRPr="00796B13" w:rsidRDefault="00800325" w:rsidP="00800325">
            <w:pPr>
              <w:spacing w:after="0" w:line="240" w:lineRule="auto"/>
              <w:jc w:val="center"/>
              <w:rPr>
                <w:rFonts w:eastAsia="Times New Roman"/>
                <w:b/>
                <w:bCs/>
                <w:color w:val="000000"/>
                <w:sz w:val="18"/>
                <w:szCs w:val="18"/>
                <w:lang w:eastAsia="ru-RU"/>
              </w:rPr>
            </w:pPr>
            <w:r w:rsidRPr="00796B13">
              <w:rPr>
                <w:rFonts w:eastAsia="Times New Roman"/>
                <w:b/>
                <w:bCs/>
                <w:color w:val="000000"/>
                <w:sz w:val="18"/>
                <w:szCs w:val="18"/>
                <w:lang w:eastAsia="ru-RU"/>
              </w:rPr>
              <w:t>000 0600 0000000 000 000</w:t>
            </w:r>
          </w:p>
        </w:tc>
        <w:tc>
          <w:tcPr>
            <w:tcW w:w="1418" w:type="dxa"/>
            <w:tcBorders>
              <w:top w:val="nil"/>
              <w:left w:val="nil"/>
              <w:bottom w:val="single" w:sz="4" w:space="0" w:color="auto"/>
              <w:right w:val="single" w:sz="4" w:space="0" w:color="auto"/>
            </w:tcBorders>
            <w:shd w:val="clear" w:color="auto" w:fill="auto"/>
            <w:vAlign w:val="bottom"/>
            <w:hideMark/>
          </w:tcPr>
          <w:p w14:paraId="4D4380D4" w14:textId="77777777" w:rsidR="00800325" w:rsidRPr="00796B13" w:rsidRDefault="00800325" w:rsidP="00800325">
            <w:pPr>
              <w:spacing w:after="0" w:line="240" w:lineRule="auto"/>
              <w:jc w:val="right"/>
              <w:rPr>
                <w:rFonts w:eastAsia="Times New Roman"/>
                <w:b/>
                <w:bCs/>
                <w:sz w:val="18"/>
                <w:szCs w:val="18"/>
                <w:lang w:eastAsia="ru-RU"/>
              </w:rPr>
            </w:pPr>
            <w:r w:rsidRPr="00796B13">
              <w:rPr>
                <w:rFonts w:eastAsia="Times New Roman"/>
                <w:b/>
                <w:bCs/>
                <w:sz w:val="18"/>
                <w:szCs w:val="18"/>
                <w:lang w:eastAsia="ru-RU"/>
              </w:rPr>
              <w:t>42,5</w:t>
            </w:r>
          </w:p>
        </w:tc>
      </w:tr>
      <w:tr w:rsidR="00800325" w:rsidRPr="00796B13" w14:paraId="14B4AC34" w14:textId="77777777" w:rsidTr="00796B13">
        <w:trPr>
          <w:gridAfter w:val="1"/>
          <w:wAfter w:w="13" w:type="dxa"/>
          <w:trHeight w:val="255"/>
        </w:trPr>
        <w:tc>
          <w:tcPr>
            <w:tcW w:w="3463" w:type="dxa"/>
            <w:tcBorders>
              <w:top w:val="nil"/>
              <w:left w:val="single" w:sz="4" w:space="0" w:color="auto"/>
              <w:bottom w:val="single" w:sz="4" w:space="0" w:color="auto"/>
              <w:right w:val="single" w:sz="4" w:space="0" w:color="auto"/>
            </w:tcBorders>
            <w:shd w:val="clear" w:color="auto" w:fill="auto"/>
            <w:vAlign w:val="center"/>
            <w:hideMark/>
          </w:tcPr>
          <w:p w14:paraId="17C6FB36" w14:textId="77777777" w:rsidR="00800325" w:rsidRPr="00796B13" w:rsidRDefault="00800325" w:rsidP="00800325">
            <w:pPr>
              <w:spacing w:after="0" w:line="240" w:lineRule="auto"/>
              <w:rPr>
                <w:rFonts w:eastAsia="Times New Roman"/>
                <w:color w:val="000000"/>
                <w:sz w:val="18"/>
                <w:szCs w:val="18"/>
                <w:lang w:eastAsia="ru-RU"/>
              </w:rPr>
            </w:pPr>
            <w:r w:rsidRPr="00796B13">
              <w:rPr>
                <w:rFonts w:eastAsia="Times New Roman"/>
                <w:color w:val="000000"/>
                <w:sz w:val="18"/>
                <w:szCs w:val="18"/>
                <w:lang w:eastAsia="ru-RU"/>
              </w:rPr>
              <w:t>Другие вопросы в области охраны окружающей среды</w:t>
            </w:r>
          </w:p>
        </w:tc>
        <w:tc>
          <w:tcPr>
            <w:tcW w:w="2693" w:type="dxa"/>
            <w:tcBorders>
              <w:top w:val="nil"/>
              <w:left w:val="nil"/>
              <w:bottom w:val="single" w:sz="4" w:space="0" w:color="auto"/>
              <w:right w:val="single" w:sz="4" w:space="0" w:color="auto"/>
            </w:tcBorders>
            <w:shd w:val="clear" w:color="auto" w:fill="auto"/>
            <w:vAlign w:val="center"/>
            <w:hideMark/>
          </w:tcPr>
          <w:p w14:paraId="479FF705" w14:textId="77777777" w:rsidR="00800325" w:rsidRPr="00796B13" w:rsidRDefault="00800325" w:rsidP="00800325">
            <w:pPr>
              <w:spacing w:after="0" w:line="240" w:lineRule="auto"/>
              <w:jc w:val="center"/>
              <w:rPr>
                <w:rFonts w:eastAsia="Times New Roman"/>
                <w:color w:val="000000"/>
                <w:sz w:val="18"/>
                <w:szCs w:val="18"/>
                <w:lang w:eastAsia="ru-RU"/>
              </w:rPr>
            </w:pPr>
            <w:r w:rsidRPr="00796B13">
              <w:rPr>
                <w:rFonts w:eastAsia="Times New Roman"/>
                <w:color w:val="000000"/>
                <w:sz w:val="18"/>
                <w:szCs w:val="18"/>
                <w:lang w:eastAsia="ru-RU"/>
              </w:rPr>
              <w:t>000 0605 0000000 000 000</w:t>
            </w:r>
          </w:p>
        </w:tc>
        <w:tc>
          <w:tcPr>
            <w:tcW w:w="1418" w:type="dxa"/>
            <w:tcBorders>
              <w:top w:val="nil"/>
              <w:left w:val="nil"/>
              <w:bottom w:val="single" w:sz="4" w:space="0" w:color="auto"/>
              <w:right w:val="single" w:sz="4" w:space="0" w:color="auto"/>
            </w:tcBorders>
            <w:shd w:val="clear" w:color="auto" w:fill="auto"/>
            <w:vAlign w:val="bottom"/>
            <w:hideMark/>
          </w:tcPr>
          <w:p w14:paraId="5ED461B1" w14:textId="77777777" w:rsidR="00800325" w:rsidRPr="00796B13" w:rsidRDefault="00800325" w:rsidP="00800325">
            <w:pPr>
              <w:spacing w:after="0" w:line="240" w:lineRule="auto"/>
              <w:jc w:val="right"/>
              <w:rPr>
                <w:rFonts w:eastAsia="Times New Roman"/>
                <w:sz w:val="18"/>
                <w:szCs w:val="18"/>
                <w:lang w:eastAsia="ru-RU"/>
              </w:rPr>
            </w:pPr>
            <w:r w:rsidRPr="00796B13">
              <w:rPr>
                <w:rFonts w:eastAsia="Times New Roman"/>
                <w:sz w:val="18"/>
                <w:szCs w:val="18"/>
                <w:lang w:eastAsia="ru-RU"/>
              </w:rPr>
              <w:t>42,5</w:t>
            </w:r>
          </w:p>
        </w:tc>
      </w:tr>
      <w:tr w:rsidR="00800325" w:rsidRPr="00796B13" w14:paraId="7DD0EE12" w14:textId="77777777" w:rsidTr="00796B13">
        <w:trPr>
          <w:gridAfter w:val="1"/>
          <w:wAfter w:w="13" w:type="dxa"/>
          <w:trHeight w:val="300"/>
        </w:trPr>
        <w:tc>
          <w:tcPr>
            <w:tcW w:w="3463" w:type="dxa"/>
            <w:tcBorders>
              <w:top w:val="nil"/>
              <w:left w:val="single" w:sz="4" w:space="0" w:color="auto"/>
              <w:bottom w:val="single" w:sz="4" w:space="0" w:color="auto"/>
              <w:right w:val="single" w:sz="4" w:space="0" w:color="auto"/>
            </w:tcBorders>
            <w:shd w:val="clear" w:color="auto" w:fill="auto"/>
            <w:vAlign w:val="bottom"/>
            <w:hideMark/>
          </w:tcPr>
          <w:p w14:paraId="723F05C1" w14:textId="77777777" w:rsidR="00800325" w:rsidRPr="00796B13" w:rsidRDefault="00800325" w:rsidP="00800325">
            <w:pPr>
              <w:spacing w:after="0" w:line="240" w:lineRule="auto"/>
              <w:rPr>
                <w:rFonts w:eastAsia="Times New Roman"/>
                <w:b/>
                <w:bCs/>
                <w:sz w:val="18"/>
                <w:szCs w:val="18"/>
                <w:lang w:eastAsia="ru-RU"/>
              </w:rPr>
            </w:pPr>
            <w:r w:rsidRPr="00796B13">
              <w:rPr>
                <w:rFonts w:eastAsia="Times New Roman"/>
                <w:b/>
                <w:bCs/>
                <w:sz w:val="18"/>
                <w:szCs w:val="18"/>
                <w:lang w:eastAsia="ru-RU"/>
              </w:rPr>
              <w:t>Социальная политика</w:t>
            </w:r>
          </w:p>
        </w:tc>
        <w:tc>
          <w:tcPr>
            <w:tcW w:w="2693" w:type="dxa"/>
            <w:tcBorders>
              <w:top w:val="nil"/>
              <w:left w:val="nil"/>
              <w:bottom w:val="single" w:sz="4" w:space="0" w:color="auto"/>
              <w:right w:val="single" w:sz="4" w:space="0" w:color="auto"/>
            </w:tcBorders>
            <w:shd w:val="clear" w:color="auto" w:fill="auto"/>
            <w:vAlign w:val="center"/>
            <w:hideMark/>
          </w:tcPr>
          <w:p w14:paraId="76CCA629" w14:textId="77777777" w:rsidR="00800325" w:rsidRPr="00796B13" w:rsidRDefault="00800325" w:rsidP="00800325">
            <w:pPr>
              <w:spacing w:after="0" w:line="240" w:lineRule="auto"/>
              <w:jc w:val="center"/>
              <w:rPr>
                <w:rFonts w:eastAsia="Times New Roman"/>
                <w:b/>
                <w:bCs/>
                <w:color w:val="000000"/>
                <w:sz w:val="18"/>
                <w:szCs w:val="18"/>
                <w:lang w:eastAsia="ru-RU"/>
              </w:rPr>
            </w:pPr>
            <w:r w:rsidRPr="00796B13">
              <w:rPr>
                <w:rFonts w:eastAsia="Times New Roman"/>
                <w:b/>
                <w:bCs/>
                <w:color w:val="000000"/>
                <w:sz w:val="18"/>
                <w:szCs w:val="18"/>
                <w:lang w:eastAsia="ru-RU"/>
              </w:rPr>
              <w:t>000 1000 0000000 000 000</w:t>
            </w:r>
          </w:p>
        </w:tc>
        <w:tc>
          <w:tcPr>
            <w:tcW w:w="1418" w:type="dxa"/>
            <w:tcBorders>
              <w:top w:val="nil"/>
              <w:left w:val="nil"/>
              <w:bottom w:val="single" w:sz="4" w:space="0" w:color="auto"/>
              <w:right w:val="single" w:sz="4" w:space="0" w:color="auto"/>
            </w:tcBorders>
            <w:shd w:val="clear" w:color="auto" w:fill="auto"/>
            <w:vAlign w:val="bottom"/>
            <w:hideMark/>
          </w:tcPr>
          <w:p w14:paraId="240F6636" w14:textId="77777777" w:rsidR="00800325" w:rsidRPr="00796B13" w:rsidRDefault="00800325" w:rsidP="00800325">
            <w:pPr>
              <w:spacing w:after="0" w:line="240" w:lineRule="auto"/>
              <w:jc w:val="right"/>
              <w:rPr>
                <w:rFonts w:eastAsia="Times New Roman"/>
                <w:b/>
                <w:bCs/>
                <w:color w:val="000000"/>
                <w:sz w:val="18"/>
                <w:szCs w:val="18"/>
                <w:lang w:eastAsia="ru-RU"/>
              </w:rPr>
            </w:pPr>
            <w:r w:rsidRPr="00796B13">
              <w:rPr>
                <w:rFonts w:eastAsia="Times New Roman"/>
                <w:b/>
                <w:bCs/>
                <w:color w:val="000000"/>
                <w:sz w:val="18"/>
                <w:szCs w:val="18"/>
                <w:lang w:eastAsia="ru-RU"/>
              </w:rPr>
              <w:t>468,5</w:t>
            </w:r>
          </w:p>
        </w:tc>
      </w:tr>
      <w:tr w:rsidR="00800325" w:rsidRPr="00796B13" w14:paraId="6AA69664" w14:textId="77777777" w:rsidTr="00796B13">
        <w:trPr>
          <w:gridAfter w:val="1"/>
          <w:wAfter w:w="13" w:type="dxa"/>
          <w:trHeight w:val="300"/>
        </w:trPr>
        <w:tc>
          <w:tcPr>
            <w:tcW w:w="3463" w:type="dxa"/>
            <w:tcBorders>
              <w:top w:val="nil"/>
              <w:left w:val="single" w:sz="4" w:space="0" w:color="auto"/>
              <w:bottom w:val="single" w:sz="4" w:space="0" w:color="auto"/>
              <w:right w:val="single" w:sz="4" w:space="0" w:color="auto"/>
            </w:tcBorders>
            <w:shd w:val="clear" w:color="auto" w:fill="auto"/>
            <w:vAlign w:val="bottom"/>
            <w:hideMark/>
          </w:tcPr>
          <w:p w14:paraId="534A1B2E" w14:textId="77777777" w:rsidR="00800325" w:rsidRPr="00796B13" w:rsidRDefault="00800325" w:rsidP="00800325">
            <w:pPr>
              <w:spacing w:after="0" w:line="240" w:lineRule="auto"/>
              <w:rPr>
                <w:rFonts w:eastAsia="Times New Roman"/>
                <w:sz w:val="18"/>
                <w:szCs w:val="18"/>
                <w:lang w:eastAsia="ru-RU"/>
              </w:rPr>
            </w:pPr>
            <w:r w:rsidRPr="00796B13">
              <w:rPr>
                <w:rFonts w:eastAsia="Times New Roman"/>
                <w:sz w:val="18"/>
                <w:szCs w:val="18"/>
                <w:lang w:eastAsia="ru-RU"/>
              </w:rPr>
              <w:t>Пенсионное обеспечение</w:t>
            </w:r>
          </w:p>
        </w:tc>
        <w:tc>
          <w:tcPr>
            <w:tcW w:w="2693" w:type="dxa"/>
            <w:tcBorders>
              <w:top w:val="nil"/>
              <w:left w:val="nil"/>
              <w:bottom w:val="single" w:sz="4" w:space="0" w:color="auto"/>
              <w:right w:val="single" w:sz="4" w:space="0" w:color="auto"/>
            </w:tcBorders>
            <w:shd w:val="clear" w:color="auto" w:fill="auto"/>
            <w:vAlign w:val="center"/>
            <w:hideMark/>
          </w:tcPr>
          <w:p w14:paraId="5D018A40" w14:textId="77777777" w:rsidR="00800325" w:rsidRPr="00796B13" w:rsidRDefault="00800325" w:rsidP="00800325">
            <w:pPr>
              <w:spacing w:after="0" w:line="240" w:lineRule="auto"/>
              <w:jc w:val="center"/>
              <w:rPr>
                <w:rFonts w:eastAsia="Times New Roman"/>
                <w:color w:val="000000"/>
                <w:sz w:val="18"/>
                <w:szCs w:val="18"/>
                <w:lang w:eastAsia="ru-RU"/>
              </w:rPr>
            </w:pPr>
            <w:r w:rsidRPr="00796B13">
              <w:rPr>
                <w:rFonts w:eastAsia="Times New Roman"/>
                <w:color w:val="000000"/>
                <w:sz w:val="18"/>
                <w:szCs w:val="18"/>
                <w:lang w:eastAsia="ru-RU"/>
              </w:rPr>
              <w:t>000 1001 0000000 000 000</w:t>
            </w:r>
          </w:p>
        </w:tc>
        <w:tc>
          <w:tcPr>
            <w:tcW w:w="1418" w:type="dxa"/>
            <w:tcBorders>
              <w:top w:val="nil"/>
              <w:left w:val="nil"/>
              <w:bottom w:val="single" w:sz="4" w:space="0" w:color="auto"/>
              <w:right w:val="single" w:sz="4" w:space="0" w:color="auto"/>
            </w:tcBorders>
            <w:shd w:val="clear" w:color="auto" w:fill="auto"/>
            <w:vAlign w:val="bottom"/>
            <w:hideMark/>
          </w:tcPr>
          <w:p w14:paraId="1F21B196" w14:textId="77777777" w:rsidR="00800325" w:rsidRPr="00796B13" w:rsidRDefault="00800325" w:rsidP="00800325">
            <w:pPr>
              <w:spacing w:after="0" w:line="240" w:lineRule="auto"/>
              <w:jc w:val="right"/>
              <w:rPr>
                <w:rFonts w:eastAsia="Times New Roman"/>
                <w:color w:val="000000"/>
                <w:sz w:val="18"/>
                <w:szCs w:val="18"/>
                <w:lang w:eastAsia="ru-RU"/>
              </w:rPr>
            </w:pPr>
            <w:r w:rsidRPr="00796B13">
              <w:rPr>
                <w:rFonts w:eastAsia="Times New Roman"/>
                <w:color w:val="000000"/>
                <w:sz w:val="18"/>
                <w:szCs w:val="18"/>
                <w:lang w:eastAsia="ru-RU"/>
              </w:rPr>
              <w:t>228,5</w:t>
            </w:r>
          </w:p>
        </w:tc>
      </w:tr>
      <w:tr w:rsidR="00800325" w:rsidRPr="00796B13" w14:paraId="42AC6438" w14:textId="77777777" w:rsidTr="00796B13">
        <w:trPr>
          <w:gridAfter w:val="1"/>
          <w:wAfter w:w="13" w:type="dxa"/>
          <w:trHeight w:val="70"/>
        </w:trPr>
        <w:tc>
          <w:tcPr>
            <w:tcW w:w="3463" w:type="dxa"/>
            <w:tcBorders>
              <w:top w:val="nil"/>
              <w:left w:val="single" w:sz="4" w:space="0" w:color="auto"/>
              <w:bottom w:val="single" w:sz="4" w:space="0" w:color="auto"/>
              <w:right w:val="single" w:sz="4" w:space="0" w:color="auto"/>
            </w:tcBorders>
            <w:shd w:val="clear" w:color="auto" w:fill="auto"/>
            <w:vAlign w:val="bottom"/>
            <w:hideMark/>
          </w:tcPr>
          <w:p w14:paraId="13E45E6F" w14:textId="77777777" w:rsidR="00800325" w:rsidRPr="00796B13" w:rsidRDefault="00800325" w:rsidP="00800325">
            <w:pPr>
              <w:spacing w:after="0" w:line="240" w:lineRule="auto"/>
              <w:rPr>
                <w:rFonts w:eastAsia="Times New Roman"/>
                <w:sz w:val="18"/>
                <w:szCs w:val="18"/>
                <w:lang w:eastAsia="ru-RU"/>
              </w:rPr>
            </w:pPr>
            <w:r w:rsidRPr="00796B13">
              <w:rPr>
                <w:rFonts w:eastAsia="Times New Roman"/>
                <w:sz w:val="18"/>
                <w:szCs w:val="18"/>
                <w:lang w:eastAsia="ru-RU"/>
              </w:rPr>
              <w:t>Другие вопросы в области социальной политики</w:t>
            </w:r>
          </w:p>
        </w:tc>
        <w:tc>
          <w:tcPr>
            <w:tcW w:w="2693" w:type="dxa"/>
            <w:tcBorders>
              <w:top w:val="nil"/>
              <w:left w:val="nil"/>
              <w:bottom w:val="single" w:sz="4" w:space="0" w:color="auto"/>
              <w:right w:val="single" w:sz="4" w:space="0" w:color="auto"/>
            </w:tcBorders>
            <w:shd w:val="clear" w:color="auto" w:fill="auto"/>
            <w:vAlign w:val="center"/>
            <w:hideMark/>
          </w:tcPr>
          <w:p w14:paraId="3B079593" w14:textId="77777777" w:rsidR="00800325" w:rsidRPr="00796B13" w:rsidRDefault="00800325" w:rsidP="00800325">
            <w:pPr>
              <w:spacing w:after="0" w:line="240" w:lineRule="auto"/>
              <w:jc w:val="center"/>
              <w:rPr>
                <w:rFonts w:eastAsia="Times New Roman"/>
                <w:color w:val="000000"/>
                <w:sz w:val="18"/>
                <w:szCs w:val="18"/>
                <w:lang w:eastAsia="ru-RU"/>
              </w:rPr>
            </w:pPr>
            <w:r w:rsidRPr="00796B13">
              <w:rPr>
                <w:rFonts w:eastAsia="Times New Roman"/>
                <w:color w:val="000000"/>
                <w:sz w:val="18"/>
                <w:szCs w:val="18"/>
                <w:lang w:eastAsia="ru-RU"/>
              </w:rPr>
              <w:t>000 1006 0000000 000 000</w:t>
            </w:r>
          </w:p>
        </w:tc>
        <w:tc>
          <w:tcPr>
            <w:tcW w:w="1418" w:type="dxa"/>
            <w:tcBorders>
              <w:top w:val="nil"/>
              <w:left w:val="nil"/>
              <w:bottom w:val="single" w:sz="4" w:space="0" w:color="auto"/>
              <w:right w:val="single" w:sz="4" w:space="0" w:color="auto"/>
            </w:tcBorders>
            <w:shd w:val="clear" w:color="auto" w:fill="auto"/>
            <w:vAlign w:val="bottom"/>
            <w:hideMark/>
          </w:tcPr>
          <w:p w14:paraId="2D020CA8" w14:textId="77777777" w:rsidR="00800325" w:rsidRPr="00796B13" w:rsidRDefault="00800325" w:rsidP="00800325">
            <w:pPr>
              <w:spacing w:after="0" w:line="240" w:lineRule="auto"/>
              <w:jc w:val="right"/>
              <w:rPr>
                <w:rFonts w:eastAsia="Times New Roman"/>
                <w:color w:val="000000"/>
                <w:sz w:val="18"/>
                <w:szCs w:val="18"/>
                <w:lang w:eastAsia="ru-RU"/>
              </w:rPr>
            </w:pPr>
            <w:r w:rsidRPr="00796B13">
              <w:rPr>
                <w:rFonts w:eastAsia="Times New Roman"/>
                <w:color w:val="000000"/>
                <w:sz w:val="18"/>
                <w:szCs w:val="18"/>
                <w:lang w:eastAsia="ru-RU"/>
              </w:rPr>
              <w:t>240,0</w:t>
            </w:r>
          </w:p>
        </w:tc>
      </w:tr>
      <w:tr w:rsidR="00800325" w:rsidRPr="00796B13" w14:paraId="1587E467" w14:textId="77777777" w:rsidTr="00796B13">
        <w:trPr>
          <w:gridAfter w:val="1"/>
          <w:wAfter w:w="13" w:type="dxa"/>
          <w:trHeight w:val="300"/>
        </w:trPr>
        <w:tc>
          <w:tcPr>
            <w:tcW w:w="3463" w:type="dxa"/>
            <w:tcBorders>
              <w:top w:val="nil"/>
              <w:left w:val="single" w:sz="4" w:space="0" w:color="auto"/>
              <w:bottom w:val="single" w:sz="4" w:space="0" w:color="auto"/>
              <w:right w:val="single" w:sz="4" w:space="0" w:color="auto"/>
            </w:tcBorders>
            <w:shd w:val="clear" w:color="auto" w:fill="auto"/>
            <w:vAlign w:val="center"/>
            <w:hideMark/>
          </w:tcPr>
          <w:p w14:paraId="6A8D945A" w14:textId="77777777" w:rsidR="00800325" w:rsidRPr="00796B13" w:rsidRDefault="00800325" w:rsidP="00800325">
            <w:pPr>
              <w:spacing w:after="0" w:line="240" w:lineRule="auto"/>
              <w:rPr>
                <w:rFonts w:eastAsia="Times New Roman"/>
                <w:b/>
                <w:bCs/>
                <w:color w:val="000000"/>
                <w:sz w:val="18"/>
                <w:szCs w:val="18"/>
                <w:lang w:eastAsia="ru-RU"/>
              </w:rPr>
            </w:pPr>
            <w:r w:rsidRPr="00796B13">
              <w:rPr>
                <w:rFonts w:eastAsia="Times New Roman"/>
                <w:b/>
                <w:bCs/>
                <w:color w:val="000000"/>
                <w:sz w:val="18"/>
                <w:szCs w:val="18"/>
                <w:lang w:eastAsia="ru-RU"/>
              </w:rPr>
              <w:t>Физическая культура и спорт</w:t>
            </w:r>
          </w:p>
        </w:tc>
        <w:tc>
          <w:tcPr>
            <w:tcW w:w="2693" w:type="dxa"/>
            <w:tcBorders>
              <w:top w:val="nil"/>
              <w:left w:val="nil"/>
              <w:bottom w:val="single" w:sz="4" w:space="0" w:color="auto"/>
              <w:right w:val="single" w:sz="4" w:space="0" w:color="auto"/>
            </w:tcBorders>
            <w:shd w:val="clear" w:color="auto" w:fill="auto"/>
            <w:vAlign w:val="center"/>
            <w:hideMark/>
          </w:tcPr>
          <w:p w14:paraId="548142FF" w14:textId="77777777" w:rsidR="00800325" w:rsidRPr="00796B13" w:rsidRDefault="00800325" w:rsidP="00800325">
            <w:pPr>
              <w:spacing w:after="0" w:line="240" w:lineRule="auto"/>
              <w:jc w:val="center"/>
              <w:rPr>
                <w:rFonts w:eastAsia="Times New Roman"/>
                <w:b/>
                <w:bCs/>
                <w:color w:val="000000"/>
                <w:sz w:val="18"/>
                <w:szCs w:val="18"/>
                <w:lang w:eastAsia="ru-RU"/>
              </w:rPr>
            </w:pPr>
            <w:r w:rsidRPr="00796B13">
              <w:rPr>
                <w:rFonts w:eastAsia="Times New Roman"/>
                <w:b/>
                <w:bCs/>
                <w:color w:val="000000"/>
                <w:sz w:val="18"/>
                <w:szCs w:val="18"/>
                <w:lang w:eastAsia="ru-RU"/>
              </w:rPr>
              <w:t>000 1100 0000000 000 000</w:t>
            </w:r>
          </w:p>
        </w:tc>
        <w:tc>
          <w:tcPr>
            <w:tcW w:w="1418" w:type="dxa"/>
            <w:tcBorders>
              <w:top w:val="nil"/>
              <w:left w:val="nil"/>
              <w:bottom w:val="single" w:sz="4" w:space="0" w:color="auto"/>
              <w:right w:val="single" w:sz="4" w:space="0" w:color="auto"/>
            </w:tcBorders>
            <w:shd w:val="clear" w:color="auto" w:fill="auto"/>
            <w:vAlign w:val="bottom"/>
            <w:hideMark/>
          </w:tcPr>
          <w:p w14:paraId="7DF4059A" w14:textId="77777777" w:rsidR="00800325" w:rsidRPr="00796B13" w:rsidRDefault="00800325" w:rsidP="00800325">
            <w:pPr>
              <w:spacing w:after="0" w:line="240" w:lineRule="auto"/>
              <w:jc w:val="right"/>
              <w:rPr>
                <w:rFonts w:eastAsia="Times New Roman"/>
                <w:b/>
                <w:bCs/>
                <w:color w:val="000000"/>
                <w:sz w:val="18"/>
                <w:szCs w:val="18"/>
                <w:lang w:eastAsia="ru-RU"/>
              </w:rPr>
            </w:pPr>
            <w:r w:rsidRPr="00796B13">
              <w:rPr>
                <w:rFonts w:eastAsia="Times New Roman"/>
                <w:b/>
                <w:bCs/>
                <w:color w:val="000000"/>
                <w:sz w:val="18"/>
                <w:szCs w:val="18"/>
                <w:lang w:eastAsia="ru-RU"/>
              </w:rPr>
              <w:t>0,4</w:t>
            </w:r>
          </w:p>
        </w:tc>
      </w:tr>
      <w:tr w:rsidR="00800325" w:rsidRPr="00796B13" w14:paraId="6A3C934F" w14:textId="77777777" w:rsidTr="00796B13">
        <w:trPr>
          <w:gridAfter w:val="1"/>
          <w:wAfter w:w="13" w:type="dxa"/>
          <w:trHeight w:val="300"/>
        </w:trPr>
        <w:tc>
          <w:tcPr>
            <w:tcW w:w="3463" w:type="dxa"/>
            <w:tcBorders>
              <w:top w:val="nil"/>
              <w:left w:val="single" w:sz="4" w:space="0" w:color="auto"/>
              <w:bottom w:val="single" w:sz="4" w:space="0" w:color="auto"/>
              <w:right w:val="single" w:sz="4" w:space="0" w:color="auto"/>
            </w:tcBorders>
            <w:shd w:val="clear" w:color="auto" w:fill="auto"/>
            <w:vAlign w:val="center"/>
            <w:hideMark/>
          </w:tcPr>
          <w:p w14:paraId="1951F5D9" w14:textId="77777777" w:rsidR="00800325" w:rsidRPr="00796B13" w:rsidRDefault="00800325" w:rsidP="00800325">
            <w:pPr>
              <w:spacing w:after="0" w:line="240" w:lineRule="auto"/>
              <w:rPr>
                <w:rFonts w:eastAsia="Times New Roman"/>
                <w:color w:val="000000"/>
                <w:sz w:val="18"/>
                <w:szCs w:val="18"/>
                <w:lang w:eastAsia="ru-RU"/>
              </w:rPr>
            </w:pPr>
            <w:r w:rsidRPr="00796B13">
              <w:rPr>
                <w:rFonts w:eastAsia="Times New Roman"/>
                <w:color w:val="000000"/>
                <w:sz w:val="18"/>
                <w:szCs w:val="18"/>
                <w:lang w:eastAsia="ru-RU"/>
              </w:rPr>
              <w:t>Массовый спорт</w:t>
            </w:r>
          </w:p>
        </w:tc>
        <w:tc>
          <w:tcPr>
            <w:tcW w:w="2693" w:type="dxa"/>
            <w:tcBorders>
              <w:top w:val="nil"/>
              <w:left w:val="nil"/>
              <w:bottom w:val="single" w:sz="4" w:space="0" w:color="auto"/>
              <w:right w:val="single" w:sz="4" w:space="0" w:color="auto"/>
            </w:tcBorders>
            <w:shd w:val="clear" w:color="auto" w:fill="auto"/>
            <w:vAlign w:val="center"/>
            <w:hideMark/>
          </w:tcPr>
          <w:p w14:paraId="785142AC" w14:textId="77777777" w:rsidR="00800325" w:rsidRPr="00796B13" w:rsidRDefault="00800325" w:rsidP="00800325">
            <w:pPr>
              <w:spacing w:after="0" w:line="240" w:lineRule="auto"/>
              <w:jc w:val="center"/>
              <w:rPr>
                <w:rFonts w:eastAsia="Times New Roman"/>
                <w:color w:val="000000"/>
                <w:sz w:val="18"/>
                <w:szCs w:val="18"/>
                <w:lang w:eastAsia="ru-RU"/>
              </w:rPr>
            </w:pPr>
            <w:r w:rsidRPr="00796B13">
              <w:rPr>
                <w:rFonts w:eastAsia="Times New Roman"/>
                <w:color w:val="000000"/>
                <w:sz w:val="18"/>
                <w:szCs w:val="18"/>
                <w:lang w:eastAsia="ru-RU"/>
              </w:rPr>
              <w:t>000 1102 0000000 000 000</w:t>
            </w:r>
          </w:p>
        </w:tc>
        <w:tc>
          <w:tcPr>
            <w:tcW w:w="1418" w:type="dxa"/>
            <w:tcBorders>
              <w:top w:val="nil"/>
              <w:left w:val="nil"/>
              <w:bottom w:val="single" w:sz="4" w:space="0" w:color="auto"/>
              <w:right w:val="single" w:sz="4" w:space="0" w:color="auto"/>
            </w:tcBorders>
            <w:shd w:val="clear" w:color="auto" w:fill="auto"/>
            <w:vAlign w:val="bottom"/>
            <w:hideMark/>
          </w:tcPr>
          <w:p w14:paraId="6077AD34" w14:textId="77777777" w:rsidR="00800325" w:rsidRPr="00796B13" w:rsidRDefault="00800325" w:rsidP="00800325">
            <w:pPr>
              <w:spacing w:after="0" w:line="240" w:lineRule="auto"/>
              <w:jc w:val="right"/>
              <w:rPr>
                <w:rFonts w:eastAsia="Times New Roman"/>
                <w:color w:val="000000"/>
                <w:sz w:val="18"/>
                <w:szCs w:val="18"/>
                <w:lang w:eastAsia="ru-RU"/>
              </w:rPr>
            </w:pPr>
            <w:r w:rsidRPr="00796B13">
              <w:rPr>
                <w:rFonts w:eastAsia="Times New Roman"/>
                <w:color w:val="000000"/>
                <w:sz w:val="18"/>
                <w:szCs w:val="18"/>
                <w:lang w:eastAsia="ru-RU"/>
              </w:rPr>
              <w:t>0,4</w:t>
            </w:r>
          </w:p>
        </w:tc>
      </w:tr>
      <w:tr w:rsidR="00800325" w:rsidRPr="00796B13" w14:paraId="441F7BA3" w14:textId="77777777" w:rsidTr="00796B13">
        <w:trPr>
          <w:gridAfter w:val="1"/>
          <w:wAfter w:w="13" w:type="dxa"/>
          <w:trHeight w:val="70"/>
        </w:trPr>
        <w:tc>
          <w:tcPr>
            <w:tcW w:w="3463" w:type="dxa"/>
            <w:tcBorders>
              <w:top w:val="nil"/>
              <w:left w:val="single" w:sz="4" w:space="0" w:color="auto"/>
              <w:bottom w:val="single" w:sz="4" w:space="0" w:color="auto"/>
              <w:right w:val="single" w:sz="4" w:space="0" w:color="auto"/>
            </w:tcBorders>
            <w:shd w:val="clear" w:color="auto" w:fill="auto"/>
            <w:vAlign w:val="center"/>
            <w:hideMark/>
          </w:tcPr>
          <w:p w14:paraId="30EC1B5C" w14:textId="77777777" w:rsidR="00800325" w:rsidRPr="00796B13" w:rsidRDefault="00800325" w:rsidP="00800325">
            <w:pPr>
              <w:spacing w:after="0" w:line="240" w:lineRule="auto"/>
              <w:rPr>
                <w:rFonts w:eastAsia="Times New Roman"/>
                <w:color w:val="000000"/>
                <w:sz w:val="18"/>
                <w:szCs w:val="18"/>
                <w:lang w:eastAsia="ru-RU"/>
              </w:rPr>
            </w:pPr>
            <w:r w:rsidRPr="00796B13">
              <w:rPr>
                <w:rFonts w:eastAsia="Times New Roman"/>
                <w:color w:val="000000"/>
                <w:sz w:val="18"/>
                <w:szCs w:val="18"/>
                <w:lang w:eastAsia="ru-RU"/>
              </w:rPr>
              <w:t>итого</w:t>
            </w:r>
          </w:p>
        </w:tc>
        <w:tc>
          <w:tcPr>
            <w:tcW w:w="2693" w:type="dxa"/>
            <w:tcBorders>
              <w:top w:val="nil"/>
              <w:left w:val="nil"/>
              <w:bottom w:val="single" w:sz="4" w:space="0" w:color="auto"/>
              <w:right w:val="single" w:sz="4" w:space="0" w:color="auto"/>
            </w:tcBorders>
            <w:shd w:val="clear" w:color="auto" w:fill="auto"/>
            <w:vAlign w:val="center"/>
            <w:hideMark/>
          </w:tcPr>
          <w:p w14:paraId="6CE27435" w14:textId="77777777" w:rsidR="00800325" w:rsidRPr="00796B13" w:rsidRDefault="00800325" w:rsidP="00800325">
            <w:pPr>
              <w:spacing w:after="0" w:line="240" w:lineRule="auto"/>
              <w:jc w:val="center"/>
              <w:rPr>
                <w:rFonts w:eastAsia="Times New Roman"/>
                <w:color w:val="000000"/>
                <w:sz w:val="18"/>
                <w:szCs w:val="18"/>
                <w:lang w:eastAsia="ru-RU"/>
              </w:rPr>
            </w:pPr>
            <w:r w:rsidRPr="00796B13">
              <w:rPr>
                <w:rFonts w:eastAsia="Times New Roman"/>
                <w:color w:val="000000"/>
                <w:sz w:val="18"/>
                <w:szCs w:val="18"/>
                <w:lang w:eastAsia="ru-RU"/>
              </w:rPr>
              <w:t> </w:t>
            </w:r>
          </w:p>
        </w:tc>
        <w:tc>
          <w:tcPr>
            <w:tcW w:w="1418" w:type="dxa"/>
            <w:tcBorders>
              <w:top w:val="nil"/>
              <w:left w:val="nil"/>
              <w:bottom w:val="single" w:sz="4" w:space="0" w:color="auto"/>
              <w:right w:val="single" w:sz="4" w:space="0" w:color="auto"/>
            </w:tcBorders>
            <w:shd w:val="clear" w:color="auto" w:fill="auto"/>
            <w:vAlign w:val="bottom"/>
            <w:hideMark/>
          </w:tcPr>
          <w:p w14:paraId="469102A6" w14:textId="77777777" w:rsidR="00800325" w:rsidRPr="00796B13" w:rsidRDefault="00800325" w:rsidP="00800325">
            <w:pPr>
              <w:spacing w:after="0" w:line="240" w:lineRule="auto"/>
              <w:jc w:val="right"/>
              <w:rPr>
                <w:rFonts w:eastAsia="Times New Roman"/>
                <w:color w:val="000000"/>
                <w:sz w:val="18"/>
                <w:szCs w:val="18"/>
                <w:lang w:eastAsia="ru-RU"/>
              </w:rPr>
            </w:pPr>
            <w:r w:rsidRPr="00796B13">
              <w:rPr>
                <w:rFonts w:eastAsia="Times New Roman"/>
                <w:color w:val="000000"/>
                <w:sz w:val="18"/>
                <w:szCs w:val="18"/>
                <w:lang w:eastAsia="ru-RU"/>
              </w:rPr>
              <w:t>27814,2</w:t>
            </w:r>
          </w:p>
        </w:tc>
      </w:tr>
    </w:tbl>
    <w:p w14:paraId="06D6F42F" w14:textId="77777777" w:rsidR="00800325" w:rsidRPr="00800325" w:rsidRDefault="00800325" w:rsidP="00800325">
      <w:pPr>
        <w:spacing w:after="160" w:line="259" w:lineRule="auto"/>
        <w:rPr>
          <w:rFonts w:ascii="Calibri" w:hAnsi="Calibri"/>
          <w:sz w:val="22"/>
        </w:rPr>
      </w:pPr>
    </w:p>
    <w:tbl>
      <w:tblPr>
        <w:tblpPr w:leftFromText="180" w:rightFromText="180" w:vertAnchor="page" w:horzAnchor="margin" w:tblpX="-710" w:tblpY="551"/>
        <w:tblW w:w="7943" w:type="dxa"/>
        <w:tblLayout w:type="fixed"/>
        <w:tblLook w:val="04A0" w:firstRow="1" w:lastRow="0" w:firstColumn="1" w:lastColumn="0" w:noHBand="0" w:noVBand="1"/>
      </w:tblPr>
      <w:tblGrid>
        <w:gridCol w:w="2268"/>
        <w:gridCol w:w="992"/>
        <w:gridCol w:w="16"/>
        <w:gridCol w:w="1544"/>
        <w:gridCol w:w="1588"/>
        <w:gridCol w:w="1506"/>
        <w:gridCol w:w="29"/>
      </w:tblGrid>
      <w:tr w:rsidR="00800325" w:rsidRPr="00796B13" w14:paraId="2AD69C2F" w14:textId="77777777" w:rsidTr="00B87951">
        <w:trPr>
          <w:gridAfter w:val="1"/>
          <w:wAfter w:w="29" w:type="dxa"/>
          <w:trHeight w:val="2415"/>
        </w:trPr>
        <w:tc>
          <w:tcPr>
            <w:tcW w:w="3276" w:type="dxa"/>
            <w:gridSpan w:val="3"/>
            <w:tcBorders>
              <w:top w:val="nil"/>
              <w:left w:val="nil"/>
              <w:right w:val="nil"/>
            </w:tcBorders>
            <w:shd w:val="clear" w:color="auto" w:fill="auto"/>
            <w:noWrap/>
            <w:vAlign w:val="center"/>
            <w:hideMark/>
          </w:tcPr>
          <w:p w14:paraId="7F626BFD" w14:textId="77777777" w:rsidR="00800325" w:rsidRPr="00796B13" w:rsidRDefault="00800325" w:rsidP="00B87951">
            <w:pPr>
              <w:widowControl w:val="0"/>
              <w:autoSpaceDE w:val="0"/>
              <w:autoSpaceDN w:val="0"/>
              <w:adjustRightInd w:val="0"/>
              <w:spacing w:after="0" w:line="240" w:lineRule="auto"/>
              <w:rPr>
                <w:rFonts w:eastAsia="Times New Roman"/>
                <w:sz w:val="18"/>
                <w:szCs w:val="18"/>
                <w:lang w:eastAsia="ru-RU"/>
              </w:rPr>
            </w:pPr>
          </w:p>
        </w:tc>
        <w:tc>
          <w:tcPr>
            <w:tcW w:w="4638" w:type="dxa"/>
            <w:gridSpan w:val="3"/>
            <w:tcBorders>
              <w:top w:val="nil"/>
              <w:left w:val="nil"/>
              <w:right w:val="nil"/>
            </w:tcBorders>
            <w:shd w:val="clear" w:color="auto" w:fill="auto"/>
            <w:noWrap/>
            <w:vAlign w:val="center"/>
            <w:hideMark/>
          </w:tcPr>
          <w:p w14:paraId="7DD5BC99" w14:textId="77777777" w:rsidR="00800325" w:rsidRPr="00796B13" w:rsidRDefault="00800325" w:rsidP="00B87951">
            <w:pPr>
              <w:widowControl w:val="0"/>
              <w:autoSpaceDE w:val="0"/>
              <w:autoSpaceDN w:val="0"/>
              <w:adjustRightInd w:val="0"/>
              <w:spacing w:after="0" w:line="240" w:lineRule="auto"/>
              <w:rPr>
                <w:rFonts w:eastAsia="Times New Roman"/>
                <w:sz w:val="18"/>
                <w:szCs w:val="18"/>
                <w:lang w:eastAsia="ru-RU"/>
              </w:rPr>
            </w:pPr>
          </w:p>
          <w:p w14:paraId="0BB124CF" w14:textId="77777777" w:rsidR="00800325" w:rsidRPr="00796B13" w:rsidRDefault="00800325" w:rsidP="00B87951">
            <w:pPr>
              <w:widowControl w:val="0"/>
              <w:autoSpaceDE w:val="0"/>
              <w:autoSpaceDN w:val="0"/>
              <w:adjustRightInd w:val="0"/>
              <w:spacing w:after="0" w:line="240" w:lineRule="auto"/>
              <w:jc w:val="right"/>
              <w:rPr>
                <w:rFonts w:eastAsia="Times New Roman"/>
                <w:sz w:val="18"/>
                <w:szCs w:val="18"/>
                <w:lang w:eastAsia="ru-RU"/>
              </w:rPr>
            </w:pPr>
          </w:p>
          <w:p w14:paraId="25DDC9FB" w14:textId="77777777" w:rsidR="00800325" w:rsidRPr="00796B13" w:rsidRDefault="00800325" w:rsidP="00B87951">
            <w:pPr>
              <w:widowControl w:val="0"/>
              <w:autoSpaceDE w:val="0"/>
              <w:autoSpaceDN w:val="0"/>
              <w:adjustRightInd w:val="0"/>
              <w:spacing w:after="0" w:line="240" w:lineRule="auto"/>
              <w:jc w:val="right"/>
              <w:rPr>
                <w:rFonts w:eastAsia="Times New Roman"/>
                <w:sz w:val="18"/>
                <w:szCs w:val="18"/>
                <w:lang w:eastAsia="ru-RU"/>
              </w:rPr>
            </w:pPr>
            <w:r w:rsidRPr="00796B13">
              <w:rPr>
                <w:rFonts w:eastAsia="Times New Roman"/>
                <w:sz w:val="18"/>
                <w:szCs w:val="18"/>
                <w:lang w:eastAsia="ru-RU"/>
              </w:rPr>
              <w:t>Приложение № 3</w:t>
            </w:r>
          </w:p>
          <w:p w14:paraId="489A5F2D" w14:textId="77777777" w:rsidR="00800325" w:rsidRPr="00796B13" w:rsidRDefault="00800325" w:rsidP="00B87951">
            <w:pPr>
              <w:widowControl w:val="0"/>
              <w:autoSpaceDE w:val="0"/>
              <w:autoSpaceDN w:val="0"/>
              <w:adjustRightInd w:val="0"/>
              <w:spacing w:after="0" w:line="240" w:lineRule="auto"/>
              <w:jc w:val="right"/>
              <w:rPr>
                <w:rFonts w:eastAsia="Times New Roman"/>
                <w:sz w:val="18"/>
                <w:szCs w:val="18"/>
                <w:lang w:eastAsia="ru-RU"/>
              </w:rPr>
            </w:pPr>
            <w:r w:rsidRPr="00796B13">
              <w:rPr>
                <w:rFonts w:eastAsia="Times New Roman"/>
                <w:sz w:val="18"/>
                <w:szCs w:val="18"/>
                <w:lang w:eastAsia="ru-RU"/>
              </w:rPr>
              <w:t>к Решению Совета депутатов</w:t>
            </w:r>
          </w:p>
          <w:p w14:paraId="654215A4" w14:textId="77777777" w:rsidR="00800325" w:rsidRPr="00796B13" w:rsidRDefault="00800325" w:rsidP="00B87951">
            <w:pPr>
              <w:widowControl w:val="0"/>
              <w:autoSpaceDE w:val="0"/>
              <w:autoSpaceDN w:val="0"/>
              <w:adjustRightInd w:val="0"/>
              <w:spacing w:after="0" w:line="240" w:lineRule="auto"/>
              <w:jc w:val="right"/>
              <w:rPr>
                <w:rFonts w:eastAsia="Times New Roman"/>
                <w:sz w:val="18"/>
                <w:szCs w:val="18"/>
                <w:lang w:eastAsia="ru-RU"/>
              </w:rPr>
            </w:pPr>
            <w:r w:rsidRPr="00796B13">
              <w:rPr>
                <w:rFonts w:eastAsia="Times New Roman"/>
                <w:sz w:val="18"/>
                <w:szCs w:val="18"/>
                <w:lang w:eastAsia="ru-RU"/>
              </w:rPr>
              <w:t xml:space="preserve"> муниципального образования "Уемское" </w:t>
            </w:r>
          </w:p>
          <w:p w14:paraId="33451BAE" w14:textId="77777777" w:rsidR="00800325" w:rsidRPr="00796B13" w:rsidRDefault="00800325" w:rsidP="00B87951">
            <w:pPr>
              <w:widowControl w:val="0"/>
              <w:autoSpaceDE w:val="0"/>
              <w:autoSpaceDN w:val="0"/>
              <w:adjustRightInd w:val="0"/>
              <w:spacing w:after="0" w:line="240" w:lineRule="auto"/>
              <w:jc w:val="right"/>
              <w:rPr>
                <w:rFonts w:eastAsia="Times New Roman"/>
                <w:sz w:val="18"/>
                <w:szCs w:val="18"/>
                <w:lang w:eastAsia="ru-RU"/>
              </w:rPr>
            </w:pPr>
            <w:r w:rsidRPr="00796B13">
              <w:rPr>
                <w:rFonts w:eastAsia="Times New Roman"/>
                <w:sz w:val="18"/>
                <w:szCs w:val="18"/>
                <w:lang w:eastAsia="ru-RU"/>
              </w:rPr>
              <w:t xml:space="preserve"> "О внесении изменений в Решение</w:t>
            </w:r>
          </w:p>
          <w:p w14:paraId="7D43B9A6" w14:textId="77777777" w:rsidR="00800325" w:rsidRPr="00796B13" w:rsidRDefault="00800325" w:rsidP="00B87951">
            <w:pPr>
              <w:widowControl w:val="0"/>
              <w:autoSpaceDE w:val="0"/>
              <w:autoSpaceDN w:val="0"/>
              <w:adjustRightInd w:val="0"/>
              <w:spacing w:after="0" w:line="240" w:lineRule="auto"/>
              <w:jc w:val="right"/>
              <w:rPr>
                <w:rFonts w:eastAsia="Times New Roman"/>
                <w:sz w:val="18"/>
                <w:szCs w:val="18"/>
                <w:lang w:eastAsia="ru-RU"/>
              </w:rPr>
            </w:pPr>
            <w:r w:rsidRPr="00796B13">
              <w:rPr>
                <w:rFonts w:eastAsia="Times New Roman"/>
                <w:sz w:val="18"/>
                <w:szCs w:val="18"/>
                <w:lang w:eastAsia="ru-RU"/>
              </w:rPr>
              <w:t xml:space="preserve"> Совета депутатов № 215 от 12.12.2019</w:t>
            </w:r>
          </w:p>
          <w:p w14:paraId="2A361489" w14:textId="77777777" w:rsidR="00800325" w:rsidRPr="00796B13" w:rsidRDefault="00800325" w:rsidP="00B87951">
            <w:pPr>
              <w:widowControl w:val="0"/>
              <w:autoSpaceDE w:val="0"/>
              <w:autoSpaceDN w:val="0"/>
              <w:adjustRightInd w:val="0"/>
              <w:spacing w:after="0" w:line="240" w:lineRule="auto"/>
              <w:jc w:val="right"/>
              <w:rPr>
                <w:rFonts w:eastAsia="Times New Roman"/>
                <w:sz w:val="18"/>
                <w:szCs w:val="18"/>
                <w:lang w:eastAsia="ru-RU"/>
              </w:rPr>
            </w:pPr>
            <w:r w:rsidRPr="00796B13">
              <w:rPr>
                <w:rFonts w:eastAsia="Times New Roman"/>
                <w:sz w:val="18"/>
                <w:szCs w:val="18"/>
                <w:lang w:eastAsia="ru-RU"/>
              </w:rPr>
              <w:t xml:space="preserve">  «О бюджете муниципального образования</w:t>
            </w:r>
          </w:p>
          <w:p w14:paraId="77BE8FBA" w14:textId="77777777" w:rsidR="00800325" w:rsidRPr="00796B13" w:rsidRDefault="00800325" w:rsidP="00B87951">
            <w:pPr>
              <w:widowControl w:val="0"/>
              <w:autoSpaceDE w:val="0"/>
              <w:autoSpaceDN w:val="0"/>
              <w:adjustRightInd w:val="0"/>
              <w:spacing w:after="0" w:line="240" w:lineRule="auto"/>
              <w:jc w:val="right"/>
              <w:rPr>
                <w:rFonts w:eastAsia="Times New Roman"/>
                <w:sz w:val="18"/>
                <w:szCs w:val="18"/>
                <w:lang w:eastAsia="ru-RU"/>
              </w:rPr>
            </w:pPr>
            <w:r w:rsidRPr="00796B13">
              <w:rPr>
                <w:rFonts w:eastAsia="Times New Roman"/>
                <w:sz w:val="18"/>
                <w:szCs w:val="18"/>
                <w:lang w:eastAsia="ru-RU"/>
              </w:rPr>
              <w:t xml:space="preserve"> «Уемское» на 2020 год» от 10.11.2020 № 283</w:t>
            </w:r>
          </w:p>
          <w:p w14:paraId="6DDBF86F" w14:textId="77777777" w:rsidR="00800325" w:rsidRPr="00796B13" w:rsidRDefault="00800325" w:rsidP="00B87951">
            <w:pPr>
              <w:widowControl w:val="0"/>
              <w:autoSpaceDE w:val="0"/>
              <w:autoSpaceDN w:val="0"/>
              <w:adjustRightInd w:val="0"/>
              <w:spacing w:after="0" w:line="240" w:lineRule="auto"/>
              <w:jc w:val="right"/>
              <w:rPr>
                <w:rFonts w:eastAsia="Times New Roman"/>
                <w:sz w:val="18"/>
                <w:szCs w:val="18"/>
                <w:lang w:eastAsia="ru-RU"/>
              </w:rPr>
            </w:pPr>
          </w:p>
        </w:tc>
      </w:tr>
      <w:tr w:rsidR="00800325" w:rsidRPr="00796B13" w14:paraId="39FA11EF" w14:textId="77777777" w:rsidTr="00B87951">
        <w:trPr>
          <w:gridAfter w:val="1"/>
          <w:wAfter w:w="29" w:type="dxa"/>
          <w:trHeight w:val="1429"/>
        </w:trPr>
        <w:tc>
          <w:tcPr>
            <w:tcW w:w="3276" w:type="dxa"/>
            <w:gridSpan w:val="3"/>
            <w:tcBorders>
              <w:top w:val="nil"/>
              <w:left w:val="nil"/>
              <w:bottom w:val="nil"/>
              <w:right w:val="nil"/>
            </w:tcBorders>
            <w:shd w:val="clear" w:color="auto" w:fill="auto"/>
            <w:noWrap/>
            <w:vAlign w:val="center"/>
            <w:hideMark/>
          </w:tcPr>
          <w:p w14:paraId="0632733F" w14:textId="77777777" w:rsidR="00800325" w:rsidRPr="00796B13" w:rsidRDefault="00800325" w:rsidP="00B87951">
            <w:pPr>
              <w:widowControl w:val="0"/>
              <w:autoSpaceDE w:val="0"/>
              <w:autoSpaceDN w:val="0"/>
              <w:adjustRightInd w:val="0"/>
              <w:spacing w:after="0" w:line="240" w:lineRule="auto"/>
              <w:rPr>
                <w:rFonts w:eastAsia="Times New Roman"/>
                <w:sz w:val="18"/>
                <w:szCs w:val="18"/>
                <w:lang w:eastAsia="ru-RU"/>
              </w:rPr>
            </w:pPr>
          </w:p>
        </w:tc>
        <w:tc>
          <w:tcPr>
            <w:tcW w:w="4638" w:type="dxa"/>
            <w:gridSpan w:val="3"/>
            <w:tcBorders>
              <w:top w:val="nil"/>
              <w:left w:val="nil"/>
              <w:bottom w:val="nil"/>
              <w:right w:val="nil"/>
            </w:tcBorders>
            <w:shd w:val="clear" w:color="auto" w:fill="auto"/>
            <w:noWrap/>
            <w:vAlign w:val="center"/>
            <w:hideMark/>
          </w:tcPr>
          <w:p w14:paraId="587BE5E4" w14:textId="77777777" w:rsidR="00800325" w:rsidRPr="00796B13" w:rsidRDefault="00800325" w:rsidP="00B87951">
            <w:pPr>
              <w:widowControl w:val="0"/>
              <w:autoSpaceDE w:val="0"/>
              <w:autoSpaceDN w:val="0"/>
              <w:adjustRightInd w:val="0"/>
              <w:spacing w:after="0" w:line="240" w:lineRule="auto"/>
              <w:jc w:val="right"/>
              <w:rPr>
                <w:rFonts w:eastAsia="Times New Roman"/>
                <w:sz w:val="18"/>
                <w:szCs w:val="18"/>
                <w:lang w:eastAsia="ru-RU"/>
              </w:rPr>
            </w:pPr>
            <w:r w:rsidRPr="00796B13">
              <w:rPr>
                <w:rFonts w:eastAsia="Times New Roman"/>
                <w:sz w:val="18"/>
                <w:szCs w:val="18"/>
                <w:lang w:eastAsia="ru-RU"/>
              </w:rPr>
              <w:t>Приложение № 13</w:t>
            </w:r>
          </w:p>
          <w:p w14:paraId="242F49E6" w14:textId="77777777" w:rsidR="00800325" w:rsidRPr="00796B13" w:rsidRDefault="00800325" w:rsidP="00B87951">
            <w:pPr>
              <w:widowControl w:val="0"/>
              <w:autoSpaceDE w:val="0"/>
              <w:autoSpaceDN w:val="0"/>
              <w:adjustRightInd w:val="0"/>
              <w:spacing w:after="0" w:line="240" w:lineRule="auto"/>
              <w:jc w:val="right"/>
              <w:rPr>
                <w:rFonts w:eastAsia="Times New Roman"/>
                <w:sz w:val="18"/>
                <w:szCs w:val="18"/>
                <w:lang w:eastAsia="ru-RU"/>
              </w:rPr>
            </w:pPr>
            <w:r w:rsidRPr="00796B13">
              <w:rPr>
                <w:rFonts w:eastAsia="Times New Roman"/>
                <w:sz w:val="18"/>
                <w:szCs w:val="18"/>
                <w:lang w:eastAsia="ru-RU"/>
              </w:rPr>
              <w:t>к Решению Совета депутатов</w:t>
            </w:r>
          </w:p>
          <w:p w14:paraId="4532CFE0" w14:textId="77777777" w:rsidR="00800325" w:rsidRPr="00796B13" w:rsidRDefault="00800325" w:rsidP="00B87951">
            <w:pPr>
              <w:widowControl w:val="0"/>
              <w:autoSpaceDE w:val="0"/>
              <w:autoSpaceDN w:val="0"/>
              <w:adjustRightInd w:val="0"/>
              <w:spacing w:after="0" w:line="240" w:lineRule="auto"/>
              <w:jc w:val="right"/>
              <w:rPr>
                <w:rFonts w:eastAsia="Times New Roman"/>
                <w:sz w:val="18"/>
                <w:szCs w:val="18"/>
                <w:lang w:eastAsia="ru-RU"/>
              </w:rPr>
            </w:pPr>
            <w:r w:rsidRPr="00796B13">
              <w:rPr>
                <w:rFonts w:eastAsia="Times New Roman"/>
                <w:sz w:val="18"/>
                <w:szCs w:val="18"/>
                <w:lang w:eastAsia="ru-RU"/>
              </w:rPr>
              <w:t xml:space="preserve">муниципального образования «Уемское» </w:t>
            </w:r>
          </w:p>
          <w:p w14:paraId="495D9D9D" w14:textId="77777777" w:rsidR="00800325" w:rsidRPr="00796B13" w:rsidRDefault="00800325" w:rsidP="00B87951">
            <w:pPr>
              <w:widowControl w:val="0"/>
              <w:autoSpaceDE w:val="0"/>
              <w:autoSpaceDN w:val="0"/>
              <w:adjustRightInd w:val="0"/>
              <w:spacing w:after="0" w:line="240" w:lineRule="auto"/>
              <w:jc w:val="right"/>
              <w:rPr>
                <w:rFonts w:eastAsia="Times New Roman"/>
                <w:sz w:val="18"/>
                <w:szCs w:val="18"/>
                <w:lang w:eastAsia="ru-RU"/>
              </w:rPr>
            </w:pPr>
            <w:r w:rsidRPr="00796B13">
              <w:rPr>
                <w:rFonts w:eastAsia="Times New Roman"/>
                <w:sz w:val="18"/>
                <w:szCs w:val="18"/>
                <w:lang w:eastAsia="ru-RU"/>
              </w:rPr>
              <w:t>«О бюджете муниципального образования «Уемское»</w:t>
            </w:r>
          </w:p>
          <w:p w14:paraId="277476B0" w14:textId="77777777" w:rsidR="00800325" w:rsidRPr="00796B13" w:rsidRDefault="00800325" w:rsidP="00B87951">
            <w:pPr>
              <w:widowControl w:val="0"/>
              <w:autoSpaceDE w:val="0"/>
              <w:autoSpaceDN w:val="0"/>
              <w:adjustRightInd w:val="0"/>
              <w:spacing w:after="0" w:line="240" w:lineRule="auto"/>
              <w:jc w:val="right"/>
              <w:rPr>
                <w:rFonts w:eastAsia="Times New Roman"/>
                <w:sz w:val="18"/>
                <w:szCs w:val="18"/>
                <w:lang w:eastAsia="ru-RU"/>
              </w:rPr>
            </w:pPr>
            <w:r w:rsidRPr="00796B13">
              <w:rPr>
                <w:rFonts w:eastAsia="Times New Roman"/>
                <w:sz w:val="18"/>
                <w:szCs w:val="18"/>
                <w:lang w:eastAsia="ru-RU"/>
              </w:rPr>
              <w:t xml:space="preserve">на 2020 год от «12» декабря 2019 № 215                                                                                    </w:t>
            </w:r>
          </w:p>
        </w:tc>
      </w:tr>
      <w:tr w:rsidR="00800325" w:rsidRPr="00796B13" w14:paraId="59449C7F" w14:textId="77777777" w:rsidTr="00B87951">
        <w:trPr>
          <w:trHeight w:val="1260"/>
        </w:trPr>
        <w:tc>
          <w:tcPr>
            <w:tcW w:w="7943" w:type="dxa"/>
            <w:gridSpan w:val="7"/>
            <w:tcBorders>
              <w:top w:val="nil"/>
              <w:left w:val="nil"/>
              <w:bottom w:val="nil"/>
              <w:right w:val="nil"/>
            </w:tcBorders>
            <w:shd w:val="clear" w:color="auto" w:fill="auto"/>
            <w:vAlign w:val="center"/>
            <w:hideMark/>
          </w:tcPr>
          <w:p w14:paraId="2C83D9BB" w14:textId="77777777" w:rsidR="00800325" w:rsidRPr="00796B13" w:rsidRDefault="00800325" w:rsidP="00B87951">
            <w:pPr>
              <w:widowControl w:val="0"/>
              <w:autoSpaceDE w:val="0"/>
              <w:autoSpaceDN w:val="0"/>
              <w:adjustRightInd w:val="0"/>
              <w:spacing w:after="0" w:line="240" w:lineRule="auto"/>
              <w:jc w:val="center"/>
              <w:rPr>
                <w:rFonts w:eastAsia="Times New Roman"/>
                <w:b/>
                <w:bCs/>
                <w:sz w:val="18"/>
                <w:szCs w:val="18"/>
                <w:lang w:eastAsia="ru-RU"/>
              </w:rPr>
            </w:pPr>
            <w:r w:rsidRPr="00796B13">
              <w:rPr>
                <w:rFonts w:eastAsia="Times New Roman"/>
                <w:b/>
                <w:bCs/>
                <w:sz w:val="18"/>
                <w:szCs w:val="18"/>
                <w:lang w:eastAsia="ru-RU"/>
              </w:rPr>
              <w:t>Распределение отдельных видов расходов бюджета</w:t>
            </w:r>
            <w:r w:rsidRPr="00796B13">
              <w:rPr>
                <w:rFonts w:eastAsia="Times New Roman"/>
                <w:b/>
                <w:bCs/>
                <w:sz w:val="18"/>
                <w:szCs w:val="18"/>
                <w:lang w:eastAsia="ru-RU"/>
              </w:rPr>
              <w:br/>
              <w:t>муниципального образования "Уемское"</w:t>
            </w:r>
            <w:r w:rsidRPr="00796B13">
              <w:rPr>
                <w:rFonts w:eastAsia="Times New Roman"/>
                <w:b/>
                <w:bCs/>
                <w:sz w:val="18"/>
                <w:szCs w:val="18"/>
                <w:lang w:eastAsia="ru-RU"/>
              </w:rPr>
              <w:br/>
              <w:t>на 2020 год в разрезе ведомственной структуры расходов</w:t>
            </w:r>
          </w:p>
        </w:tc>
      </w:tr>
      <w:tr w:rsidR="00800325" w:rsidRPr="00796B13" w14:paraId="6067CDFE" w14:textId="77777777" w:rsidTr="00B87951">
        <w:trPr>
          <w:trHeight w:val="315"/>
        </w:trPr>
        <w:tc>
          <w:tcPr>
            <w:tcW w:w="2268" w:type="dxa"/>
            <w:tcBorders>
              <w:top w:val="nil"/>
              <w:left w:val="nil"/>
              <w:bottom w:val="nil"/>
              <w:right w:val="nil"/>
            </w:tcBorders>
            <w:shd w:val="clear" w:color="auto" w:fill="auto"/>
            <w:noWrap/>
            <w:vAlign w:val="center"/>
            <w:hideMark/>
          </w:tcPr>
          <w:p w14:paraId="798540A2" w14:textId="77777777" w:rsidR="00800325" w:rsidRPr="00796B13" w:rsidRDefault="00800325" w:rsidP="00B87951">
            <w:pPr>
              <w:widowControl w:val="0"/>
              <w:autoSpaceDE w:val="0"/>
              <w:autoSpaceDN w:val="0"/>
              <w:adjustRightInd w:val="0"/>
              <w:spacing w:after="0" w:line="240" w:lineRule="auto"/>
              <w:jc w:val="center"/>
              <w:rPr>
                <w:rFonts w:eastAsia="Times New Roman"/>
                <w:sz w:val="18"/>
                <w:szCs w:val="18"/>
                <w:lang w:eastAsia="ru-RU"/>
              </w:rPr>
            </w:pPr>
          </w:p>
        </w:tc>
        <w:tc>
          <w:tcPr>
            <w:tcW w:w="992" w:type="dxa"/>
            <w:tcBorders>
              <w:top w:val="nil"/>
              <w:left w:val="nil"/>
              <w:bottom w:val="nil"/>
              <w:right w:val="nil"/>
            </w:tcBorders>
            <w:shd w:val="clear" w:color="auto" w:fill="auto"/>
            <w:noWrap/>
            <w:vAlign w:val="center"/>
            <w:hideMark/>
          </w:tcPr>
          <w:p w14:paraId="080D8E53" w14:textId="77777777" w:rsidR="00800325" w:rsidRPr="00796B13" w:rsidRDefault="00800325" w:rsidP="00B87951">
            <w:pPr>
              <w:widowControl w:val="0"/>
              <w:autoSpaceDE w:val="0"/>
              <w:autoSpaceDN w:val="0"/>
              <w:adjustRightInd w:val="0"/>
              <w:spacing w:after="0" w:line="240" w:lineRule="auto"/>
              <w:jc w:val="center"/>
              <w:rPr>
                <w:rFonts w:eastAsia="Times New Roman"/>
                <w:sz w:val="18"/>
                <w:szCs w:val="18"/>
                <w:lang w:eastAsia="ru-RU"/>
              </w:rPr>
            </w:pPr>
          </w:p>
        </w:tc>
        <w:tc>
          <w:tcPr>
            <w:tcW w:w="1560" w:type="dxa"/>
            <w:gridSpan w:val="2"/>
            <w:tcBorders>
              <w:top w:val="nil"/>
              <w:left w:val="nil"/>
              <w:bottom w:val="nil"/>
              <w:right w:val="nil"/>
            </w:tcBorders>
            <w:shd w:val="clear" w:color="auto" w:fill="auto"/>
            <w:noWrap/>
            <w:vAlign w:val="center"/>
            <w:hideMark/>
          </w:tcPr>
          <w:p w14:paraId="0B19C937" w14:textId="77777777" w:rsidR="00800325" w:rsidRPr="00796B13" w:rsidRDefault="00800325" w:rsidP="00B87951">
            <w:pPr>
              <w:widowControl w:val="0"/>
              <w:autoSpaceDE w:val="0"/>
              <w:autoSpaceDN w:val="0"/>
              <w:adjustRightInd w:val="0"/>
              <w:spacing w:after="0" w:line="240" w:lineRule="auto"/>
              <w:jc w:val="center"/>
              <w:rPr>
                <w:rFonts w:eastAsia="Times New Roman"/>
                <w:sz w:val="18"/>
                <w:szCs w:val="18"/>
                <w:lang w:eastAsia="ru-RU"/>
              </w:rPr>
            </w:pPr>
          </w:p>
        </w:tc>
        <w:tc>
          <w:tcPr>
            <w:tcW w:w="1588" w:type="dxa"/>
            <w:tcBorders>
              <w:top w:val="nil"/>
              <w:left w:val="nil"/>
              <w:bottom w:val="nil"/>
              <w:right w:val="nil"/>
            </w:tcBorders>
            <w:shd w:val="clear" w:color="auto" w:fill="auto"/>
            <w:noWrap/>
            <w:vAlign w:val="center"/>
            <w:hideMark/>
          </w:tcPr>
          <w:p w14:paraId="77490C42" w14:textId="77777777" w:rsidR="00800325" w:rsidRPr="00796B13" w:rsidRDefault="00800325" w:rsidP="00B87951">
            <w:pPr>
              <w:widowControl w:val="0"/>
              <w:autoSpaceDE w:val="0"/>
              <w:autoSpaceDN w:val="0"/>
              <w:adjustRightInd w:val="0"/>
              <w:spacing w:after="0" w:line="240" w:lineRule="auto"/>
              <w:jc w:val="center"/>
              <w:rPr>
                <w:rFonts w:eastAsia="Times New Roman"/>
                <w:sz w:val="18"/>
                <w:szCs w:val="18"/>
                <w:lang w:eastAsia="ru-RU"/>
              </w:rPr>
            </w:pPr>
          </w:p>
        </w:tc>
        <w:tc>
          <w:tcPr>
            <w:tcW w:w="1535" w:type="dxa"/>
            <w:gridSpan w:val="2"/>
            <w:tcBorders>
              <w:top w:val="nil"/>
              <w:left w:val="nil"/>
              <w:bottom w:val="nil"/>
              <w:right w:val="nil"/>
            </w:tcBorders>
            <w:shd w:val="clear" w:color="auto" w:fill="auto"/>
            <w:noWrap/>
            <w:vAlign w:val="center"/>
            <w:hideMark/>
          </w:tcPr>
          <w:p w14:paraId="4868328B" w14:textId="77777777" w:rsidR="00800325" w:rsidRPr="00796B13" w:rsidRDefault="00800325" w:rsidP="00B87951">
            <w:pPr>
              <w:widowControl w:val="0"/>
              <w:autoSpaceDE w:val="0"/>
              <w:autoSpaceDN w:val="0"/>
              <w:adjustRightInd w:val="0"/>
              <w:spacing w:after="0" w:line="240" w:lineRule="auto"/>
              <w:jc w:val="right"/>
              <w:rPr>
                <w:rFonts w:eastAsia="Times New Roman"/>
                <w:sz w:val="18"/>
                <w:szCs w:val="18"/>
                <w:lang w:eastAsia="ru-RU"/>
              </w:rPr>
            </w:pPr>
            <w:r w:rsidRPr="00796B13">
              <w:rPr>
                <w:rFonts w:eastAsia="Times New Roman"/>
                <w:sz w:val="18"/>
                <w:szCs w:val="18"/>
                <w:lang w:eastAsia="ru-RU"/>
              </w:rPr>
              <w:t>тыс. рублей</w:t>
            </w:r>
          </w:p>
        </w:tc>
      </w:tr>
      <w:tr w:rsidR="00800325" w:rsidRPr="00796B13" w14:paraId="50326DFD" w14:textId="77777777" w:rsidTr="00B87951">
        <w:trPr>
          <w:trHeight w:val="450"/>
        </w:trPr>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567EC4" w14:textId="77777777" w:rsidR="00800325" w:rsidRPr="005260B2" w:rsidRDefault="00800325" w:rsidP="00B87951">
            <w:pPr>
              <w:widowControl w:val="0"/>
              <w:autoSpaceDE w:val="0"/>
              <w:autoSpaceDN w:val="0"/>
              <w:adjustRightInd w:val="0"/>
              <w:spacing w:after="0" w:line="240" w:lineRule="auto"/>
              <w:jc w:val="center"/>
              <w:rPr>
                <w:rFonts w:eastAsia="Times New Roman"/>
                <w:sz w:val="16"/>
                <w:szCs w:val="16"/>
                <w:lang w:eastAsia="ru-RU"/>
              </w:rPr>
            </w:pPr>
            <w:r w:rsidRPr="005260B2">
              <w:rPr>
                <w:rFonts w:eastAsia="Times New Roman"/>
                <w:sz w:val="16"/>
                <w:szCs w:val="16"/>
                <w:lang w:eastAsia="ru-RU"/>
              </w:rPr>
              <w:t>Наименование</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49D17C" w14:textId="77777777" w:rsidR="00800325" w:rsidRPr="005260B2" w:rsidRDefault="00800325" w:rsidP="00B87951">
            <w:pPr>
              <w:widowControl w:val="0"/>
              <w:autoSpaceDE w:val="0"/>
              <w:autoSpaceDN w:val="0"/>
              <w:adjustRightInd w:val="0"/>
              <w:spacing w:after="0" w:line="240" w:lineRule="auto"/>
              <w:jc w:val="center"/>
              <w:rPr>
                <w:rFonts w:eastAsia="Times New Roman"/>
                <w:sz w:val="16"/>
                <w:szCs w:val="16"/>
                <w:lang w:eastAsia="ru-RU"/>
              </w:rPr>
            </w:pPr>
            <w:r w:rsidRPr="005260B2">
              <w:rPr>
                <w:rFonts w:eastAsia="Times New Roman"/>
                <w:sz w:val="16"/>
                <w:szCs w:val="16"/>
                <w:lang w:eastAsia="ru-RU"/>
              </w:rPr>
              <w:t>Глава</w:t>
            </w:r>
          </w:p>
        </w:tc>
        <w:tc>
          <w:tcPr>
            <w:tcW w:w="4683" w:type="dxa"/>
            <w:gridSpan w:val="5"/>
            <w:tcBorders>
              <w:top w:val="single" w:sz="4" w:space="0" w:color="auto"/>
              <w:left w:val="nil"/>
              <w:bottom w:val="single" w:sz="4" w:space="0" w:color="auto"/>
              <w:right w:val="single" w:sz="4" w:space="0" w:color="auto"/>
            </w:tcBorders>
            <w:shd w:val="clear" w:color="auto" w:fill="auto"/>
            <w:noWrap/>
            <w:vAlign w:val="center"/>
            <w:hideMark/>
          </w:tcPr>
          <w:p w14:paraId="68F6694C" w14:textId="77777777" w:rsidR="00800325" w:rsidRPr="005260B2" w:rsidRDefault="00800325" w:rsidP="00B87951">
            <w:pPr>
              <w:widowControl w:val="0"/>
              <w:autoSpaceDE w:val="0"/>
              <w:autoSpaceDN w:val="0"/>
              <w:adjustRightInd w:val="0"/>
              <w:spacing w:after="0" w:line="240" w:lineRule="auto"/>
              <w:jc w:val="center"/>
              <w:rPr>
                <w:rFonts w:eastAsia="Times New Roman"/>
                <w:sz w:val="16"/>
                <w:szCs w:val="16"/>
                <w:lang w:eastAsia="ru-RU"/>
              </w:rPr>
            </w:pPr>
            <w:r w:rsidRPr="005260B2">
              <w:rPr>
                <w:rFonts w:eastAsia="Times New Roman"/>
                <w:sz w:val="16"/>
                <w:szCs w:val="16"/>
                <w:lang w:eastAsia="ru-RU"/>
              </w:rPr>
              <w:t>Объем средств, направляемых в 2020 году:</w:t>
            </w:r>
          </w:p>
        </w:tc>
      </w:tr>
      <w:tr w:rsidR="00800325" w:rsidRPr="00796B13" w14:paraId="44F6AD43" w14:textId="77777777" w:rsidTr="00B87951">
        <w:trPr>
          <w:trHeight w:val="2332"/>
        </w:trPr>
        <w:tc>
          <w:tcPr>
            <w:tcW w:w="2268" w:type="dxa"/>
            <w:vMerge/>
            <w:tcBorders>
              <w:top w:val="single" w:sz="4" w:space="0" w:color="auto"/>
              <w:left w:val="single" w:sz="4" w:space="0" w:color="auto"/>
              <w:bottom w:val="single" w:sz="4" w:space="0" w:color="auto"/>
              <w:right w:val="single" w:sz="4" w:space="0" w:color="auto"/>
            </w:tcBorders>
            <w:vAlign w:val="center"/>
            <w:hideMark/>
          </w:tcPr>
          <w:p w14:paraId="39B25389" w14:textId="77777777" w:rsidR="00800325" w:rsidRPr="005260B2" w:rsidRDefault="00800325" w:rsidP="00B87951">
            <w:pPr>
              <w:widowControl w:val="0"/>
              <w:autoSpaceDE w:val="0"/>
              <w:autoSpaceDN w:val="0"/>
              <w:adjustRightInd w:val="0"/>
              <w:spacing w:after="0" w:line="240" w:lineRule="auto"/>
              <w:rPr>
                <w:rFonts w:eastAsia="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93B7355" w14:textId="77777777" w:rsidR="00800325" w:rsidRPr="005260B2" w:rsidRDefault="00800325" w:rsidP="00B87951">
            <w:pPr>
              <w:widowControl w:val="0"/>
              <w:autoSpaceDE w:val="0"/>
              <w:autoSpaceDN w:val="0"/>
              <w:adjustRightInd w:val="0"/>
              <w:spacing w:after="0" w:line="240" w:lineRule="auto"/>
              <w:rPr>
                <w:rFonts w:eastAsia="Times New Roman"/>
                <w:sz w:val="16"/>
                <w:szCs w:val="16"/>
                <w:lang w:eastAsia="ru-RU"/>
              </w:rPr>
            </w:pPr>
          </w:p>
        </w:tc>
        <w:tc>
          <w:tcPr>
            <w:tcW w:w="1560" w:type="dxa"/>
            <w:gridSpan w:val="2"/>
            <w:tcBorders>
              <w:top w:val="nil"/>
              <w:left w:val="nil"/>
              <w:bottom w:val="single" w:sz="4" w:space="0" w:color="auto"/>
              <w:right w:val="single" w:sz="4" w:space="0" w:color="auto"/>
            </w:tcBorders>
            <w:shd w:val="clear" w:color="auto" w:fill="auto"/>
            <w:hideMark/>
          </w:tcPr>
          <w:p w14:paraId="48C43F12" w14:textId="77777777" w:rsidR="00800325" w:rsidRPr="005260B2" w:rsidRDefault="00800325" w:rsidP="00B87951">
            <w:pPr>
              <w:widowControl w:val="0"/>
              <w:autoSpaceDE w:val="0"/>
              <w:autoSpaceDN w:val="0"/>
              <w:adjustRightInd w:val="0"/>
              <w:spacing w:after="0" w:line="240" w:lineRule="auto"/>
              <w:jc w:val="center"/>
              <w:rPr>
                <w:rFonts w:eastAsia="Times New Roman"/>
                <w:sz w:val="16"/>
                <w:szCs w:val="16"/>
                <w:lang w:eastAsia="ru-RU"/>
              </w:rPr>
            </w:pPr>
            <w:r w:rsidRPr="005260B2">
              <w:rPr>
                <w:rFonts w:eastAsia="Times New Roman"/>
                <w:sz w:val="16"/>
                <w:szCs w:val="16"/>
                <w:lang w:eastAsia="ru-RU"/>
              </w:rPr>
              <w:t xml:space="preserve">на заработную плату органов местного самоуправления муниципального образования </w:t>
            </w:r>
            <w:r w:rsidRPr="005260B2">
              <w:rPr>
                <w:rFonts w:eastAsia="Times New Roman"/>
                <w:sz w:val="16"/>
                <w:szCs w:val="16"/>
                <w:lang w:eastAsia="ru-RU"/>
              </w:rPr>
              <w:br/>
              <w:t xml:space="preserve">с начислением </w:t>
            </w:r>
            <w:r w:rsidRPr="005260B2">
              <w:rPr>
                <w:rFonts w:eastAsia="Times New Roman"/>
                <w:sz w:val="16"/>
                <w:szCs w:val="16"/>
                <w:lang w:eastAsia="ru-RU"/>
              </w:rPr>
              <w:br/>
              <w:t>на нее страховых взносов во внебюджетные фонды</w:t>
            </w:r>
          </w:p>
        </w:tc>
        <w:tc>
          <w:tcPr>
            <w:tcW w:w="1588" w:type="dxa"/>
            <w:tcBorders>
              <w:top w:val="nil"/>
              <w:left w:val="nil"/>
              <w:bottom w:val="single" w:sz="4" w:space="0" w:color="auto"/>
              <w:right w:val="single" w:sz="4" w:space="0" w:color="auto"/>
            </w:tcBorders>
            <w:shd w:val="clear" w:color="auto" w:fill="auto"/>
            <w:hideMark/>
          </w:tcPr>
          <w:p w14:paraId="2BB48269" w14:textId="77777777" w:rsidR="00800325" w:rsidRPr="005260B2" w:rsidRDefault="00800325" w:rsidP="00B87951">
            <w:pPr>
              <w:widowControl w:val="0"/>
              <w:autoSpaceDE w:val="0"/>
              <w:autoSpaceDN w:val="0"/>
              <w:adjustRightInd w:val="0"/>
              <w:spacing w:after="0" w:line="240" w:lineRule="auto"/>
              <w:jc w:val="center"/>
              <w:rPr>
                <w:rFonts w:eastAsia="Times New Roman"/>
                <w:sz w:val="16"/>
                <w:szCs w:val="16"/>
                <w:lang w:eastAsia="ru-RU"/>
              </w:rPr>
            </w:pPr>
            <w:r w:rsidRPr="005260B2">
              <w:rPr>
                <w:rFonts w:eastAsia="Times New Roman"/>
                <w:sz w:val="16"/>
                <w:szCs w:val="16"/>
                <w:lang w:eastAsia="ru-RU"/>
              </w:rPr>
              <w:t xml:space="preserve">на заработную плату работников муниципальных учреждений </w:t>
            </w:r>
            <w:r w:rsidRPr="005260B2">
              <w:rPr>
                <w:rFonts w:eastAsia="Times New Roman"/>
                <w:sz w:val="16"/>
                <w:szCs w:val="16"/>
                <w:lang w:eastAsia="ru-RU"/>
              </w:rPr>
              <w:br/>
              <w:t xml:space="preserve">с начислением </w:t>
            </w:r>
            <w:r w:rsidRPr="005260B2">
              <w:rPr>
                <w:rFonts w:eastAsia="Times New Roman"/>
                <w:sz w:val="16"/>
                <w:szCs w:val="16"/>
                <w:lang w:eastAsia="ru-RU"/>
              </w:rPr>
              <w:br/>
              <w:t>на нее страховых взносов во внебюджетные фонды (с учетом финансового обеспечения муниципального задания)</w:t>
            </w:r>
          </w:p>
        </w:tc>
        <w:tc>
          <w:tcPr>
            <w:tcW w:w="1535" w:type="dxa"/>
            <w:gridSpan w:val="2"/>
            <w:tcBorders>
              <w:top w:val="nil"/>
              <w:left w:val="nil"/>
              <w:bottom w:val="single" w:sz="4" w:space="0" w:color="auto"/>
              <w:right w:val="single" w:sz="4" w:space="0" w:color="auto"/>
            </w:tcBorders>
            <w:shd w:val="clear" w:color="auto" w:fill="auto"/>
            <w:hideMark/>
          </w:tcPr>
          <w:p w14:paraId="46FBCD10" w14:textId="77777777" w:rsidR="00800325" w:rsidRPr="005260B2" w:rsidRDefault="00800325" w:rsidP="00B87951">
            <w:pPr>
              <w:widowControl w:val="0"/>
              <w:autoSpaceDE w:val="0"/>
              <w:autoSpaceDN w:val="0"/>
              <w:adjustRightInd w:val="0"/>
              <w:spacing w:after="0" w:line="240" w:lineRule="auto"/>
              <w:jc w:val="center"/>
              <w:rPr>
                <w:rFonts w:eastAsia="Times New Roman"/>
                <w:sz w:val="16"/>
                <w:szCs w:val="16"/>
                <w:lang w:eastAsia="ru-RU"/>
              </w:rPr>
            </w:pPr>
            <w:r w:rsidRPr="005260B2">
              <w:rPr>
                <w:rFonts w:eastAsia="Times New Roman"/>
                <w:sz w:val="16"/>
                <w:szCs w:val="16"/>
                <w:lang w:eastAsia="ru-RU"/>
              </w:rPr>
              <w:t>на оплату коммунальных услуг (с учетом финансового обеспечения муниципального задания)</w:t>
            </w:r>
          </w:p>
        </w:tc>
      </w:tr>
      <w:tr w:rsidR="00800325" w:rsidRPr="00796B13" w14:paraId="4C6688F2" w14:textId="77777777" w:rsidTr="00B87951">
        <w:trPr>
          <w:trHeight w:val="202"/>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4661C3FF" w14:textId="77777777" w:rsidR="00800325" w:rsidRPr="00796B13" w:rsidRDefault="00800325" w:rsidP="00B87951">
            <w:pPr>
              <w:widowControl w:val="0"/>
              <w:autoSpaceDE w:val="0"/>
              <w:autoSpaceDN w:val="0"/>
              <w:adjustRightInd w:val="0"/>
              <w:spacing w:after="0" w:line="240" w:lineRule="auto"/>
              <w:jc w:val="center"/>
              <w:rPr>
                <w:rFonts w:eastAsia="Times New Roman"/>
                <w:color w:val="000000"/>
                <w:sz w:val="18"/>
                <w:szCs w:val="18"/>
                <w:lang w:eastAsia="ru-RU"/>
              </w:rPr>
            </w:pPr>
            <w:r w:rsidRPr="00796B13">
              <w:rPr>
                <w:rFonts w:eastAsia="Times New Roman"/>
                <w:color w:val="000000"/>
                <w:sz w:val="18"/>
                <w:szCs w:val="18"/>
                <w:lang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14:paraId="2FA8F39E" w14:textId="77777777" w:rsidR="00800325" w:rsidRPr="00796B13" w:rsidRDefault="00800325" w:rsidP="00B87951">
            <w:pPr>
              <w:widowControl w:val="0"/>
              <w:autoSpaceDE w:val="0"/>
              <w:autoSpaceDN w:val="0"/>
              <w:adjustRightInd w:val="0"/>
              <w:spacing w:after="0" w:line="240" w:lineRule="auto"/>
              <w:jc w:val="center"/>
              <w:rPr>
                <w:rFonts w:eastAsia="Times New Roman"/>
                <w:color w:val="000000"/>
                <w:sz w:val="18"/>
                <w:szCs w:val="18"/>
                <w:lang w:eastAsia="ru-RU"/>
              </w:rPr>
            </w:pPr>
            <w:r w:rsidRPr="00796B13">
              <w:rPr>
                <w:rFonts w:eastAsia="Times New Roman"/>
                <w:color w:val="000000"/>
                <w:sz w:val="18"/>
                <w:szCs w:val="18"/>
                <w:lang w:eastAsia="ru-RU"/>
              </w:rPr>
              <w:t>2</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7F96B00A" w14:textId="77777777" w:rsidR="00800325" w:rsidRPr="00796B13" w:rsidRDefault="00800325" w:rsidP="00B87951">
            <w:pPr>
              <w:widowControl w:val="0"/>
              <w:autoSpaceDE w:val="0"/>
              <w:autoSpaceDN w:val="0"/>
              <w:adjustRightInd w:val="0"/>
              <w:spacing w:after="0" w:line="240" w:lineRule="auto"/>
              <w:jc w:val="center"/>
              <w:rPr>
                <w:rFonts w:eastAsia="Times New Roman"/>
                <w:color w:val="000000"/>
                <w:sz w:val="18"/>
                <w:szCs w:val="18"/>
                <w:lang w:eastAsia="ru-RU"/>
              </w:rPr>
            </w:pPr>
            <w:r w:rsidRPr="00796B13">
              <w:rPr>
                <w:rFonts w:eastAsia="Times New Roman"/>
                <w:color w:val="000000"/>
                <w:sz w:val="18"/>
                <w:szCs w:val="18"/>
                <w:lang w:eastAsia="ru-RU"/>
              </w:rPr>
              <w:t>3</w:t>
            </w:r>
          </w:p>
        </w:tc>
        <w:tc>
          <w:tcPr>
            <w:tcW w:w="1588" w:type="dxa"/>
            <w:tcBorders>
              <w:top w:val="nil"/>
              <w:left w:val="nil"/>
              <w:bottom w:val="single" w:sz="4" w:space="0" w:color="auto"/>
              <w:right w:val="single" w:sz="4" w:space="0" w:color="auto"/>
            </w:tcBorders>
            <w:shd w:val="clear" w:color="auto" w:fill="auto"/>
            <w:noWrap/>
            <w:vAlign w:val="center"/>
            <w:hideMark/>
          </w:tcPr>
          <w:p w14:paraId="52EC5FF3" w14:textId="77777777" w:rsidR="00800325" w:rsidRPr="00796B13" w:rsidRDefault="00800325" w:rsidP="00B87951">
            <w:pPr>
              <w:widowControl w:val="0"/>
              <w:autoSpaceDE w:val="0"/>
              <w:autoSpaceDN w:val="0"/>
              <w:adjustRightInd w:val="0"/>
              <w:spacing w:after="0" w:line="240" w:lineRule="auto"/>
              <w:jc w:val="center"/>
              <w:rPr>
                <w:rFonts w:eastAsia="Times New Roman"/>
                <w:color w:val="000000"/>
                <w:sz w:val="18"/>
                <w:szCs w:val="18"/>
                <w:lang w:eastAsia="ru-RU"/>
              </w:rPr>
            </w:pPr>
            <w:r w:rsidRPr="00796B13">
              <w:rPr>
                <w:rFonts w:eastAsia="Times New Roman"/>
                <w:color w:val="000000"/>
                <w:sz w:val="18"/>
                <w:szCs w:val="18"/>
                <w:lang w:eastAsia="ru-RU"/>
              </w:rPr>
              <w:t>4</w:t>
            </w:r>
          </w:p>
        </w:tc>
        <w:tc>
          <w:tcPr>
            <w:tcW w:w="1535" w:type="dxa"/>
            <w:gridSpan w:val="2"/>
            <w:tcBorders>
              <w:top w:val="nil"/>
              <w:left w:val="nil"/>
              <w:bottom w:val="single" w:sz="4" w:space="0" w:color="auto"/>
              <w:right w:val="single" w:sz="4" w:space="0" w:color="auto"/>
            </w:tcBorders>
            <w:shd w:val="clear" w:color="auto" w:fill="auto"/>
            <w:noWrap/>
            <w:vAlign w:val="center"/>
            <w:hideMark/>
          </w:tcPr>
          <w:p w14:paraId="5129D1E8" w14:textId="77777777" w:rsidR="00800325" w:rsidRPr="00796B13" w:rsidRDefault="00800325" w:rsidP="00B87951">
            <w:pPr>
              <w:widowControl w:val="0"/>
              <w:autoSpaceDE w:val="0"/>
              <w:autoSpaceDN w:val="0"/>
              <w:adjustRightInd w:val="0"/>
              <w:spacing w:after="0" w:line="240" w:lineRule="auto"/>
              <w:jc w:val="center"/>
              <w:rPr>
                <w:rFonts w:eastAsia="Times New Roman"/>
                <w:color w:val="000000"/>
                <w:sz w:val="18"/>
                <w:szCs w:val="18"/>
                <w:lang w:eastAsia="ru-RU"/>
              </w:rPr>
            </w:pPr>
            <w:r w:rsidRPr="00796B13">
              <w:rPr>
                <w:rFonts w:eastAsia="Times New Roman"/>
                <w:color w:val="000000"/>
                <w:sz w:val="18"/>
                <w:szCs w:val="18"/>
                <w:lang w:eastAsia="ru-RU"/>
              </w:rPr>
              <w:t>5</w:t>
            </w:r>
          </w:p>
        </w:tc>
      </w:tr>
      <w:tr w:rsidR="00800325" w:rsidRPr="00796B13" w14:paraId="6AE773AF" w14:textId="77777777" w:rsidTr="00B87951">
        <w:trPr>
          <w:trHeight w:val="694"/>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14A099B0" w14:textId="77777777" w:rsidR="00800325" w:rsidRPr="00796B13" w:rsidRDefault="00800325" w:rsidP="00B87951">
            <w:pPr>
              <w:widowControl w:val="0"/>
              <w:autoSpaceDE w:val="0"/>
              <w:autoSpaceDN w:val="0"/>
              <w:adjustRightInd w:val="0"/>
              <w:spacing w:after="0" w:line="240" w:lineRule="auto"/>
              <w:rPr>
                <w:rFonts w:eastAsia="Times New Roman"/>
                <w:sz w:val="18"/>
                <w:szCs w:val="18"/>
                <w:lang w:eastAsia="ru-RU"/>
              </w:rPr>
            </w:pPr>
            <w:r w:rsidRPr="00796B13">
              <w:rPr>
                <w:rFonts w:eastAsia="Times New Roman"/>
                <w:sz w:val="18"/>
                <w:szCs w:val="18"/>
                <w:lang w:eastAsia="ru-RU"/>
              </w:rPr>
              <w:t>Администрация муниципального образования "Уемское"</w:t>
            </w:r>
          </w:p>
        </w:tc>
        <w:tc>
          <w:tcPr>
            <w:tcW w:w="992" w:type="dxa"/>
            <w:tcBorders>
              <w:top w:val="nil"/>
              <w:left w:val="nil"/>
              <w:bottom w:val="single" w:sz="4" w:space="0" w:color="auto"/>
              <w:right w:val="single" w:sz="4" w:space="0" w:color="auto"/>
            </w:tcBorders>
            <w:shd w:val="clear" w:color="auto" w:fill="auto"/>
            <w:noWrap/>
            <w:vAlign w:val="center"/>
            <w:hideMark/>
          </w:tcPr>
          <w:p w14:paraId="7034AC62" w14:textId="77777777" w:rsidR="00800325" w:rsidRPr="00796B13" w:rsidRDefault="00800325" w:rsidP="00B87951">
            <w:pPr>
              <w:widowControl w:val="0"/>
              <w:autoSpaceDE w:val="0"/>
              <w:autoSpaceDN w:val="0"/>
              <w:adjustRightInd w:val="0"/>
              <w:spacing w:after="0" w:line="240" w:lineRule="auto"/>
              <w:jc w:val="center"/>
              <w:rPr>
                <w:rFonts w:eastAsia="Times New Roman"/>
                <w:sz w:val="18"/>
                <w:szCs w:val="18"/>
                <w:lang w:eastAsia="ru-RU"/>
              </w:rPr>
            </w:pPr>
            <w:r w:rsidRPr="00796B13">
              <w:rPr>
                <w:rFonts w:eastAsia="Times New Roman"/>
                <w:sz w:val="18"/>
                <w:szCs w:val="18"/>
                <w:lang w:eastAsia="ru-RU"/>
              </w:rPr>
              <w:t>303</w:t>
            </w:r>
          </w:p>
        </w:tc>
        <w:tc>
          <w:tcPr>
            <w:tcW w:w="1560" w:type="dxa"/>
            <w:gridSpan w:val="2"/>
            <w:tcBorders>
              <w:top w:val="nil"/>
              <w:left w:val="nil"/>
              <w:bottom w:val="single" w:sz="4" w:space="0" w:color="auto"/>
              <w:right w:val="single" w:sz="4" w:space="0" w:color="auto"/>
            </w:tcBorders>
            <w:shd w:val="clear" w:color="auto" w:fill="auto"/>
            <w:noWrap/>
            <w:vAlign w:val="center"/>
            <w:hideMark/>
          </w:tcPr>
          <w:p w14:paraId="2FC61554" w14:textId="77777777" w:rsidR="00800325" w:rsidRPr="00796B13" w:rsidRDefault="00800325" w:rsidP="00B87951">
            <w:pPr>
              <w:widowControl w:val="0"/>
              <w:autoSpaceDE w:val="0"/>
              <w:autoSpaceDN w:val="0"/>
              <w:adjustRightInd w:val="0"/>
              <w:spacing w:after="0" w:line="240" w:lineRule="auto"/>
              <w:jc w:val="center"/>
              <w:rPr>
                <w:rFonts w:eastAsia="Times New Roman"/>
                <w:sz w:val="18"/>
                <w:szCs w:val="18"/>
                <w:lang w:eastAsia="ru-RU"/>
              </w:rPr>
            </w:pPr>
            <w:r w:rsidRPr="00796B13">
              <w:rPr>
                <w:rFonts w:eastAsia="Times New Roman"/>
                <w:sz w:val="18"/>
                <w:szCs w:val="18"/>
                <w:lang w:eastAsia="ru-RU"/>
              </w:rPr>
              <w:t>4255,8 </w:t>
            </w:r>
          </w:p>
        </w:tc>
        <w:tc>
          <w:tcPr>
            <w:tcW w:w="1588" w:type="dxa"/>
            <w:tcBorders>
              <w:top w:val="nil"/>
              <w:left w:val="nil"/>
              <w:bottom w:val="single" w:sz="4" w:space="0" w:color="auto"/>
              <w:right w:val="single" w:sz="4" w:space="0" w:color="auto"/>
            </w:tcBorders>
            <w:shd w:val="clear" w:color="auto" w:fill="auto"/>
            <w:noWrap/>
            <w:vAlign w:val="center"/>
            <w:hideMark/>
          </w:tcPr>
          <w:p w14:paraId="5D2CF661" w14:textId="77777777" w:rsidR="00800325" w:rsidRPr="00796B13" w:rsidRDefault="00800325" w:rsidP="00B87951">
            <w:pPr>
              <w:widowControl w:val="0"/>
              <w:autoSpaceDE w:val="0"/>
              <w:autoSpaceDN w:val="0"/>
              <w:adjustRightInd w:val="0"/>
              <w:spacing w:after="0" w:line="240" w:lineRule="auto"/>
              <w:jc w:val="center"/>
              <w:rPr>
                <w:rFonts w:eastAsia="Times New Roman"/>
                <w:sz w:val="18"/>
                <w:szCs w:val="18"/>
                <w:lang w:eastAsia="ru-RU"/>
              </w:rPr>
            </w:pPr>
            <w:r w:rsidRPr="00796B13">
              <w:rPr>
                <w:rFonts w:eastAsia="Times New Roman"/>
                <w:sz w:val="18"/>
                <w:szCs w:val="18"/>
                <w:lang w:eastAsia="ru-RU"/>
              </w:rPr>
              <w:t>36</w:t>
            </w:r>
            <w:r w:rsidRPr="00796B13">
              <w:rPr>
                <w:rFonts w:eastAsia="Times New Roman"/>
                <w:sz w:val="18"/>
                <w:szCs w:val="18"/>
                <w:lang w:val="en-US" w:eastAsia="ru-RU"/>
              </w:rPr>
              <w:t>14</w:t>
            </w:r>
            <w:r w:rsidRPr="00796B13">
              <w:rPr>
                <w:rFonts w:eastAsia="Times New Roman"/>
                <w:sz w:val="18"/>
                <w:szCs w:val="18"/>
                <w:lang w:eastAsia="ru-RU"/>
              </w:rPr>
              <w:t>,9</w:t>
            </w:r>
          </w:p>
        </w:tc>
        <w:tc>
          <w:tcPr>
            <w:tcW w:w="1535" w:type="dxa"/>
            <w:gridSpan w:val="2"/>
            <w:tcBorders>
              <w:top w:val="nil"/>
              <w:left w:val="nil"/>
              <w:bottom w:val="single" w:sz="4" w:space="0" w:color="auto"/>
              <w:right w:val="single" w:sz="4" w:space="0" w:color="auto"/>
            </w:tcBorders>
            <w:shd w:val="clear" w:color="auto" w:fill="auto"/>
            <w:noWrap/>
            <w:vAlign w:val="center"/>
            <w:hideMark/>
          </w:tcPr>
          <w:p w14:paraId="20F4D04A" w14:textId="77777777" w:rsidR="00800325" w:rsidRPr="00796B13" w:rsidRDefault="00800325" w:rsidP="00B87951">
            <w:pPr>
              <w:widowControl w:val="0"/>
              <w:autoSpaceDE w:val="0"/>
              <w:autoSpaceDN w:val="0"/>
              <w:adjustRightInd w:val="0"/>
              <w:spacing w:after="0" w:line="240" w:lineRule="auto"/>
              <w:jc w:val="center"/>
              <w:rPr>
                <w:rFonts w:eastAsia="Times New Roman"/>
                <w:sz w:val="18"/>
                <w:szCs w:val="18"/>
                <w:lang w:eastAsia="ru-RU"/>
              </w:rPr>
            </w:pPr>
            <w:r w:rsidRPr="00796B13">
              <w:rPr>
                <w:rFonts w:eastAsia="Times New Roman"/>
                <w:sz w:val="18"/>
                <w:szCs w:val="18"/>
                <w:lang w:eastAsia="ru-RU"/>
              </w:rPr>
              <w:t> 1234,0</w:t>
            </w:r>
          </w:p>
        </w:tc>
      </w:tr>
      <w:tr w:rsidR="00800325" w:rsidRPr="00796B13" w14:paraId="59074F6F" w14:textId="77777777" w:rsidTr="00B87951">
        <w:trPr>
          <w:trHeight w:val="266"/>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4C4DE162" w14:textId="77777777" w:rsidR="00800325" w:rsidRPr="00796B13" w:rsidRDefault="00800325" w:rsidP="00B87951">
            <w:pPr>
              <w:widowControl w:val="0"/>
              <w:autoSpaceDE w:val="0"/>
              <w:autoSpaceDN w:val="0"/>
              <w:adjustRightInd w:val="0"/>
              <w:spacing w:after="0" w:line="240" w:lineRule="auto"/>
              <w:rPr>
                <w:rFonts w:eastAsia="Times New Roman"/>
                <w:b/>
                <w:bCs/>
                <w:sz w:val="18"/>
                <w:szCs w:val="18"/>
                <w:lang w:eastAsia="ru-RU"/>
              </w:rPr>
            </w:pPr>
            <w:r w:rsidRPr="00796B13">
              <w:rPr>
                <w:rFonts w:eastAsia="Times New Roman"/>
                <w:b/>
                <w:bCs/>
                <w:sz w:val="18"/>
                <w:szCs w:val="18"/>
                <w:lang w:eastAsia="ru-RU"/>
              </w:rPr>
              <w:t xml:space="preserve">ИТОГО </w:t>
            </w:r>
          </w:p>
        </w:tc>
        <w:tc>
          <w:tcPr>
            <w:tcW w:w="992" w:type="dxa"/>
            <w:tcBorders>
              <w:top w:val="nil"/>
              <w:left w:val="nil"/>
              <w:bottom w:val="single" w:sz="4" w:space="0" w:color="auto"/>
              <w:right w:val="single" w:sz="4" w:space="0" w:color="auto"/>
            </w:tcBorders>
            <w:shd w:val="clear" w:color="auto" w:fill="auto"/>
            <w:noWrap/>
            <w:vAlign w:val="center"/>
            <w:hideMark/>
          </w:tcPr>
          <w:p w14:paraId="62CC3A27" w14:textId="77777777" w:rsidR="00800325" w:rsidRPr="00796B13" w:rsidRDefault="00800325" w:rsidP="00B87951">
            <w:pPr>
              <w:widowControl w:val="0"/>
              <w:autoSpaceDE w:val="0"/>
              <w:autoSpaceDN w:val="0"/>
              <w:adjustRightInd w:val="0"/>
              <w:spacing w:after="0" w:line="240" w:lineRule="auto"/>
              <w:jc w:val="center"/>
              <w:rPr>
                <w:rFonts w:eastAsia="Times New Roman"/>
                <w:sz w:val="18"/>
                <w:szCs w:val="18"/>
                <w:lang w:eastAsia="ru-RU"/>
              </w:rPr>
            </w:pPr>
            <w:r w:rsidRPr="00796B13">
              <w:rPr>
                <w:rFonts w:eastAsia="Times New Roman"/>
                <w:sz w:val="18"/>
                <w:szCs w:val="18"/>
                <w:lang w:eastAsia="ru-RU"/>
              </w:rPr>
              <w:t>х</w:t>
            </w:r>
          </w:p>
        </w:tc>
        <w:tc>
          <w:tcPr>
            <w:tcW w:w="1560" w:type="dxa"/>
            <w:gridSpan w:val="2"/>
            <w:tcBorders>
              <w:top w:val="nil"/>
              <w:left w:val="nil"/>
              <w:bottom w:val="single" w:sz="4" w:space="0" w:color="auto"/>
              <w:right w:val="single" w:sz="4" w:space="0" w:color="auto"/>
            </w:tcBorders>
            <w:shd w:val="clear" w:color="auto" w:fill="auto"/>
            <w:noWrap/>
          </w:tcPr>
          <w:p w14:paraId="4FDFC3EE" w14:textId="77777777" w:rsidR="00800325" w:rsidRPr="00796B13" w:rsidRDefault="00800325" w:rsidP="00B87951">
            <w:pPr>
              <w:widowControl w:val="0"/>
              <w:autoSpaceDE w:val="0"/>
              <w:autoSpaceDN w:val="0"/>
              <w:adjustRightInd w:val="0"/>
              <w:spacing w:after="0" w:line="240" w:lineRule="auto"/>
              <w:jc w:val="center"/>
              <w:rPr>
                <w:rFonts w:eastAsia="Times New Roman"/>
                <w:b/>
                <w:bCs/>
                <w:sz w:val="18"/>
                <w:szCs w:val="18"/>
                <w:lang w:eastAsia="ru-RU"/>
              </w:rPr>
            </w:pPr>
            <w:r w:rsidRPr="00796B13">
              <w:rPr>
                <w:rFonts w:eastAsia="Times New Roman"/>
                <w:sz w:val="18"/>
                <w:szCs w:val="18"/>
                <w:lang w:eastAsia="ru-RU"/>
              </w:rPr>
              <w:t>4255,8</w:t>
            </w:r>
          </w:p>
        </w:tc>
        <w:tc>
          <w:tcPr>
            <w:tcW w:w="1588" w:type="dxa"/>
            <w:tcBorders>
              <w:top w:val="nil"/>
              <w:left w:val="nil"/>
              <w:bottom w:val="single" w:sz="4" w:space="0" w:color="auto"/>
              <w:right w:val="single" w:sz="4" w:space="0" w:color="auto"/>
            </w:tcBorders>
            <w:shd w:val="clear" w:color="auto" w:fill="auto"/>
            <w:noWrap/>
          </w:tcPr>
          <w:p w14:paraId="566C7287" w14:textId="77777777" w:rsidR="00800325" w:rsidRPr="00796B13" w:rsidRDefault="00800325" w:rsidP="00B87951">
            <w:pPr>
              <w:widowControl w:val="0"/>
              <w:autoSpaceDE w:val="0"/>
              <w:autoSpaceDN w:val="0"/>
              <w:adjustRightInd w:val="0"/>
              <w:spacing w:after="0" w:line="240" w:lineRule="auto"/>
              <w:jc w:val="center"/>
              <w:rPr>
                <w:rFonts w:eastAsia="Times New Roman"/>
                <w:b/>
                <w:bCs/>
                <w:sz w:val="18"/>
                <w:szCs w:val="18"/>
                <w:lang w:eastAsia="ru-RU"/>
              </w:rPr>
            </w:pPr>
            <w:r w:rsidRPr="00796B13">
              <w:rPr>
                <w:rFonts w:eastAsia="Times New Roman"/>
                <w:sz w:val="18"/>
                <w:szCs w:val="18"/>
                <w:lang w:eastAsia="ru-RU"/>
              </w:rPr>
              <w:t>36</w:t>
            </w:r>
            <w:r w:rsidRPr="00796B13">
              <w:rPr>
                <w:rFonts w:eastAsia="Times New Roman"/>
                <w:sz w:val="18"/>
                <w:szCs w:val="18"/>
                <w:lang w:val="en-US" w:eastAsia="ru-RU"/>
              </w:rPr>
              <w:t>14</w:t>
            </w:r>
            <w:r w:rsidRPr="00796B13">
              <w:rPr>
                <w:rFonts w:eastAsia="Times New Roman"/>
                <w:sz w:val="18"/>
                <w:szCs w:val="18"/>
                <w:lang w:eastAsia="ru-RU"/>
              </w:rPr>
              <w:t>,9</w:t>
            </w:r>
          </w:p>
        </w:tc>
        <w:tc>
          <w:tcPr>
            <w:tcW w:w="1535" w:type="dxa"/>
            <w:gridSpan w:val="2"/>
            <w:tcBorders>
              <w:top w:val="nil"/>
              <w:left w:val="nil"/>
              <w:bottom w:val="single" w:sz="4" w:space="0" w:color="auto"/>
              <w:right w:val="single" w:sz="4" w:space="0" w:color="auto"/>
            </w:tcBorders>
            <w:shd w:val="clear" w:color="auto" w:fill="auto"/>
            <w:noWrap/>
            <w:vAlign w:val="center"/>
          </w:tcPr>
          <w:p w14:paraId="1972828E" w14:textId="77777777" w:rsidR="00800325" w:rsidRPr="00796B13" w:rsidRDefault="00800325" w:rsidP="00B87951">
            <w:pPr>
              <w:widowControl w:val="0"/>
              <w:autoSpaceDE w:val="0"/>
              <w:autoSpaceDN w:val="0"/>
              <w:adjustRightInd w:val="0"/>
              <w:spacing w:after="0" w:line="240" w:lineRule="auto"/>
              <w:jc w:val="center"/>
              <w:rPr>
                <w:rFonts w:eastAsia="Times New Roman"/>
                <w:b/>
                <w:bCs/>
                <w:sz w:val="18"/>
                <w:szCs w:val="18"/>
                <w:lang w:eastAsia="ru-RU"/>
              </w:rPr>
            </w:pPr>
            <w:r w:rsidRPr="00796B13">
              <w:rPr>
                <w:rFonts w:eastAsia="Times New Roman"/>
                <w:sz w:val="18"/>
                <w:szCs w:val="18"/>
                <w:lang w:eastAsia="ru-RU"/>
              </w:rPr>
              <w:t>1234,0</w:t>
            </w:r>
          </w:p>
        </w:tc>
      </w:tr>
    </w:tbl>
    <w:p w14:paraId="0E18EB2D" w14:textId="77777777" w:rsidR="00850120" w:rsidRDefault="00850120" w:rsidP="00620C3B">
      <w:pPr>
        <w:spacing w:after="0" w:line="252" w:lineRule="auto"/>
        <w:ind w:firstLine="284"/>
        <w:outlineLvl w:val="0"/>
        <w:rPr>
          <w:rFonts w:eastAsia="Times New Roman"/>
          <w:kern w:val="28"/>
          <w:sz w:val="18"/>
          <w:szCs w:val="18"/>
          <w:lang w:eastAsia="ru-RU"/>
        </w:rPr>
      </w:pPr>
    </w:p>
    <w:p w14:paraId="1EDB8E4B" w14:textId="77777777" w:rsidR="00850120" w:rsidRDefault="00850120" w:rsidP="00620C3B">
      <w:pPr>
        <w:spacing w:after="0" w:line="252" w:lineRule="auto"/>
        <w:ind w:firstLine="284"/>
        <w:outlineLvl w:val="0"/>
        <w:rPr>
          <w:rFonts w:eastAsia="Times New Roman"/>
          <w:kern w:val="28"/>
          <w:sz w:val="18"/>
          <w:szCs w:val="18"/>
          <w:lang w:eastAsia="ru-RU"/>
        </w:rPr>
      </w:pPr>
    </w:p>
    <w:p w14:paraId="481D1190" w14:textId="77777777" w:rsidR="00850120" w:rsidRDefault="00850120" w:rsidP="00620C3B">
      <w:pPr>
        <w:spacing w:after="0" w:line="252" w:lineRule="auto"/>
        <w:ind w:firstLine="284"/>
        <w:outlineLvl w:val="0"/>
        <w:rPr>
          <w:rFonts w:eastAsia="Times New Roman"/>
          <w:kern w:val="28"/>
          <w:sz w:val="18"/>
          <w:szCs w:val="18"/>
          <w:lang w:eastAsia="ru-RU"/>
        </w:rPr>
      </w:pPr>
    </w:p>
    <w:p w14:paraId="5830A2DA" w14:textId="77777777" w:rsidR="00850120" w:rsidRDefault="00850120" w:rsidP="00620C3B">
      <w:pPr>
        <w:spacing w:after="0" w:line="252" w:lineRule="auto"/>
        <w:ind w:firstLine="284"/>
        <w:outlineLvl w:val="0"/>
        <w:rPr>
          <w:rFonts w:eastAsia="Times New Roman"/>
          <w:kern w:val="28"/>
          <w:sz w:val="18"/>
          <w:szCs w:val="18"/>
          <w:lang w:eastAsia="ru-RU"/>
        </w:rPr>
      </w:pPr>
    </w:p>
    <w:p w14:paraId="444BFDD5" w14:textId="77777777" w:rsidR="00850120" w:rsidRDefault="00850120" w:rsidP="00620C3B">
      <w:pPr>
        <w:spacing w:after="0" w:line="252" w:lineRule="auto"/>
        <w:ind w:firstLine="284"/>
        <w:outlineLvl w:val="0"/>
        <w:rPr>
          <w:rFonts w:eastAsia="Times New Roman"/>
          <w:kern w:val="28"/>
          <w:sz w:val="18"/>
          <w:szCs w:val="18"/>
          <w:lang w:eastAsia="ru-RU"/>
        </w:rPr>
      </w:pPr>
    </w:p>
    <w:p w14:paraId="1C31AA35" w14:textId="77777777" w:rsidR="00850120" w:rsidRDefault="00850120" w:rsidP="00620C3B">
      <w:pPr>
        <w:spacing w:after="0" w:line="252" w:lineRule="auto"/>
        <w:ind w:firstLine="284"/>
        <w:outlineLvl w:val="0"/>
        <w:rPr>
          <w:rFonts w:eastAsia="Times New Roman"/>
          <w:kern w:val="28"/>
          <w:sz w:val="18"/>
          <w:szCs w:val="18"/>
          <w:lang w:eastAsia="ru-RU"/>
        </w:rPr>
      </w:pPr>
    </w:p>
    <w:p w14:paraId="4057205D" w14:textId="77777777" w:rsidR="005260B2" w:rsidRDefault="005260B2" w:rsidP="00620C3B">
      <w:pPr>
        <w:spacing w:after="0" w:line="252" w:lineRule="auto"/>
        <w:ind w:firstLine="284"/>
        <w:outlineLvl w:val="0"/>
        <w:rPr>
          <w:rFonts w:eastAsia="Times New Roman"/>
          <w:kern w:val="28"/>
          <w:sz w:val="18"/>
          <w:szCs w:val="18"/>
          <w:lang w:eastAsia="ru-RU"/>
        </w:rPr>
      </w:pPr>
    </w:p>
    <w:p w14:paraId="23D51B46" w14:textId="77777777" w:rsidR="005260B2" w:rsidRDefault="005260B2" w:rsidP="00620C3B">
      <w:pPr>
        <w:spacing w:after="0" w:line="252" w:lineRule="auto"/>
        <w:ind w:firstLine="284"/>
        <w:outlineLvl w:val="0"/>
        <w:rPr>
          <w:rFonts w:eastAsia="Times New Roman"/>
          <w:kern w:val="28"/>
          <w:sz w:val="18"/>
          <w:szCs w:val="18"/>
          <w:lang w:eastAsia="ru-RU"/>
        </w:rPr>
      </w:pPr>
    </w:p>
    <w:p w14:paraId="6CFC8C3B" w14:textId="6981638E" w:rsidR="009B1D7C" w:rsidRPr="00B04109" w:rsidRDefault="009B1D7C" w:rsidP="00620C3B">
      <w:pPr>
        <w:spacing w:after="0" w:line="252" w:lineRule="auto"/>
        <w:ind w:firstLine="284"/>
        <w:outlineLvl w:val="0"/>
        <w:rPr>
          <w:rFonts w:eastAsia="Times New Roman"/>
          <w:kern w:val="28"/>
          <w:sz w:val="18"/>
          <w:szCs w:val="18"/>
          <w:lang w:eastAsia="ru-RU"/>
        </w:rPr>
      </w:pPr>
      <w:r w:rsidRPr="00B04109">
        <w:rPr>
          <w:rFonts w:eastAsia="Times New Roman"/>
          <w:kern w:val="28"/>
          <w:sz w:val="18"/>
          <w:szCs w:val="18"/>
          <w:lang w:eastAsia="ru-RU"/>
        </w:rPr>
        <w:t>Издатель: Администрация муниципального образования «Уемское»</w:t>
      </w:r>
    </w:p>
    <w:p w14:paraId="2F9C9631" w14:textId="77777777" w:rsidR="009B1D7C" w:rsidRPr="00B04109" w:rsidRDefault="009B1D7C" w:rsidP="00620C3B">
      <w:pPr>
        <w:spacing w:after="0" w:line="252" w:lineRule="auto"/>
        <w:ind w:firstLine="284"/>
        <w:outlineLvl w:val="0"/>
        <w:rPr>
          <w:rFonts w:eastAsia="Times New Roman"/>
          <w:kern w:val="28"/>
          <w:sz w:val="18"/>
          <w:szCs w:val="18"/>
          <w:lang w:eastAsia="ru-RU"/>
        </w:rPr>
      </w:pPr>
    </w:p>
    <w:p w14:paraId="253A98DD" w14:textId="77777777" w:rsidR="009B1D7C" w:rsidRPr="00B04109" w:rsidRDefault="009B1D7C" w:rsidP="00620C3B">
      <w:pPr>
        <w:spacing w:after="0" w:line="252" w:lineRule="auto"/>
        <w:ind w:firstLine="284"/>
        <w:outlineLvl w:val="0"/>
        <w:rPr>
          <w:rFonts w:eastAsia="Times New Roman"/>
          <w:kern w:val="28"/>
          <w:sz w:val="18"/>
          <w:szCs w:val="18"/>
          <w:lang w:eastAsia="ru-RU"/>
        </w:rPr>
      </w:pPr>
      <w:r w:rsidRPr="00B04109">
        <w:rPr>
          <w:rFonts w:eastAsia="Times New Roman"/>
          <w:kern w:val="28"/>
          <w:sz w:val="18"/>
          <w:szCs w:val="18"/>
          <w:lang w:eastAsia="ru-RU"/>
        </w:rPr>
        <w:t xml:space="preserve">Адрес издателя: 163502, Архангельская область, Приморский район,                    </w:t>
      </w:r>
    </w:p>
    <w:p w14:paraId="54071F90" w14:textId="3EE048F6" w:rsidR="009B1D7C" w:rsidRPr="00B04109" w:rsidRDefault="009B1D7C" w:rsidP="00620C3B">
      <w:pPr>
        <w:spacing w:after="0" w:line="252" w:lineRule="auto"/>
        <w:ind w:firstLine="284"/>
        <w:outlineLvl w:val="0"/>
        <w:rPr>
          <w:rFonts w:eastAsia="Times New Roman"/>
          <w:kern w:val="28"/>
          <w:sz w:val="18"/>
          <w:szCs w:val="18"/>
          <w:lang w:eastAsia="ru-RU"/>
        </w:rPr>
      </w:pPr>
      <w:r w:rsidRPr="00B04109">
        <w:rPr>
          <w:rFonts w:eastAsia="Times New Roman"/>
          <w:kern w:val="28"/>
          <w:sz w:val="18"/>
          <w:szCs w:val="18"/>
          <w:lang w:eastAsia="ru-RU"/>
        </w:rPr>
        <w:t xml:space="preserve"> п. Уемский, ул.</w:t>
      </w:r>
      <w:r w:rsidR="00DE1AD6">
        <w:rPr>
          <w:rFonts w:eastAsia="Times New Roman"/>
          <w:kern w:val="28"/>
          <w:sz w:val="18"/>
          <w:szCs w:val="18"/>
          <w:lang w:eastAsia="ru-RU"/>
        </w:rPr>
        <w:t xml:space="preserve"> </w:t>
      </w:r>
      <w:r w:rsidRPr="00B04109">
        <w:rPr>
          <w:rFonts w:eastAsia="Times New Roman"/>
          <w:kern w:val="28"/>
          <w:sz w:val="18"/>
          <w:szCs w:val="18"/>
          <w:lang w:eastAsia="ru-RU"/>
        </w:rPr>
        <w:t>Заводская, д.</w:t>
      </w:r>
      <w:r w:rsidR="00DE1AD6">
        <w:rPr>
          <w:rFonts w:eastAsia="Times New Roman"/>
          <w:kern w:val="28"/>
          <w:sz w:val="18"/>
          <w:szCs w:val="18"/>
          <w:lang w:eastAsia="ru-RU"/>
        </w:rPr>
        <w:t xml:space="preserve"> </w:t>
      </w:r>
      <w:r w:rsidRPr="00B04109">
        <w:rPr>
          <w:rFonts w:eastAsia="Times New Roman"/>
          <w:kern w:val="28"/>
          <w:sz w:val="18"/>
          <w:szCs w:val="18"/>
          <w:lang w:eastAsia="ru-RU"/>
        </w:rPr>
        <w:t>7</w:t>
      </w:r>
    </w:p>
    <w:p w14:paraId="3052C9E1" w14:textId="77777777" w:rsidR="009B1D7C" w:rsidRPr="00B04109" w:rsidRDefault="009B1D7C" w:rsidP="00620C3B">
      <w:pPr>
        <w:spacing w:after="0" w:line="252" w:lineRule="auto"/>
        <w:ind w:firstLine="284"/>
        <w:outlineLvl w:val="0"/>
        <w:rPr>
          <w:rFonts w:eastAsia="Times New Roman"/>
          <w:kern w:val="28"/>
          <w:sz w:val="18"/>
          <w:szCs w:val="18"/>
          <w:lang w:eastAsia="ru-RU"/>
        </w:rPr>
      </w:pPr>
      <w:r w:rsidRPr="00B04109">
        <w:rPr>
          <w:rFonts w:eastAsia="Times New Roman"/>
          <w:kern w:val="28"/>
          <w:sz w:val="18"/>
          <w:szCs w:val="18"/>
          <w:lang w:eastAsia="ru-RU"/>
        </w:rPr>
        <w:t>Телефон: 8(8182) 60-21-51</w:t>
      </w:r>
    </w:p>
    <w:p w14:paraId="73178C29" w14:textId="77777777" w:rsidR="009B1D7C" w:rsidRPr="00B04109" w:rsidRDefault="009B1D7C" w:rsidP="00620C3B">
      <w:pPr>
        <w:spacing w:after="0" w:line="252" w:lineRule="auto"/>
        <w:ind w:firstLine="284"/>
        <w:outlineLvl w:val="0"/>
        <w:rPr>
          <w:rFonts w:eastAsia="Times New Roman"/>
          <w:kern w:val="28"/>
          <w:sz w:val="18"/>
          <w:szCs w:val="18"/>
          <w:lang w:eastAsia="ru-RU"/>
        </w:rPr>
      </w:pPr>
      <w:r w:rsidRPr="00B04109">
        <w:rPr>
          <w:rFonts w:eastAsia="Times New Roman"/>
          <w:kern w:val="28"/>
          <w:sz w:val="18"/>
          <w:szCs w:val="18"/>
          <w:lang w:eastAsia="ru-RU"/>
        </w:rPr>
        <w:t>рryima29@</w:t>
      </w:r>
      <w:r w:rsidRPr="00B04109">
        <w:rPr>
          <w:rFonts w:eastAsia="Times New Roman"/>
          <w:kern w:val="28"/>
          <w:sz w:val="18"/>
          <w:szCs w:val="18"/>
          <w:lang w:val="en-US" w:eastAsia="ru-RU"/>
        </w:rPr>
        <w:t>yandex</w:t>
      </w:r>
      <w:r w:rsidRPr="00B04109">
        <w:rPr>
          <w:rFonts w:eastAsia="Times New Roman"/>
          <w:kern w:val="28"/>
          <w:sz w:val="18"/>
          <w:szCs w:val="18"/>
          <w:lang w:eastAsia="ru-RU"/>
        </w:rPr>
        <w:t>.ru</w:t>
      </w:r>
    </w:p>
    <w:p w14:paraId="6968EF69" w14:textId="77777777" w:rsidR="009B1D7C" w:rsidRPr="00B04109" w:rsidRDefault="009B1D7C" w:rsidP="00620C3B">
      <w:pPr>
        <w:spacing w:after="0" w:line="252" w:lineRule="auto"/>
        <w:ind w:firstLine="284"/>
        <w:outlineLvl w:val="0"/>
        <w:rPr>
          <w:rFonts w:eastAsia="Times New Roman"/>
          <w:kern w:val="28"/>
          <w:sz w:val="18"/>
          <w:szCs w:val="18"/>
          <w:lang w:eastAsia="ru-RU"/>
        </w:rPr>
      </w:pPr>
    </w:p>
    <w:p w14:paraId="79B58C59" w14:textId="77777777" w:rsidR="009B1D7C" w:rsidRPr="00B04109" w:rsidRDefault="009B1D7C" w:rsidP="00620C3B">
      <w:pPr>
        <w:spacing w:after="0" w:line="252" w:lineRule="auto"/>
        <w:ind w:firstLine="284"/>
        <w:outlineLvl w:val="0"/>
        <w:rPr>
          <w:rFonts w:eastAsia="Times New Roman"/>
          <w:kern w:val="28"/>
          <w:sz w:val="18"/>
          <w:szCs w:val="18"/>
          <w:lang w:eastAsia="ru-RU"/>
        </w:rPr>
      </w:pPr>
      <w:r w:rsidRPr="00B04109">
        <w:rPr>
          <w:rFonts w:eastAsia="Times New Roman"/>
          <w:kern w:val="28"/>
          <w:sz w:val="18"/>
          <w:szCs w:val="18"/>
          <w:lang w:eastAsia="ru-RU"/>
        </w:rPr>
        <w:t>Тираж 3</w:t>
      </w:r>
      <w:r w:rsidR="00A71B1E" w:rsidRPr="00B04109">
        <w:rPr>
          <w:rFonts w:eastAsia="Times New Roman"/>
          <w:kern w:val="28"/>
          <w:sz w:val="18"/>
          <w:szCs w:val="18"/>
          <w:lang w:eastAsia="ru-RU"/>
        </w:rPr>
        <w:t xml:space="preserve"> экземпляра</w:t>
      </w:r>
    </w:p>
    <w:p w14:paraId="44D6202D" w14:textId="77777777" w:rsidR="009B1D7C" w:rsidRPr="00B04109" w:rsidRDefault="009B1D7C" w:rsidP="00620C3B">
      <w:pPr>
        <w:spacing w:after="0" w:line="252" w:lineRule="auto"/>
        <w:ind w:firstLine="284"/>
        <w:outlineLvl w:val="0"/>
        <w:rPr>
          <w:rFonts w:eastAsia="Times New Roman"/>
          <w:kern w:val="28"/>
          <w:sz w:val="18"/>
          <w:szCs w:val="18"/>
          <w:lang w:eastAsia="ru-RU"/>
        </w:rPr>
      </w:pPr>
    </w:p>
    <w:p w14:paraId="659D4346" w14:textId="77777777" w:rsidR="009B1D7C" w:rsidRPr="00B04109" w:rsidRDefault="009B1D7C" w:rsidP="00620C3B">
      <w:pPr>
        <w:spacing w:after="0" w:line="252" w:lineRule="auto"/>
        <w:ind w:firstLine="284"/>
        <w:outlineLvl w:val="0"/>
        <w:rPr>
          <w:rFonts w:eastAsia="Times New Roman"/>
          <w:kern w:val="28"/>
          <w:sz w:val="18"/>
          <w:szCs w:val="18"/>
          <w:lang w:eastAsia="ru-RU"/>
        </w:rPr>
      </w:pPr>
      <w:r w:rsidRPr="00B04109">
        <w:rPr>
          <w:rFonts w:eastAsia="Times New Roman"/>
          <w:kern w:val="28"/>
          <w:sz w:val="18"/>
          <w:szCs w:val="18"/>
          <w:lang w:eastAsia="ru-RU"/>
        </w:rPr>
        <w:t>БЕСПЛАТНО</w:t>
      </w:r>
    </w:p>
    <w:p w14:paraId="5D2AC7F8" w14:textId="77777777" w:rsidR="009B1D7C" w:rsidRPr="00B04109" w:rsidRDefault="009B1D7C" w:rsidP="00620C3B">
      <w:pPr>
        <w:spacing w:after="0" w:line="252" w:lineRule="auto"/>
        <w:ind w:firstLine="284"/>
        <w:jc w:val="center"/>
        <w:outlineLvl w:val="0"/>
        <w:rPr>
          <w:rFonts w:eastAsia="Times New Roman"/>
          <w:kern w:val="28"/>
          <w:sz w:val="18"/>
          <w:szCs w:val="18"/>
          <w:lang w:eastAsia="ru-RU"/>
        </w:rPr>
      </w:pPr>
    </w:p>
    <w:p w14:paraId="4D465261" w14:textId="4C823B6B" w:rsidR="009B1D7C" w:rsidRPr="00B04109" w:rsidRDefault="009B1D7C" w:rsidP="00620C3B">
      <w:pPr>
        <w:spacing w:after="0" w:line="252" w:lineRule="auto"/>
        <w:ind w:firstLine="284"/>
        <w:jc w:val="center"/>
        <w:outlineLvl w:val="0"/>
        <w:rPr>
          <w:rFonts w:eastAsia="Times New Roman"/>
          <w:kern w:val="28"/>
          <w:sz w:val="18"/>
          <w:szCs w:val="18"/>
          <w:lang w:eastAsia="ru-RU"/>
        </w:rPr>
      </w:pPr>
      <w:r w:rsidRPr="00B04109">
        <w:rPr>
          <w:rFonts w:eastAsia="Times New Roman"/>
          <w:kern w:val="28"/>
          <w:sz w:val="18"/>
          <w:szCs w:val="18"/>
          <w:lang w:eastAsia="ru-RU"/>
        </w:rPr>
        <w:t>Все номера вестников можно найти на информационном сайте</w:t>
      </w:r>
    </w:p>
    <w:p w14:paraId="1DD3328D" w14:textId="77777777" w:rsidR="009B1D7C" w:rsidRPr="00B04109" w:rsidRDefault="009B1D7C" w:rsidP="00620C3B">
      <w:pPr>
        <w:spacing w:after="0" w:line="252" w:lineRule="auto"/>
        <w:ind w:firstLine="284"/>
        <w:jc w:val="center"/>
        <w:outlineLvl w:val="0"/>
        <w:rPr>
          <w:rFonts w:eastAsia="Times New Roman"/>
          <w:kern w:val="28"/>
          <w:sz w:val="18"/>
          <w:szCs w:val="18"/>
          <w:lang w:eastAsia="ru-RU"/>
        </w:rPr>
      </w:pPr>
      <w:r w:rsidRPr="00B04109">
        <w:rPr>
          <w:rFonts w:eastAsia="Times New Roman"/>
          <w:kern w:val="28"/>
          <w:sz w:val="18"/>
          <w:szCs w:val="18"/>
          <w:lang w:eastAsia="ru-RU"/>
        </w:rPr>
        <w:t>Администрации муниципального образования «Уемское»</w:t>
      </w:r>
    </w:p>
    <w:p w14:paraId="4A47007F" w14:textId="77777777" w:rsidR="009B1D7C" w:rsidRPr="00B04109" w:rsidRDefault="009B1D7C" w:rsidP="00620C3B">
      <w:pPr>
        <w:spacing w:after="0" w:line="252" w:lineRule="auto"/>
        <w:ind w:firstLine="284"/>
        <w:jc w:val="center"/>
        <w:outlineLvl w:val="0"/>
        <w:rPr>
          <w:rFonts w:eastAsia="Times New Roman"/>
          <w:kern w:val="28"/>
          <w:sz w:val="18"/>
          <w:szCs w:val="18"/>
          <w:lang w:eastAsia="ru-RU"/>
        </w:rPr>
      </w:pPr>
      <w:r w:rsidRPr="00B04109">
        <w:rPr>
          <w:rFonts w:eastAsia="Times New Roman"/>
          <w:kern w:val="28"/>
          <w:sz w:val="18"/>
          <w:szCs w:val="18"/>
          <w:lang w:val="en-US" w:eastAsia="ru-RU"/>
        </w:rPr>
        <w:t>www</w:t>
      </w:r>
      <w:r w:rsidRPr="00B04109">
        <w:rPr>
          <w:rFonts w:eastAsia="Times New Roman"/>
          <w:kern w:val="28"/>
          <w:sz w:val="18"/>
          <w:szCs w:val="18"/>
          <w:lang w:eastAsia="ru-RU"/>
        </w:rPr>
        <w:t>.</w:t>
      </w:r>
      <w:r w:rsidRPr="00B04109">
        <w:rPr>
          <w:rFonts w:eastAsia="Times New Roman"/>
          <w:kern w:val="28"/>
          <w:sz w:val="18"/>
          <w:szCs w:val="18"/>
          <w:lang w:val="en-US" w:eastAsia="ru-RU"/>
        </w:rPr>
        <w:t>pryima</w:t>
      </w:r>
      <w:r w:rsidRPr="00B04109">
        <w:rPr>
          <w:rFonts w:eastAsia="Times New Roman"/>
          <w:kern w:val="28"/>
          <w:sz w:val="18"/>
          <w:szCs w:val="18"/>
          <w:lang w:eastAsia="ru-RU"/>
        </w:rPr>
        <w:t>.</w:t>
      </w:r>
      <w:r w:rsidRPr="00B04109">
        <w:rPr>
          <w:rFonts w:eastAsia="Times New Roman"/>
          <w:kern w:val="28"/>
          <w:sz w:val="18"/>
          <w:szCs w:val="18"/>
          <w:lang w:val="en-US" w:eastAsia="ru-RU"/>
        </w:rPr>
        <w:t>ru</w:t>
      </w:r>
      <w:r w:rsidRPr="00B04109">
        <w:rPr>
          <w:rFonts w:eastAsia="Times New Roman"/>
          <w:kern w:val="28"/>
          <w:sz w:val="18"/>
          <w:szCs w:val="18"/>
          <w:lang w:eastAsia="ru-RU"/>
        </w:rPr>
        <w:t xml:space="preserve"> в разделе «Документы», «Вестник МО «Уемское»</w:t>
      </w:r>
    </w:p>
    <w:sectPr w:rsidR="009B1D7C" w:rsidRPr="00B04109" w:rsidSect="00E724A1">
      <w:headerReference w:type="default" r:id="rId8"/>
      <w:footerReference w:type="default" r:id="rId9"/>
      <w:footerReference w:type="first" r:id="rId10"/>
      <w:pgSz w:w="8419" w:h="11906" w:orient="landscape"/>
      <w:pgMar w:top="142" w:right="624" w:bottom="680" w:left="964" w:header="227" w:footer="0"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42459" w14:textId="77777777" w:rsidR="004E11D4" w:rsidRDefault="004E11D4" w:rsidP="006D74BE">
      <w:pPr>
        <w:spacing w:after="0" w:line="240" w:lineRule="auto"/>
      </w:pPr>
      <w:r>
        <w:separator/>
      </w:r>
    </w:p>
  </w:endnote>
  <w:endnote w:type="continuationSeparator" w:id="0">
    <w:p w14:paraId="41FF3259" w14:textId="77777777" w:rsidR="004E11D4" w:rsidRDefault="004E11D4" w:rsidP="006D7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Courier">
    <w:panose1 w:val="02070309020205020404"/>
    <w:charset w:val="00"/>
    <w:family w:val="modern"/>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G Times">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OST type B">
    <w:charset w:val="00"/>
    <w:family w:val="swiss"/>
    <w:pitch w:val="variable"/>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04989"/>
      <w:docPartObj>
        <w:docPartGallery w:val="Page Numbers (Bottom of Page)"/>
        <w:docPartUnique/>
      </w:docPartObj>
    </w:sdtPr>
    <w:sdtEndPr>
      <w:rPr>
        <w:sz w:val="20"/>
        <w:szCs w:val="20"/>
      </w:rPr>
    </w:sdtEndPr>
    <w:sdtContent>
      <w:p w14:paraId="43EAB082" w14:textId="77777777" w:rsidR="007750A8" w:rsidRPr="000865D9" w:rsidRDefault="007750A8">
        <w:pPr>
          <w:pStyle w:val="a5"/>
          <w:jc w:val="center"/>
          <w:rPr>
            <w:sz w:val="20"/>
            <w:szCs w:val="20"/>
          </w:rPr>
        </w:pPr>
        <w:r w:rsidRPr="000865D9">
          <w:rPr>
            <w:sz w:val="20"/>
            <w:szCs w:val="20"/>
          </w:rPr>
          <w:fldChar w:fldCharType="begin"/>
        </w:r>
        <w:r w:rsidRPr="000865D9">
          <w:rPr>
            <w:sz w:val="20"/>
            <w:szCs w:val="20"/>
          </w:rPr>
          <w:instrText xml:space="preserve"> PAGE   \* MERGEFORMAT </w:instrText>
        </w:r>
        <w:r w:rsidRPr="000865D9">
          <w:rPr>
            <w:sz w:val="20"/>
            <w:szCs w:val="20"/>
          </w:rPr>
          <w:fldChar w:fldCharType="separate"/>
        </w:r>
        <w:r>
          <w:rPr>
            <w:noProof/>
            <w:sz w:val="20"/>
            <w:szCs w:val="20"/>
          </w:rPr>
          <w:t>44</w:t>
        </w:r>
        <w:r w:rsidRPr="000865D9">
          <w:rPr>
            <w:sz w:val="20"/>
            <w:szCs w:val="20"/>
          </w:rPr>
          <w:fldChar w:fldCharType="end"/>
        </w:r>
      </w:p>
    </w:sdtContent>
  </w:sdt>
  <w:p w14:paraId="1D82521B" w14:textId="77777777" w:rsidR="007750A8" w:rsidRDefault="007750A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04985"/>
      <w:docPartObj>
        <w:docPartGallery w:val="Page Numbers (Bottom of Page)"/>
        <w:docPartUnique/>
      </w:docPartObj>
    </w:sdtPr>
    <w:sdtEndPr/>
    <w:sdtContent>
      <w:p w14:paraId="7EA54D32" w14:textId="77777777" w:rsidR="007750A8" w:rsidRDefault="004E11D4">
        <w:pPr>
          <w:pStyle w:val="a5"/>
          <w:jc w:val="center"/>
        </w:pPr>
      </w:p>
    </w:sdtContent>
  </w:sdt>
  <w:p w14:paraId="268F6037" w14:textId="77777777" w:rsidR="007750A8" w:rsidRDefault="007750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00143D" w14:textId="77777777" w:rsidR="004E11D4" w:rsidRDefault="004E11D4" w:rsidP="006D74BE">
      <w:pPr>
        <w:spacing w:after="0" w:line="240" w:lineRule="auto"/>
      </w:pPr>
      <w:r>
        <w:separator/>
      </w:r>
    </w:p>
  </w:footnote>
  <w:footnote w:type="continuationSeparator" w:id="0">
    <w:p w14:paraId="62BA60E1" w14:textId="77777777" w:rsidR="004E11D4" w:rsidRDefault="004E11D4" w:rsidP="006D7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98" w:type="pct"/>
      <w:tblCellMar>
        <w:top w:w="58" w:type="dxa"/>
        <w:left w:w="115" w:type="dxa"/>
        <w:bottom w:w="58" w:type="dxa"/>
        <w:right w:w="115" w:type="dxa"/>
      </w:tblCellMar>
      <w:tblLook w:val="04A0" w:firstRow="1" w:lastRow="0" w:firstColumn="1" w:lastColumn="0" w:noHBand="0" w:noVBand="1"/>
    </w:tblPr>
    <w:tblGrid>
      <w:gridCol w:w="2344"/>
      <w:gridCol w:w="4621"/>
    </w:tblGrid>
    <w:tr w:rsidR="007750A8" w14:paraId="6CB0CCFD" w14:textId="77777777" w:rsidTr="003A1A8C">
      <w:tc>
        <w:tcPr>
          <w:tcW w:w="1683" w:type="pct"/>
          <w:tcBorders>
            <w:right w:val="single" w:sz="18" w:space="0" w:color="4F81BD" w:themeColor="accent1"/>
          </w:tcBorders>
        </w:tcPr>
        <w:p w14:paraId="5027C5E5" w14:textId="77777777" w:rsidR="007750A8" w:rsidRPr="00E5599F" w:rsidRDefault="007750A8">
          <w:pPr>
            <w:pStyle w:val="a3"/>
            <w:rPr>
              <w:sz w:val="16"/>
              <w:szCs w:val="16"/>
            </w:rPr>
          </w:pPr>
        </w:p>
      </w:tc>
      <w:tc>
        <w:tcPr>
          <w:tcW w:w="3317" w:type="pct"/>
          <w:tcBorders>
            <w:left w:val="single" w:sz="18" w:space="0" w:color="4F81BD" w:themeColor="accent1"/>
          </w:tcBorders>
        </w:tcPr>
        <w:p w14:paraId="20DFB224" w14:textId="77777777" w:rsidR="007750A8" w:rsidRDefault="007750A8" w:rsidP="00E5599F">
          <w:pPr>
            <w:pStyle w:val="a3"/>
            <w:spacing w:after="0" w:line="240" w:lineRule="auto"/>
            <w:ind w:left="92"/>
            <w:jc w:val="right"/>
            <w:rPr>
              <w:rFonts w:eastAsiaTheme="majorEastAsia"/>
              <w:sz w:val="16"/>
              <w:szCs w:val="16"/>
            </w:rPr>
          </w:pPr>
        </w:p>
        <w:p w14:paraId="40C1E1A6" w14:textId="77777777" w:rsidR="007750A8" w:rsidRPr="00E5599F" w:rsidRDefault="007750A8" w:rsidP="00E5599F">
          <w:pPr>
            <w:pStyle w:val="a3"/>
            <w:spacing w:after="0" w:line="240" w:lineRule="auto"/>
            <w:ind w:left="92"/>
            <w:jc w:val="right"/>
            <w:rPr>
              <w:rFonts w:eastAsiaTheme="majorEastAsia"/>
              <w:sz w:val="16"/>
              <w:szCs w:val="16"/>
            </w:rPr>
          </w:pPr>
          <w:r w:rsidRPr="00E5599F">
            <w:rPr>
              <w:rFonts w:eastAsiaTheme="majorEastAsia"/>
              <w:sz w:val="16"/>
              <w:szCs w:val="16"/>
            </w:rPr>
            <w:t>Вестник муниципального образования «Уемское»</w:t>
          </w:r>
        </w:p>
        <w:p w14:paraId="68FA7D96" w14:textId="737E6CFF" w:rsidR="007750A8" w:rsidRPr="00E5599F" w:rsidRDefault="007750A8" w:rsidP="00E858DD">
          <w:pPr>
            <w:pStyle w:val="a3"/>
            <w:spacing w:after="0" w:line="240" w:lineRule="auto"/>
            <w:ind w:left="92"/>
            <w:jc w:val="right"/>
            <w:rPr>
              <w:rFonts w:asciiTheme="majorHAnsi" w:eastAsiaTheme="majorEastAsia" w:hAnsiTheme="majorHAnsi" w:cstheme="majorBidi"/>
              <w:color w:val="4F81BD" w:themeColor="accent1"/>
              <w:sz w:val="16"/>
              <w:szCs w:val="16"/>
            </w:rPr>
          </w:pPr>
          <w:r>
            <w:rPr>
              <w:rFonts w:eastAsiaTheme="majorEastAsia"/>
              <w:sz w:val="16"/>
              <w:szCs w:val="16"/>
            </w:rPr>
            <w:t xml:space="preserve">№ 18 от 17 ноября 2020 </w:t>
          </w:r>
          <w:r w:rsidRPr="00E5599F">
            <w:rPr>
              <w:rFonts w:eastAsiaTheme="majorEastAsia"/>
              <w:sz w:val="16"/>
              <w:szCs w:val="16"/>
            </w:rPr>
            <w:t>года</w:t>
          </w:r>
        </w:p>
      </w:tc>
    </w:tr>
  </w:tbl>
  <w:p w14:paraId="55B4FC85" w14:textId="77777777" w:rsidR="007750A8" w:rsidRPr="00BC57A6" w:rsidRDefault="007750A8" w:rsidP="00E5599F">
    <w:pPr>
      <w:pStyle w:val="a3"/>
      <w:spacing w:after="0"/>
      <w:jc w:val="right"/>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5E903716"/>
    <w:name w:val="WW8Num3"/>
    <w:lvl w:ilvl="0">
      <w:start w:val="1"/>
      <w:numFmt w:val="decimal"/>
      <w:lvlText w:val="%1."/>
      <w:lvlJc w:val="left"/>
      <w:pPr>
        <w:tabs>
          <w:tab w:val="num" w:pos="540"/>
        </w:tabs>
        <w:ind w:left="540" w:hanging="360"/>
      </w:pPr>
    </w:lvl>
    <w:lvl w:ilvl="1">
      <w:start w:val="7"/>
      <w:numFmt w:val="decimal"/>
      <w:isLgl/>
      <w:lvlText w:val="%1.%2."/>
      <w:lvlJc w:val="left"/>
      <w:pPr>
        <w:ind w:left="1050" w:hanging="720"/>
      </w:pPr>
      <w:rPr>
        <w:rFonts w:hint="default"/>
        <w:b w:val="0"/>
      </w:rPr>
    </w:lvl>
    <w:lvl w:ilvl="2">
      <w:start w:val="1"/>
      <w:numFmt w:val="decimal"/>
      <w:isLgl/>
      <w:lvlText w:val="%1.%2.%3."/>
      <w:lvlJc w:val="left"/>
      <w:pPr>
        <w:ind w:left="1200" w:hanging="720"/>
      </w:pPr>
      <w:rPr>
        <w:rFonts w:hint="default"/>
        <w:b w:val="0"/>
      </w:rPr>
    </w:lvl>
    <w:lvl w:ilvl="3">
      <w:start w:val="1"/>
      <w:numFmt w:val="decimal"/>
      <w:isLgl/>
      <w:lvlText w:val="%1.%2.%3.%4."/>
      <w:lvlJc w:val="left"/>
      <w:pPr>
        <w:ind w:left="1710" w:hanging="1080"/>
      </w:pPr>
      <w:rPr>
        <w:rFonts w:hint="default"/>
        <w:b w:val="0"/>
      </w:rPr>
    </w:lvl>
    <w:lvl w:ilvl="4">
      <w:start w:val="1"/>
      <w:numFmt w:val="decimal"/>
      <w:isLgl/>
      <w:lvlText w:val="%1.%2.%3.%4.%5."/>
      <w:lvlJc w:val="left"/>
      <w:pPr>
        <w:ind w:left="1860" w:hanging="1080"/>
      </w:pPr>
      <w:rPr>
        <w:rFonts w:hint="default"/>
        <w:b w:val="0"/>
      </w:rPr>
    </w:lvl>
    <w:lvl w:ilvl="5">
      <w:start w:val="1"/>
      <w:numFmt w:val="decimal"/>
      <w:isLgl/>
      <w:lvlText w:val="%1.%2.%3.%4.%5.%6."/>
      <w:lvlJc w:val="left"/>
      <w:pPr>
        <w:ind w:left="2370" w:hanging="144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3030" w:hanging="1800"/>
      </w:pPr>
      <w:rPr>
        <w:rFonts w:hint="default"/>
        <w:b w:val="0"/>
      </w:rPr>
    </w:lvl>
    <w:lvl w:ilvl="8">
      <w:start w:val="1"/>
      <w:numFmt w:val="decimal"/>
      <w:isLgl/>
      <w:lvlText w:val="%1.%2.%3.%4.%5.%6.%7.%8.%9."/>
      <w:lvlJc w:val="left"/>
      <w:pPr>
        <w:ind w:left="3180" w:hanging="1800"/>
      </w:pPr>
      <w:rPr>
        <w:rFonts w:hint="default"/>
        <w:b w:val="0"/>
      </w:rPr>
    </w:lvl>
  </w:abstractNum>
  <w:abstractNum w:abstractNumId="1" w15:restartNumberingAfterBreak="0">
    <w:nsid w:val="00000006"/>
    <w:multiLevelType w:val="multilevel"/>
    <w:tmpl w:val="00000006"/>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7"/>
    <w:multiLevelType w:val="multilevel"/>
    <w:tmpl w:val="00000007"/>
    <w:name w:val="WW8Num4"/>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29"/>
    <w:multiLevelType w:val="hybridMultilevel"/>
    <w:tmpl w:val="00004823"/>
    <w:name w:val="WW8Num5"/>
    <w:lvl w:ilvl="0" w:tplc="DB3C2104">
      <w:start w:val="1"/>
      <w:numFmt w:val="bullet"/>
      <w:lvlText w:val="в"/>
      <w:lvlJc w:val="left"/>
      <w:pPr>
        <w:tabs>
          <w:tab w:val="num" w:pos="720"/>
        </w:tabs>
        <w:ind w:left="720" w:hanging="360"/>
      </w:pPr>
    </w:lvl>
    <w:lvl w:ilvl="1" w:tplc="067E9224">
      <w:start w:val="1"/>
      <w:numFmt w:val="decimal"/>
      <w:lvlText w:val="%2."/>
      <w:lvlJc w:val="left"/>
      <w:pPr>
        <w:tabs>
          <w:tab w:val="num" w:pos="1440"/>
        </w:tabs>
        <w:ind w:left="1440" w:hanging="360"/>
      </w:pPr>
    </w:lvl>
    <w:lvl w:ilvl="2" w:tplc="FE9E8DF6">
      <w:numFmt w:val="decimal"/>
      <w:lvlText w:val=""/>
      <w:lvlJc w:val="left"/>
    </w:lvl>
    <w:lvl w:ilvl="3" w:tplc="AC3C06FA">
      <w:numFmt w:val="decimal"/>
      <w:lvlText w:val=""/>
      <w:lvlJc w:val="left"/>
    </w:lvl>
    <w:lvl w:ilvl="4" w:tplc="E6AE5FD4">
      <w:numFmt w:val="decimal"/>
      <w:lvlText w:val=""/>
      <w:lvlJc w:val="left"/>
    </w:lvl>
    <w:lvl w:ilvl="5" w:tplc="9E407E06">
      <w:numFmt w:val="decimal"/>
      <w:lvlText w:val=""/>
      <w:lvlJc w:val="left"/>
    </w:lvl>
    <w:lvl w:ilvl="6" w:tplc="286C1B1E">
      <w:numFmt w:val="decimal"/>
      <w:lvlText w:val=""/>
      <w:lvlJc w:val="left"/>
    </w:lvl>
    <w:lvl w:ilvl="7" w:tplc="9E9E9A8C">
      <w:numFmt w:val="decimal"/>
      <w:lvlText w:val=""/>
      <w:lvlJc w:val="left"/>
    </w:lvl>
    <w:lvl w:ilvl="8" w:tplc="622475B4">
      <w:numFmt w:val="decimal"/>
      <w:lvlText w:val=""/>
      <w:lvlJc w:val="left"/>
    </w:lvl>
  </w:abstractNum>
  <w:abstractNum w:abstractNumId="4" w15:restartNumberingAfterBreak="0">
    <w:nsid w:val="00000099"/>
    <w:multiLevelType w:val="hybridMultilevel"/>
    <w:tmpl w:val="00000124"/>
    <w:name w:val="WW8Num6"/>
    <w:lvl w:ilvl="0" w:tplc="9C9EC27C">
      <w:start w:val="1"/>
      <w:numFmt w:val="decimal"/>
      <w:lvlText w:val="2.%1."/>
      <w:lvlJc w:val="left"/>
      <w:pPr>
        <w:tabs>
          <w:tab w:val="num" w:pos="720"/>
        </w:tabs>
        <w:ind w:left="720" w:hanging="360"/>
      </w:pPr>
    </w:lvl>
    <w:lvl w:ilvl="1" w:tplc="A1583508">
      <w:numFmt w:val="decimal"/>
      <w:lvlText w:val=""/>
      <w:lvlJc w:val="left"/>
      <w:pPr>
        <w:ind w:left="0" w:firstLine="0"/>
      </w:pPr>
    </w:lvl>
    <w:lvl w:ilvl="2" w:tplc="E74000B8">
      <w:numFmt w:val="decimal"/>
      <w:lvlText w:val=""/>
      <w:lvlJc w:val="left"/>
      <w:pPr>
        <w:ind w:left="0" w:firstLine="0"/>
      </w:pPr>
    </w:lvl>
    <w:lvl w:ilvl="3" w:tplc="D5082F60">
      <w:numFmt w:val="decimal"/>
      <w:lvlText w:val=""/>
      <w:lvlJc w:val="left"/>
      <w:pPr>
        <w:ind w:left="0" w:firstLine="0"/>
      </w:pPr>
    </w:lvl>
    <w:lvl w:ilvl="4" w:tplc="BCAEEBEC">
      <w:numFmt w:val="decimal"/>
      <w:lvlText w:val=""/>
      <w:lvlJc w:val="left"/>
      <w:pPr>
        <w:ind w:left="0" w:firstLine="0"/>
      </w:pPr>
    </w:lvl>
    <w:lvl w:ilvl="5" w:tplc="51B273CE">
      <w:numFmt w:val="decimal"/>
      <w:lvlText w:val=""/>
      <w:lvlJc w:val="left"/>
      <w:pPr>
        <w:ind w:left="0" w:firstLine="0"/>
      </w:pPr>
    </w:lvl>
    <w:lvl w:ilvl="6" w:tplc="3D287D0A">
      <w:numFmt w:val="decimal"/>
      <w:lvlText w:val=""/>
      <w:lvlJc w:val="left"/>
      <w:pPr>
        <w:ind w:left="0" w:firstLine="0"/>
      </w:pPr>
    </w:lvl>
    <w:lvl w:ilvl="7" w:tplc="7E4A499C">
      <w:numFmt w:val="decimal"/>
      <w:lvlText w:val=""/>
      <w:lvlJc w:val="left"/>
      <w:pPr>
        <w:ind w:left="0" w:firstLine="0"/>
      </w:pPr>
    </w:lvl>
    <w:lvl w:ilvl="8" w:tplc="70F2799C">
      <w:numFmt w:val="decimal"/>
      <w:lvlText w:val=""/>
      <w:lvlJc w:val="left"/>
      <w:pPr>
        <w:ind w:left="0" w:firstLine="0"/>
      </w:pPr>
    </w:lvl>
  </w:abstractNum>
  <w:abstractNum w:abstractNumId="5" w15:restartNumberingAfterBreak="0">
    <w:nsid w:val="010E17D7"/>
    <w:multiLevelType w:val="hybridMultilevel"/>
    <w:tmpl w:val="0912381C"/>
    <w:name w:val="WW8Num7"/>
    <w:lvl w:ilvl="0" w:tplc="29A86D32">
      <w:start w:val="1"/>
      <w:numFmt w:val="decimal"/>
      <w:lvlText w:val="%1."/>
      <w:lvlJc w:val="left"/>
      <w:pPr>
        <w:ind w:left="1211" w:hanging="360"/>
      </w:pPr>
    </w:lvl>
    <w:lvl w:ilvl="1" w:tplc="706651BC">
      <w:start w:val="1"/>
      <w:numFmt w:val="decimal"/>
      <w:lvlText w:val="%2."/>
      <w:lvlJc w:val="left"/>
      <w:pPr>
        <w:tabs>
          <w:tab w:val="num" w:pos="1440"/>
        </w:tabs>
        <w:ind w:left="1440" w:hanging="360"/>
      </w:pPr>
    </w:lvl>
    <w:lvl w:ilvl="2" w:tplc="EEC6B062">
      <w:start w:val="1"/>
      <w:numFmt w:val="decimal"/>
      <w:lvlText w:val="%3."/>
      <w:lvlJc w:val="left"/>
      <w:pPr>
        <w:tabs>
          <w:tab w:val="num" w:pos="2160"/>
        </w:tabs>
        <w:ind w:left="2160" w:hanging="360"/>
      </w:pPr>
    </w:lvl>
    <w:lvl w:ilvl="3" w:tplc="2E2A64C8">
      <w:start w:val="1"/>
      <w:numFmt w:val="decimal"/>
      <w:lvlText w:val="%4."/>
      <w:lvlJc w:val="left"/>
      <w:pPr>
        <w:tabs>
          <w:tab w:val="num" w:pos="2880"/>
        </w:tabs>
        <w:ind w:left="2880" w:hanging="360"/>
      </w:pPr>
    </w:lvl>
    <w:lvl w:ilvl="4" w:tplc="C77ED650">
      <w:start w:val="1"/>
      <w:numFmt w:val="decimal"/>
      <w:lvlText w:val="%5."/>
      <w:lvlJc w:val="left"/>
      <w:pPr>
        <w:tabs>
          <w:tab w:val="num" w:pos="3600"/>
        </w:tabs>
        <w:ind w:left="3600" w:hanging="360"/>
      </w:pPr>
    </w:lvl>
    <w:lvl w:ilvl="5" w:tplc="4DEEF3F6">
      <w:start w:val="1"/>
      <w:numFmt w:val="decimal"/>
      <w:lvlText w:val="%6."/>
      <w:lvlJc w:val="left"/>
      <w:pPr>
        <w:tabs>
          <w:tab w:val="num" w:pos="4320"/>
        </w:tabs>
        <w:ind w:left="4320" w:hanging="360"/>
      </w:pPr>
    </w:lvl>
    <w:lvl w:ilvl="6" w:tplc="E49E0D30">
      <w:start w:val="1"/>
      <w:numFmt w:val="decimal"/>
      <w:lvlText w:val="%7."/>
      <w:lvlJc w:val="left"/>
      <w:pPr>
        <w:tabs>
          <w:tab w:val="num" w:pos="5040"/>
        </w:tabs>
        <w:ind w:left="5040" w:hanging="360"/>
      </w:pPr>
    </w:lvl>
    <w:lvl w:ilvl="7" w:tplc="3668AF46">
      <w:start w:val="1"/>
      <w:numFmt w:val="decimal"/>
      <w:lvlText w:val="%8."/>
      <w:lvlJc w:val="left"/>
      <w:pPr>
        <w:tabs>
          <w:tab w:val="num" w:pos="5760"/>
        </w:tabs>
        <w:ind w:left="5760" w:hanging="360"/>
      </w:pPr>
    </w:lvl>
    <w:lvl w:ilvl="8" w:tplc="928C99E2">
      <w:start w:val="1"/>
      <w:numFmt w:val="decimal"/>
      <w:lvlText w:val="%9."/>
      <w:lvlJc w:val="left"/>
      <w:pPr>
        <w:tabs>
          <w:tab w:val="num" w:pos="6480"/>
        </w:tabs>
        <w:ind w:left="6480" w:hanging="360"/>
      </w:pPr>
    </w:lvl>
  </w:abstractNum>
  <w:abstractNum w:abstractNumId="6" w15:restartNumberingAfterBreak="0">
    <w:nsid w:val="028D0E38"/>
    <w:multiLevelType w:val="hybridMultilevel"/>
    <w:tmpl w:val="65AA84CA"/>
    <w:name w:val="WW8Num8"/>
    <w:lvl w:ilvl="0" w:tplc="C37E3D32">
      <w:start w:val="1"/>
      <w:numFmt w:val="bullet"/>
      <w:pStyle w:val="S"/>
      <w:lvlText w:val="−"/>
      <w:lvlJc w:val="left"/>
      <w:pPr>
        <w:ind w:left="1429" w:hanging="360"/>
      </w:pPr>
      <w:rPr>
        <w:rFonts w:ascii="Times New Roman" w:hAnsi="Times New Roman" w:cs="Times New Roman" w:hint="default"/>
      </w:rPr>
    </w:lvl>
    <w:lvl w:ilvl="1" w:tplc="25547834">
      <w:start w:val="1"/>
      <w:numFmt w:val="decimal"/>
      <w:lvlText w:val="%2."/>
      <w:lvlJc w:val="left"/>
      <w:pPr>
        <w:tabs>
          <w:tab w:val="num" w:pos="1440"/>
        </w:tabs>
        <w:ind w:left="1440" w:hanging="360"/>
      </w:pPr>
    </w:lvl>
    <w:lvl w:ilvl="2" w:tplc="CFC44FD8">
      <w:start w:val="1"/>
      <w:numFmt w:val="decimal"/>
      <w:lvlText w:val="%3."/>
      <w:lvlJc w:val="left"/>
      <w:pPr>
        <w:tabs>
          <w:tab w:val="num" w:pos="2160"/>
        </w:tabs>
        <w:ind w:left="2160" w:hanging="360"/>
      </w:pPr>
    </w:lvl>
    <w:lvl w:ilvl="3" w:tplc="633C7D32">
      <w:start w:val="1"/>
      <w:numFmt w:val="decimal"/>
      <w:lvlText w:val="%4."/>
      <w:lvlJc w:val="left"/>
      <w:pPr>
        <w:tabs>
          <w:tab w:val="num" w:pos="2880"/>
        </w:tabs>
        <w:ind w:left="2880" w:hanging="360"/>
      </w:pPr>
    </w:lvl>
    <w:lvl w:ilvl="4" w:tplc="448C4284">
      <w:start w:val="1"/>
      <w:numFmt w:val="decimal"/>
      <w:lvlText w:val="%5."/>
      <w:lvlJc w:val="left"/>
      <w:pPr>
        <w:tabs>
          <w:tab w:val="num" w:pos="3600"/>
        </w:tabs>
        <w:ind w:left="3600" w:hanging="360"/>
      </w:pPr>
    </w:lvl>
    <w:lvl w:ilvl="5" w:tplc="1ADE329E">
      <w:start w:val="1"/>
      <w:numFmt w:val="decimal"/>
      <w:lvlText w:val="%6."/>
      <w:lvlJc w:val="left"/>
      <w:pPr>
        <w:tabs>
          <w:tab w:val="num" w:pos="4320"/>
        </w:tabs>
        <w:ind w:left="4320" w:hanging="360"/>
      </w:pPr>
    </w:lvl>
    <w:lvl w:ilvl="6" w:tplc="5AACF598">
      <w:start w:val="1"/>
      <w:numFmt w:val="decimal"/>
      <w:lvlText w:val="%7."/>
      <w:lvlJc w:val="left"/>
      <w:pPr>
        <w:tabs>
          <w:tab w:val="num" w:pos="5040"/>
        </w:tabs>
        <w:ind w:left="5040" w:hanging="360"/>
      </w:pPr>
    </w:lvl>
    <w:lvl w:ilvl="7" w:tplc="68784898">
      <w:start w:val="1"/>
      <w:numFmt w:val="decimal"/>
      <w:lvlText w:val="%8."/>
      <w:lvlJc w:val="left"/>
      <w:pPr>
        <w:tabs>
          <w:tab w:val="num" w:pos="5760"/>
        </w:tabs>
        <w:ind w:left="5760" w:hanging="360"/>
      </w:pPr>
    </w:lvl>
    <w:lvl w:ilvl="8" w:tplc="84702460">
      <w:start w:val="1"/>
      <w:numFmt w:val="decimal"/>
      <w:lvlText w:val="%9."/>
      <w:lvlJc w:val="left"/>
      <w:pPr>
        <w:tabs>
          <w:tab w:val="num" w:pos="6480"/>
        </w:tabs>
        <w:ind w:left="6480" w:hanging="360"/>
      </w:pPr>
    </w:lvl>
  </w:abstractNum>
  <w:abstractNum w:abstractNumId="7" w15:restartNumberingAfterBreak="0">
    <w:nsid w:val="06910CD3"/>
    <w:multiLevelType w:val="hybridMultilevel"/>
    <w:tmpl w:val="1158A7C6"/>
    <w:lvl w:ilvl="0" w:tplc="E6365F98">
      <w:start w:val="1"/>
      <w:numFmt w:val="decimal"/>
      <w:lvlText w:val="%1."/>
      <w:lvlJc w:val="left"/>
      <w:pPr>
        <w:ind w:left="928" w:hanging="360"/>
      </w:pPr>
      <w:rPr>
        <w:rFonts w:hint="default"/>
        <w:i w:val="0"/>
        <w:iCs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FB55065"/>
    <w:multiLevelType w:val="hybridMultilevel"/>
    <w:tmpl w:val="A4D8801E"/>
    <w:lvl w:ilvl="0" w:tplc="BD1EC158">
      <w:start w:val="1"/>
      <w:numFmt w:val="decimal"/>
      <w:pStyle w:val="2"/>
      <w:lvlText w:val="%1."/>
      <w:lvlJc w:val="left"/>
      <w:pPr>
        <w:tabs>
          <w:tab w:val="num" w:pos="1300"/>
        </w:tabs>
        <w:ind w:left="1300" w:hanging="900"/>
      </w:pPr>
      <w:rPr>
        <w:rFonts w:hint="default"/>
      </w:rPr>
    </w:lvl>
    <w:lvl w:ilvl="1" w:tplc="04190003">
      <w:numFmt w:val="none"/>
      <w:lvlText w:val=""/>
      <w:lvlJc w:val="left"/>
      <w:pPr>
        <w:tabs>
          <w:tab w:val="num" w:pos="360"/>
        </w:tabs>
      </w:pPr>
    </w:lvl>
    <w:lvl w:ilvl="2" w:tplc="04190005">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9" w15:restartNumberingAfterBreak="0">
    <w:nsid w:val="138629F4"/>
    <w:multiLevelType w:val="hybridMultilevel"/>
    <w:tmpl w:val="5A66975C"/>
    <w:lvl w:ilvl="0" w:tplc="00004E45">
      <w:start w:val="1"/>
      <w:numFmt w:val="bullet"/>
      <w:pStyle w:val="4"/>
      <w:lvlText w:val=""/>
      <w:lvlJc w:val="left"/>
      <w:pPr>
        <w:tabs>
          <w:tab w:val="num" w:pos="0"/>
        </w:tabs>
        <w:ind w:firstLine="113"/>
      </w:pPr>
      <w:rPr>
        <w:rFonts w:ascii="Symbol" w:hAnsi="Symbol" w:cs="Symbol" w:hint="default"/>
      </w:rPr>
    </w:lvl>
    <w:lvl w:ilvl="1" w:tplc="FFFFFFFF">
      <w:start w:val="1"/>
      <w:numFmt w:val="bullet"/>
      <w:pStyle w:val="20"/>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E0967C9"/>
    <w:multiLevelType w:val="multilevel"/>
    <w:tmpl w:val="6BF2AC06"/>
    <w:lvl w:ilvl="0">
      <w:start w:val="1"/>
      <w:numFmt w:val="decimal"/>
      <w:pStyle w:val="3"/>
      <w:lvlText w:val="%1."/>
      <w:lvlJc w:val="left"/>
      <w:pPr>
        <w:tabs>
          <w:tab w:val="num" w:pos="567"/>
        </w:tabs>
        <w:ind w:left="567" w:hanging="567"/>
      </w:pPr>
    </w:lvl>
    <w:lvl w:ilvl="1">
      <w:start w:val="1"/>
      <w:numFmt w:val="decimal"/>
      <w:pStyle w:val="21"/>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21B2520A"/>
    <w:multiLevelType w:val="hybridMultilevel"/>
    <w:tmpl w:val="B82273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5F7C52"/>
    <w:multiLevelType w:val="hybridMultilevel"/>
    <w:tmpl w:val="8C0C4678"/>
    <w:lvl w:ilvl="0" w:tplc="A24019F4">
      <w:start w:val="1"/>
      <w:numFmt w:val="bullet"/>
      <w:pStyle w:val="stwibulletlistCharCharCharChar"/>
      <w:lvlText w:val=""/>
      <w:lvlJc w:val="left"/>
      <w:pPr>
        <w:tabs>
          <w:tab w:val="num" w:pos="567"/>
        </w:tabs>
        <w:ind w:left="567" w:hanging="567"/>
      </w:pPr>
      <w:rPr>
        <w:rFonts w:ascii="Symbol" w:hAnsi="Symbol" w:cs="Symbol" w:hint="default"/>
      </w:rPr>
    </w:lvl>
    <w:lvl w:ilvl="1" w:tplc="FBF6ACEC">
      <w:start w:val="1"/>
      <w:numFmt w:val="bullet"/>
      <w:lvlText w:val=""/>
      <w:lvlJc w:val="left"/>
      <w:pPr>
        <w:tabs>
          <w:tab w:val="num" w:pos="1440"/>
        </w:tabs>
        <w:ind w:left="1440" w:hanging="360"/>
      </w:pPr>
      <w:rPr>
        <w:rFonts w:ascii="Symbol" w:eastAsia="SimHei" w:hAnsi="Symbol" w:hint="default"/>
        <w:color w:val="auto"/>
      </w:rPr>
    </w:lvl>
    <w:lvl w:ilvl="2" w:tplc="801AC5C0">
      <w:start w:val="1"/>
      <w:numFmt w:val="decimal"/>
      <w:lvlText w:val="%3."/>
      <w:lvlJc w:val="left"/>
      <w:pPr>
        <w:tabs>
          <w:tab w:val="num" w:pos="2160"/>
        </w:tabs>
        <w:ind w:left="2160" w:hanging="360"/>
      </w:pPr>
    </w:lvl>
    <w:lvl w:ilvl="3" w:tplc="E20EDBD4">
      <w:start w:val="1"/>
      <w:numFmt w:val="decimal"/>
      <w:lvlText w:val="%4."/>
      <w:lvlJc w:val="left"/>
      <w:pPr>
        <w:tabs>
          <w:tab w:val="num" w:pos="2880"/>
        </w:tabs>
        <w:ind w:left="2880" w:hanging="360"/>
      </w:pPr>
    </w:lvl>
    <w:lvl w:ilvl="4" w:tplc="DCE48FB6">
      <w:start w:val="1"/>
      <w:numFmt w:val="decimal"/>
      <w:lvlText w:val="%5."/>
      <w:lvlJc w:val="left"/>
      <w:pPr>
        <w:tabs>
          <w:tab w:val="num" w:pos="3600"/>
        </w:tabs>
        <w:ind w:left="3600" w:hanging="360"/>
      </w:pPr>
    </w:lvl>
    <w:lvl w:ilvl="5" w:tplc="A42E2A9C">
      <w:start w:val="1"/>
      <w:numFmt w:val="decimal"/>
      <w:lvlText w:val="%6."/>
      <w:lvlJc w:val="left"/>
      <w:pPr>
        <w:tabs>
          <w:tab w:val="num" w:pos="4320"/>
        </w:tabs>
        <w:ind w:left="4320" w:hanging="360"/>
      </w:pPr>
    </w:lvl>
    <w:lvl w:ilvl="6" w:tplc="1696BFE4">
      <w:start w:val="1"/>
      <w:numFmt w:val="decimal"/>
      <w:lvlText w:val="%7."/>
      <w:lvlJc w:val="left"/>
      <w:pPr>
        <w:tabs>
          <w:tab w:val="num" w:pos="5040"/>
        </w:tabs>
        <w:ind w:left="5040" w:hanging="360"/>
      </w:pPr>
    </w:lvl>
    <w:lvl w:ilvl="7" w:tplc="2F3C7E28">
      <w:start w:val="1"/>
      <w:numFmt w:val="decimal"/>
      <w:lvlText w:val="%8."/>
      <w:lvlJc w:val="left"/>
      <w:pPr>
        <w:tabs>
          <w:tab w:val="num" w:pos="5760"/>
        </w:tabs>
        <w:ind w:left="5760" w:hanging="360"/>
      </w:pPr>
    </w:lvl>
    <w:lvl w:ilvl="8" w:tplc="39DAD790">
      <w:start w:val="1"/>
      <w:numFmt w:val="decimal"/>
      <w:lvlText w:val="%9."/>
      <w:lvlJc w:val="left"/>
      <w:pPr>
        <w:tabs>
          <w:tab w:val="num" w:pos="6480"/>
        </w:tabs>
        <w:ind w:left="6480" w:hanging="360"/>
      </w:pPr>
    </w:lvl>
  </w:abstractNum>
  <w:abstractNum w:abstractNumId="13" w15:restartNumberingAfterBreak="0">
    <w:nsid w:val="601B3246"/>
    <w:multiLevelType w:val="multilevel"/>
    <w:tmpl w:val="1E6A2362"/>
    <w:lvl w:ilvl="0">
      <w:start w:val="1"/>
      <w:numFmt w:val="decimal"/>
      <w:lvlText w:val="%1."/>
      <w:lvlJc w:val="left"/>
      <w:pPr>
        <w:ind w:left="720" w:hanging="360"/>
      </w:pPr>
      <w:rPr>
        <w:rFonts w:cs="Times New Roman"/>
      </w:rPr>
    </w:lvl>
    <w:lvl w:ilvl="1">
      <w:start w:val="1"/>
      <w:numFmt w:val="decimal"/>
      <w:isLgl/>
      <w:lvlText w:val="%1.%2."/>
      <w:lvlJc w:val="left"/>
      <w:pPr>
        <w:ind w:left="1430" w:hanging="72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440" w:hanging="108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800" w:hanging="1440"/>
      </w:pPr>
      <w:rPr>
        <w:rFonts w:cs="Times New Roman"/>
      </w:rPr>
    </w:lvl>
    <w:lvl w:ilvl="6">
      <w:start w:val="1"/>
      <w:numFmt w:val="decimal"/>
      <w:isLgl/>
      <w:lvlText w:val="%1.%2.%3.%4.%5.%6.%7."/>
      <w:lvlJc w:val="left"/>
      <w:pPr>
        <w:ind w:left="2160" w:hanging="1800"/>
      </w:pPr>
      <w:rPr>
        <w:rFonts w:cs="Times New Roman"/>
      </w:rPr>
    </w:lvl>
    <w:lvl w:ilvl="7">
      <w:start w:val="1"/>
      <w:numFmt w:val="decimal"/>
      <w:isLgl/>
      <w:lvlText w:val="%1.%2.%3.%4.%5.%6.%7.%8."/>
      <w:lvlJc w:val="left"/>
      <w:pPr>
        <w:ind w:left="2160" w:hanging="1800"/>
      </w:pPr>
      <w:rPr>
        <w:rFonts w:cs="Times New Roman"/>
      </w:rPr>
    </w:lvl>
    <w:lvl w:ilvl="8">
      <w:start w:val="1"/>
      <w:numFmt w:val="decimal"/>
      <w:isLgl/>
      <w:lvlText w:val="%1.%2.%3.%4.%5.%6.%7.%8.%9."/>
      <w:lvlJc w:val="left"/>
      <w:pPr>
        <w:ind w:left="2520" w:hanging="2160"/>
      </w:pPr>
      <w:rPr>
        <w:rFonts w:cs="Times New Roman"/>
      </w:rPr>
    </w:lvl>
  </w:abstractNum>
  <w:abstractNum w:abstractNumId="14" w15:restartNumberingAfterBreak="0">
    <w:nsid w:val="6D2C00D3"/>
    <w:multiLevelType w:val="multilevel"/>
    <w:tmpl w:val="ABFA3E36"/>
    <w:styleLink w:val="RTFNum2"/>
    <w:lvl w:ilvl="0">
      <w:start w:val="1"/>
      <w:numFmt w:val="none"/>
      <w:lvlText w:val="·%1"/>
      <w:lvlJc w:val="left"/>
      <w:pPr>
        <w:ind w:left="36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0"/>
  </w:num>
  <w:num w:numId="2">
    <w:abstractNumId w:val="8"/>
  </w:num>
  <w:num w:numId="3">
    <w:abstractNumId w:val="9"/>
  </w:num>
  <w:num w:numId="4">
    <w:abstractNumId w:val="14"/>
  </w:num>
  <w:num w:numId="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11"/>
  </w:num>
  <w:num w:numId="9">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bookFoldPrinting/>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F83"/>
    <w:rsid w:val="000005DB"/>
    <w:rsid w:val="00005678"/>
    <w:rsid w:val="00011409"/>
    <w:rsid w:val="00016ABB"/>
    <w:rsid w:val="00021F66"/>
    <w:rsid w:val="00022463"/>
    <w:rsid w:val="00022FE6"/>
    <w:rsid w:val="00026721"/>
    <w:rsid w:val="000347EF"/>
    <w:rsid w:val="00035BE8"/>
    <w:rsid w:val="0003701D"/>
    <w:rsid w:val="0003759A"/>
    <w:rsid w:val="000447EF"/>
    <w:rsid w:val="00044E4F"/>
    <w:rsid w:val="00045CEE"/>
    <w:rsid w:val="000461D5"/>
    <w:rsid w:val="000557F0"/>
    <w:rsid w:val="0005646E"/>
    <w:rsid w:val="00056533"/>
    <w:rsid w:val="00063C60"/>
    <w:rsid w:val="00070A2C"/>
    <w:rsid w:val="00074BCA"/>
    <w:rsid w:val="0008233C"/>
    <w:rsid w:val="00082903"/>
    <w:rsid w:val="000865D9"/>
    <w:rsid w:val="00091033"/>
    <w:rsid w:val="00095C31"/>
    <w:rsid w:val="00097DD5"/>
    <w:rsid w:val="000A0838"/>
    <w:rsid w:val="000A2DB7"/>
    <w:rsid w:val="000B0DA8"/>
    <w:rsid w:val="000B2351"/>
    <w:rsid w:val="000B25E9"/>
    <w:rsid w:val="000B5B4E"/>
    <w:rsid w:val="000C1B5B"/>
    <w:rsid w:val="000C23D5"/>
    <w:rsid w:val="000C3EB5"/>
    <w:rsid w:val="000D0F38"/>
    <w:rsid w:val="000D0FB4"/>
    <w:rsid w:val="000D3099"/>
    <w:rsid w:val="000D7F75"/>
    <w:rsid w:val="000E09E9"/>
    <w:rsid w:val="000F3850"/>
    <w:rsid w:val="000F578F"/>
    <w:rsid w:val="000F75F8"/>
    <w:rsid w:val="0010022E"/>
    <w:rsid w:val="00104B7F"/>
    <w:rsid w:val="0010538F"/>
    <w:rsid w:val="00106E15"/>
    <w:rsid w:val="00110DAC"/>
    <w:rsid w:val="00122F5C"/>
    <w:rsid w:val="00124B7F"/>
    <w:rsid w:val="00125304"/>
    <w:rsid w:val="0013288B"/>
    <w:rsid w:val="00140113"/>
    <w:rsid w:val="0014043E"/>
    <w:rsid w:val="00142A52"/>
    <w:rsid w:val="00150356"/>
    <w:rsid w:val="00153C13"/>
    <w:rsid w:val="00153D5F"/>
    <w:rsid w:val="00153ED2"/>
    <w:rsid w:val="00161B1B"/>
    <w:rsid w:val="001643BD"/>
    <w:rsid w:val="00165CA2"/>
    <w:rsid w:val="001700FD"/>
    <w:rsid w:val="0017194A"/>
    <w:rsid w:val="00171B4A"/>
    <w:rsid w:val="00180E70"/>
    <w:rsid w:val="00184154"/>
    <w:rsid w:val="001864DD"/>
    <w:rsid w:val="00186FBD"/>
    <w:rsid w:val="00187BEB"/>
    <w:rsid w:val="0019486C"/>
    <w:rsid w:val="001967A7"/>
    <w:rsid w:val="001A31D2"/>
    <w:rsid w:val="001A3525"/>
    <w:rsid w:val="001A4127"/>
    <w:rsid w:val="001A6D30"/>
    <w:rsid w:val="001A7DAC"/>
    <w:rsid w:val="001B27D5"/>
    <w:rsid w:val="001B38A6"/>
    <w:rsid w:val="001B7110"/>
    <w:rsid w:val="001C0942"/>
    <w:rsid w:val="001C5DCC"/>
    <w:rsid w:val="001D0EFE"/>
    <w:rsid w:val="001D3C37"/>
    <w:rsid w:val="001D46AF"/>
    <w:rsid w:val="001E6509"/>
    <w:rsid w:val="00212461"/>
    <w:rsid w:val="00213688"/>
    <w:rsid w:val="002142A4"/>
    <w:rsid w:val="002164C8"/>
    <w:rsid w:val="00220969"/>
    <w:rsid w:val="00221BAE"/>
    <w:rsid w:val="00232231"/>
    <w:rsid w:val="002327AC"/>
    <w:rsid w:val="0023611C"/>
    <w:rsid w:val="00236A7D"/>
    <w:rsid w:val="002370BD"/>
    <w:rsid w:val="00237318"/>
    <w:rsid w:val="0024160D"/>
    <w:rsid w:val="00242003"/>
    <w:rsid w:val="00242579"/>
    <w:rsid w:val="0024395F"/>
    <w:rsid w:val="002470B5"/>
    <w:rsid w:val="002476EC"/>
    <w:rsid w:val="00250FF4"/>
    <w:rsid w:val="00252E8C"/>
    <w:rsid w:val="00261CC6"/>
    <w:rsid w:val="00263E2D"/>
    <w:rsid w:val="00271E37"/>
    <w:rsid w:val="00273BB8"/>
    <w:rsid w:val="00280C63"/>
    <w:rsid w:val="002812EB"/>
    <w:rsid w:val="0028760F"/>
    <w:rsid w:val="00291446"/>
    <w:rsid w:val="002A33E2"/>
    <w:rsid w:val="002A5651"/>
    <w:rsid w:val="002A71E7"/>
    <w:rsid w:val="002B1FD0"/>
    <w:rsid w:val="002B45B0"/>
    <w:rsid w:val="002B5909"/>
    <w:rsid w:val="002B7ACF"/>
    <w:rsid w:val="002C2F2A"/>
    <w:rsid w:val="002C4BC5"/>
    <w:rsid w:val="002C75F3"/>
    <w:rsid w:val="002D3B81"/>
    <w:rsid w:val="002D7E03"/>
    <w:rsid w:val="002F260A"/>
    <w:rsid w:val="002F4C57"/>
    <w:rsid w:val="002F5DA1"/>
    <w:rsid w:val="002F6526"/>
    <w:rsid w:val="00300DCE"/>
    <w:rsid w:val="00301CBB"/>
    <w:rsid w:val="00313579"/>
    <w:rsid w:val="003138C5"/>
    <w:rsid w:val="0031565E"/>
    <w:rsid w:val="0032219F"/>
    <w:rsid w:val="00331110"/>
    <w:rsid w:val="0034781F"/>
    <w:rsid w:val="00351EA3"/>
    <w:rsid w:val="00352E26"/>
    <w:rsid w:val="00353638"/>
    <w:rsid w:val="00361047"/>
    <w:rsid w:val="0036217C"/>
    <w:rsid w:val="00362B2C"/>
    <w:rsid w:val="0036546A"/>
    <w:rsid w:val="00380055"/>
    <w:rsid w:val="0038279A"/>
    <w:rsid w:val="00387357"/>
    <w:rsid w:val="00390745"/>
    <w:rsid w:val="00391AFD"/>
    <w:rsid w:val="00394213"/>
    <w:rsid w:val="003A114C"/>
    <w:rsid w:val="003A1A8C"/>
    <w:rsid w:val="003A355D"/>
    <w:rsid w:val="003A36CE"/>
    <w:rsid w:val="003A55C1"/>
    <w:rsid w:val="003B0953"/>
    <w:rsid w:val="003B504C"/>
    <w:rsid w:val="003B6983"/>
    <w:rsid w:val="003C3952"/>
    <w:rsid w:val="003D533E"/>
    <w:rsid w:val="003D58F6"/>
    <w:rsid w:val="003D598F"/>
    <w:rsid w:val="003D7EE9"/>
    <w:rsid w:val="003E5EC0"/>
    <w:rsid w:val="003F0C46"/>
    <w:rsid w:val="004018C3"/>
    <w:rsid w:val="00402D8D"/>
    <w:rsid w:val="004040C3"/>
    <w:rsid w:val="00405C20"/>
    <w:rsid w:val="0040695B"/>
    <w:rsid w:val="00410CD3"/>
    <w:rsid w:val="00414410"/>
    <w:rsid w:val="004150A9"/>
    <w:rsid w:val="00417F97"/>
    <w:rsid w:val="004219A7"/>
    <w:rsid w:val="00422A61"/>
    <w:rsid w:val="00422CC2"/>
    <w:rsid w:val="00424ED2"/>
    <w:rsid w:val="00432D97"/>
    <w:rsid w:val="00435868"/>
    <w:rsid w:val="00445A84"/>
    <w:rsid w:val="00447667"/>
    <w:rsid w:val="004543A7"/>
    <w:rsid w:val="00457CB4"/>
    <w:rsid w:val="004628D9"/>
    <w:rsid w:val="00462AB2"/>
    <w:rsid w:val="00464DB8"/>
    <w:rsid w:val="00466774"/>
    <w:rsid w:val="00472997"/>
    <w:rsid w:val="00475842"/>
    <w:rsid w:val="0048167C"/>
    <w:rsid w:val="0048478A"/>
    <w:rsid w:val="00485983"/>
    <w:rsid w:val="0049366A"/>
    <w:rsid w:val="00496711"/>
    <w:rsid w:val="004A4FB2"/>
    <w:rsid w:val="004A52FE"/>
    <w:rsid w:val="004A5D73"/>
    <w:rsid w:val="004A72D6"/>
    <w:rsid w:val="004B15B9"/>
    <w:rsid w:val="004B6713"/>
    <w:rsid w:val="004B6A23"/>
    <w:rsid w:val="004C0A92"/>
    <w:rsid w:val="004C3292"/>
    <w:rsid w:val="004D0E64"/>
    <w:rsid w:val="004D3DFA"/>
    <w:rsid w:val="004D3F23"/>
    <w:rsid w:val="004E0323"/>
    <w:rsid w:val="004E11D4"/>
    <w:rsid w:val="004E15C8"/>
    <w:rsid w:val="004E387B"/>
    <w:rsid w:val="004E46E7"/>
    <w:rsid w:val="004E4760"/>
    <w:rsid w:val="004E5571"/>
    <w:rsid w:val="004E684E"/>
    <w:rsid w:val="004E6C49"/>
    <w:rsid w:val="004F26B2"/>
    <w:rsid w:val="004F4B3A"/>
    <w:rsid w:val="004F600A"/>
    <w:rsid w:val="005001C5"/>
    <w:rsid w:val="00500C45"/>
    <w:rsid w:val="00502414"/>
    <w:rsid w:val="0050242E"/>
    <w:rsid w:val="0050585E"/>
    <w:rsid w:val="00505D7E"/>
    <w:rsid w:val="00507106"/>
    <w:rsid w:val="0050786A"/>
    <w:rsid w:val="005107EC"/>
    <w:rsid w:val="005119B3"/>
    <w:rsid w:val="00512F67"/>
    <w:rsid w:val="00515A39"/>
    <w:rsid w:val="0052058A"/>
    <w:rsid w:val="005260B2"/>
    <w:rsid w:val="0053170E"/>
    <w:rsid w:val="00533E5E"/>
    <w:rsid w:val="00536D1B"/>
    <w:rsid w:val="00541B6B"/>
    <w:rsid w:val="00543415"/>
    <w:rsid w:val="005438AF"/>
    <w:rsid w:val="0054560A"/>
    <w:rsid w:val="005475A9"/>
    <w:rsid w:val="005534F8"/>
    <w:rsid w:val="00561D03"/>
    <w:rsid w:val="005628B4"/>
    <w:rsid w:val="005770C2"/>
    <w:rsid w:val="00585877"/>
    <w:rsid w:val="00590046"/>
    <w:rsid w:val="00590852"/>
    <w:rsid w:val="005921B7"/>
    <w:rsid w:val="005934B8"/>
    <w:rsid w:val="005A31E4"/>
    <w:rsid w:val="005A5B75"/>
    <w:rsid w:val="005A7B2E"/>
    <w:rsid w:val="005B18A2"/>
    <w:rsid w:val="005B1B34"/>
    <w:rsid w:val="005C4719"/>
    <w:rsid w:val="005C78E9"/>
    <w:rsid w:val="005D3618"/>
    <w:rsid w:val="005D3AC3"/>
    <w:rsid w:val="005D4B68"/>
    <w:rsid w:val="005D4F2A"/>
    <w:rsid w:val="005E347C"/>
    <w:rsid w:val="005E660B"/>
    <w:rsid w:val="005F0DA4"/>
    <w:rsid w:val="005F58E3"/>
    <w:rsid w:val="006064EB"/>
    <w:rsid w:val="00613CC8"/>
    <w:rsid w:val="006161C0"/>
    <w:rsid w:val="00620C3B"/>
    <w:rsid w:val="00624D25"/>
    <w:rsid w:val="00625924"/>
    <w:rsid w:val="00631A05"/>
    <w:rsid w:val="00636B4A"/>
    <w:rsid w:val="006404BE"/>
    <w:rsid w:val="00642869"/>
    <w:rsid w:val="00645083"/>
    <w:rsid w:val="006453A6"/>
    <w:rsid w:val="00650ABD"/>
    <w:rsid w:val="00651BF7"/>
    <w:rsid w:val="006550B7"/>
    <w:rsid w:val="006560B9"/>
    <w:rsid w:val="006675B0"/>
    <w:rsid w:val="00673F5F"/>
    <w:rsid w:val="00676803"/>
    <w:rsid w:val="006821E0"/>
    <w:rsid w:val="0069095F"/>
    <w:rsid w:val="00690CEC"/>
    <w:rsid w:val="006912F7"/>
    <w:rsid w:val="0069245C"/>
    <w:rsid w:val="00693F9A"/>
    <w:rsid w:val="00694374"/>
    <w:rsid w:val="006A039C"/>
    <w:rsid w:val="006A2BBA"/>
    <w:rsid w:val="006A5F54"/>
    <w:rsid w:val="006B4683"/>
    <w:rsid w:val="006C6D5D"/>
    <w:rsid w:val="006D5A39"/>
    <w:rsid w:val="006D74BE"/>
    <w:rsid w:val="006E41BC"/>
    <w:rsid w:val="006E4E90"/>
    <w:rsid w:val="006E7001"/>
    <w:rsid w:val="006F281E"/>
    <w:rsid w:val="006F44F6"/>
    <w:rsid w:val="006F4849"/>
    <w:rsid w:val="006F6F9B"/>
    <w:rsid w:val="006F70A3"/>
    <w:rsid w:val="00702069"/>
    <w:rsid w:val="00703635"/>
    <w:rsid w:val="00727BB4"/>
    <w:rsid w:val="00733BCF"/>
    <w:rsid w:val="00742351"/>
    <w:rsid w:val="00744547"/>
    <w:rsid w:val="00751277"/>
    <w:rsid w:val="007524A3"/>
    <w:rsid w:val="00753B77"/>
    <w:rsid w:val="007555E6"/>
    <w:rsid w:val="007558D4"/>
    <w:rsid w:val="00762077"/>
    <w:rsid w:val="00765DE5"/>
    <w:rsid w:val="007750A8"/>
    <w:rsid w:val="0077549E"/>
    <w:rsid w:val="0078113A"/>
    <w:rsid w:val="00783D78"/>
    <w:rsid w:val="0078689B"/>
    <w:rsid w:val="007879DC"/>
    <w:rsid w:val="00792721"/>
    <w:rsid w:val="00794B76"/>
    <w:rsid w:val="00795056"/>
    <w:rsid w:val="00796B13"/>
    <w:rsid w:val="007A040B"/>
    <w:rsid w:val="007A0A2D"/>
    <w:rsid w:val="007A6B83"/>
    <w:rsid w:val="007B04EC"/>
    <w:rsid w:val="007B1E7A"/>
    <w:rsid w:val="007B3213"/>
    <w:rsid w:val="007B575D"/>
    <w:rsid w:val="007B6D39"/>
    <w:rsid w:val="007C1C2A"/>
    <w:rsid w:val="007C586C"/>
    <w:rsid w:val="007D36EC"/>
    <w:rsid w:val="007D728A"/>
    <w:rsid w:val="007E7473"/>
    <w:rsid w:val="007E765F"/>
    <w:rsid w:val="007F690F"/>
    <w:rsid w:val="007F6EC3"/>
    <w:rsid w:val="00800325"/>
    <w:rsid w:val="00802294"/>
    <w:rsid w:val="00804BFC"/>
    <w:rsid w:val="00805246"/>
    <w:rsid w:val="0081505B"/>
    <w:rsid w:val="00823426"/>
    <w:rsid w:val="00825E40"/>
    <w:rsid w:val="0083061E"/>
    <w:rsid w:val="00831560"/>
    <w:rsid w:val="00832924"/>
    <w:rsid w:val="00835544"/>
    <w:rsid w:val="00835A4C"/>
    <w:rsid w:val="00835F2C"/>
    <w:rsid w:val="00836B0B"/>
    <w:rsid w:val="00837A8B"/>
    <w:rsid w:val="0084563B"/>
    <w:rsid w:val="00850120"/>
    <w:rsid w:val="00851925"/>
    <w:rsid w:val="00851DC6"/>
    <w:rsid w:val="008527DE"/>
    <w:rsid w:val="00855855"/>
    <w:rsid w:val="00864801"/>
    <w:rsid w:val="00865E1B"/>
    <w:rsid w:val="00872797"/>
    <w:rsid w:val="0087293B"/>
    <w:rsid w:val="00874CD5"/>
    <w:rsid w:val="00882340"/>
    <w:rsid w:val="00886A68"/>
    <w:rsid w:val="0088728E"/>
    <w:rsid w:val="00892C84"/>
    <w:rsid w:val="00894BA0"/>
    <w:rsid w:val="00897984"/>
    <w:rsid w:val="008A1C23"/>
    <w:rsid w:val="008A268E"/>
    <w:rsid w:val="008A5EAD"/>
    <w:rsid w:val="008B7FF1"/>
    <w:rsid w:val="008C6CB5"/>
    <w:rsid w:val="008C75AC"/>
    <w:rsid w:val="008D0759"/>
    <w:rsid w:val="008D1E4A"/>
    <w:rsid w:val="008D2953"/>
    <w:rsid w:val="008D2C57"/>
    <w:rsid w:val="008E37EA"/>
    <w:rsid w:val="008E4C55"/>
    <w:rsid w:val="008E6185"/>
    <w:rsid w:val="008F3E42"/>
    <w:rsid w:val="009026B9"/>
    <w:rsid w:val="009040A1"/>
    <w:rsid w:val="00905369"/>
    <w:rsid w:val="00907A98"/>
    <w:rsid w:val="00911940"/>
    <w:rsid w:val="00913178"/>
    <w:rsid w:val="009225B5"/>
    <w:rsid w:val="00924D58"/>
    <w:rsid w:val="009319F3"/>
    <w:rsid w:val="00933FFE"/>
    <w:rsid w:val="00937050"/>
    <w:rsid w:val="00940555"/>
    <w:rsid w:val="0094367D"/>
    <w:rsid w:val="00943AC1"/>
    <w:rsid w:val="0094413F"/>
    <w:rsid w:val="00947277"/>
    <w:rsid w:val="00947552"/>
    <w:rsid w:val="009501FE"/>
    <w:rsid w:val="009510B8"/>
    <w:rsid w:val="0095153F"/>
    <w:rsid w:val="00955A39"/>
    <w:rsid w:val="00957E70"/>
    <w:rsid w:val="009617AC"/>
    <w:rsid w:val="009700A4"/>
    <w:rsid w:val="00971ED4"/>
    <w:rsid w:val="0097387C"/>
    <w:rsid w:val="009740BD"/>
    <w:rsid w:val="00974B30"/>
    <w:rsid w:val="00975C9A"/>
    <w:rsid w:val="00975D1B"/>
    <w:rsid w:val="0097674A"/>
    <w:rsid w:val="0098029B"/>
    <w:rsid w:val="00980566"/>
    <w:rsid w:val="00986650"/>
    <w:rsid w:val="009910A0"/>
    <w:rsid w:val="00991B75"/>
    <w:rsid w:val="0099443D"/>
    <w:rsid w:val="009A105B"/>
    <w:rsid w:val="009A2B40"/>
    <w:rsid w:val="009B1D7C"/>
    <w:rsid w:val="009B3626"/>
    <w:rsid w:val="009C1DAF"/>
    <w:rsid w:val="009C68C6"/>
    <w:rsid w:val="009D1467"/>
    <w:rsid w:val="009D3B87"/>
    <w:rsid w:val="009D77CF"/>
    <w:rsid w:val="009E292D"/>
    <w:rsid w:val="009E3207"/>
    <w:rsid w:val="009E3938"/>
    <w:rsid w:val="009E3E00"/>
    <w:rsid w:val="009E46D1"/>
    <w:rsid w:val="009E7B32"/>
    <w:rsid w:val="009E7D22"/>
    <w:rsid w:val="009F65BE"/>
    <w:rsid w:val="00A00BB3"/>
    <w:rsid w:val="00A034E7"/>
    <w:rsid w:val="00A03F18"/>
    <w:rsid w:val="00A0545C"/>
    <w:rsid w:val="00A1334A"/>
    <w:rsid w:val="00A222B7"/>
    <w:rsid w:val="00A22809"/>
    <w:rsid w:val="00A23FF4"/>
    <w:rsid w:val="00A2430D"/>
    <w:rsid w:val="00A37014"/>
    <w:rsid w:val="00A37796"/>
    <w:rsid w:val="00A37B1A"/>
    <w:rsid w:val="00A400B6"/>
    <w:rsid w:val="00A40154"/>
    <w:rsid w:val="00A44A29"/>
    <w:rsid w:val="00A46DC6"/>
    <w:rsid w:val="00A5009F"/>
    <w:rsid w:val="00A51F92"/>
    <w:rsid w:val="00A548D8"/>
    <w:rsid w:val="00A56E1B"/>
    <w:rsid w:val="00A570AF"/>
    <w:rsid w:val="00A62B77"/>
    <w:rsid w:val="00A651E7"/>
    <w:rsid w:val="00A70073"/>
    <w:rsid w:val="00A70CCA"/>
    <w:rsid w:val="00A71B1E"/>
    <w:rsid w:val="00A7204D"/>
    <w:rsid w:val="00A72984"/>
    <w:rsid w:val="00A82BE1"/>
    <w:rsid w:val="00A837C1"/>
    <w:rsid w:val="00A87F70"/>
    <w:rsid w:val="00A900D1"/>
    <w:rsid w:val="00A91713"/>
    <w:rsid w:val="00A96648"/>
    <w:rsid w:val="00AA093F"/>
    <w:rsid w:val="00AA2DBB"/>
    <w:rsid w:val="00AA5273"/>
    <w:rsid w:val="00AA7E29"/>
    <w:rsid w:val="00AB1E88"/>
    <w:rsid w:val="00AB6E69"/>
    <w:rsid w:val="00AC411A"/>
    <w:rsid w:val="00AC6231"/>
    <w:rsid w:val="00AD0E59"/>
    <w:rsid w:val="00AD4FF0"/>
    <w:rsid w:val="00AE4928"/>
    <w:rsid w:val="00AE62AE"/>
    <w:rsid w:val="00AE767C"/>
    <w:rsid w:val="00AE7F54"/>
    <w:rsid w:val="00AF0DDD"/>
    <w:rsid w:val="00AF26CA"/>
    <w:rsid w:val="00B04109"/>
    <w:rsid w:val="00B05DB6"/>
    <w:rsid w:val="00B064EE"/>
    <w:rsid w:val="00B128EF"/>
    <w:rsid w:val="00B13E88"/>
    <w:rsid w:val="00B16D62"/>
    <w:rsid w:val="00B21985"/>
    <w:rsid w:val="00B25C3A"/>
    <w:rsid w:val="00B25DBA"/>
    <w:rsid w:val="00B26F44"/>
    <w:rsid w:val="00B31EA8"/>
    <w:rsid w:val="00B32742"/>
    <w:rsid w:val="00B330BE"/>
    <w:rsid w:val="00B34001"/>
    <w:rsid w:val="00B34345"/>
    <w:rsid w:val="00B35E30"/>
    <w:rsid w:val="00B41A6F"/>
    <w:rsid w:val="00B440BC"/>
    <w:rsid w:val="00B46319"/>
    <w:rsid w:val="00B473C7"/>
    <w:rsid w:val="00B5057A"/>
    <w:rsid w:val="00B51FE7"/>
    <w:rsid w:val="00B52E74"/>
    <w:rsid w:val="00B5596C"/>
    <w:rsid w:val="00B604EE"/>
    <w:rsid w:val="00B60756"/>
    <w:rsid w:val="00B60B35"/>
    <w:rsid w:val="00B62F5C"/>
    <w:rsid w:val="00B71729"/>
    <w:rsid w:val="00B73361"/>
    <w:rsid w:val="00B749F1"/>
    <w:rsid w:val="00B75996"/>
    <w:rsid w:val="00B82F07"/>
    <w:rsid w:val="00B857ED"/>
    <w:rsid w:val="00B87951"/>
    <w:rsid w:val="00B900B3"/>
    <w:rsid w:val="00B92C7F"/>
    <w:rsid w:val="00B9458A"/>
    <w:rsid w:val="00B94B82"/>
    <w:rsid w:val="00B9546C"/>
    <w:rsid w:val="00B969CE"/>
    <w:rsid w:val="00BA2C3B"/>
    <w:rsid w:val="00BB0CD4"/>
    <w:rsid w:val="00BB270E"/>
    <w:rsid w:val="00BC153E"/>
    <w:rsid w:val="00BC57A6"/>
    <w:rsid w:val="00BD7C43"/>
    <w:rsid w:val="00BE1E4C"/>
    <w:rsid w:val="00BF1B0D"/>
    <w:rsid w:val="00BF3127"/>
    <w:rsid w:val="00BF3A6B"/>
    <w:rsid w:val="00BF3CC3"/>
    <w:rsid w:val="00BF43FE"/>
    <w:rsid w:val="00C008E0"/>
    <w:rsid w:val="00C02641"/>
    <w:rsid w:val="00C075AA"/>
    <w:rsid w:val="00C126EB"/>
    <w:rsid w:val="00C13637"/>
    <w:rsid w:val="00C15FCF"/>
    <w:rsid w:val="00C16BDE"/>
    <w:rsid w:val="00C17A94"/>
    <w:rsid w:val="00C23CC9"/>
    <w:rsid w:val="00C32EB9"/>
    <w:rsid w:val="00C3523D"/>
    <w:rsid w:val="00C3626F"/>
    <w:rsid w:val="00C4161C"/>
    <w:rsid w:val="00C42B66"/>
    <w:rsid w:val="00C43D3F"/>
    <w:rsid w:val="00C4711D"/>
    <w:rsid w:val="00C5536B"/>
    <w:rsid w:val="00C640F8"/>
    <w:rsid w:val="00C71301"/>
    <w:rsid w:val="00C74192"/>
    <w:rsid w:val="00C8191B"/>
    <w:rsid w:val="00C8282E"/>
    <w:rsid w:val="00C8372C"/>
    <w:rsid w:val="00C90BA9"/>
    <w:rsid w:val="00C963E2"/>
    <w:rsid w:val="00C97827"/>
    <w:rsid w:val="00CA5E97"/>
    <w:rsid w:val="00CA62C3"/>
    <w:rsid w:val="00CB2F5F"/>
    <w:rsid w:val="00CB6EB2"/>
    <w:rsid w:val="00CC47A2"/>
    <w:rsid w:val="00CC5073"/>
    <w:rsid w:val="00CD1D3E"/>
    <w:rsid w:val="00CE4A15"/>
    <w:rsid w:val="00CE58A5"/>
    <w:rsid w:val="00CF06B5"/>
    <w:rsid w:val="00CF1480"/>
    <w:rsid w:val="00CF59D9"/>
    <w:rsid w:val="00D2738F"/>
    <w:rsid w:val="00D31474"/>
    <w:rsid w:val="00D31EA2"/>
    <w:rsid w:val="00D338E6"/>
    <w:rsid w:val="00D345A8"/>
    <w:rsid w:val="00D35DFC"/>
    <w:rsid w:val="00D46579"/>
    <w:rsid w:val="00D4688B"/>
    <w:rsid w:val="00D46CF0"/>
    <w:rsid w:val="00D471E8"/>
    <w:rsid w:val="00D64342"/>
    <w:rsid w:val="00D64B03"/>
    <w:rsid w:val="00D66F67"/>
    <w:rsid w:val="00D67441"/>
    <w:rsid w:val="00D7054A"/>
    <w:rsid w:val="00D72037"/>
    <w:rsid w:val="00D721C6"/>
    <w:rsid w:val="00D72789"/>
    <w:rsid w:val="00D75EF1"/>
    <w:rsid w:val="00D814B5"/>
    <w:rsid w:val="00D82480"/>
    <w:rsid w:val="00D82FFF"/>
    <w:rsid w:val="00D84FED"/>
    <w:rsid w:val="00D90123"/>
    <w:rsid w:val="00D95F99"/>
    <w:rsid w:val="00D971E1"/>
    <w:rsid w:val="00DA635E"/>
    <w:rsid w:val="00DA773E"/>
    <w:rsid w:val="00DB17F6"/>
    <w:rsid w:val="00DC1C9F"/>
    <w:rsid w:val="00DC2E5F"/>
    <w:rsid w:val="00DC7A28"/>
    <w:rsid w:val="00DD0805"/>
    <w:rsid w:val="00DD0871"/>
    <w:rsid w:val="00DD2259"/>
    <w:rsid w:val="00DE1AD6"/>
    <w:rsid w:val="00DE27FD"/>
    <w:rsid w:val="00DE416E"/>
    <w:rsid w:val="00DF4EAC"/>
    <w:rsid w:val="00DF5D9F"/>
    <w:rsid w:val="00E02356"/>
    <w:rsid w:val="00E0384C"/>
    <w:rsid w:val="00E11A3A"/>
    <w:rsid w:val="00E17E73"/>
    <w:rsid w:val="00E21CFE"/>
    <w:rsid w:val="00E3251D"/>
    <w:rsid w:val="00E3408D"/>
    <w:rsid w:val="00E34B25"/>
    <w:rsid w:val="00E426A1"/>
    <w:rsid w:val="00E53A66"/>
    <w:rsid w:val="00E549F4"/>
    <w:rsid w:val="00E55692"/>
    <w:rsid w:val="00E5599F"/>
    <w:rsid w:val="00E55C49"/>
    <w:rsid w:val="00E56632"/>
    <w:rsid w:val="00E624A5"/>
    <w:rsid w:val="00E678E8"/>
    <w:rsid w:val="00E724A1"/>
    <w:rsid w:val="00E80802"/>
    <w:rsid w:val="00E858DD"/>
    <w:rsid w:val="00E879E8"/>
    <w:rsid w:val="00E87D1D"/>
    <w:rsid w:val="00E90B9C"/>
    <w:rsid w:val="00EA56A8"/>
    <w:rsid w:val="00EB650F"/>
    <w:rsid w:val="00EC523D"/>
    <w:rsid w:val="00ED01BA"/>
    <w:rsid w:val="00ED18AF"/>
    <w:rsid w:val="00EE7075"/>
    <w:rsid w:val="00EE7C4A"/>
    <w:rsid w:val="00F01462"/>
    <w:rsid w:val="00F03226"/>
    <w:rsid w:val="00F037D3"/>
    <w:rsid w:val="00F0727C"/>
    <w:rsid w:val="00F102DC"/>
    <w:rsid w:val="00F10DB3"/>
    <w:rsid w:val="00F114FA"/>
    <w:rsid w:val="00F12473"/>
    <w:rsid w:val="00F13BD2"/>
    <w:rsid w:val="00F21361"/>
    <w:rsid w:val="00F40507"/>
    <w:rsid w:val="00F41CDA"/>
    <w:rsid w:val="00F42C19"/>
    <w:rsid w:val="00F43EC7"/>
    <w:rsid w:val="00F44865"/>
    <w:rsid w:val="00F50636"/>
    <w:rsid w:val="00F61FF0"/>
    <w:rsid w:val="00F6508F"/>
    <w:rsid w:val="00F65F4F"/>
    <w:rsid w:val="00F7226F"/>
    <w:rsid w:val="00F76196"/>
    <w:rsid w:val="00F805C8"/>
    <w:rsid w:val="00F80F83"/>
    <w:rsid w:val="00F81B84"/>
    <w:rsid w:val="00F820E2"/>
    <w:rsid w:val="00F83B3D"/>
    <w:rsid w:val="00F8540C"/>
    <w:rsid w:val="00F91173"/>
    <w:rsid w:val="00F91B96"/>
    <w:rsid w:val="00F9607F"/>
    <w:rsid w:val="00FA0364"/>
    <w:rsid w:val="00FA1F9E"/>
    <w:rsid w:val="00FA2F7F"/>
    <w:rsid w:val="00FA4D15"/>
    <w:rsid w:val="00FC00F8"/>
    <w:rsid w:val="00FC0232"/>
    <w:rsid w:val="00FC1120"/>
    <w:rsid w:val="00FD13BB"/>
    <w:rsid w:val="00FD55C9"/>
    <w:rsid w:val="00FE29F6"/>
    <w:rsid w:val="00FE40C9"/>
    <w:rsid w:val="00FF28BC"/>
    <w:rsid w:val="00FF35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03FD3"/>
  <w15:docId w15:val="{FF650580-B1EE-4E6A-8287-87A7426F4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2EB9"/>
    <w:pPr>
      <w:spacing w:after="200" w:line="276" w:lineRule="auto"/>
    </w:pPr>
    <w:rPr>
      <w:sz w:val="28"/>
      <w:szCs w:val="22"/>
      <w:lang w:eastAsia="en-US"/>
    </w:rPr>
  </w:style>
  <w:style w:type="paragraph" w:styleId="1">
    <w:name w:val="heading 1"/>
    <w:aliases w:val="!Части документа,1 Заголовок,Знак5"/>
    <w:basedOn w:val="a"/>
    <w:next w:val="a"/>
    <w:link w:val="10"/>
    <w:uiPriority w:val="99"/>
    <w:qFormat/>
    <w:rsid w:val="00B330BE"/>
    <w:pPr>
      <w:keepNext/>
      <w:spacing w:before="240" w:after="60" w:line="240" w:lineRule="auto"/>
      <w:jc w:val="center"/>
      <w:outlineLvl w:val="0"/>
    </w:pPr>
    <w:rPr>
      <w:rFonts w:eastAsia="Times New Roman"/>
      <w:b/>
      <w:bCs/>
      <w:kern w:val="28"/>
      <w:sz w:val="36"/>
      <w:szCs w:val="36"/>
      <w:lang w:eastAsia="ru-RU"/>
    </w:rPr>
  </w:style>
  <w:style w:type="paragraph" w:styleId="22">
    <w:name w:val="heading 2"/>
    <w:aliases w:val="!Разделы документа,Заголовок 2 Знак Знак Знак Знак,Заголовок 2 Знак Знак Знак Знак Знак Знак Знак Знак,Заголовок 2 Знак Знак Знак Знак Знак Знак Знак Знак Знак,Заголовок 2 Знак1 Знак,Заголовок 2 Знак Знак Знак,Знак5 Знак Знак Знак"/>
    <w:basedOn w:val="a"/>
    <w:next w:val="a"/>
    <w:link w:val="23"/>
    <w:uiPriority w:val="99"/>
    <w:qFormat/>
    <w:rsid w:val="00651BF7"/>
    <w:pPr>
      <w:keepNext/>
      <w:spacing w:after="0" w:line="240" w:lineRule="auto"/>
      <w:jc w:val="center"/>
      <w:outlineLvl w:val="1"/>
    </w:pPr>
    <w:rPr>
      <w:rFonts w:eastAsia="Times New Roman"/>
      <w:b/>
      <w:bCs/>
      <w:szCs w:val="24"/>
      <w:lang w:eastAsia="ru-RU"/>
    </w:rPr>
  </w:style>
  <w:style w:type="paragraph" w:styleId="30">
    <w:name w:val="heading 3"/>
    <w:aliases w:val="!Главы документа,3 Заголовок,ПодЗаголовок,Заголовок 3 Знак Знак,Знак Знак Знак"/>
    <w:basedOn w:val="a"/>
    <w:next w:val="a"/>
    <w:link w:val="31"/>
    <w:uiPriority w:val="99"/>
    <w:qFormat/>
    <w:rsid w:val="00B330BE"/>
    <w:pPr>
      <w:keepNext/>
      <w:spacing w:after="0" w:line="240" w:lineRule="auto"/>
      <w:jc w:val="center"/>
      <w:outlineLvl w:val="2"/>
    </w:pPr>
    <w:rPr>
      <w:rFonts w:eastAsia="Times New Roman"/>
      <w:szCs w:val="28"/>
      <w:lang w:val="en-US" w:eastAsia="ru-RU"/>
    </w:rPr>
  </w:style>
  <w:style w:type="paragraph" w:styleId="40">
    <w:name w:val="heading 4"/>
    <w:aliases w:val="!Параграфы/Статьи документа,4 Заголовок"/>
    <w:basedOn w:val="a"/>
    <w:next w:val="a"/>
    <w:link w:val="41"/>
    <w:uiPriority w:val="99"/>
    <w:qFormat/>
    <w:rsid w:val="00B330BE"/>
    <w:pPr>
      <w:keepNext/>
      <w:spacing w:after="0" w:line="360" w:lineRule="exact"/>
      <w:jc w:val="center"/>
      <w:outlineLvl w:val="3"/>
    </w:pPr>
    <w:rPr>
      <w:rFonts w:eastAsia="Times New Roman"/>
      <w:b/>
      <w:bCs/>
      <w:sz w:val="32"/>
      <w:szCs w:val="32"/>
      <w:lang w:eastAsia="ru-RU"/>
    </w:rPr>
  </w:style>
  <w:style w:type="paragraph" w:styleId="5">
    <w:name w:val="heading 5"/>
    <w:aliases w:val="5 Заголовок"/>
    <w:basedOn w:val="a"/>
    <w:next w:val="a"/>
    <w:link w:val="50"/>
    <w:qFormat/>
    <w:rsid w:val="00B330BE"/>
    <w:pPr>
      <w:keepNext/>
      <w:spacing w:after="0" w:line="240" w:lineRule="auto"/>
      <w:jc w:val="both"/>
      <w:outlineLvl w:val="4"/>
    </w:pPr>
    <w:rPr>
      <w:rFonts w:eastAsia="Times New Roman"/>
      <w:b/>
      <w:bCs/>
      <w:sz w:val="24"/>
      <w:szCs w:val="24"/>
      <w:lang w:eastAsia="ru-RU"/>
    </w:rPr>
  </w:style>
  <w:style w:type="paragraph" w:styleId="6">
    <w:name w:val="heading 6"/>
    <w:basedOn w:val="a"/>
    <w:next w:val="a"/>
    <w:link w:val="60"/>
    <w:uiPriority w:val="9"/>
    <w:qFormat/>
    <w:rsid w:val="00B330BE"/>
    <w:pPr>
      <w:spacing w:after="120" w:line="360" w:lineRule="auto"/>
      <w:jc w:val="center"/>
      <w:outlineLvl w:val="5"/>
    </w:pPr>
    <w:rPr>
      <w:rFonts w:ascii="Cambria" w:eastAsia="Times New Roman" w:hAnsi="Cambria" w:cs="Cambria"/>
      <w:caps/>
      <w:color w:val="943634"/>
      <w:spacing w:val="10"/>
      <w:sz w:val="20"/>
      <w:szCs w:val="20"/>
      <w:lang w:eastAsia="ru-RU"/>
    </w:rPr>
  </w:style>
  <w:style w:type="paragraph" w:styleId="7">
    <w:name w:val="heading 7"/>
    <w:basedOn w:val="a"/>
    <w:next w:val="a"/>
    <w:link w:val="70"/>
    <w:uiPriority w:val="99"/>
    <w:qFormat/>
    <w:rsid w:val="00B330BE"/>
    <w:pPr>
      <w:spacing w:after="120" w:line="360" w:lineRule="auto"/>
      <w:jc w:val="center"/>
      <w:outlineLvl w:val="6"/>
    </w:pPr>
    <w:rPr>
      <w:rFonts w:ascii="Cambria" w:eastAsia="Times New Roman" w:hAnsi="Cambria" w:cs="Cambria"/>
      <w:i/>
      <w:iCs/>
      <w:caps/>
      <w:color w:val="943634"/>
      <w:spacing w:val="10"/>
      <w:sz w:val="20"/>
      <w:szCs w:val="20"/>
      <w:lang w:eastAsia="ru-RU"/>
    </w:rPr>
  </w:style>
  <w:style w:type="paragraph" w:styleId="8">
    <w:name w:val="heading 8"/>
    <w:basedOn w:val="a"/>
    <w:next w:val="a"/>
    <w:link w:val="80"/>
    <w:uiPriority w:val="99"/>
    <w:qFormat/>
    <w:rsid w:val="00B330BE"/>
    <w:pPr>
      <w:spacing w:after="120" w:line="360" w:lineRule="auto"/>
      <w:jc w:val="center"/>
      <w:outlineLvl w:val="7"/>
    </w:pPr>
    <w:rPr>
      <w:rFonts w:ascii="Cambria" w:eastAsia="Times New Roman" w:hAnsi="Cambria" w:cs="Cambria"/>
      <w:caps/>
      <w:spacing w:val="10"/>
      <w:sz w:val="20"/>
      <w:szCs w:val="20"/>
      <w:lang w:eastAsia="ru-RU"/>
    </w:rPr>
  </w:style>
  <w:style w:type="paragraph" w:styleId="9">
    <w:name w:val="heading 9"/>
    <w:basedOn w:val="a"/>
    <w:next w:val="a"/>
    <w:link w:val="90"/>
    <w:qFormat/>
    <w:rsid w:val="00B330BE"/>
    <w:pPr>
      <w:spacing w:after="120" w:line="360" w:lineRule="auto"/>
      <w:jc w:val="center"/>
      <w:outlineLvl w:val="8"/>
    </w:pPr>
    <w:rPr>
      <w:rFonts w:ascii="Cambria" w:eastAsia="Times New Roman" w:hAnsi="Cambria" w:cs="Cambria"/>
      <w:i/>
      <w:iCs/>
      <w:caps/>
      <w:spacing w:val="1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qFormat/>
    <w:rsid w:val="006D74BE"/>
    <w:pPr>
      <w:tabs>
        <w:tab w:val="center" w:pos="4677"/>
        <w:tab w:val="right" w:pos="9355"/>
      </w:tabs>
    </w:pPr>
  </w:style>
  <w:style w:type="character" w:customStyle="1" w:styleId="a4">
    <w:name w:val="Верхний колонтитул Знак"/>
    <w:basedOn w:val="a0"/>
    <w:link w:val="a3"/>
    <w:uiPriority w:val="99"/>
    <w:rsid w:val="006D74BE"/>
    <w:rPr>
      <w:sz w:val="28"/>
      <w:szCs w:val="22"/>
      <w:lang w:eastAsia="en-US"/>
    </w:rPr>
  </w:style>
  <w:style w:type="paragraph" w:styleId="a5">
    <w:name w:val="footer"/>
    <w:basedOn w:val="a"/>
    <w:link w:val="a6"/>
    <w:uiPriority w:val="99"/>
    <w:unhideWhenUsed/>
    <w:rsid w:val="006D74BE"/>
    <w:pPr>
      <w:tabs>
        <w:tab w:val="center" w:pos="4677"/>
        <w:tab w:val="right" w:pos="9355"/>
      </w:tabs>
    </w:pPr>
  </w:style>
  <w:style w:type="character" w:customStyle="1" w:styleId="a6">
    <w:name w:val="Нижний колонтитул Знак"/>
    <w:basedOn w:val="a0"/>
    <w:link w:val="a5"/>
    <w:uiPriority w:val="99"/>
    <w:rsid w:val="006D74BE"/>
    <w:rPr>
      <w:sz w:val="28"/>
      <w:szCs w:val="22"/>
      <w:lang w:eastAsia="en-US"/>
    </w:rPr>
  </w:style>
  <w:style w:type="character" w:customStyle="1" w:styleId="23">
    <w:name w:val="Заголовок 2 Знак"/>
    <w:aliases w:val="!Разделы документа Знак,Заголовок 2 Знак Знак Знак Знак Знак,Заголовок 2 Знак Знак Знак Знак Знак Знак Знак Знак Знак1,Заголовок 2 Знак Знак Знак Знак Знак Знак Знак Знак Знак Знак,Заголовок 2 Знак1 Знак Знак,Знак5 Знак Знак Знак Знак"/>
    <w:basedOn w:val="a0"/>
    <w:link w:val="22"/>
    <w:uiPriority w:val="99"/>
    <w:rsid w:val="00651BF7"/>
    <w:rPr>
      <w:rFonts w:eastAsia="Times New Roman"/>
      <w:b/>
      <w:bCs/>
      <w:sz w:val="28"/>
      <w:szCs w:val="24"/>
    </w:rPr>
  </w:style>
  <w:style w:type="numbering" w:customStyle="1" w:styleId="11">
    <w:name w:val="Нет списка1"/>
    <w:next w:val="a2"/>
    <w:semiHidden/>
    <w:unhideWhenUsed/>
    <w:rsid w:val="00651BF7"/>
  </w:style>
  <w:style w:type="paragraph" w:styleId="a7">
    <w:name w:val="Body Text"/>
    <w:aliases w:val="Знак1 Знак"/>
    <w:basedOn w:val="a"/>
    <w:link w:val="a8"/>
    <w:uiPriority w:val="99"/>
    <w:rsid w:val="00651BF7"/>
    <w:pPr>
      <w:spacing w:after="0" w:line="240" w:lineRule="auto"/>
      <w:jc w:val="center"/>
    </w:pPr>
    <w:rPr>
      <w:rFonts w:eastAsia="Times New Roman"/>
      <w:b/>
      <w:bCs/>
      <w:sz w:val="24"/>
      <w:szCs w:val="24"/>
    </w:rPr>
  </w:style>
  <w:style w:type="character" w:customStyle="1" w:styleId="a8">
    <w:name w:val="Основной текст Знак"/>
    <w:aliases w:val="Знак1 Знак Знак"/>
    <w:basedOn w:val="a0"/>
    <w:link w:val="a7"/>
    <w:uiPriority w:val="99"/>
    <w:rsid w:val="00651BF7"/>
    <w:rPr>
      <w:rFonts w:eastAsia="Times New Roman"/>
      <w:b/>
      <w:bCs/>
      <w:sz w:val="24"/>
      <w:szCs w:val="24"/>
    </w:rPr>
  </w:style>
  <w:style w:type="paragraph" w:customStyle="1" w:styleId="ConsPlusTitle">
    <w:name w:val="ConsPlusTitle"/>
    <w:rsid w:val="00651BF7"/>
    <w:pPr>
      <w:autoSpaceDE w:val="0"/>
      <w:autoSpaceDN w:val="0"/>
      <w:adjustRightInd w:val="0"/>
    </w:pPr>
    <w:rPr>
      <w:rFonts w:eastAsia="Times New Roman"/>
      <w:b/>
      <w:bCs/>
      <w:sz w:val="22"/>
      <w:szCs w:val="22"/>
    </w:rPr>
  </w:style>
  <w:style w:type="paragraph" w:styleId="a9">
    <w:name w:val="Body Text Indent"/>
    <w:basedOn w:val="a"/>
    <w:link w:val="aa"/>
    <w:uiPriority w:val="99"/>
    <w:rsid w:val="00651BF7"/>
    <w:pPr>
      <w:spacing w:after="120" w:line="240" w:lineRule="auto"/>
      <w:ind w:left="283"/>
    </w:pPr>
    <w:rPr>
      <w:rFonts w:eastAsia="Times New Roman"/>
      <w:sz w:val="16"/>
      <w:szCs w:val="24"/>
      <w:lang w:eastAsia="ru-RU"/>
    </w:rPr>
  </w:style>
  <w:style w:type="character" w:customStyle="1" w:styleId="aa">
    <w:name w:val="Основной текст с отступом Знак"/>
    <w:basedOn w:val="a0"/>
    <w:link w:val="a9"/>
    <w:uiPriority w:val="99"/>
    <w:rsid w:val="00651BF7"/>
    <w:rPr>
      <w:rFonts w:eastAsia="Times New Roman"/>
      <w:sz w:val="16"/>
      <w:szCs w:val="24"/>
    </w:rPr>
  </w:style>
  <w:style w:type="paragraph" w:customStyle="1" w:styleId="ab">
    <w:name w:val="Знак Знак Знак Знак Знак Знак"/>
    <w:basedOn w:val="a"/>
    <w:next w:val="a"/>
    <w:semiHidden/>
    <w:rsid w:val="00651BF7"/>
    <w:pPr>
      <w:spacing w:after="160" w:line="240" w:lineRule="exact"/>
    </w:pPr>
    <w:rPr>
      <w:rFonts w:ascii="Arial" w:eastAsia="Times New Roman" w:hAnsi="Arial" w:cs="Arial"/>
      <w:sz w:val="20"/>
      <w:szCs w:val="20"/>
      <w:lang w:val="en-US"/>
    </w:rPr>
  </w:style>
  <w:style w:type="paragraph" w:customStyle="1" w:styleId="CharCharCharChar">
    <w:name w:val="Char Char Char Char"/>
    <w:basedOn w:val="a"/>
    <w:next w:val="a"/>
    <w:semiHidden/>
    <w:rsid w:val="00651BF7"/>
    <w:pPr>
      <w:spacing w:after="160" w:line="240" w:lineRule="exact"/>
    </w:pPr>
    <w:rPr>
      <w:rFonts w:ascii="Arial" w:eastAsia="Times New Roman" w:hAnsi="Arial" w:cs="Arial"/>
      <w:sz w:val="20"/>
      <w:szCs w:val="20"/>
      <w:lang w:val="en-US"/>
    </w:rPr>
  </w:style>
  <w:style w:type="paragraph" w:styleId="ac">
    <w:name w:val="Balloon Text"/>
    <w:basedOn w:val="a"/>
    <w:link w:val="ad"/>
    <w:uiPriority w:val="99"/>
    <w:rsid w:val="00651BF7"/>
    <w:pPr>
      <w:spacing w:after="0" w:line="240" w:lineRule="auto"/>
    </w:pPr>
    <w:rPr>
      <w:rFonts w:ascii="Tahoma" w:eastAsia="Times New Roman" w:hAnsi="Tahoma"/>
      <w:sz w:val="16"/>
      <w:szCs w:val="16"/>
    </w:rPr>
  </w:style>
  <w:style w:type="character" w:customStyle="1" w:styleId="ad">
    <w:name w:val="Текст выноски Знак"/>
    <w:basedOn w:val="a0"/>
    <w:link w:val="ac"/>
    <w:uiPriority w:val="99"/>
    <w:rsid w:val="00651BF7"/>
    <w:rPr>
      <w:rFonts w:ascii="Tahoma" w:eastAsia="Times New Roman" w:hAnsi="Tahoma"/>
      <w:sz w:val="16"/>
      <w:szCs w:val="16"/>
    </w:rPr>
  </w:style>
  <w:style w:type="character" w:styleId="ae">
    <w:name w:val="Hyperlink"/>
    <w:basedOn w:val="a0"/>
    <w:uiPriority w:val="99"/>
    <w:rsid w:val="000B0DA8"/>
    <w:rPr>
      <w:rFonts w:cs="Times New Roman"/>
      <w:color w:val="000080"/>
      <w:u w:val="single"/>
    </w:rPr>
  </w:style>
  <w:style w:type="character" w:customStyle="1" w:styleId="apple-converted-space">
    <w:name w:val="apple-converted-space"/>
    <w:basedOn w:val="a0"/>
    <w:rsid w:val="000B0DA8"/>
  </w:style>
  <w:style w:type="paragraph" w:styleId="af">
    <w:name w:val="List Paragraph"/>
    <w:basedOn w:val="a"/>
    <w:uiPriority w:val="99"/>
    <w:qFormat/>
    <w:rsid w:val="000B0DA8"/>
    <w:pPr>
      <w:spacing w:after="160" w:line="259" w:lineRule="auto"/>
      <w:ind w:left="720"/>
      <w:contextualSpacing/>
    </w:pPr>
    <w:rPr>
      <w:rFonts w:asciiTheme="minorHAnsi" w:eastAsiaTheme="minorHAnsi" w:hAnsiTheme="minorHAnsi" w:cstheme="minorBidi"/>
      <w:sz w:val="22"/>
    </w:rPr>
  </w:style>
  <w:style w:type="numbering" w:customStyle="1" w:styleId="24">
    <w:name w:val="Нет списка2"/>
    <w:next w:val="a2"/>
    <w:uiPriority w:val="99"/>
    <w:semiHidden/>
    <w:unhideWhenUsed/>
    <w:rsid w:val="009501FE"/>
  </w:style>
  <w:style w:type="character" w:styleId="af0">
    <w:name w:val="FollowedHyperlink"/>
    <w:uiPriority w:val="99"/>
    <w:unhideWhenUsed/>
    <w:rsid w:val="009501FE"/>
    <w:rPr>
      <w:color w:val="800080"/>
      <w:u w:val="single"/>
    </w:rPr>
  </w:style>
  <w:style w:type="paragraph" w:styleId="af1">
    <w:name w:val="Normal (Web)"/>
    <w:basedOn w:val="a"/>
    <w:link w:val="af2"/>
    <w:uiPriority w:val="99"/>
    <w:unhideWhenUsed/>
    <w:rsid w:val="009501FE"/>
    <w:rPr>
      <w:sz w:val="24"/>
      <w:szCs w:val="24"/>
    </w:rPr>
  </w:style>
  <w:style w:type="paragraph" w:styleId="af3">
    <w:name w:val="Normal Indent"/>
    <w:basedOn w:val="a"/>
    <w:unhideWhenUsed/>
    <w:rsid w:val="009501FE"/>
    <w:pPr>
      <w:ind w:left="708"/>
    </w:pPr>
    <w:rPr>
      <w:rFonts w:ascii="Calibri" w:hAnsi="Calibri"/>
      <w:sz w:val="22"/>
    </w:rPr>
  </w:style>
  <w:style w:type="paragraph" w:styleId="25">
    <w:name w:val="Body Text 2"/>
    <w:basedOn w:val="a"/>
    <w:link w:val="26"/>
    <w:unhideWhenUsed/>
    <w:rsid w:val="009501FE"/>
    <w:pPr>
      <w:spacing w:after="120" w:line="480" w:lineRule="auto"/>
    </w:pPr>
    <w:rPr>
      <w:rFonts w:ascii="Calibri" w:hAnsi="Calibri"/>
      <w:sz w:val="22"/>
    </w:rPr>
  </w:style>
  <w:style w:type="character" w:customStyle="1" w:styleId="26">
    <w:name w:val="Основной текст 2 Знак"/>
    <w:basedOn w:val="a0"/>
    <w:link w:val="25"/>
    <w:rsid w:val="009501FE"/>
    <w:rPr>
      <w:rFonts w:ascii="Calibri" w:hAnsi="Calibri"/>
      <w:sz w:val="22"/>
      <w:szCs w:val="22"/>
      <w:lang w:eastAsia="en-US"/>
    </w:rPr>
  </w:style>
  <w:style w:type="paragraph" w:styleId="af4">
    <w:name w:val="No Spacing"/>
    <w:aliases w:val="14Без отступа,Без отступа"/>
    <w:qFormat/>
    <w:rsid w:val="009501FE"/>
    <w:rPr>
      <w:rFonts w:ascii="Calibri" w:hAnsi="Calibri"/>
      <w:sz w:val="22"/>
      <w:szCs w:val="22"/>
      <w:lang w:eastAsia="en-US"/>
    </w:rPr>
  </w:style>
  <w:style w:type="paragraph" w:customStyle="1" w:styleId="ConsPlusNormal">
    <w:name w:val="ConsPlusNormal"/>
    <w:rsid w:val="009501FE"/>
    <w:pPr>
      <w:widowControl w:val="0"/>
      <w:autoSpaceDE w:val="0"/>
      <w:autoSpaceDN w:val="0"/>
      <w:adjustRightInd w:val="0"/>
    </w:pPr>
    <w:rPr>
      <w:rFonts w:ascii="Calibri" w:eastAsia="Times New Roman" w:hAnsi="Calibri" w:cs="Calibri"/>
      <w:sz w:val="22"/>
      <w:szCs w:val="22"/>
    </w:rPr>
  </w:style>
  <w:style w:type="paragraph" w:customStyle="1" w:styleId="ConsPlusNonformat">
    <w:name w:val="ConsPlusNonformat"/>
    <w:rsid w:val="009501FE"/>
    <w:pPr>
      <w:widowControl w:val="0"/>
      <w:autoSpaceDE w:val="0"/>
      <w:autoSpaceDN w:val="0"/>
      <w:adjustRightInd w:val="0"/>
    </w:pPr>
    <w:rPr>
      <w:rFonts w:ascii="Courier New" w:eastAsia="Times New Roman" w:hAnsi="Courier New" w:cs="Courier New"/>
    </w:rPr>
  </w:style>
  <w:style w:type="paragraph" w:customStyle="1" w:styleId="ConsPlusCell">
    <w:name w:val="ConsPlusCell"/>
    <w:rsid w:val="009501FE"/>
    <w:pPr>
      <w:widowControl w:val="0"/>
      <w:autoSpaceDE w:val="0"/>
      <w:autoSpaceDN w:val="0"/>
      <w:adjustRightInd w:val="0"/>
    </w:pPr>
    <w:rPr>
      <w:rFonts w:ascii="Calibri" w:eastAsia="Times New Roman" w:hAnsi="Calibri" w:cs="Calibri"/>
      <w:sz w:val="22"/>
      <w:szCs w:val="22"/>
    </w:rPr>
  </w:style>
  <w:style w:type="paragraph" w:customStyle="1" w:styleId="af5">
    <w:name w:val="Знак Знак"/>
    <w:basedOn w:val="a"/>
    <w:rsid w:val="009501FE"/>
    <w:pPr>
      <w:spacing w:before="100" w:beforeAutospacing="1" w:after="100" w:afterAutospacing="1" w:line="240" w:lineRule="auto"/>
    </w:pPr>
    <w:rPr>
      <w:rFonts w:ascii="Tahoma" w:eastAsia="Times New Roman" w:hAnsi="Tahoma"/>
      <w:sz w:val="20"/>
      <w:szCs w:val="20"/>
      <w:lang w:val="en-US"/>
    </w:rPr>
  </w:style>
  <w:style w:type="paragraph" w:customStyle="1" w:styleId="CharChar">
    <w:name w:val="Char Char"/>
    <w:basedOn w:val="a"/>
    <w:autoRedefine/>
    <w:rsid w:val="009501FE"/>
    <w:pPr>
      <w:spacing w:after="160" w:line="240" w:lineRule="exact"/>
    </w:pPr>
    <w:rPr>
      <w:rFonts w:eastAsia="Times New Roman"/>
      <w:szCs w:val="20"/>
      <w:lang w:val="en-US"/>
    </w:rPr>
  </w:style>
  <w:style w:type="paragraph" w:customStyle="1" w:styleId="consplusnormal0">
    <w:name w:val="consplusnormal"/>
    <w:basedOn w:val="a"/>
    <w:rsid w:val="009501FE"/>
    <w:pPr>
      <w:spacing w:before="100" w:beforeAutospacing="1" w:after="100" w:afterAutospacing="1" w:line="240" w:lineRule="auto"/>
    </w:pPr>
    <w:rPr>
      <w:rFonts w:eastAsia="Times New Roman"/>
      <w:sz w:val="24"/>
      <w:szCs w:val="24"/>
      <w:lang w:eastAsia="ru-RU"/>
    </w:rPr>
  </w:style>
  <w:style w:type="paragraph" w:customStyle="1" w:styleId="xl69">
    <w:name w:val="xl69"/>
    <w:basedOn w:val="a"/>
    <w:rsid w:val="005001C5"/>
    <w:pPr>
      <w:spacing w:before="100" w:beforeAutospacing="1" w:after="100" w:afterAutospacing="1" w:line="240" w:lineRule="auto"/>
    </w:pPr>
    <w:rPr>
      <w:rFonts w:eastAsia="Times New Roman"/>
      <w:sz w:val="16"/>
      <w:szCs w:val="16"/>
      <w:lang w:eastAsia="ru-RU"/>
    </w:rPr>
  </w:style>
  <w:style w:type="paragraph" w:customStyle="1" w:styleId="xl70">
    <w:name w:val="xl70"/>
    <w:basedOn w:val="a"/>
    <w:rsid w:val="005001C5"/>
    <w:pPr>
      <w:spacing w:before="100" w:beforeAutospacing="1" w:after="100" w:afterAutospacing="1" w:line="240" w:lineRule="auto"/>
      <w:jc w:val="center"/>
    </w:pPr>
    <w:rPr>
      <w:rFonts w:eastAsia="Times New Roman"/>
      <w:sz w:val="16"/>
      <w:szCs w:val="16"/>
      <w:lang w:eastAsia="ru-RU"/>
    </w:rPr>
  </w:style>
  <w:style w:type="paragraph" w:customStyle="1" w:styleId="xl71">
    <w:name w:val="xl71"/>
    <w:basedOn w:val="a"/>
    <w:rsid w:val="005001C5"/>
    <w:pPr>
      <w:spacing w:before="100" w:beforeAutospacing="1" w:after="100" w:afterAutospacing="1" w:line="240" w:lineRule="auto"/>
    </w:pPr>
    <w:rPr>
      <w:rFonts w:eastAsia="Times New Roman"/>
      <w:sz w:val="16"/>
      <w:szCs w:val="16"/>
      <w:lang w:eastAsia="ru-RU"/>
    </w:rPr>
  </w:style>
  <w:style w:type="paragraph" w:customStyle="1" w:styleId="xl72">
    <w:name w:val="xl72"/>
    <w:basedOn w:val="a"/>
    <w:rsid w:val="005001C5"/>
    <w:pPr>
      <w:spacing w:before="100" w:beforeAutospacing="1" w:after="100" w:afterAutospacing="1" w:line="240" w:lineRule="auto"/>
      <w:jc w:val="right"/>
    </w:pPr>
    <w:rPr>
      <w:rFonts w:eastAsia="Times New Roman"/>
      <w:sz w:val="24"/>
      <w:szCs w:val="24"/>
      <w:lang w:eastAsia="ru-RU"/>
    </w:rPr>
  </w:style>
  <w:style w:type="paragraph" w:customStyle="1" w:styleId="xl73">
    <w:name w:val="xl73"/>
    <w:basedOn w:val="a"/>
    <w:rsid w:val="005001C5"/>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18"/>
      <w:szCs w:val="18"/>
      <w:lang w:eastAsia="ru-RU"/>
    </w:rPr>
  </w:style>
  <w:style w:type="paragraph" w:customStyle="1" w:styleId="xl74">
    <w:name w:val="xl74"/>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CYR" w:eastAsia="Times New Roman" w:hAnsi="Times New Roman CYR" w:cs="Times New Roman CYR"/>
      <w:b/>
      <w:bCs/>
      <w:sz w:val="18"/>
      <w:szCs w:val="18"/>
      <w:lang w:eastAsia="ru-RU"/>
    </w:rPr>
  </w:style>
  <w:style w:type="paragraph" w:customStyle="1" w:styleId="xl75">
    <w:name w:val="xl75"/>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76">
    <w:name w:val="xl76"/>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77">
    <w:name w:val="xl77"/>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78">
    <w:name w:val="xl78"/>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79">
    <w:name w:val="xl79"/>
    <w:basedOn w:val="a"/>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0">
    <w:name w:val="xl80"/>
    <w:basedOn w:val="a"/>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1">
    <w:name w:val="xl81"/>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2">
    <w:name w:val="xl82"/>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3">
    <w:name w:val="xl83"/>
    <w:basedOn w:val="a"/>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4">
    <w:name w:val="xl84"/>
    <w:basedOn w:val="a"/>
    <w:rsid w:val="005001C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5">
    <w:name w:val="xl85"/>
    <w:basedOn w:val="a"/>
    <w:rsid w:val="005001C5"/>
    <w:pPr>
      <w:pBdr>
        <w:top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6">
    <w:name w:val="xl86"/>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7">
    <w:name w:val="xl87"/>
    <w:basedOn w:val="a"/>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88">
    <w:name w:val="xl88"/>
    <w:basedOn w:val="a"/>
    <w:rsid w:val="005001C5"/>
    <w:pPr>
      <w:pBdr>
        <w:top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89">
    <w:name w:val="xl89"/>
    <w:basedOn w:val="a"/>
    <w:rsid w:val="005001C5"/>
    <w:pPr>
      <w:pBdr>
        <w:top w:val="single" w:sz="4" w:space="0" w:color="auto"/>
        <w:bottom w:val="single" w:sz="4" w:space="0" w:color="auto"/>
      </w:pBdr>
      <w:spacing w:before="100" w:beforeAutospacing="1" w:after="100" w:afterAutospacing="1" w:line="240" w:lineRule="auto"/>
    </w:pPr>
    <w:rPr>
      <w:rFonts w:ascii="Arial" w:eastAsia="Times New Roman" w:hAnsi="Arial" w:cs="Arial"/>
      <w:color w:val="FF0000"/>
      <w:sz w:val="24"/>
      <w:szCs w:val="24"/>
      <w:lang w:eastAsia="ru-RU"/>
    </w:rPr>
  </w:style>
  <w:style w:type="paragraph" w:customStyle="1" w:styleId="xl90">
    <w:name w:val="xl90"/>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1">
    <w:name w:val="xl91"/>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2">
    <w:name w:val="xl92"/>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3">
    <w:name w:val="xl93"/>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4">
    <w:name w:val="xl94"/>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5">
    <w:name w:val="xl95"/>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6">
    <w:name w:val="xl96"/>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7">
    <w:name w:val="xl97"/>
    <w:basedOn w:val="a"/>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98">
    <w:name w:val="xl98"/>
    <w:basedOn w:val="a"/>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99">
    <w:name w:val="xl99"/>
    <w:basedOn w:val="a"/>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00">
    <w:name w:val="xl100"/>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eastAsia="ru-RU"/>
    </w:rPr>
  </w:style>
  <w:style w:type="paragraph" w:customStyle="1" w:styleId="xl101">
    <w:name w:val="xl101"/>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lang w:eastAsia="ru-RU"/>
    </w:rPr>
  </w:style>
  <w:style w:type="paragraph" w:customStyle="1" w:styleId="xl102">
    <w:name w:val="xl102"/>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lang w:eastAsia="ru-RU"/>
    </w:rPr>
  </w:style>
  <w:style w:type="paragraph" w:customStyle="1" w:styleId="xl103">
    <w:name w:val="xl103"/>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sz w:val="18"/>
      <w:szCs w:val="18"/>
      <w:lang w:eastAsia="ru-RU"/>
    </w:rPr>
  </w:style>
  <w:style w:type="paragraph" w:customStyle="1" w:styleId="xl104">
    <w:name w:val="xl104"/>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sz w:val="18"/>
      <w:szCs w:val="18"/>
      <w:lang w:eastAsia="ru-RU"/>
    </w:rPr>
  </w:style>
  <w:style w:type="paragraph" w:customStyle="1" w:styleId="xl105">
    <w:name w:val="xl105"/>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06">
    <w:name w:val="xl106"/>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07">
    <w:name w:val="xl107"/>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08">
    <w:name w:val="xl108"/>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2"/>
      <w:lang w:eastAsia="ru-RU"/>
    </w:rPr>
  </w:style>
  <w:style w:type="paragraph" w:customStyle="1" w:styleId="xl109">
    <w:name w:val="xl109"/>
    <w:basedOn w:val="a"/>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10">
    <w:name w:val="xl110"/>
    <w:basedOn w:val="a"/>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11">
    <w:name w:val="xl111"/>
    <w:basedOn w:val="a"/>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12">
    <w:name w:val="xl112"/>
    <w:basedOn w:val="a"/>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13">
    <w:name w:val="xl113"/>
    <w:basedOn w:val="a"/>
    <w:rsid w:val="005001C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olor w:val="000000"/>
      <w:sz w:val="22"/>
      <w:lang w:eastAsia="ru-RU"/>
    </w:rPr>
  </w:style>
  <w:style w:type="paragraph" w:customStyle="1" w:styleId="xl114">
    <w:name w:val="xl114"/>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sz w:val="22"/>
      <w:lang w:eastAsia="ru-RU"/>
    </w:rPr>
  </w:style>
  <w:style w:type="paragraph" w:customStyle="1" w:styleId="xl115">
    <w:name w:val="xl115"/>
    <w:basedOn w:val="a"/>
    <w:rsid w:val="005001C5"/>
    <w:pPr>
      <w:pBdr>
        <w:top w:val="single" w:sz="4" w:space="0" w:color="auto"/>
        <w:left w:val="single" w:sz="4" w:space="0" w:color="auto"/>
      </w:pBdr>
      <w:spacing w:before="100" w:beforeAutospacing="1" w:after="100" w:afterAutospacing="1" w:line="240" w:lineRule="auto"/>
    </w:pPr>
    <w:rPr>
      <w:rFonts w:eastAsia="Times New Roman"/>
      <w:b/>
      <w:bCs/>
      <w:sz w:val="22"/>
      <w:lang w:eastAsia="ru-RU"/>
    </w:rPr>
  </w:style>
  <w:style w:type="paragraph" w:customStyle="1" w:styleId="xl116">
    <w:name w:val="xl116"/>
    <w:basedOn w:val="a"/>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eastAsia="Times New Roman"/>
      <w:sz w:val="22"/>
      <w:lang w:eastAsia="ru-RU"/>
    </w:rPr>
  </w:style>
  <w:style w:type="paragraph" w:customStyle="1" w:styleId="xl117">
    <w:name w:val="xl117"/>
    <w:basedOn w:val="a"/>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18">
    <w:name w:val="xl118"/>
    <w:basedOn w:val="a"/>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19">
    <w:name w:val="xl119"/>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20">
    <w:name w:val="xl120"/>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1">
    <w:name w:val="xl121"/>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2">
    <w:name w:val="xl122"/>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3">
    <w:name w:val="xl123"/>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olor w:val="000000"/>
      <w:sz w:val="22"/>
      <w:lang w:eastAsia="ru-RU"/>
    </w:rPr>
  </w:style>
  <w:style w:type="paragraph" w:customStyle="1" w:styleId="xl124">
    <w:name w:val="xl124"/>
    <w:basedOn w:val="a"/>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25">
    <w:name w:val="xl125"/>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26">
    <w:name w:val="xl126"/>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22"/>
      <w:lang w:eastAsia="ru-RU"/>
    </w:rPr>
  </w:style>
  <w:style w:type="paragraph" w:customStyle="1" w:styleId="xl127">
    <w:name w:val="xl127"/>
    <w:basedOn w:val="a"/>
    <w:rsid w:val="005001C5"/>
    <w:pPr>
      <w:pBdr>
        <w:top w:val="single" w:sz="4" w:space="0" w:color="auto"/>
        <w:left w:val="single" w:sz="4" w:space="0" w:color="auto"/>
        <w:right w:val="single" w:sz="4" w:space="0" w:color="auto"/>
      </w:pBdr>
      <w:spacing w:before="100" w:beforeAutospacing="1" w:after="100" w:afterAutospacing="1" w:line="240" w:lineRule="auto"/>
    </w:pPr>
    <w:rPr>
      <w:rFonts w:eastAsia="Times New Roman"/>
      <w:b/>
      <w:bCs/>
      <w:color w:val="000000"/>
      <w:sz w:val="22"/>
      <w:lang w:eastAsia="ru-RU"/>
    </w:rPr>
  </w:style>
  <w:style w:type="paragraph" w:customStyle="1" w:styleId="xl128">
    <w:name w:val="xl128"/>
    <w:basedOn w:val="a"/>
    <w:rsid w:val="005001C5"/>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29">
    <w:name w:val="xl129"/>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olor w:val="000000"/>
      <w:sz w:val="18"/>
      <w:szCs w:val="18"/>
      <w:lang w:eastAsia="ru-RU"/>
    </w:rPr>
  </w:style>
  <w:style w:type="paragraph" w:customStyle="1" w:styleId="xl130">
    <w:name w:val="xl130"/>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31">
    <w:name w:val="xl131"/>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132">
    <w:name w:val="xl132"/>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eastAsia="Times New Roman"/>
      <w:b/>
      <w:bCs/>
      <w:sz w:val="18"/>
      <w:szCs w:val="18"/>
      <w:lang w:eastAsia="ru-RU"/>
    </w:rPr>
  </w:style>
  <w:style w:type="paragraph" w:customStyle="1" w:styleId="xl133">
    <w:name w:val="xl133"/>
    <w:basedOn w:val="a"/>
    <w:rsid w:val="005001C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134">
    <w:name w:val="xl134"/>
    <w:basedOn w:val="a"/>
    <w:rsid w:val="005001C5"/>
    <w:pPr>
      <w:pBdr>
        <w:top w:val="single" w:sz="4" w:space="0" w:color="auto"/>
        <w:left w:val="single" w:sz="4" w:space="0" w:color="auto"/>
        <w:right w:val="single" w:sz="4" w:space="0" w:color="auto"/>
      </w:pBdr>
      <w:spacing w:before="100" w:beforeAutospacing="1" w:after="100" w:afterAutospacing="1" w:line="240" w:lineRule="auto"/>
      <w:jc w:val="center"/>
    </w:pPr>
    <w:rPr>
      <w:rFonts w:eastAsia="Times New Roman"/>
      <w:b/>
      <w:bCs/>
      <w:sz w:val="18"/>
      <w:szCs w:val="18"/>
      <w:lang w:eastAsia="ru-RU"/>
    </w:rPr>
  </w:style>
  <w:style w:type="paragraph" w:customStyle="1" w:styleId="xl135">
    <w:name w:val="xl135"/>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36">
    <w:name w:val="xl136"/>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000000"/>
      <w:sz w:val="22"/>
      <w:lang w:eastAsia="ru-RU"/>
    </w:rPr>
  </w:style>
  <w:style w:type="paragraph" w:customStyle="1" w:styleId="xl137">
    <w:name w:val="xl137"/>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38">
    <w:name w:val="xl138"/>
    <w:basedOn w:val="a"/>
    <w:rsid w:val="005001C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olor w:val="000000"/>
      <w:sz w:val="22"/>
      <w:lang w:eastAsia="ru-RU"/>
    </w:rPr>
  </w:style>
  <w:style w:type="paragraph" w:customStyle="1" w:styleId="xl139">
    <w:name w:val="xl139"/>
    <w:basedOn w:val="a"/>
    <w:rsid w:val="005001C5"/>
    <w:pPr>
      <w:pBdr>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40">
    <w:name w:val="xl140"/>
    <w:basedOn w:val="a"/>
    <w:rsid w:val="005001C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sz w:val="22"/>
      <w:lang w:eastAsia="ru-RU"/>
    </w:rPr>
  </w:style>
  <w:style w:type="paragraph" w:customStyle="1" w:styleId="xl141">
    <w:name w:val="xl141"/>
    <w:basedOn w:val="a"/>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2"/>
      <w:lang w:eastAsia="ru-RU"/>
    </w:rPr>
  </w:style>
  <w:style w:type="paragraph" w:customStyle="1" w:styleId="xl142">
    <w:name w:val="xl142"/>
    <w:basedOn w:val="a"/>
    <w:rsid w:val="005001C5"/>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Arial CYR"/>
      <w:sz w:val="24"/>
      <w:szCs w:val="24"/>
      <w:lang w:eastAsia="ru-RU"/>
    </w:rPr>
  </w:style>
  <w:style w:type="paragraph" w:customStyle="1" w:styleId="xl143">
    <w:name w:val="xl143"/>
    <w:basedOn w:val="a"/>
    <w:rsid w:val="005001C5"/>
    <w:pPr>
      <w:pBdr>
        <w:left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44">
    <w:name w:val="xl144"/>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sz w:val="22"/>
      <w:lang w:eastAsia="ru-RU"/>
    </w:rPr>
  </w:style>
  <w:style w:type="paragraph" w:customStyle="1" w:styleId="xl145">
    <w:name w:val="xl145"/>
    <w:basedOn w:val="a"/>
    <w:rsid w:val="005001C5"/>
    <w:pPr>
      <w:pBdr>
        <w:left w:val="single" w:sz="4" w:space="0" w:color="auto"/>
        <w:right w:val="single" w:sz="4" w:space="0" w:color="auto"/>
      </w:pBdr>
      <w:spacing w:before="100" w:beforeAutospacing="1" w:after="100" w:afterAutospacing="1" w:line="240" w:lineRule="auto"/>
      <w:textAlignment w:val="top"/>
    </w:pPr>
    <w:rPr>
      <w:rFonts w:eastAsia="Times New Roman"/>
      <w:sz w:val="22"/>
      <w:lang w:eastAsia="ru-RU"/>
    </w:rPr>
  </w:style>
  <w:style w:type="paragraph" w:customStyle="1" w:styleId="xl146">
    <w:name w:val="xl146"/>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47">
    <w:name w:val="xl147"/>
    <w:basedOn w:val="a"/>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color w:val="000000"/>
      <w:sz w:val="21"/>
      <w:szCs w:val="21"/>
      <w:lang w:eastAsia="ru-RU"/>
    </w:rPr>
  </w:style>
  <w:style w:type="paragraph" w:customStyle="1" w:styleId="xl148">
    <w:name w:val="xl148"/>
    <w:basedOn w:val="a"/>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color w:val="000000"/>
      <w:sz w:val="22"/>
      <w:lang w:eastAsia="ru-RU"/>
    </w:rPr>
  </w:style>
  <w:style w:type="paragraph" w:customStyle="1" w:styleId="xl149">
    <w:name w:val="xl149"/>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50">
    <w:name w:val="xl150"/>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51">
    <w:name w:val="xl151"/>
    <w:basedOn w:val="a"/>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sz w:val="22"/>
      <w:lang w:eastAsia="ru-RU"/>
    </w:rPr>
  </w:style>
  <w:style w:type="paragraph" w:customStyle="1" w:styleId="xl152">
    <w:name w:val="xl152"/>
    <w:basedOn w:val="a"/>
    <w:rsid w:val="005001C5"/>
    <w:pPr>
      <w:pBdr>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eastAsia="Times New Roman"/>
      <w:sz w:val="22"/>
      <w:lang w:eastAsia="ru-RU"/>
    </w:rPr>
  </w:style>
  <w:style w:type="paragraph" w:customStyle="1" w:styleId="xl154">
    <w:name w:val="xl154"/>
    <w:basedOn w:val="a"/>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b/>
      <w:bCs/>
      <w:sz w:val="21"/>
      <w:szCs w:val="21"/>
      <w:lang w:eastAsia="ru-RU"/>
    </w:rPr>
  </w:style>
  <w:style w:type="paragraph" w:customStyle="1" w:styleId="xl155">
    <w:name w:val="xl155"/>
    <w:basedOn w:val="a"/>
    <w:rsid w:val="005001C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b/>
      <w:bCs/>
      <w:sz w:val="22"/>
      <w:lang w:eastAsia="ru-RU"/>
    </w:rPr>
  </w:style>
  <w:style w:type="paragraph" w:customStyle="1" w:styleId="xl156">
    <w:name w:val="xl156"/>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57">
    <w:name w:val="xl157"/>
    <w:basedOn w:val="a"/>
    <w:rsid w:val="005001C5"/>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58">
    <w:name w:val="xl158"/>
    <w:basedOn w:val="a"/>
    <w:rsid w:val="005001C5"/>
    <w:pPr>
      <w:pBdr>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59">
    <w:name w:val="xl159"/>
    <w:basedOn w:val="a"/>
    <w:rsid w:val="005001C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sz w:val="22"/>
      <w:lang w:eastAsia="ru-RU"/>
    </w:rPr>
  </w:style>
  <w:style w:type="paragraph" w:customStyle="1" w:styleId="xl160">
    <w:name w:val="xl160"/>
    <w:basedOn w:val="a"/>
    <w:rsid w:val="005001C5"/>
    <w:pPr>
      <w:pBdr>
        <w:left w:val="single" w:sz="8" w:space="0" w:color="auto"/>
        <w:bottom w:val="single" w:sz="4" w:space="0" w:color="auto"/>
      </w:pBdr>
      <w:spacing w:before="100" w:beforeAutospacing="1" w:after="100" w:afterAutospacing="1" w:line="240" w:lineRule="auto"/>
      <w:textAlignment w:val="center"/>
    </w:pPr>
    <w:rPr>
      <w:rFonts w:eastAsia="Times New Roman"/>
      <w:b/>
      <w:bCs/>
      <w:sz w:val="22"/>
      <w:lang w:eastAsia="ru-RU"/>
    </w:rPr>
  </w:style>
  <w:style w:type="paragraph" w:customStyle="1" w:styleId="xl161">
    <w:name w:val="xl161"/>
    <w:basedOn w:val="a"/>
    <w:rsid w:val="005001C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olor w:val="000000"/>
      <w:sz w:val="18"/>
      <w:szCs w:val="18"/>
      <w:lang w:eastAsia="ru-RU"/>
    </w:rPr>
  </w:style>
  <w:style w:type="paragraph" w:customStyle="1" w:styleId="xl162">
    <w:name w:val="xl162"/>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sz w:val="22"/>
      <w:lang w:eastAsia="ru-RU"/>
    </w:rPr>
  </w:style>
  <w:style w:type="paragraph" w:customStyle="1" w:styleId="xl163">
    <w:name w:val="xl163"/>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sz w:val="22"/>
      <w:lang w:eastAsia="ru-RU"/>
    </w:rPr>
  </w:style>
  <w:style w:type="paragraph" w:customStyle="1" w:styleId="xl164">
    <w:name w:val="xl164"/>
    <w:basedOn w:val="a"/>
    <w:rsid w:val="005001C5"/>
    <w:pPr>
      <w:pBdr>
        <w:top w:val="single" w:sz="4" w:space="0" w:color="auto"/>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65">
    <w:name w:val="xl165"/>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66">
    <w:name w:val="xl166"/>
    <w:basedOn w:val="a"/>
    <w:rsid w:val="005001C5"/>
    <w:pP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168">
    <w:name w:val="xl168"/>
    <w:basedOn w:val="a"/>
    <w:rsid w:val="005001C5"/>
    <w:pPr>
      <w:pBdr>
        <w:top w:val="single" w:sz="4" w:space="0" w:color="auto"/>
        <w:left w:val="single" w:sz="4" w:space="0" w:color="auto"/>
        <w:right w:val="single" w:sz="4" w:space="0" w:color="auto"/>
      </w:pBdr>
      <w:spacing w:before="100" w:beforeAutospacing="1" w:after="100" w:afterAutospacing="1" w:line="240" w:lineRule="auto"/>
    </w:pPr>
    <w:rPr>
      <w:rFonts w:eastAsia="Times New Roman"/>
      <w:color w:val="000000"/>
      <w:sz w:val="22"/>
      <w:lang w:eastAsia="ru-RU"/>
    </w:rPr>
  </w:style>
  <w:style w:type="paragraph" w:customStyle="1" w:styleId="xl169">
    <w:name w:val="xl169"/>
    <w:basedOn w:val="a"/>
    <w:rsid w:val="005001C5"/>
    <w:pPr>
      <w:pBdr>
        <w:top w:val="single" w:sz="4" w:space="0" w:color="auto"/>
        <w:left w:val="single" w:sz="4" w:space="0" w:color="auto"/>
        <w:bottom w:val="single" w:sz="4" w:space="0" w:color="auto"/>
      </w:pBdr>
      <w:spacing w:before="100" w:beforeAutospacing="1" w:after="100" w:afterAutospacing="1" w:line="240" w:lineRule="auto"/>
    </w:pPr>
    <w:rPr>
      <w:rFonts w:eastAsia="Times New Roman"/>
      <w:sz w:val="24"/>
      <w:szCs w:val="24"/>
      <w:lang w:eastAsia="ru-RU"/>
    </w:rPr>
  </w:style>
  <w:style w:type="paragraph" w:customStyle="1" w:styleId="xl170">
    <w:name w:val="xl170"/>
    <w:basedOn w:val="a"/>
    <w:rsid w:val="005001C5"/>
    <w:pPr>
      <w:pBdr>
        <w:left w:val="single" w:sz="8" w:space="0" w:color="auto"/>
      </w:pBdr>
      <w:spacing w:before="100" w:beforeAutospacing="1" w:after="100" w:afterAutospacing="1" w:line="240" w:lineRule="auto"/>
    </w:pPr>
    <w:rPr>
      <w:rFonts w:eastAsia="Times New Roman"/>
      <w:sz w:val="24"/>
      <w:szCs w:val="24"/>
      <w:lang w:eastAsia="ru-RU"/>
    </w:rPr>
  </w:style>
  <w:style w:type="paragraph" w:customStyle="1" w:styleId="xl171">
    <w:name w:val="xl171"/>
    <w:basedOn w:val="a"/>
    <w:rsid w:val="005001C5"/>
    <w:pPr>
      <w:pBdr>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172">
    <w:name w:val="xl172"/>
    <w:basedOn w:val="a"/>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eastAsia="Times New Roman"/>
      <w:sz w:val="24"/>
      <w:szCs w:val="24"/>
      <w:lang w:eastAsia="ru-RU"/>
    </w:rPr>
  </w:style>
  <w:style w:type="paragraph" w:customStyle="1" w:styleId="xl173">
    <w:name w:val="xl173"/>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74">
    <w:name w:val="xl174"/>
    <w:basedOn w:val="a"/>
    <w:rsid w:val="005001C5"/>
    <w:pPr>
      <w:spacing w:before="100" w:beforeAutospacing="1" w:after="100" w:afterAutospacing="1" w:line="240" w:lineRule="auto"/>
    </w:pPr>
    <w:rPr>
      <w:rFonts w:eastAsia="Times New Roman"/>
      <w:sz w:val="24"/>
      <w:szCs w:val="24"/>
      <w:lang w:eastAsia="ru-RU"/>
    </w:rPr>
  </w:style>
  <w:style w:type="paragraph" w:customStyle="1" w:styleId="xl175">
    <w:name w:val="xl175"/>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sz w:val="22"/>
      <w:lang w:eastAsia="ru-RU"/>
    </w:rPr>
  </w:style>
  <w:style w:type="paragraph" w:customStyle="1" w:styleId="xl176">
    <w:name w:val="xl176"/>
    <w:basedOn w:val="a"/>
    <w:rsid w:val="005001C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18"/>
      <w:szCs w:val="18"/>
      <w:lang w:eastAsia="ru-RU"/>
    </w:rPr>
  </w:style>
  <w:style w:type="paragraph" w:customStyle="1" w:styleId="xl177">
    <w:name w:val="xl177"/>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b/>
      <w:bCs/>
      <w:color w:val="000000"/>
      <w:sz w:val="24"/>
      <w:szCs w:val="24"/>
      <w:lang w:eastAsia="ru-RU"/>
    </w:rPr>
  </w:style>
  <w:style w:type="paragraph" w:customStyle="1" w:styleId="xl178">
    <w:name w:val="xl178"/>
    <w:basedOn w:val="a"/>
    <w:rsid w:val="005001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b/>
      <w:bCs/>
      <w:color w:val="000000"/>
      <w:sz w:val="22"/>
      <w:lang w:eastAsia="ru-RU"/>
    </w:rPr>
  </w:style>
  <w:style w:type="paragraph" w:customStyle="1" w:styleId="xl179">
    <w:name w:val="xl179"/>
    <w:basedOn w:val="a"/>
    <w:rsid w:val="005001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eastAsia="Times New Roman"/>
      <w:sz w:val="22"/>
      <w:lang w:eastAsia="ru-RU"/>
    </w:rPr>
  </w:style>
  <w:style w:type="paragraph" w:customStyle="1" w:styleId="xl180">
    <w:name w:val="xl180"/>
    <w:basedOn w:val="a"/>
    <w:rsid w:val="005001C5"/>
    <w:pPr>
      <w:spacing w:before="100" w:beforeAutospacing="1" w:after="100" w:afterAutospacing="1" w:line="240" w:lineRule="auto"/>
      <w:jc w:val="center"/>
    </w:pPr>
    <w:rPr>
      <w:rFonts w:eastAsia="Times New Roman"/>
      <w:sz w:val="24"/>
      <w:szCs w:val="24"/>
      <w:lang w:eastAsia="ru-RU"/>
    </w:rPr>
  </w:style>
  <w:style w:type="paragraph" w:customStyle="1" w:styleId="xl181">
    <w:name w:val="xl181"/>
    <w:basedOn w:val="a"/>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2">
    <w:name w:val="xl182"/>
    <w:basedOn w:val="a"/>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3">
    <w:name w:val="xl183"/>
    <w:basedOn w:val="a"/>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4">
    <w:name w:val="xl184"/>
    <w:basedOn w:val="a"/>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5">
    <w:name w:val="xl185"/>
    <w:basedOn w:val="a"/>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6">
    <w:name w:val="xl186"/>
    <w:basedOn w:val="a"/>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7">
    <w:name w:val="xl187"/>
    <w:basedOn w:val="a"/>
    <w:rsid w:val="005001C5"/>
    <w:pPr>
      <w:spacing w:before="100" w:beforeAutospacing="1" w:after="100" w:afterAutospacing="1" w:line="240" w:lineRule="auto"/>
      <w:jc w:val="center"/>
    </w:pPr>
    <w:rPr>
      <w:rFonts w:eastAsia="Times New Roman"/>
      <w:b/>
      <w:bCs/>
      <w:sz w:val="22"/>
      <w:lang w:eastAsia="ru-RU"/>
    </w:rPr>
  </w:style>
  <w:style w:type="paragraph" w:customStyle="1" w:styleId="xl188">
    <w:name w:val="xl188"/>
    <w:basedOn w:val="a"/>
    <w:rsid w:val="005001C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89">
    <w:name w:val="xl189"/>
    <w:basedOn w:val="a"/>
    <w:rsid w:val="005001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68">
    <w:name w:val="xl68"/>
    <w:basedOn w:val="a"/>
    <w:rsid w:val="00D72789"/>
    <w:pPr>
      <w:spacing w:before="100" w:beforeAutospacing="1" w:after="100" w:afterAutospacing="1" w:line="240" w:lineRule="auto"/>
      <w:jc w:val="right"/>
    </w:pPr>
    <w:rPr>
      <w:rFonts w:eastAsia="Times New Roman"/>
      <w:sz w:val="24"/>
      <w:szCs w:val="24"/>
      <w:lang w:eastAsia="ru-RU"/>
    </w:rPr>
  </w:style>
  <w:style w:type="character" w:customStyle="1" w:styleId="10">
    <w:name w:val="Заголовок 1 Знак"/>
    <w:aliases w:val="!Части документа Знак,1 Заголовок Знак,Знак5 Знак"/>
    <w:basedOn w:val="a0"/>
    <w:link w:val="1"/>
    <w:uiPriority w:val="99"/>
    <w:rsid w:val="00B330BE"/>
    <w:rPr>
      <w:rFonts w:eastAsia="Times New Roman"/>
      <w:b/>
      <w:bCs/>
      <w:kern w:val="28"/>
      <w:sz w:val="36"/>
      <w:szCs w:val="36"/>
    </w:rPr>
  </w:style>
  <w:style w:type="character" w:customStyle="1" w:styleId="31">
    <w:name w:val="Заголовок 3 Знак"/>
    <w:aliases w:val="!Главы документа Знак,3 Заголовок Знак,ПодЗаголовок Знак,Заголовок 3 Знак Знак Знак1,Знак Знак Знак Знак2"/>
    <w:basedOn w:val="a0"/>
    <w:link w:val="30"/>
    <w:uiPriority w:val="99"/>
    <w:rsid w:val="00B330BE"/>
    <w:rPr>
      <w:rFonts w:eastAsia="Times New Roman"/>
      <w:sz w:val="28"/>
      <w:szCs w:val="28"/>
      <w:lang w:val="en-US"/>
    </w:rPr>
  </w:style>
  <w:style w:type="character" w:customStyle="1" w:styleId="41">
    <w:name w:val="Заголовок 4 Знак"/>
    <w:aliases w:val="!Параграфы/Статьи документа Знак,4 Заголовок Знак"/>
    <w:basedOn w:val="a0"/>
    <w:link w:val="40"/>
    <w:uiPriority w:val="99"/>
    <w:rsid w:val="00B330BE"/>
    <w:rPr>
      <w:rFonts w:eastAsia="Times New Roman"/>
      <w:b/>
      <w:bCs/>
      <w:sz w:val="32"/>
      <w:szCs w:val="32"/>
    </w:rPr>
  </w:style>
  <w:style w:type="character" w:customStyle="1" w:styleId="50">
    <w:name w:val="Заголовок 5 Знак"/>
    <w:aliases w:val="5 Заголовок Знак"/>
    <w:basedOn w:val="a0"/>
    <w:link w:val="5"/>
    <w:rsid w:val="00B330BE"/>
    <w:rPr>
      <w:rFonts w:eastAsia="Times New Roman"/>
      <w:b/>
      <w:bCs/>
      <w:sz w:val="24"/>
      <w:szCs w:val="24"/>
    </w:rPr>
  </w:style>
  <w:style w:type="character" w:customStyle="1" w:styleId="60">
    <w:name w:val="Заголовок 6 Знак"/>
    <w:basedOn w:val="a0"/>
    <w:link w:val="6"/>
    <w:uiPriority w:val="9"/>
    <w:rsid w:val="00B330BE"/>
    <w:rPr>
      <w:rFonts w:ascii="Cambria" w:eastAsia="Times New Roman" w:hAnsi="Cambria" w:cs="Cambria"/>
      <w:caps/>
      <w:color w:val="943634"/>
      <w:spacing w:val="10"/>
    </w:rPr>
  </w:style>
  <w:style w:type="character" w:customStyle="1" w:styleId="70">
    <w:name w:val="Заголовок 7 Знак"/>
    <w:basedOn w:val="a0"/>
    <w:link w:val="7"/>
    <w:uiPriority w:val="99"/>
    <w:rsid w:val="00B330BE"/>
    <w:rPr>
      <w:rFonts w:ascii="Cambria" w:eastAsia="Times New Roman" w:hAnsi="Cambria" w:cs="Cambria"/>
      <w:i/>
      <w:iCs/>
      <w:caps/>
      <w:color w:val="943634"/>
      <w:spacing w:val="10"/>
    </w:rPr>
  </w:style>
  <w:style w:type="character" w:customStyle="1" w:styleId="80">
    <w:name w:val="Заголовок 8 Знак"/>
    <w:basedOn w:val="a0"/>
    <w:link w:val="8"/>
    <w:uiPriority w:val="99"/>
    <w:rsid w:val="00B330BE"/>
    <w:rPr>
      <w:rFonts w:ascii="Cambria" w:eastAsia="Times New Roman" w:hAnsi="Cambria" w:cs="Cambria"/>
      <w:caps/>
      <w:spacing w:val="10"/>
    </w:rPr>
  </w:style>
  <w:style w:type="character" w:customStyle="1" w:styleId="90">
    <w:name w:val="Заголовок 9 Знак"/>
    <w:basedOn w:val="a0"/>
    <w:link w:val="9"/>
    <w:rsid w:val="00B330BE"/>
    <w:rPr>
      <w:rFonts w:ascii="Cambria" w:eastAsia="Times New Roman" w:hAnsi="Cambria" w:cs="Cambria"/>
      <w:i/>
      <w:iCs/>
      <w:caps/>
      <w:spacing w:val="10"/>
    </w:rPr>
  </w:style>
  <w:style w:type="numbering" w:customStyle="1" w:styleId="32">
    <w:name w:val="Нет списка3"/>
    <w:next w:val="a2"/>
    <w:semiHidden/>
    <w:unhideWhenUsed/>
    <w:rsid w:val="00B330BE"/>
  </w:style>
  <w:style w:type="character" w:customStyle="1" w:styleId="33">
    <w:name w:val="Знак Знак3"/>
    <w:locked/>
    <w:rsid w:val="00B330BE"/>
    <w:rPr>
      <w:rFonts w:ascii="Garamond" w:hAnsi="Garamond" w:cs="Garamond"/>
      <w:lang w:val="ru-RU" w:eastAsia="ru-RU"/>
    </w:rPr>
  </w:style>
  <w:style w:type="paragraph" w:styleId="af6">
    <w:name w:val="Subtitle"/>
    <w:basedOn w:val="af7"/>
    <w:next w:val="Textbody"/>
    <w:link w:val="af8"/>
    <w:uiPriority w:val="99"/>
    <w:qFormat/>
    <w:rsid w:val="00B330BE"/>
    <w:pPr>
      <w:jc w:val="center"/>
    </w:pPr>
  </w:style>
  <w:style w:type="character" w:customStyle="1" w:styleId="af8">
    <w:name w:val="Подзаголовок Знак"/>
    <w:basedOn w:val="a0"/>
    <w:link w:val="af6"/>
    <w:uiPriority w:val="99"/>
    <w:rsid w:val="00B330BE"/>
    <w:rPr>
      <w:rFonts w:ascii="Arial" w:eastAsia="MS PGothic" w:hAnsi="Arial"/>
      <w:kern w:val="3"/>
      <w:sz w:val="28"/>
      <w:szCs w:val="28"/>
      <w:lang w:val="de-DE" w:eastAsia="ja-JP"/>
    </w:rPr>
  </w:style>
  <w:style w:type="character" w:customStyle="1" w:styleId="Heading1Char">
    <w:name w:val="Heading 1 Char"/>
    <w:locked/>
    <w:rsid w:val="00B330BE"/>
    <w:rPr>
      <w:b/>
      <w:bCs/>
      <w:sz w:val="28"/>
      <w:szCs w:val="28"/>
    </w:rPr>
  </w:style>
  <w:style w:type="paragraph" w:customStyle="1" w:styleId="12">
    <w:name w:val="1"/>
    <w:basedOn w:val="a"/>
    <w:rsid w:val="00B330BE"/>
    <w:pPr>
      <w:spacing w:after="160" w:line="240" w:lineRule="exact"/>
    </w:pPr>
    <w:rPr>
      <w:rFonts w:eastAsia="Times New Roman"/>
      <w:sz w:val="20"/>
      <w:szCs w:val="20"/>
      <w:lang w:eastAsia="zh-CN"/>
    </w:rPr>
  </w:style>
  <w:style w:type="paragraph" w:styleId="13">
    <w:name w:val="index 1"/>
    <w:basedOn w:val="a"/>
    <w:next w:val="a"/>
    <w:autoRedefine/>
    <w:semiHidden/>
    <w:rsid w:val="00B330BE"/>
    <w:pPr>
      <w:spacing w:after="0" w:line="360" w:lineRule="auto"/>
      <w:ind w:left="200" w:hanging="200"/>
      <w:jc w:val="both"/>
    </w:pPr>
    <w:rPr>
      <w:rFonts w:ascii="Cambria" w:eastAsia="Times New Roman" w:hAnsi="Cambria" w:cs="Cambria"/>
      <w:sz w:val="24"/>
      <w:szCs w:val="24"/>
      <w:lang w:val="en-US" w:eastAsia="ru-RU"/>
    </w:rPr>
  </w:style>
  <w:style w:type="paragraph" w:styleId="21">
    <w:name w:val="List Bullet 2"/>
    <w:basedOn w:val="a"/>
    <w:autoRedefine/>
    <w:uiPriority w:val="99"/>
    <w:rsid w:val="00B330BE"/>
    <w:pPr>
      <w:numPr>
        <w:ilvl w:val="1"/>
        <w:numId w:val="1"/>
      </w:numPr>
      <w:tabs>
        <w:tab w:val="clear" w:pos="567"/>
        <w:tab w:val="num" w:pos="643"/>
      </w:tabs>
      <w:spacing w:after="60" w:line="240" w:lineRule="auto"/>
      <w:ind w:left="643" w:hanging="360"/>
      <w:jc w:val="both"/>
    </w:pPr>
    <w:rPr>
      <w:rFonts w:eastAsia="Times New Roman"/>
      <w:sz w:val="24"/>
      <w:szCs w:val="24"/>
      <w:lang w:eastAsia="ru-RU"/>
    </w:rPr>
  </w:style>
  <w:style w:type="paragraph" w:customStyle="1" w:styleId="3">
    <w:name w:val="Стиль3"/>
    <w:basedOn w:val="27"/>
    <w:link w:val="34"/>
    <w:rsid w:val="00B330BE"/>
    <w:pPr>
      <w:numPr>
        <w:numId w:val="1"/>
      </w:numPr>
      <w:tabs>
        <w:tab w:val="clear" w:pos="567"/>
      </w:tabs>
      <w:ind w:left="283" w:firstLine="0"/>
    </w:pPr>
  </w:style>
  <w:style w:type="paragraph" w:styleId="27">
    <w:name w:val="Body Text Indent 2"/>
    <w:aliases w:val="Знак Знак Знак Знак Знак,Знак Знак Знак Знак Знак Знак Знак Знак Знак Знак Знак"/>
    <w:basedOn w:val="a"/>
    <w:link w:val="28"/>
    <w:uiPriority w:val="99"/>
    <w:rsid w:val="00B330BE"/>
    <w:pPr>
      <w:spacing w:after="120" w:line="480" w:lineRule="auto"/>
      <w:ind w:left="283"/>
      <w:jc w:val="both"/>
    </w:pPr>
    <w:rPr>
      <w:rFonts w:eastAsia="Times New Roman"/>
      <w:sz w:val="24"/>
      <w:szCs w:val="24"/>
      <w:lang w:eastAsia="ru-RU"/>
    </w:rPr>
  </w:style>
  <w:style w:type="character" w:customStyle="1" w:styleId="28">
    <w:name w:val="Основной текст с отступом 2 Знак"/>
    <w:aliases w:val="Знак Знак Знак Знак Знак Знак1,Знак Знак Знак Знак Знак Знак Знак Знак Знак Знак Знак Знак"/>
    <w:basedOn w:val="a0"/>
    <w:link w:val="27"/>
    <w:uiPriority w:val="99"/>
    <w:rsid w:val="00B330BE"/>
    <w:rPr>
      <w:rFonts w:eastAsia="Times New Roman"/>
      <w:sz w:val="24"/>
      <w:szCs w:val="24"/>
    </w:rPr>
  </w:style>
  <w:style w:type="paragraph" w:customStyle="1" w:styleId="af9">
    <w:name w:val="Íîðìàëüíûé"/>
    <w:semiHidden/>
    <w:rsid w:val="00B330BE"/>
    <w:rPr>
      <w:rFonts w:ascii="Courier" w:eastAsia="Times New Roman" w:hAnsi="Courier" w:cs="Courier"/>
      <w:sz w:val="24"/>
      <w:szCs w:val="24"/>
      <w:lang w:val="en-GB"/>
    </w:rPr>
  </w:style>
  <w:style w:type="character" w:customStyle="1" w:styleId="afa">
    <w:name w:val="Основной шрифт"/>
    <w:semiHidden/>
    <w:rsid w:val="00B330BE"/>
  </w:style>
  <w:style w:type="paragraph" w:styleId="afb">
    <w:name w:val="Plain Text"/>
    <w:basedOn w:val="a"/>
    <w:link w:val="afc"/>
    <w:rsid w:val="00B330BE"/>
    <w:pPr>
      <w:spacing w:after="0" w:line="240" w:lineRule="auto"/>
    </w:pPr>
    <w:rPr>
      <w:rFonts w:ascii="Courier New" w:eastAsia="Times New Roman" w:hAnsi="Courier New" w:cs="Courier New"/>
      <w:sz w:val="20"/>
      <w:szCs w:val="20"/>
      <w:lang w:eastAsia="ru-RU"/>
    </w:rPr>
  </w:style>
  <w:style w:type="character" w:customStyle="1" w:styleId="afc">
    <w:name w:val="Текст Знак"/>
    <w:basedOn w:val="a0"/>
    <w:link w:val="afb"/>
    <w:rsid w:val="00B330BE"/>
    <w:rPr>
      <w:rFonts w:ascii="Courier New" w:eastAsia="Times New Roman" w:hAnsi="Courier New" w:cs="Courier New"/>
    </w:rPr>
  </w:style>
  <w:style w:type="paragraph" w:styleId="afd">
    <w:name w:val="List Bullet"/>
    <w:basedOn w:val="a"/>
    <w:autoRedefine/>
    <w:uiPriority w:val="99"/>
    <w:rsid w:val="00B330BE"/>
    <w:pPr>
      <w:widowControl w:val="0"/>
      <w:spacing w:after="60" w:line="240" w:lineRule="auto"/>
      <w:jc w:val="both"/>
    </w:pPr>
    <w:rPr>
      <w:rFonts w:eastAsia="Times New Roman"/>
      <w:sz w:val="24"/>
      <w:szCs w:val="24"/>
      <w:lang w:eastAsia="ru-RU"/>
    </w:rPr>
  </w:style>
  <w:style w:type="paragraph" w:styleId="35">
    <w:name w:val="Body Text 3"/>
    <w:basedOn w:val="a"/>
    <w:link w:val="36"/>
    <w:uiPriority w:val="99"/>
    <w:rsid w:val="00B330BE"/>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eastAsia="Times New Roman"/>
      <w:b/>
      <w:bCs/>
      <w:i/>
      <w:iCs/>
      <w:sz w:val="22"/>
      <w:lang w:eastAsia="ru-RU"/>
    </w:rPr>
  </w:style>
  <w:style w:type="character" w:customStyle="1" w:styleId="36">
    <w:name w:val="Основной текст 3 Знак"/>
    <w:basedOn w:val="a0"/>
    <w:link w:val="35"/>
    <w:uiPriority w:val="99"/>
    <w:rsid w:val="00B330BE"/>
    <w:rPr>
      <w:rFonts w:eastAsia="Times New Roman"/>
      <w:b/>
      <w:bCs/>
      <w:i/>
      <w:iCs/>
      <w:sz w:val="22"/>
      <w:szCs w:val="22"/>
    </w:rPr>
  </w:style>
  <w:style w:type="character" w:customStyle="1" w:styleId="CommentTextChar">
    <w:name w:val="Comment Text Char"/>
    <w:locked/>
    <w:rsid w:val="00B330BE"/>
  </w:style>
  <w:style w:type="paragraph" w:styleId="afe">
    <w:name w:val="Document Map"/>
    <w:basedOn w:val="a"/>
    <w:link w:val="aff"/>
    <w:semiHidden/>
    <w:rsid w:val="00B330BE"/>
    <w:pPr>
      <w:shd w:val="clear" w:color="auto" w:fill="000080"/>
      <w:spacing w:after="0" w:line="360" w:lineRule="auto"/>
      <w:jc w:val="both"/>
    </w:pPr>
    <w:rPr>
      <w:rFonts w:ascii="Tahoma" w:eastAsia="Times New Roman" w:hAnsi="Tahoma" w:cs="Tahoma"/>
      <w:sz w:val="20"/>
      <w:szCs w:val="20"/>
      <w:lang w:eastAsia="ru-RU"/>
    </w:rPr>
  </w:style>
  <w:style w:type="character" w:customStyle="1" w:styleId="aff">
    <w:name w:val="Схема документа Знак"/>
    <w:basedOn w:val="a0"/>
    <w:link w:val="afe"/>
    <w:semiHidden/>
    <w:rsid w:val="00B330BE"/>
    <w:rPr>
      <w:rFonts w:ascii="Tahoma" w:eastAsia="Times New Roman" w:hAnsi="Tahoma" w:cs="Tahoma"/>
      <w:shd w:val="clear" w:color="auto" w:fill="000080"/>
    </w:rPr>
  </w:style>
  <w:style w:type="character" w:styleId="aff0">
    <w:name w:val="annotation reference"/>
    <w:basedOn w:val="a0"/>
    <w:semiHidden/>
    <w:rsid w:val="00B330BE"/>
    <w:rPr>
      <w:sz w:val="16"/>
      <w:szCs w:val="16"/>
    </w:rPr>
  </w:style>
  <w:style w:type="paragraph" w:customStyle="1" w:styleId="20">
    <w:name w:val="Стиль2"/>
    <w:basedOn w:val="2"/>
    <w:rsid w:val="00B330BE"/>
    <w:pPr>
      <w:numPr>
        <w:ilvl w:val="1"/>
        <w:numId w:val="3"/>
      </w:numPr>
      <w:tabs>
        <w:tab w:val="clear" w:pos="1440"/>
        <w:tab w:val="num" w:pos="1300"/>
      </w:tabs>
      <w:ind w:left="1300" w:hanging="900"/>
    </w:pPr>
  </w:style>
  <w:style w:type="paragraph" w:styleId="2">
    <w:name w:val="List Number 2"/>
    <w:basedOn w:val="a"/>
    <w:rsid w:val="00B330BE"/>
    <w:pPr>
      <w:numPr>
        <w:numId w:val="2"/>
      </w:numPr>
      <w:spacing w:after="0" w:line="240" w:lineRule="auto"/>
    </w:pPr>
    <w:rPr>
      <w:rFonts w:eastAsia="Times New Roman"/>
      <w:sz w:val="24"/>
      <w:szCs w:val="24"/>
      <w:lang w:eastAsia="ru-RU"/>
    </w:rPr>
  </w:style>
  <w:style w:type="paragraph" w:customStyle="1" w:styleId="FR4">
    <w:name w:val="FR4"/>
    <w:rsid w:val="00B330BE"/>
    <w:pPr>
      <w:widowControl w:val="0"/>
      <w:spacing w:before="20"/>
      <w:ind w:left="7160"/>
      <w:jc w:val="both"/>
    </w:pPr>
    <w:rPr>
      <w:rFonts w:ascii="Arial" w:eastAsia="Times New Roman" w:hAnsi="Arial" w:cs="Arial"/>
      <w:b/>
      <w:bCs/>
      <w:sz w:val="22"/>
      <w:szCs w:val="22"/>
    </w:rPr>
  </w:style>
  <w:style w:type="table" w:styleId="aff1">
    <w:name w:val="Table Grid"/>
    <w:basedOn w:val="a1"/>
    <w:uiPriority w:val="59"/>
    <w:rsid w:val="00B330BE"/>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4">
    <w:name w:val="toc 1"/>
    <w:basedOn w:val="a"/>
    <w:next w:val="a"/>
    <w:link w:val="15"/>
    <w:autoRedefine/>
    <w:qFormat/>
    <w:rsid w:val="00B330BE"/>
    <w:pPr>
      <w:tabs>
        <w:tab w:val="right" w:leader="dot" w:pos="10195"/>
      </w:tabs>
      <w:spacing w:before="120" w:after="0" w:line="240" w:lineRule="auto"/>
    </w:pPr>
    <w:rPr>
      <w:rFonts w:eastAsia="Times New Roman"/>
      <w:noProof/>
      <w:szCs w:val="28"/>
      <w:lang w:eastAsia="ru-RU"/>
    </w:rPr>
  </w:style>
  <w:style w:type="character" w:customStyle="1" w:styleId="aff2">
    <w:name w:val="Гипертекстовая ссылка"/>
    <w:rsid w:val="00B330BE"/>
    <w:rPr>
      <w:color w:val="auto"/>
    </w:rPr>
  </w:style>
  <w:style w:type="character" w:styleId="aff3">
    <w:name w:val="page number"/>
    <w:basedOn w:val="a0"/>
    <w:rsid w:val="00B330BE"/>
  </w:style>
  <w:style w:type="paragraph" w:customStyle="1" w:styleId="aff4">
    <w:name w:val="Тендерные данные"/>
    <w:basedOn w:val="a"/>
    <w:semiHidden/>
    <w:rsid w:val="00B330BE"/>
    <w:pPr>
      <w:tabs>
        <w:tab w:val="left" w:pos="1985"/>
      </w:tabs>
      <w:spacing w:before="120" w:after="60" w:line="240" w:lineRule="auto"/>
      <w:jc w:val="both"/>
    </w:pPr>
    <w:rPr>
      <w:rFonts w:eastAsia="Times New Roman"/>
      <w:b/>
      <w:bCs/>
      <w:sz w:val="24"/>
      <w:szCs w:val="24"/>
      <w:lang w:eastAsia="ru-RU"/>
    </w:rPr>
  </w:style>
  <w:style w:type="paragraph" w:customStyle="1" w:styleId="ConsNormal">
    <w:name w:val="ConsNormal"/>
    <w:link w:val="ConsNormal0"/>
    <w:uiPriority w:val="99"/>
    <w:rsid w:val="00B330BE"/>
    <w:pPr>
      <w:autoSpaceDE w:val="0"/>
      <w:autoSpaceDN w:val="0"/>
      <w:adjustRightInd w:val="0"/>
      <w:ind w:right="19772" w:firstLine="720"/>
    </w:pPr>
    <w:rPr>
      <w:rFonts w:ascii="Arial" w:eastAsia="Times New Roman" w:hAnsi="Arial" w:cs="Arial"/>
    </w:rPr>
  </w:style>
  <w:style w:type="character" w:customStyle="1" w:styleId="ConsNormal0">
    <w:name w:val="ConsNormal Знак"/>
    <w:link w:val="ConsNormal"/>
    <w:locked/>
    <w:rsid w:val="00B330BE"/>
    <w:rPr>
      <w:rFonts w:ascii="Arial" w:eastAsia="Times New Roman" w:hAnsi="Arial" w:cs="Arial"/>
    </w:rPr>
  </w:style>
  <w:style w:type="paragraph" w:customStyle="1" w:styleId="aff5">
    <w:name w:val="Знак Знак Знак Знак"/>
    <w:basedOn w:val="a"/>
    <w:rsid w:val="00B330BE"/>
    <w:pPr>
      <w:spacing w:after="160" w:line="240" w:lineRule="exact"/>
    </w:pPr>
    <w:rPr>
      <w:rFonts w:eastAsia="Times New Roman"/>
      <w:sz w:val="20"/>
      <w:szCs w:val="20"/>
      <w:lang w:eastAsia="zh-CN"/>
    </w:rPr>
  </w:style>
  <w:style w:type="paragraph" w:customStyle="1" w:styleId="aff6">
    <w:name w:val="Содержимое таблицы"/>
    <w:basedOn w:val="a"/>
    <w:rsid w:val="00B330BE"/>
    <w:pPr>
      <w:widowControl w:val="0"/>
      <w:suppressLineNumbers/>
      <w:suppressAutoHyphens/>
      <w:spacing w:after="0" w:line="240" w:lineRule="auto"/>
    </w:pPr>
    <w:rPr>
      <w:rFonts w:eastAsia="Times New Roman"/>
      <w:kern w:val="1"/>
      <w:sz w:val="24"/>
      <w:szCs w:val="24"/>
      <w:lang w:eastAsia="ru-RU"/>
    </w:rPr>
  </w:style>
  <w:style w:type="paragraph" w:customStyle="1" w:styleId="16">
    <w:name w:val="Обычный (веб)1"/>
    <w:basedOn w:val="a"/>
    <w:rsid w:val="00B330BE"/>
    <w:pPr>
      <w:spacing w:before="100" w:beforeAutospacing="1" w:after="100" w:afterAutospacing="1" w:line="240" w:lineRule="auto"/>
    </w:pPr>
    <w:rPr>
      <w:rFonts w:ascii="Arial" w:eastAsia="Times New Roman" w:hAnsi="Arial" w:cs="Arial"/>
      <w:color w:val="454545"/>
      <w:sz w:val="20"/>
      <w:szCs w:val="20"/>
      <w:lang w:eastAsia="ru-RU"/>
    </w:rPr>
  </w:style>
  <w:style w:type="paragraph" w:customStyle="1" w:styleId="ConsPlusNonformat0">
    <w:name w:val="ConsPlusNonformat Знак"/>
    <w:link w:val="ConsPlusNonformat1"/>
    <w:rsid w:val="00B330BE"/>
    <w:pPr>
      <w:widowControl w:val="0"/>
      <w:autoSpaceDE w:val="0"/>
      <w:autoSpaceDN w:val="0"/>
    </w:pPr>
    <w:rPr>
      <w:rFonts w:ascii="Courier New" w:eastAsia="Times New Roman" w:hAnsi="Courier New"/>
      <w:sz w:val="24"/>
      <w:szCs w:val="24"/>
    </w:rPr>
  </w:style>
  <w:style w:type="character" w:customStyle="1" w:styleId="ConsPlusNonformat1">
    <w:name w:val="ConsPlusNonformat Знак Знак"/>
    <w:link w:val="ConsPlusNonformat0"/>
    <w:locked/>
    <w:rsid w:val="00B330BE"/>
    <w:rPr>
      <w:rFonts w:ascii="Courier New" w:eastAsia="Times New Roman" w:hAnsi="Courier New"/>
      <w:sz w:val="24"/>
      <w:szCs w:val="24"/>
    </w:rPr>
  </w:style>
  <w:style w:type="paragraph" w:styleId="HTML">
    <w:name w:val="HTML Preformatted"/>
    <w:basedOn w:val="a"/>
    <w:link w:val="HTML0"/>
    <w:uiPriority w:val="99"/>
    <w:rsid w:val="00B330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B330BE"/>
    <w:rPr>
      <w:rFonts w:ascii="Courier New" w:eastAsia="Times New Roman" w:hAnsi="Courier New" w:cs="Courier New"/>
    </w:rPr>
  </w:style>
  <w:style w:type="character" w:customStyle="1" w:styleId="16-66">
    <w:name w:val="стиль16-66"/>
    <w:rsid w:val="00B330BE"/>
  </w:style>
  <w:style w:type="paragraph" w:customStyle="1" w:styleId="Standard">
    <w:name w:val="Standard"/>
    <w:rsid w:val="00B330BE"/>
    <w:pPr>
      <w:widowControl w:val="0"/>
      <w:suppressAutoHyphens/>
      <w:autoSpaceDN w:val="0"/>
      <w:textAlignment w:val="baseline"/>
    </w:pPr>
    <w:rPr>
      <w:rFonts w:eastAsia="Times New Roman"/>
      <w:kern w:val="3"/>
      <w:sz w:val="24"/>
      <w:szCs w:val="24"/>
      <w:lang w:val="de-DE" w:eastAsia="ja-JP"/>
    </w:rPr>
  </w:style>
  <w:style w:type="paragraph" w:styleId="af7">
    <w:name w:val="caption"/>
    <w:aliases w:val="Таблица - Название объекта,!! Object Novogor !!,диаграммы,Название графика,диаграммы Char,Название объекта Знак Знак,диаграммы Знак1,диаграммы Char + 12 пт,Перед:  6...,Название таблицы Знак,диаграммы Char Char Char,диаграммы Char Char"/>
    <w:basedOn w:val="Standard"/>
    <w:next w:val="Textbody"/>
    <w:link w:val="aff7"/>
    <w:uiPriority w:val="99"/>
    <w:qFormat/>
    <w:rsid w:val="00B330BE"/>
    <w:pPr>
      <w:keepNext/>
      <w:spacing w:before="240" w:after="120"/>
    </w:pPr>
    <w:rPr>
      <w:rFonts w:ascii="Arial" w:eastAsia="MS PGothic" w:hAnsi="Arial"/>
      <w:sz w:val="28"/>
      <w:szCs w:val="28"/>
    </w:rPr>
  </w:style>
  <w:style w:type="paragraph" w:customStyle="1" w:styleId="Textbody">
    <w:name w:val="Text body"/>
    <w:basedOn w:val="Standard"/>
    <w:rsid w:val="00B330BE"/>
    <w:pPr>
      <w:spacing w:after="120"/>
    </w:pPr>
  </w:style>
  <w:style w:type="paragraph" w:styleId="aff8">
    <w:name w:val="Title"/>
    <w:aliases w:val="Знак1,Основной текст Знак1,Основной текст Знак Знак,Знак Знак1 Знак,Знак2 Знак Знак,Знак2 Знак1,Знак2 Знак,Знак2"/>
    <w:basedOn w:val="Standard"/>
    <w:next w:val="Textbody"/>
    <w:link w:val="37"/>
    <w:uiPriority w:val="10"/>
    <w:qFormat/>
    <w:rsid w:val="00B330BE"/>
    <w:pPr>
      <w:keepNext/>
      <w:spacing w:before="240" w:after="120"/>
    </w:pPr>
    <w:rPr>
      <w:rFonts w:ascii="Arial" w:eastAsia="MS PGothic" w:hAnsi="Arial" w:cs="Arial"/>
      <w:sz w:val="28"/>
      <w:szCs w:val="28"/>
    </w:rPr>
  </w:style>
  <w:style w:type="character" w:customStyle="1" w:styleId="37">
    <w:name w:val="Заголовок Знак3"/>
    <w:aliases w:val="Знак1 Знак2,Основной текст Знак1 Знак,Основной текст Знак Знак Знак,Знак Знак1 Знак Знак1,Знак2 Знак Знак Знак,Знак2 Знак1 Знак,Знак2 Знак Знак1,Знак2 Знак2"/>
    <w:basedOn w:val="a0"/>
    <w:link w:val="aff8"/>
    <w:uiPriority w:val="10"/>
    <w:rsid w:val="00B330BE"/>
    <w:rPr>
      <w:rFonts w:ascii="Arial" w:eastAsia="MS PGothic" w:hAnsi="Arial" w:cs="Arial"/>
      <w:kern w:val="3"/>
      <w:sz w:val="28"/>
      <w:szCs w:val="28"/>
      <w:lang w:val="de-DE" w:eastAsia="ja-JP"/>
    </w:rPr>
  </w:style>
  <w:style w:type="paragraph" w:customStyle="1" w:styleId="210">
    <w:name w:val="Список 21"/>
    <w:basedOn w:val="a"/>
    <w:rsid w:val="00B330BE"/>
    <w:pPr>
      <w:spacing w:after="0" w:line="360" w:lineRule="auto"/>
      <w:ind w:left="566" w:hanging="283"/>
      <w:jc w:val="both"/>
    </w:pPr>
    <w:rPr>
      <w:rFonts w:ascii="Cambria" w:eastAsia="Times New Roman" w:hAnsi="Cambria" w:cs="Cambria"/>
      <w:sz w:val="24"/>
      <w:szCs w:val="24"/>
      <w:lang w:val="en-US" w:eastAsia="ar-SA"/>
    </w:rPr>
  </w:style>
  <w:style w:type="paragraph" w:styleId="aff9">
    <w:name w:val="List"/>
    <w:basedOn w:val="Textbody"/>
    <w:rsid w:val="00B330BE"/>
  </w:style>
  <w:style w:type="paragraph" w:customStyle="1" w:styleId="Index">
    <w:name w:val="Index"/>
    <w:basedOn w:val="Standard"/>
    <w:rsid w:val="00B330BE"/>
    <w:pPr>
      <w:suppressLineNumbers/>
    </w:pPr>
  </w:style>
  <w:style w:type="paragraph" w:customStyle="1" w:styleId="TableContents">
    <w:name w:val="Table Contents"/>
    <w:basedOn w:val="Standard"/>
    <w:rsid w:val="00B330BE"/>
    <w:pPr>
      <w:suppressLineNumbers/>
    </w:pPr>
  </w:style>
  <w:style w:type="paragraph" w:customStyle="1" w:styleId="TableHeading">
    <w:name w:val="Table Heading"/>
    <w:basedOn w:val="TableContents"/>
    <w:rsid w:val="00B330BE"/>
  </w:style>
  <w:style w:type="paragraph" w:customStyle="1" w:styleId="ConsPlusDocList">
    <w:name w:val="ConsPlusDocList"/>
    <w:next w:val="Standard"/>
    <w:rsid w:val="00B330BE"/>
    <w:pPr>
      <w:widowControl w:val="0"/>
      <w:suppressAutoHyphens/>
      <w:autoSpaceDE w:val="0"/>
      <w:autoSpaceDN w:val="0"/>
      <w:textAlignment w:val="baseline"/>
    </w:pPr>
    <w:rPr>
      <w:rFonts w:ascii="Arial" w:eastAsia="Times New Roman" w:hAnsi="Arial" w:cs="Arial"/>
      <w:kern w:val="3"/>
      <w:lang w:val="de-DE" w:eastAsia="ja-JP"/>
    </w:rPr>
  </w:style>
  <w:style w:type="paragraph" w:customStyle="1" w:styleId="affa">
    <w:name w:val="Заголовок таблицы"/>
    <w:basedOn w:val="aff6"/>
    <w:rsid w:val="00B330BE"/>
  </w:style>
  <w:style w:type="character" w:customStyle="1" w:styleId="RTFNum21">
    <w:name w:val="RTF_Num 2 1"/>
    <w:rsid w:val="00B330BE"/>
    <w:rPr>
      <w:rFonts w:ascii="Symbol" w:hAnsi="Symbol" w:cs="Symbol"/>
    </w:rPr>
  </w:style>
  <w:style w:type="character" w:customStyle="1" w:styleId="NumberingSymbols">
    <w:name w:val="Numbering Symbols"/>
    <w:rsid w:val="00B330BE"/>
  </w:style>
  <w:style w:type="paragraph" w:customStyle="1" w:styleId="17">
    <w:name w:val="Абзац списка1"/>
    <w:basedOn w:val="a"/>
    <w:link w:val="affb"/>
    <w:rsid w:val="00B330BE"/>
    <w:pPr>
      <w:autoSpaceDN w:val="0"/>
      <w:spacing w:after="0" w:line="240" w:lineRule="auto"/>
      <w:ind w:left="720"/>
    </w:pPr>
    <w:rPr>
      <w:rFonts w:eastAsia="Times New Roman"/>
      <w:sz w:val="24"/>
      <w:szCs w:val="24"/>
    </w:rPr>
  </w:style>
  <w:style w:type="character" w:customStyle="1" w:styleId="18">
    <w:name w:val="Основной шрифт абзаца1"/>
    <w:rsid w:val="00B330BE"/>
  </w:style>
  <w:style w:type="paragraph" w:customStyle="1" w:styleId="120">
    <w:name w:val="Абзац списка12"/>
    <w:basedOn w:val="a"/>
    <w:link w:val="ListParagraphChar1"/>
    <w:rsid w:val="00B330BE"/>
    <w:pPr>
      <w:overflowPunct w:val="0"/>
      <w:autoSpaceDE w:val="0"/>
      <w:autoSpaceDN w:val="0"/>
      <w:adjustRightInd w:val="0"/>
      <w:spacing w:after="0" w:line="240" w:lineRule="auto"/>
      <w:ind w:left="720"/>
      <w:textAlignment w:val="baseline"/>
    </w:pPr>
    <w:rPr>
      <w:rFonts w:eastAsia="Times New Roman"/>
      <w:sz w:val="20"/>
      <w:szCs w:val="20"/>
      <w:lang w:eastAsia="ru-RU"/>
    </w:rPr>
  </w:style>
  <w:style w:type="paragraph" w:customStyle="1" w:styleId="western">
    <w:name w:val="western"/>
    <w:basedOn w:val="a"/>
    <w:rsid w:val="00B330BE"/>
    <w:pPr>
      <w:spacing w:before="100" w:beforeAutospacing="1" w:after="100" w:afterAutospacing="1" w:line="240" w:lineRule="auto"/>
    </w:pPr>
    <w:rPr>
      <w:rFonts w:eastAsia="Times New Roman"/>
      <w:sz w:val="24"/>
      <w:szCs w:val="24"/>
      <w:lang w:eastAsia="ru-RU"/>
    </w:rPr>
  </w:style>
  <w:style w:type="paragraph" w:customStyle="1" w:styleId="affc">
    <w:name w:val="Комментарий"/>
    <w:basedOn w:val="a"/>
    <w:next w:val="a"/>
    <w:rsid w:val="00B330BE"/>
    <w:pPr>
      <w:autoSpaceDE w:val="0"/>
      <w:autoSpaceDN w:val="0"/>
      <w:adjustRightInd w:val="0"/>
      <w:spacing w:before="75" w:after="0" w:line="240" w:lineRule="auto"/>
      <w:ind w:left="170"/>
      <w:jc w:val="both"/>
    </w:pPr>
    <w:rPr>
      <w:rFonts w:ascii="Arial" w:eastAsia="Times New Roman" w:hAnsi="Arial" w:cs="Arial"/>
      <w:color w:val="353842"/>
      <w:sz w:val="24"/>
      <w:szCs w:val="24"/>
      <w:shd w:val="clear" w:color="auto" w:fill="F0F0F0"/>
      <w:lang w:eastAsia="ru-RU"/>
    </w:rPr>
  </w:style>
  <w:style w:type="paragraph" w:customStyle="1" w:styleId="affd">
    <w:name w:val="Информация об изменениях документа"/>
    <w:basedOn w:val="affc"/>
    <w:next w:val="a"/>
    <w:rsid w:val="00B330BE"/>
  </w:style>
  <w:style w:type="character" w:customStyle="1" w:styleId="stwibulletlistCharCharCharCharChar">
    <w:name w:val="stwi bullet list Char Char Char Char Char"/>
    <w:link w:val="stwibulletlistCharCharCharChar"/>
    <w:locked/>
    <w:rsid w:val="00B330BE"/>
    <w:rPr>
      <w:sz w:val="22"/>
      <w:szCs w:val="22"/>
      <w:lang w:eastAsia="en-US"/>
    </w:rPr>
  </w:style>
  <w:style w:type="paragraph" w:customStyle="1" w:styleId="stwibulletlistCharCharCharChar">
    <w:name w:val="stwi bullet list Char Char Char Char"/>
    <w:basedOn w:val="a"/>
    <w:link w:val="stwibulletlistCharCharCharCharChar"/>
    <w:rsid w:val="00B330BE"/>
    <w:pPr>
      <w:widowControl w:val="0"/>
      <w:numPr>
        <w:numId w:val="5"/>
      </w:numPr>
      <w:adjustRightInd w:val="0"/>
      <w:spacing w:before="100" w:beforeAutospacing="1" w:after="100" w:afterAutospacing="1" w:line="240" w:lineRule="auto"/>
      <w:jc w:val="both"/>
    </w:pPr>
    <w:rPr>
      <w:sz w:val="22"/>
    </w:rPr>
  </w:style>
  <w:style w:type="paragraph" w:styleId="affe">
    <w:name w:val="annotation text"/>
    <w:aliases w:val="!Равноширинный текст документа"/>
    <w:basedOn w:val="a"/>
    <w:link w:val="afff"/>
    <w:uiPriority w:val="99"/>
    <w:rsid w:val="00B330BE"/>
    <w:pPr>
      <w:spacing w:after="0" w:line="240" w:lineRule="auto"/>
    </w:pPr>
    <w:rPr>
      <w:rFonts w:eastAsia="Times New Roman"/>
      <w:sz w:val="20"/>
      <w:szCs w:val="20"/>
      <w:lang w:eastAsia="ru-RU"/>
    </w:rPr>
  </w:style>
  <w:style w:type="character" w:customStyle="1" w:styleId="afff">
    <w:name w:val="Текст примечания Знак"/>
    <w:aliases w:val="!Равноширинный текст документа Знак"/>
    <w:basedOn w:val="a0"/>
    <w:link w:val="affe"/>
    <w:uiPriority w:val="99"/>
    <w:rsid w:val="00B330BE"/>
    <w:rPr>
      <w:rFonts w:eastAsia="Times New Roman"/>
    </w:rPr>
  </w:style>
  <w:style w:type="paragraph" w:customStyle="1" w:styleId="Default">
    <w:name w:val="Default"/>
    <w:rsid w:val="00B330BE"/>
    <w:pPr>
      <w:autoSpaceDE w:val="0"/>
      <w:autoSpaceDN w:val="0"/>
      <w:adjustRightInd w:val="0"/>
    </w:pPr>
    <w:rPr>
      <w:rFonts w:eastAsia="Times New Roman"/>
      <w:color w:val="000000"/>
      <w:sz w:val="24"/>
      <w:szCs w:val="24"/>
    </w:rPr>
  </w:style>
  <w:style w:type="paragraph" w:styleId="afff0">
    <w:name w:val="annotation subject"/>
    <w:basedOn w:val="affe"/>
    <w:next w:val="affe"/>
    <w:link w:val="afff1"/>
    <w:uiPriority w:val="99"/>
    <w:semiHidden/>
    <w:rsid w:val="00B330BE"/>
    <w:rPr>
      <w:b/>
      <w:bCs/>
    </w:rPr>
  </w:style>
  <w:style w:type="character" w:customStyle="1" w:styleId="afff1">
    <w:name w:val="Тема примечания Знак"/>
    <w:basedOn w:val="afff"/>
    <w:link w:val="afff0"/>
    <w:uiPriority w:val="99"/>
    <w:semiHidden/>
    <w:rsid w:val="00B330BE"/>
    <w:rPr>
      <w:rFonts w:eastAsia="Times New Roman"/>
      <w:b/>
      <w:bCs/>
    </w:rPr>
  </w:style>
  <w:style w:type="character" w:customStyle="1" w:styleId="BodyTextChar">
    <w:name w:val="Body Text Char"/>
    <w:aliases w:val="Знак1 Знак Char2,Body Text Char2"/>
    <w:locked/>
    <w:rsid w:val="00B330BE"/>
    <w:rPr>
      <w:rFonts w:ascii="Times New Roman" w:hAnsi="Times New Roman" w:cs="Times New Roman"/>
      <w:sz w:val="20"/>
      <w:szCs w:val="20"/>
      <w:shd w:val="clear" w:color="auto" w:fill="FFFFFF"/>
      <w:lang w:eastAsia="ru-RU"/>
    </w:rPr>
  </w:style>
  <w:style w:type="paragraph" w:customStyle="1" w:styleId="110">
    <w:name w:val="Абзац списка11"/>
    <w:basedOn w:val="a"/>
    <w:link w:val="ListParagraphChar"/>
    <w:rsid w:val="00B330BE"/>
    <w:pPr>
      <w:spacing w:after="0" w:line="240" w:lineRule="auto"/>
      <w:ind w:left="720"/>
    </w:pPr>
    <w:rPr>
      <w:rFonts w:eastAsia="Times New Roman"/>
      <w:sz w:val="20"/>
      <w:szCs w:val="20"/>
      <w:lang w:eastAsia="ru-RU"/>
    </w:rPr>
  </w:style>
  <w:style w:type="paragraph" w:customStyle="1" w:styleId="CharChar1CharChar1CharChar">
    <w:name w:val="Char Char Знак Знак1 Char Char1 Знак Знак Char Char"/>
    <w:basedOn w:val="a"/>
    <w:rsid w:val="00B330BE"/>
    <w:pPr>
      <w:spacing w:before="100" w:beforeAutospacing="1" w:after="100" w:afterAutospacing="1" w:line="240" w:lineRule="auto"/>
    </w:pPr>
    <w:rPr>
      <w:rFonts w:ascii="Tahoma" w:eastAsia="Times New Roman" w:hAnsi="Tahoma" w:cs="Tahoma"/>
      <w:sz w:val="20"/>
      <w:szCs w:val="20"/>
      <w:lang w:val="en-US"/>
    </w:rPr>
  </w:style>
  <w:style w:type="character" w:customStyle="1" w:styleId="BodyTextChar1">
    <w:name w:val="Body Text Char1"/>
    <w:aliases w:val="Знак1 Знак Char1,Знак1 Знак Char4"/>
    <w:locked/>
    <w:rsid w:val="00B330BE"/>
    <w:rPr>
      <w:lang w:val="ru-RU" w:eastAsia="ru-RU"/>
    </w:rPr>
  </w:style>
  <w:style w:type="paragraph" w:customStyle="1" w:styleId="afff2">
    <w:name w:val="Знак"/>
    <w:basedOn w:val="a"/>
    <w:rsid w:val="00B330BE"/>
    <w:pPr>
      <w:spacing w:after="0" w:line="240" w:lineRule="auto"/>
    </w:pPr>
    <w:rPr>
      <w:rFonts w:ascii="Verdana" w:eastAsia="Times New Roman" w:hAnsi="Verdana" w:cs="Verdana"/>
      <w:sz w:val="20"/>
      <w:szCs w:val="20"/>
      <w:lang w:val="en-US"/>
    </w:rPr>
  </w:style>
  <w:style w:type="character" w:customStyle="1" w:styleId="b-serp-urlitem">
    <w:name w:val="b-serp-url__item"/>
    <w:rsid w:val="00B330BE"/>
  </w:style>
  <w:style w:type="character" w:customStyle="1" w:styleId="29">
    <w:name w:val="Основной текст (2)_"/>
    <w:link w:val="2a"/>
    <w:locked/>
    <w:rsid w:val="00B330BE"/>
    <w:rPr>
      <w:rFonts w:ascii="Calibri" w:hAnsi="Calibri" w:cs="Calibri"/>
      <w:b/>
      <w:bCs/>
      <w:spacing w:val="1"/>
      <w:sz w:val="26"/>
      <w:szCs w:val="26"/>
      <w:shd w:val="clear" w:color="auto" w:fill="FFFFFF"/>
      <w:lang w:eastAsia="en-US"/>
    </w:rPr>
  </w:style>
  <w:style w:type="paragraph" w:customStyle="1" w:styleId="2a">
    <w:name w:val="Основной текст (2)"/>
    <w:basedOn w:val="a"/>
    <w:link w:val="29"/>
    <w:rsid w:val="00B330BE"/>
    <w:pPr>
      <w:widowControl w:val="0"/>
      <w:shd w:val="clear" w:color="auto" w:fill="FFFFFF"/>
      <w:spacing w:after="300" w:line="324" w:lineRule="exact"/>
      <w:jc w:val="center"/>
    </w:pPr>
    <w:rPr>
      <w:rFonts w:ascii="Calibri" w:hAnsi="Calibri" w:cs="Calibri"/>
      <w:b/>
      <w:bCs/>
      <w:spacing w:val="1"/>
      <w:sz w:val="26"/>
      <w:szCs w:val="26"/>
      <w:shd w:val="clear" w:color="auto" w:fill="FFFFFF"/>
    </w:rPr>
  </w:style>
  <w:style w:type="character" w:customStyle="1" w:styleId="afff3">
    <w:name w:val="Основной текст + Полужирный"/>
    <w:aliases w:val="Курсив,Интервал 0 pt"/>
    <w:rsid w:val="00B330BE"/>
    <w:rPr>
      <w:rFonts w:ascii="Times New Roman" w:hAnsi="Times New Roman" w:cs="Times New Roman"/>
      <w:b/>
      <w:bCs/>
      <w:i/>
      <w:iCs/>
      <w:spacing w:val="3"/>
      <w:u w:val="none"/>
      <w:lang w:val="ru-RU" w:eastAsia="ru-RU"/>
    </w:rPr>
  </w:style>
  <w:style w:type="character" w:customStyle="1" w:styleId="43">
    <w:name w:val="Основной текст (4)3"/>
    <w:rsid w:val="00B330BE"/>
    <w:rPr>
      <w:shd w:val="clear" w:color="auto" w:fill="FFFFFF"/>
    </w:rPr>
  </w:style>
  <w:style w:type="character" w:customStyle="1" w:styleId="42">
    <w:name w:val="Основной текст (4)2"/>
    <w:rsid w:val="00B330BE"/>
    <w:rPr>
      <w:shd w:val="clear" w:color="auto" w:fill="FFFFFF"/>
    </w:rPr>
  </w:style>
  <w:style w:type="character" w:customStyle="1" w:styleId="600">
    <w:name w:val="Основной текст (60)_"/>
    <w:link w:val="601"/>
    <w:locked/>
    <w:rsid w:val="00B330BE"/>
    <w:rPr>
      <w:rFonts w:ascii="Calibri" w:hAnsi="Calibri" w:cs="Calibri"/>
      <w:sz w:val="21"/>
      <w:szCs w:val="21"/>
      <w:shd w:val="clear" w:color="auto" w:fill="FFFFFF"/>
      <w:lang w:eastAsia="en-US"/>
    </w:rPr>
  </w:style>
  <w:style w:type="paragraph" w:customStyle="1" w:styleId="601">
    <w:name w:val="Основной текст (60)1"/>
    <w:basedOn w:val="a"/>
    <w:link w:val="600"/>
    <w:rsid w:val="00B330BE"/>
    <w:pPr>
      <w:shd w:val="clear" w:color="auto" w:fill="FFFFFF"/>
      <w:spacing w:after="0" w:line="240" w:lineRule="atLeast"/>
    </w:pPr>
    <w:rPr>
      <w:rFonts w:ascii="Calibri" w:hAnsi="Calibri" w:cs="Calibri"/>
      <w:sz w:val="21"/>
      <w:szCs w:val="21"/>
      <w:shd w:val="clear" w:color="auto" w:fill="FFFFFF"/>
    </w:rPr>
  </w:style>
  <w:style w:type="character" w:customStyle="1" w:styleId="44">
    <w:name w:val="Основной текст (4)_"/>
    <w:link w:val="410"/>
    <w:locked/>
    <w:rsid w:val="00B330BE"/>
    <w:rPr>
      <w:rFonts w:ascii="Calibri" w:hAnsi="Calibri" w:cs="Calibri"/>
      <w:shd w:val="clear" w:color="auto" w:fill="FFFFFF"/>
    </w:rPr>
  </w:style>
  <w:style w:type="paragraph" w:customStyle="1" w:styleId="410">
    <w:name w:val="Основной текст (4)1"/>
    <w:basedOn w:val="a"/>
    <w:link w:val="44"/>
    <w:rsid w:val="00B330BE"/>
    <w:pPr>
      <w:shd w:val="clear" w:color="auto" w:fill="FFFFFF"/>
      <w:spacing w:before="180" w:after="180" w:line="283" w:lineRule="exact"/>
      <w:ind w:hanging="940"/>
      <w:jc w:val="both"/>
    </w:pPr>
    <w:rPr>
      <w:rFonts w:ascii="Calibri" w:hAnsi="Calibri" w:cs="Calibri"/>
      <w:sz w:val="20"/>
      <w:szCs w:val="20"/>
      <w:shd w:val="clear" w:color="auto" w:fill="FFFFFF"/>
      <w:lang w:eastAsia="ru-RU"/>
    </w:rPr>
  </w:style>
  <w:style w:type="paragraph" w:styleId="afff4">
    <w:name w:val="footnote text"/>
    <w:aliases w:val="Table_Footnote_last Знак,Table_Footnote_last Знак Знак,Table_Footnote_last"/>
    <w:basedOn w:val="a"/>
    <w:link w:val="afff5"/>
    <w:semiHidden/>
    <w:rsid w:val="00B330BE"/>
    <w:pPr>
      <w:spacing w:after="0" w:line="240" w:lineRule="auto"/>
    </w:pPr>
    <w:rPr>
      <w:rFonts w:eastAsia="Times New Roman"/>
      <w:sz w:val="20"/>
      <w:szCs w:val="20"/>
      <w:lang w:eastAsia="ru-RU"/>
    </w:rPr>
  </w:style>
  <w:style w:type="character" w:customStyle="1" w:styleId="afff5">
    <w:name w:val="Текст сноски Знак"/>
    <w:aliases w:val="Table_Footnote_last Знак Знак1,Table_Footnote_last Знак Знак Знак,Table_Footnote_last Знак1"/>
    <w:basedOn w:val="a0"/>
    <w:link w:val="afff4"/>
    <w:semiHidden/>
    <w:rsid w:val="00B330BE"/>
    <w:rPr>
      <w:rFonts w:eastAsia="Times New Roman"/>
    </w:rPr>
  </w:style>
  <w:style w:type="character" w:styleId="afff6">
    <w:name w:val="footnote reference"/>
    <w:basedOn w:val="a0"/>
    <w:semiHidden/>
    <w:rsid w:val="00B330BE"/>
    <w:rPr>
      <w:vertAlign w:val="superscript"/>
    </w:rPr>
  </w:style>
  <w:style w:type="character" w:customStyle="1" w:styleId="ListParagraphChar">
    <w:name w:val="List Paragraph Char"/>
    <w:link w:val="110"/>
    <w:locked/>
    <w:rsid w:val="00B330BE"/>
    <w:rPr>
      <w:rFonts w:eastAsia="Times New Roman"/>
    </w:rPr>
  </w:style>
  <w:style w:type="character" w:customStyle="1" w:styleId="WW8Num1z0">
    <w:name w:val="WW8Num1z0"/>
    <w:rsid w:val="00B330BE"/>
  </w:style>
  <w:style w:type="character" w:customStyle="1" w:styleId="WW8Num1z1">
    <w:name w:val="WW8Num1z1"/>
    <w:rsid w:val="00B330BE"/>
  </w:style>
  <w:style w:type="character" w:customStyle="1" w:styleId="WW8Num1z2">
    <w:name w:val="WW8Num1z2"/>
    <w:rsid w:val="00B330BE"/>
  </w:style>
  <w:style w:type="character" w:customStyle="1" w:styleId="WW8Num1z3">
    <w:name w:val="WW8Num1z3"/>
    <w:rsid w:val="00B330BE"/>
  </w:style>
  <w:style w:type="character" w:customStyle="1" w:styleId="WW8Num1z4">
    <w:name w:val="WW8Num1z4"/>
    <w:rsid w:val="00B330BE"/>
  </w:style>
  <w:style w:type="character" w:customStyle="1" w:styleId="WW8Num1z5">
    <w:name w:val="WW8Num1z5"/>
    <w:rsid w:val="00B330BE"/>
  </w:style>
  <w:style w:type="character" w:customStyle="1" w:styleId="WW8Num1z6">
    <w:name w:val="WW8Num1z6"/>
    <w:rsid w:val="00B330BE"/>
  </w:style>
  <w:style w:type="character" w:customStyle="1" w:styleId="WW8Num1z7">
    <w:name w:val="WW8Num1z7"/>
    <w:rsid w:val="00B330BE"/>
  </w:style>
  <w:style w:type="character" w:customStyle="1" w:styleId="WW8Num1z8">
    <w:name w:val="WW8Num1z8"/>
    <w:rsid w:val="00B330BE"/>
  </w:style>
  <w:style w:type="character" w:customStyle="1" w:styleId="WW8Num2z0">
    <w:name w:val="WW8Num2z0"/>
    <w:rsid w:val="00B330BE"/>
  </w:style>
  <w:style w:type="character" w:customStyle="1" w:styleId="WW8Num2z1">
    <w:name w:val="WW8Num2z1"/>
    <w:rsid w:val="00B330BE"/>
  </w:style>
  <w:style w:type="character" w:customStyle="1" w:styleId="WW8Num2z2">
    <w:name w:val="WW8Num2z2"/>
    <w:rsid w:val="00B330BE"/>
  </w:style>
  <w:style w:type="character" w:customStyle="1" w:styleId="WW8Num2z3">
    <w:name w:val="WW8Num2z3"/>
    <w:rsid w:val="00B330BE"/>
  </w:style>
  <w:style w:type="character" w:customStyle="1" w:styleId="WW8Num2z4">
    <w:name w:val="WW8Num2z4"/>
    <w:rsid w:val="00B330BE"/>
  </w:style>
  <w:style w:type="character" w:customStyle="1" w:styleId="WW8Num2z5">
    <w:name w:val="WW8Num2z5"/>
    <w:rsid w:val="00B330BE"/>
  </w:style>
  <w:style w:type="character" w:customStyle="1" w:styleId="WW8Num2z6">
    <w:name w:val="WW8Num2z6"/>
    <w:rsid w:val="00B330BE"/>
  </w:style>
  <w:style w:type="character" w:customStyle="1" w:styleId="WW8Num2z7">
    <w:name w:val="WW8Num2z7"/>
    <w:rsid w:val="00B330BE"/>
  </w:style>
  <w:style w:type="character" w:customStyle="1" w:styleId="WW8Num2z8">
    <w:name w:val="WW8Num2z8"/>
    <w:rsid w:val="00B330BE"/>
  </w:style>
  <w:style w:type="paragraph" w:customStyle="1" w:styleId="19">
    <w:name w:val="Заголовок1"/>
    <w:basedOn w:val="a"/>
    <w:next w:val="a7"/>
    <w:rsid w:val="00B330BE"/>
    <w:pPr>
      <w:keepNext/>
      <w:suppressAutoHyphens/>
      <w:spacing w:before="240" w:after="120" w:line="240" w:lineRule="auto"/>
    </w:pPr>
    <w:rPr>
      <w:rFonts w:ascii="Arial" w:eastAsia="Microsoft YaHei" w:hAnsi="Arial" w:cs="Arial"/>
      <w:szCs w:val="28"/>
      <w:lang w:eastAsia="ar-SA"/>
    </w:rPr>
  </w:style>
  <w:style w:type="paragraph" w:customStyle="1" w:styleId="1a">
    <w:name w:val="Название1"/>
    <w:basedOn w:val="a"/>
    <w:rsid w:val="00B330BE"/>
    <w:pPr>
      <w:suppressLineNumbers/>
      <w:suppressAutoHyphens/>
      <w:spacing w:before="120" w:after="120" w:line="240" w:lineRule="auto"/>
    </w:pPr>
    <w:rPr>
      <w:rFonts w:eastAsia="Times New Roman"/>
      <w:i/>
      <w:iCs/>
      <w:sz w:val="24"/>
      <w:szCs w:val="24"/>
      <w:lang w:eastAsia="ar-SA"/>
    </w:rPr>
  </w:style>
  <w:style w:type="paragraph" w:customStyle="1" w:styleId="1b">
    <w:name w:val="Указатель1"/>
    <w:basedOn w:val="a"/>
    <w:rsid w:val="00B330BE"/>
    <w:pPr>
      <w:suppressLineNumbers/>
      <w:suppressAutoHyphens/>
      <w:spacing w:after="0" w:line="240" w:lineRule="auto"/>
    </w:pPr>
    <w:rPr>
      <w:rFonts w:eastAsia="Times New Roman"/>
      <w:sz w:val="24"/>
      <w:szCs w:val="24"/>
      <w:lang w:eastAsia="ar-SA"/>
    </w:rPr>
  </w:style>
  <w:style w:type="paragraph" w:customStyle="1" w:styleId="xl67">
    <w:name w:val="xl67"/>
    <w:basedOn w:val="a"/>
    <w:rsid w:val="00B330BE"/>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font5">
    <w:name w:val="font5"/>
    <w:basedOn w:val="a"/>
    <w:rsid w:val="00B330BE"/>
    <w:pPr>
      <w:spacing w:before="100" w:beforeAutospacing="1" w:after="100" w:afterAutospacing="1" w:line="240" w:lineRule="auto"/>
    </w:pPr>
    <w:rPr>
      <w:rFonts w:eastAsia="Times New Roman"/>
      <w:color w:val="000000"/>
      <w:sz w:val="20"/>
      <w:szCs w:val="20"/>
      <w:lang w:eastAsia="ru-RU"/>
    </w:rPr>
  </w:style>
  <w:style w:type="paragraph" w:customStyle="1" w:styleId="xl65">
    <w:name w:val="xl65"/>
    <w:basedOn w:val="a"/>
    <w:rsid w:val="00B330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olor w:val="000000"/>
      <w:sz w:val="20"/>
      <w:szCs w:val="20"/>
      <w:lang w:eastAsia="ru-RU"/>
    </w:rPr>
  </w:style>
  <w:style w:type="paragraph" w:customStyle="1" w:styleId="xl66">
    <w:name w:val="xl66"/>
    <w:basedOn w:val="a"/>
    <w:rsid w:val="00B330B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sz w:val="20"/>
      <w:szCs w:val="20"/>
      <w:lang w:eastAsia="ru-RU"/>
    </w:rPr>
  </w:style>
  <w:style w:type="paragraph" w:customStyle="1" w:styleId="1c">
    <w:name w:val="Красная строка1"/>
    <w:basedOn w:val="a7"/>
    <w:rsid w:val="00B330BE"/>
    <w:pPr>
      <w:tabs>
        <w:tab w:val="num" w:pos="0"/>
        <w:tab w:val="num" w:pos="1440"/>
      </w:tabs>
      <w:suppressAutoHyphens/>
      <w:spacing w:after="120" w:line="360" w:lineRule="auto"/>
      <w:ind w:left="1440" w:firstLine="210"/>
      <w:jc w:val="both"/>
    </w:pPr>
    <w:rPr>
      <w:rFonts w:ascii="Cambria" w:hAnsi="Cambria" w:cs="Cambria"/>
      <w:b w:val="0"/>
      <w:bCs w:val="0"/>
      <w:sz w:val="22"/>
      <w:szCs w:val="22"/>
      <w:lang w:val="en-US" w:eastAsia="ar-SA"/>
    </w:rPr>
  </w:style>
  <w:style w:type="paragraph" w:customStyle="1" w:styleId="S0">
    <w:name w:val="S_Маркированный"/>
    <w:basedOn w:val="afd"/>
    <w:link w:val="S1"/>
    <w:autoRedefine/>
    <w:rsid w:val="00B330BE"/>
    <w:pPr>
      <w:widowControl/>
      <w:tabs>
        <w:tab w:val="num" w:pos="720"/>
        <w:tab w:val="left" w:pos="1260"/>
        <w:tab w:val="num" w:pos="1361"/>
      </w:tabs>
      <w:spacing w:after="0" w:line="360" w:lineRule="auto"/>
      <w:ind w:firstLine="1021"/>
    </w:pPr>
    <w:rPr>
      <w:rFonts w:ascii="Cambria" w:hAnsi="Cambria"/>
      <w:lang w:val="en-US"/>
    </w:rPr>
  </w:style>
  <w:style w:type="character" w:customStyle="1" w:styleId="S1">
    <w:name w:val="S_Маркированный Знак Знак"/>
    <w:link w:val="S0"/>
    <w:locked/>
    <w:rsid w:val="00B330BE"/>
    <w:rPr>
      <w:rFonts w:ascii="Cambria" w:eastAsia="Times New Roman" w:hAnsi="Cambria"/>
      <w:sz w:val="24"/>
      <w:szCs w:val="24"/>
      <w:lang w:val="en-US"/>
    </w:rPr>
  </w:style>
  <w:style w:type="paragraph" w:customStyle="1" w:styleId="S31">
    <w:name w:val="S_Нумерованный_3.1"/>
    <w:basedOn w:val="a"/>
    <w:link w:val="S310"/>
    <w:autoRedefine/>
    <w:rsid w:val="00B330BE"/>
    <w:pPr>
      <w:spacing w:after="0" w:line="360" w:lineRule="auto"/>
      <w:ind w:firstLine="624"/>
      <w:jc w:val="both"/>
    </w:pPr>
    <w:rPr>
      <w:rFonts w:ascii="Cambria" w:eastAsia="Times New Roman" w:hAnsi="Cambria"/>
      <w:szCs w:val="28"/>
      <w:lang w:eastAsia="ru-RU"/>
    </w:rPr>
  </w:style>
  <w:style w:type="character" w:customStyle="1" w:styleId="S310">
    <w:name w:val="S_Нумерованный_3.1 Знак Знак"/>
    <w:link w:val="S31"/>
    <w:locked/>
    <w:rsid w:val="00B330BE"/>
    <w:rPr>
      <w:rFonts w:ascii="Cambria" w:eastAsia="Times New Roman" w:hAnsi="Cambria"/>
      <w:sz w:val="28"/>
      <w:szCs w:val="28"/>
    </w:rPr>
  </w:style>
  <w:style w:type="character" w:customStyle="1" w:styleId="WW8Num3z0">
    <w:name w:val="WW8Num3z0"/>
    <w:rsid w:val="00B330BE"/>
    <w:rPr>
      <w:rFonts w:ascii="Symbol" w:hAnsi="Symbol" w:cs="Symbol"/>
    </w:rPr>
  </w:style>
  <w:style w:type="character" w:customStyle="1" w:styleId="WW8Num4z0">
    <w:name w:val="WW8Num4z0"/>
    <w:rsid w:val="00B330BE"/>
    <w:rPr>
      <w:rFonts w:ascii="Symbol" w:hAnsi="Symbol" w:cs="Symbol"/>
    </w:rPr>
  </w:style>
  <w:style w:type="character" w:customStyle="1" w:styleId="WW8Num5z0">
    <w:name w:val="WW8Num5z0"/>
    <w:rsid w:val="00B330BE"/>
    <w:rPr>
      <w:rFonts w:ascii="Symbol" w:hAnsi="Symbol" w:cs="Symbol"/>
    </w:rPr>
  </w:style>
  <w:style w:type="character" w:customStyle="1" w:styleId="WW8Num6z0">
    <w:name w:val="WW8Num6z0"/>
    <w:rsid w:val="00B330BE"/>
    <w:rPr>
      <w:rFonts w:ascii="Symbol" w:hAnsi="Symbol" w:cs="Symbol"/>
    </w:rPr>
  </w:style>
  <w:style w:type="character" w:customStyle="1" w:styleId="WW8Num7z0">
    <w:name w:val="WW8Num7z0"/>
    <w:rsid w:val="00B330BE"/>
    <w:rPr>
      <w:rFonts w:ascii="Symbol" w:hAnsi="Symbol" w:cs="Symbol"/>
    </w:rPr>
  </w:style>
  <w:style w:type="character" w:customStyle="1" w:styleId="WW8Num8z0">
    <w:name w:val="WW8Num8z0"/>
    <w:rsid w:val="00B330BE"/>
    <w:rPr>
      <w:rFonts w:ascii="Symbol" w:hAnsi="Symbol" w:cs="Symbol"/>
    </w:rPr>
  </w:style>
  <w:style w:type="character" w:customStyle="1" w:styleId="WW8Num9z0">
    <w:name w:val="WW8Num9z0"/>
    <w:rsid w:val="00B330BE"/>
    <w:rPr>
      <w:rFonts w:ascii="Symbol" w:hAnsi="Symbol" w:cs="Symbol"/>
    </w:rPr>
  </w:style>
  <w:style w:type="character" w:customStyle="1" w:styleId="WW8Num10z0">
    <w:name w:val="WW8Num10z0"/>
    <w:rsid w:val="00B330BE"/>
    <w:rPr>
      <w:rFonts w:ascii="Times New Roman" w:hAnsi="Times New Roman" w:cs="Times New Roman"/>
    </w:rPr>
  </w:style>
  <w:style w:type="character" w:customStyle="1" w:styleId="Absatz-Standardschriftart">
    <w:name w:val="Absatz-Standardschriftart"/>
    <w:rsid w:val="00B330BE"/>
  </w:style>
  <w:style w:type="character" w:customStyle="1" w:styleId="WW-Absatz-Standardschriftart">
    <w:name w:val="WW-Absatz-Standardschriftart"/>
    <w:rsid w:val="00B330BE"/>
  </w:style>
  <w:style w:type="character" w:customStyle="1" w:styleId="WW-Absatz-Standardschriftart1">
    <w:name w:val="WW-Absatz-Standardschriftart1"/>
    <w:rsid w:val="00B330BE"/>
  </w:style>
  <w:style w:type="character" w:customStyle="1" w:styleId="WW-Absatz-Standardschriftart11">
    <w:name w:val="WW-Absatz-Standardschriftart11"/>
    <w:rsid w:val="00B330BE"/>
  </w:style>
  <w:style w:type="character" w:customStyle="1" w:styleId="WW-Absatz-Standardschriftart111">
    <w:name w:val="WW-Absatz-Standardschriftart111"/>
    <w:rsid w:val="00B330BE"/>
  </w:style>
  <w:style w:type="character" w:customStyle="1" w:styleId="WW-Absatz-Standardschriftart1111">
    <w:name w:val="WW-Absatz-Standardschriftart1111"/>
    <w:rsid w:val="00B330BE"/>
  </w:style>
  <w:style w:type="character" w:customStyle="1" w:styleId="WW-Absatz-Standardschriftart11111">
    <w:name w:val="WW-Absatz-Standardschriftart11111"/>
    <w:rsid w:val="00B330BE"/>
  </w:style>
  <w:style w:type="character" w:customStyle="1" w:styleId="WW8Num3z1">
    <w:name w:val="WW8Num3z1"/>
    <w:rsid w:val="00B330BE"/>
    <w:rPr>
      <w:rFonts w:ascii="Courier New" w:hAnsi="Courier New" w:cs="Courier New"/>
    </w:rPr>
  </w:style>
  <w:style w:type="character" w:customStyle="1" w:styleId="WW8Num3z2">
    <w:name w:val="WW8Num3z2"/>
    <w:rsid w:val="00B330BE"/>
    <w:rPr>
      <w:rFonts w:ascii="Wingdings" w:hAnsi="Wingdings" w:cs="Wingdings"/>
    </w:rPr>
  </w:style>
  <w:style w:type="character" w:customStyle="1" w:styleId="WW8Num6z1">
    <w:name w:val="WW8Num6z1"/>
    <w:rsid w:val="00B330BE"/>
    <w:rPr>
      <w:rFonts w:ascii="Courier New" w:hAnsi="Courier New" w:cs="Courier New"/>
    </w:rPr>
  </w:style>
  <w:style w:type="character" w:customStyle="1" w:styleId="WW8Num6z2">
    <w:name w:val="WW8Num6z2"/>
    <w:rsid w:val="00B330BE"/>
    <w:rPr>
      <w:rFonts w:ascii="Wingdings" w:hAnsi="Wingdings" w:cs="Wingdings"/>
    </w:rPr>
  </w:style>
  <w:style w:type="character" w:customStyle="1" w:styleId="WW8Num8z1">
    <w:name w:val="WW8Num8z1"/>
    <w:rsid w:val="00B330BE"/>
    <w:rPr>
      <w:rFonts w:ascii="Courier New" w:hAnsi="Courier New" w:cs="Courier New"/>
    </w:rPr>
  </w:style>
  <w:style w:type="character" w:customStyle="1" w:styleId="WW8Num8z2">
    <w:name w:val="WW8Num8z2"/>
    <w:rsid w:val="00B330BE"/>
    <w:rPr>
      <w:rFonts w:ascii="Wingdings" w:hAnsi="Wingdings" w:cs="Wingdings"/>
    </w:rPr>
  </w:style>
  <w:style w:type="character" w:customStyle="1" w:styleId="WW8Num10z1">
    <w:name w:val="WW8Num10z1"/>
    <w:rsid w:val="00B330BE"/>
    <w:rPr>
      <w:rFonts w:ascii="Courier New" w:hAnsi="Courier New" w:cs="Courier New"/>
    </w:rPr>
  </w:style>
  <w:style w:type="character" w:customStyle="1" w:styleId="WW8Num10z2">
    <w:name w:val="WW8Num10z2"/>
    <w:rsid w:val="00B330BE"/>
    <w:rPr>
      <w:rFonts w:ascii="Wingdings" w:hAnsi="Wingdings" w:cs="Wingdings"/>
    </w:rPr>
  </w:style>
  <w:style w:type="character" w:customStyle="1" w:styleId="WW8Num10z3">
    <w:name w:val="WW8Num10z3"/>
    <w:rsid w:val="00B330BE"/>
    <w:rPr>
      <w:rFonts w:ascii="Symbol" w:hAnsi="Symbol" w:cs="Symbol"/>
    </w:rPr>
  </w:style>
  <w:style w:type="character" w:customStyle="1" w:styleId="WW8Num11z0">
    <w:name w:val="WW8Num11z0"/>
    <w:rsid w:val="00B330BE"/>
    <w:rPr>
      <w:rFonts w:ascii="Symbol" w:hAnsi="Symbol" w:cs="Symbol"/>
    </w:rPr>
  </w:style>
  <w:style w:type="character" w:customStyle="1" w:styleId="WW8Num11z1">
    <w:name w:val="WW8Num11z1"/>
    <w:rsid w:val="00B330BE"/>
    <w:rPr>
      <w:rFonts w:ascii="Courier New" w:hAnsi="Courier New" w:cs="Courier New"/>
    </w:rPr>
  </w:style>
  <w:style w:type="character" w:customStyle="1" w:styleId="WW8Num11z2">
    <w:name w:val="WW8Num11z2"/>
    <w:rsid w:val="00B330BE"/>
    <w:rPr>
      <w:rFonts w:ascii="Wingdings" w:hAnsi="Wingdings" w:cs="Wingdings"/>
    </w:rPr>
  </w:style>
  <w:style w:type="character" w:customStyle="1" w:styleId="WW8Num12z0">
    <w:name w:val="WW8Num12z0"/>
    <w:rsid w:val="00B330BE"/>
    <w:rPr>
      <w:rFonts w:ascii="Symbol" w:hAnsi="Symbol" w:cs="Symbol"/>
    </w:rPr>
  </w:style>
  <w:style w:type="character" w:customStyle="1" w:styleId="WW8Num12z1">
    <w:name w:val="WW8Num12z1"/>
    <w:rsid w:val="00B330BE"/>
    <w:rPr>
      <w:rFonts w:ascii="Courier New" w:hAnsi="Courier New" w:cs="Courier New"/>
    </w:rPr>
  </w:style>
  <w:style w:type="character" w:customStyle="1" w:styleId="WW8Num12z2">
    <w:name w:val="WW8Num12z2"/>
    <w:rsid w:val="00B330BE"/>
    <w:rPr>
      <w:rFonts w:ascii="Wingdings" w:hAnsi="Wingdings" w:cs="Wingdings"/>
    </w:rPr>
  </w:style>
  <w:style w:type="character" w:customStyle="1" w:styleId="WW8Num13z0">
    <w:name w:val="WW8Num13z0"/>
    <w:rsid w:val="00B330BE"/>
    <w:rPr>
      <w:rFonts w:ascii="Symbol" w:hAnsi="Symbol" w:cs="Symbol"/>
    </w:rPr>
  </w:style>
  <w:style w:type="character" w:customStyle="1" w:styleId="WW8Num13z1">
    <w:name w:val="WW8Num13z1"/>
    <w:rsid w:val="00B330BE"/>
    <w:rPr>
      <w:rFonts w:ascii="Courier New" w:hAnsi="Courier New" w:cs="Courier New"/>
    </w:rPr>
  </w:style>
  <w:style w:type="character" w:customStyle="1" w:styleId="WW8Num13z2">
    <w:name w:val="WW8Num13z2"/>
    <w:rsid w:val="00B330BE"/>
    <w:rPr>
      <w:rFonts w:ascii="Wingdings" w:hAnsi="Wingdings" w:cs="Wingdings"/>
    </w:rPr>
  </w:style>
  <w:style w:type="character" w:customStyle="1" w:styleId="WW8Num15z0">
    <w:name w:val="WW8Num15z0"/>
    <w:rsid w:val="00B330BE"/>
    <w:rPr>
      <w:rFonts w:ascii="Symbol" w:hAnsi="Symbol" w:cs="Symbol"/>
    </w:rPr>
  </w:style>
  <w:style w:type="character" w:customStyle="1" w:styleId="WW8Num15z1">
    <w:name w:val="WW8Num15z1"/>
    <w:rsid w:val="00B330BE"/>
    <w:rPr>
      <w:rFonts w:ascii="Courier New" w:hAnsi="Courier New" w:cs="Courier New"/>
    </w:rPr>
  </w:style>
  <w:style w:type="character" w:customStyle="1" w:styleId="WW8Num15z2">
    <w:name w:val="WW8Num15z2"/>
    <w:rsid w:val="00B330BE"/>
    <w:rPr>
      <w:rFonts w:ascii="Wingdings" w:hAnsi="Wingdings" w:cs="Wingdings"/>
    </w:rPr>
  </w:style>
  <w:style w:type="character" w:customStyle="1" w:styleId="WW8Num16z0">
    <w:name w:val="WW8Num16z0"/>
    <w:rsid w:val="00B330BE"/>
    <w:rPr>
      <w:rFonts w:ascii="Symbol" w:hAnsi="Symbol" w:cs="Symbol"/>
    </w:rPr>
  </w:style>
  <w:style w:type="character" w:customStyle="1" w:styleId="WW8Num16z1">
    <w:name w:val="WW8Num16z1"/>
    <w:rsid w:val="00B330BE"/>
    <w:rPr>
      <w:rFonts w:ascii="Courier New" w:hAnsi="Courier New" w:cs="Courier New"/>
    </w:rPr>
  </w:style>
  <w:style w:type="character" w:customStyle="1" w:styleId="WW8Num16z2">
    <w:name w:val="WW8Num16z2"/>
    <w:rsid w:val="00B330BE"/>
    <w:rPr>
      <w:rFonts w:ascii="Wingdings" w:hAnsi="Wingdings" w:cs="Wingdings"/>
    </w:rPr>
  </w:style>
  <w:style w:type="character" w:customStyle="1" w:styleId="WW8Num18z0">
    <w:name w:val="WW8Num18z0"/>
    <w:rsid w:val="00B330BE"/>
    <w:rPr>
      <w:rFonts w:ascii="Symbol" w:hAnsi="Symbol" w:cs="Symbol"/>
    </w:rPr>
  </w:style>
  <w:style w:type="character" w:customStyle="1" w:styleId="WW8Num18z1">
    <w:name w:val="WW8Num18z1"/>
    <w:rsid w:val="00B330BE"/>
    <w:rPr>
      <w:rFonts w:ascii="Courier New" w:hAnsi="Courier New" w:cs="Courier New"/>
    </w:rPr>
  </w:style>
  <w:style w:type="character" w:customStyle="1" w:styleId="WW8Num18z2">
    <w:name w:val="WW8Num18z2"/>
    <w:rsid w:val="00B330BE"/>
    <w:rPr>
      <w:rFonts w:ascii="Wingdings" w:hAnsi="Wingdings" w:cs="Wingdings"/>
    </w:rPr>
  </w:style>
  <w:style w:type="character" w:customStyle="1" w:styleId="WW8Num20z0">
    <w:name w:val="WW8Num20z0"/>
    <w:rsid w:val="00B330BE"/>
    <w:rPr>
      <w:rFonts w:ascii="Symbol" w:hAnsi="Symbol" w:cs="Symbol"/>
    </w:rPr>
  </w:style>
  <w:style w:type="character" w:customStyle="1" w:styleId="WW8Num20z1">
    <w:name w:val="WW8Num20z1"/>
    <w:rsid w:val="00B330BE"/>
    <w:rPr>
      <w:rFonts w:ascii="Courier New" w:hAnsi="Courier New" w:cs="Courier New"/>
    </w:rPr>
  </w:style>
  <w:style w:type="character" w:customStyle="1" w:styleId="WW8Num20z2">
    <w:name w:val="WW8Num20z2"/>
    <w:rsid w:val="00B330BE"/>
    <w:rPr>
      <w:rFonts w:ascii="Wingdings" w:hAnsi="Wingdings" w:cs="Wingdings"/>
    </w:rPr>
  </w:style>
  <w:style w:type="character" w:customStyle="1" w:styleId="WW8Num21z0">
    <w:name w:val="WW8Num21z0"/>
    <w:rsid w:val="00B330BE"/>
    <w:rPr>
      <w:rFonts w:ascii="Symbol" w:hAnsi="Symbol" w:cs="Symbol"/>
    </w:rPr>
  </w:style>
  <w:style w:type="character" w:customStyle="1" w:styleId="WW8Num21z1">
    <w:name w:val="WW8Num21z1"/>
    <w:rsid w:val="00B330BE"/>
    <w:rPr>
      <w:rFonts w:ascii="Courier New" w:hAnsi="Courier New" w:cs="Courier New"/>
    </w:rPr>
  </w:style>
  <w:style w:type="character" w:customStyle="1" w:styleId="WW8Num21z2">
    <w:name w:val="WW8Num21z2"/>
    <w:rsid w:val="00B330BE"/>
    <w:rPr>
      <w:rFonts w:ascii="Wingdings" w:hAnsi="Wingdings" w:cs="Wingdings"/>
    </w:rPr>
  </w:style>
  <w:style w:type="character" w:customStyle="1" w:styleId="WW8Num22z0">
    <w:name w:val="WW8Num22z0"/>
    <w:rsid w:val="00B330BE"/>
    <w:rPr>
      <w:rFonts w:ascii="Symbol" w:hAnsi="Symbol" w:cs="Symbol"/>
    </w:rPr>
  </w:style>
  <w:style w:type="character" w:customStyle="1" w:styleId="WW8Num22z1">
    <w:name w:val="WW8Num22z1"/>
    <w:rsid w:val="00B330BE"/>
    <w:rPr>
      <w:rFonts w:ascii="Courier New" w:hAnsi="Courier New" w:cs="Courier New"/>
    </w:rPr>
  </w:style>
  <w:style w:type="character" w:customStyle="1" w:styleId="WW8Num22z2">
    <w:name w:val="WW8Num22z2"/>
    <w:rsid w:val="00B330BE"/>
    <w:rPr>
      <w:rFonts w:ascii="Wingdings" w:hAnsi="Wingdings" w:cs="Wingdings"/>
    </w:rPr>
  </w:style>
  <w:style w:type="character" w:customStyle="1" w:styleId="WW8Num25z0">
    <w:name w:val="WW8Num25z0"/>
    <w:rsid w:val="00B330BE"/>
    <w:rPr>
      <w:rFonts w:ascii="Times New Roman" w:hAnsi="Times New Roman" w:cs="Times New Roman"/>
    </w:rPr>
  </w:style>
  <w:style w:type="character" w:customStyle="1" w:styleId="WW8Num28z0">
    <w:name w:val="WW8Num28z0"/>
    <w:rsid w:val="00B330BE"/>
    <w:rPr>
      <w:rFonts w:ascii="Symbol" w:hAnsi="Symbol" w:cs="Symbol"/>
    </w:rPr>
  </w:style>
  <w:style w:type="character" w:customStyle="1" w:styleId="WW8Num28z1">
    <w:name w:val="WW8Num28z1"/>
    <w:rsid w:val="00B330BE"/>
    <w:rPr>
      <w:rFonts w:ascii="Courier New" w:hAnsi="Courier New" w:cs="Courier New"/>
    </w:rPr>
  </w:style>
  <w:style w:type="character" w:customStyle="1" w:styleId="WW8Num28z2">
    <w:name w:val="WW8Num28z2"/>
    <w:rsid w:val="00B330BE"/>
    <w:rPr>
      <w:rFonts w:ascii="Wingdings" w:hAnsi="Wingdings" w:cs="Wingdings"/>
    </w:rPr>
  </w:style>
  <w:style w:type="character" w:customStyle="1" w:styleId="WW8Num29z0">
    <w:name w:val="WW8Num29z0"/>
    <w:rsid w:val="00B330BE"/>
    <w:rPr>
      <w:rFonts w:ascii="Symbol" w:hAnsi="Symbol" w:cs="Symbol"/>
    </w:rPr>
  </w:style>
  <w:style w:type="character" w:customStyle="1" w:styleId="WW8Num29z1">
    <w:name w:val="WW8Num29z1"/>
    <w:rsid w:val="00B330BE"/>
    <w:rPr>
      <w:rFonts w:ascii="Courier New" w:hAnsi="Courier New" w:cs="Courier New"/>
    </w:rPr>
  </w:style>
  <w:style w:type="character" w:customStyle="1" w:styleId="WW8Num29z2">
    <w:name w:val="WW8Num29z2"/>
    <w:rsid w:val="00B330BE"/>
    <w:rPr>
      <w:rFonts w:ascii="Wingdings" w:hAnsi="Wingdings" w:cs="Wingdings"/>
    </w:rPr>
  </w:style>
  <w:style w:type="character" w:customStyle="1" w:styleId="WW8Num32z2">
    <w:name w:val="WW8Num32z2"/>
    <w:rsid w:val="00B330BE"/>
    <w:rPr>
      <w:b/>
      <w:bCs/>
    </w:rPr>
  </w:style>
  <w:style w:type="character" w:customStyle="1" w:styleId="WW8Num33z0">
    <w:name w:val="WW8Num33z0"/>
    <w:rsid w:val="00B330BE"/>
    <w:rPr>
      <w:rFonts w:ascii="Symbol" w:hAnsi="Symbol" w:cs="Symbol"/>
    </w:rPr>
  </w:style>
  <w:style w:type="character" w:customStyle="1" w:styleId="WW8Num33z1">
    <w:name w:val="WW8Num33z1"/>
    <w:rsid w:val="00B330BE"/>
    <w:rPr>
      <w:rFonts w:ascii="Courier New" w:hAnsi="Courier New" w:cs="Courier New"/>
    </w:rPr>
  </w:style>
  <w:style w:type="character" w:customStyle="1" w:styleId="WW8Num33z2">
    <w:name w:val="WW8Num33z2"/>
    <w:rsid w:val="00B330BE"/>
    <w:rPr>
      <w:rFonts w:ascii="Wingdings" w:hAnsi="Wingdings" w:cs="Wingdings"/>
    </w:rPr>
  </w:style>
  <w:style w:type="character" w:customStyle="1" w:styleId="WW8Num34z0">
    <w:name w:val="WW8Num34z0"/>
    <w:rsid w:val="00B330BE"/>
    <w:rPr>
      <w:rFonts w:ascii="Symbol" w:hAnsi="Symbol" w:cs="Symbol"/>
    </w:rPr>
  </w:style>
  <w:style w:type="character" w:customStyle="1" w:styleId="WW8Num34z1">
    <w:name w:val="WW8Num34z1"/>
    <w:rsid w:val="00B330BE"/>
    <w:rPr>
      <w:rFonts w:ascii="Courier New" w:hAnsi="Courier New" w:cs="Courier New"/>
    </w:rPr>
  </w:style>
  <w:style w:type="character" w:customStyle="1" w:styleId="WW8Num34z2">
    <w:name w:val="WW8Num34z2"/>
    <w:rsid w:val="00B330BE"/>
    <w:rPr>
      <w:rFonts w:ascii="Wingdings" w:hAnsi="Wingdings" w:cs="Wingdings"/>
    </w:rPr>
  </w:style>
  <w:style w:type="character" w:customStyle="1" w:styleId="WW8Num36z0">
    <w:name w:val="WW8Num36z0"/>
    <w:rsid w:val="00B330BE"/>
    <w:rPr>
      <w:rFonts w:ascii="Symbol" w:hAnsi="Symbol" w:cs="Symbol"/>
    </w:rPr>
  </w:style>
  <w:style w:type="character" w:customStyle="1" w:styleId="WW8Num36z1">
    <w:name w:val="WW8Num36z1"/>
    <w:rsid w:val="00B330BE"/>
    <w:rPr>
      <w:rFonts w:ascii="Courier New" w:hAnsi="Courier New" w:cs="Courier New"/>
    </w:rPr>
  </w:style>
  <w:style w:type="character" w:customStyle="1" w:styleId="WW8Num36z2">
    <w:name w:val="WW8Num36z2"/>
    <w:rsid w:val="00B330BE"/>
    <w:rPr>
      <w:rFonts w:ascii="Wingdings" w:hAnsi="Wingdings" w:cs="Wingdings"/>
    </w:rPr>
  </w:style>
  <w:style w:type="character" w:customStyle="1" w:styleId="afff7">
    <w:name w:val="Маркеры списка"/>
    <w:rsid w:val="00B330BE"/>
    <w:rPr>
      <w:rFonts w:ascii="StarSymbol" w:eastAsia="StarSymbol" w:hAnsi="StarSymbol" w:cs="StarSymbol"/>
      <w:sz w:val="18"/>
      <w:szCs w:val="18"/>
    </w:rPr>
  </w:style>
  <w:style w:type="paragraph" w:customStyle="1" w:styleId="211">
    <w:name w:val="Основной текст с отступом 21"/>
    <w:basedOn w:val="a"/>
    <w:rsid w:val="00B330BE"/>
    <w:pPr>
      <w:widowControl w:val="0"/>
      <w:spacing w:after="0" w:line="360" w:lineRule="atLeast"/>
      <w:ind w:firstLine="720"/>
      <w:jc w:val="center"/>
      <w:textAlignment w:val="baseline"/>
    </w:pPr>
    <w:rPr>
      <w:rFonts w:ascii="Cambria" w:eastAsia="Times New Roman" w:hAnsi="Cambria" w:cs="Cambria"/>
      <w:sz w:val="36"/>
      <w:szCs w:val="36"/>
      <w:lang w:val="en-US" w:eastAsia="ar-SA"/>
    </w:rPr>
  </w:style>
  <w:style w:type="paragraph" w:customStyle="1" w:styleId="310">
    <w:name w:val="Основной текст с отступом 31"/>
    <w:basedOn w:val="a"/>
    <w:uiPriority w:val="99"/>
    <w:rsid w:val="00B330BE"/>
    <w:pPr>
      <w:spacing w:after="120" w:line="360" w:lineRule="auto"/>
      <w:ind w:left="283"/>
      <w:jc w:val="both"/>
    </w:pPr>
    <w:rPr>
      <w:rFonts w:ascii="Cambria" w:eastAsia="Times New Roman" w:hAnsi="Cambria" w:cs="Cambria"/>
      <w:sz w:val="16"/>
      <w:szCs w:val="16"/>
      <w:lang w:val="en-US" w:eastAsia="ar-SA"/>
    </w:rPr>
  </w:style>
  <w:style w:type="paragraph" w:customStyle="1" w:styleId="afff8">
    <w:name w:val="Содержимое врезки"/>
    <w:basedOn w:val="a7"/>
    <w:rsid w:val="00B330BE"/>
    <w:pPr>
      <w:spacing w:after="120" w:line="360" w:lineRule="auto"/>
      <w:jc w:val="both"/>
    </w:pPr>
    <w:rPr>
      <w:rFonts w:ascii="Cambria" w:hAnsi="Cambria" w:cs="Cambria"/>
      <w:b w:val="0"/>
      <w:bCs w:val="0"/>
      <w:sz w:val="22"/>
      <w:szCs w:val="22"/>
      <w:lang w:val="en-US" w:eastAsia="ar-SA"/>
    </w:rPr>
  </w:style>
  <w:style w:type="paragraph" w:styleId="afff9">
    <w:name w:val="Body Text First Indent"/>
    <w:basedOn w:val="a7"/>
    <w:link w:val="afffa"/>
    <w:rsid w:val="00B330BE"/>
    <w:pPr>
      <w:spacing w:after="120" w:line="360" w:lineRule="auto"/>
      <w:ind w:firstLine="210"/>
      <w:jc w:val="both"/>
    </w:pPr>
    <w:rPr>
      <w:rFonts w:ascii="Cambria" w:hAnsi="Cambria" w:cs="Cambria"/>
      <w:b w:val="0"/>
      <w:bCs w:val="0"/>
      <w:sz w:val="22"/>
      <w:szCs w:val="22"/>
      <w:lang w:val="en-US"/>
    </w:rPr>
  </w:style>
  <w:style w:type="character" w:customStyle="1" w:styleId="afffa">
    <w:name w:val="Красная строка Знак"/>
    <w:basedOn w:val="a8"/>
    <w:link w:val="afff9"/>
    <w:rsid w:val="00B330BE"/>
    <w:rPr>
      <w:rFonts w:ascii="Cambria" w:eastAsia="Times New Roman" w:hAnsi="Cambria" w:cs="Cambria"/>
      <w:b/>
      <w:bCs/>
      <w:sz w:val="22"/>
      <w:szCs w:val="22"/>
      <w:lang w:val="en-US" w:eastAsia="en-US"/>
    </w:rPr>
  </w:style>
  <w:style w:type="paragraph" w:styleId="2b">
    <w:name w:val="Body Text First Indent 2"/>
    <w:basedOn w:val="a9"/>
    <w:link w:val="2c"/>
    <w:rsid w:val="00B330BE"/>
    <w:pPr>
      <w:spacing w:after="0" w:line="360" w:lineRule="auto"/>
      <w:ind w:left="0" w:right="284" w:firstLine="210"/>
      <w:jc w:val="both"/>
    </w:pPr>
    <w:rPr>
      <w:rFonts w:ascii="Cambria" w:hAnsi="Cambria" w:cs="Cambria"/>
      <w:sz w:val="28"/>
      <w:szCs w:val="28"/>
    </w:rPr>
  </w:style>
  <w:style w:type="character" w:customStyle="1" w:styleId="2c">
    <w:name w:val="Красная строка 2 Знак"/>
    <w:basedOn w:val="aa"/>
    <w:link w:val="2b"/>
    <w:rsid w:val="00B330BE"/>
    <w:rPr>
      <w:rFonts w:ascii="Cambria" w:eastAsia="Times New Roman" w:hAnsi="Cambria" w:cs="Cambria"/>
      <w:sz w:val="28"/>
      <w:szCs w:val="28"/>
    </w:rPr>
  </w:style>
  <w:style w:type="paragraph" w:styleId="afffb">
    <w:name w:val="index heading"/>
    <w:basedOn w:val="a"/>
    <w:next w:val="13"/>
    <w:semiHidden/>
    <w:rsid w:val="00B330BE"/>
    <w:pPr>
      <w:spacing w:after="0" w:line="360" w:lineRule="auto"/>
      <w:jc w:val="both"/>
    </w:pPr>
    <w:rPr>
      <w:rFonts w:ascii="Cambria" w:eastAsia="Times New Roman" w:hAnsi="Cambria" w:cs="Cambria"/>
      <w:sz w:val="24"/>
      <w:szCs w:val="24"/>
      <w:lang w:val="en-US" w:eastAsia="ru-RU"/>
    </w:rPr>
  </w:style>
  <w:style w:type="paragraph" w:styleId="38">
    <w:name w:val="Body Text Indent 3"/>
    <w:basedOn w:val="a"/>
    <w:link w:val="39"/>
    <w:rsid w:val="00B330BE"/>
    <w:pPr>
      <w:spacing w:after="120" w:line="360" w:lineRule="auto"/>
      <w:ind w:left="283" w:firstLine="720"/>
      <w:jc w:val="both"/>
    </w:pPr>
    <w:rPr>
      <w:rFonts w:ascii="Cambria" w:eastAsia="Times New Roman" w:hAnsi="Cambria" w:cs="Cambria"/>
      <w:sz w:val="16"/>
      <w:szCs w:val="16"/>
      <w:lang w:eastAsia="ru-RU"/>
    </w:rPr>
  </w:style>
  <w:style w:type="character" w:customStyle="1" w:styleId="39">
    <w:name w:val="Основной текст с отступом 3 Знак"/>
    <w:basedOn w:val="a0"/>
    <w:link w:val="38"/>
    <w:rsid w:val="00B330BE"/>
    <w:rPr>
      <w:rFonts w:ascii="Cambria" w:eastAsia="Times New Roman" w:hAnsi="Cambria" w:cs="Cambria"/>
      <w:sz w:val="16"/>
      <w:szCs w:val="16"/>
    </w:rPr>
  </w:style>
  <w:style w:type="paragraph" w:customStyle="1" w:styleId="1d">
    <w:name w:val="1основа Знак Знак Знак"/>
    <w:basedOn w:val="a"/>
    <w:link w:val="1e"/>
    <w:rsid w:val="00B330BE"/>
    <w:pPr>
      <w:spacing w:before="100" w:beforeAutospacing="1" w:after="100" w:afterAutospacing="1" w:line="360" w:lineRule="auto"/>
      <w:ind w:left="601" w:firstLine="601"/>
      <w:jc w:val="both"/>
    </w:pPr>
    <w:rPr>
      <w:rFonts w:ascii="Arial" w:eastAsia="Times New Roman" w:hAnsi="Arial"/>
      <w:sz w:val="24"/>
      <w:szCs w:val="24"/>
      <w:lang w:eastAsia="ru-RU"/>
    </w:rPr>
  </w:style>
  <w:style w:type="character" w:customStyle="1" w:styleId="1e">
    <w:name w:val="1основа Знак Знак Знак Знак"/>
    <w:link w:val="1d"/>
    <w:locked/>
    <w:rsid w:val="00B330BE"/>
    <w:rPr>
      <w:rFonts w:ascii="Arial" w:eastAsia="Times New Roman" w:hAnsi="Arial"/>
      <w:sz w:val="24"/>
      <w:szCs w:val="24"/>
    </w:rPr>
  </w:style>
  <w:style w:type="character" w:customStyle="1" w:styleId="WW-Absatz-Standardschriftart1111111111111">
    <w:name w:val="WW-Absatz-Standardschriftart1111111111111"/>
    <w:rsid w:val="00B330BE"/>
  </w:style>
  <w:style w:type="paragraph" w:customStyle="1" w:styleId="S2">
    <w:name w:val="S_Обычный в таблице"/>
    <w:basedOn w:val="a"/>
    <w:link w:val="S3"/>
    <w:rsid w:val="00B330BE"/>
    <w:pPr>
      <w:spacing w:after="0" w:line="360" w:lineRule="auto"/>
      <w:jc w:val="center"/>
    </w:pPr>
    <w:rPr>
      <w:rFonts w:ascii="Cambria" w:eastAsia="Times New Roman" w:hAnsi="Cambria"/>
      <w:sz w:val="24"/>
      <w:szCs w:val="24"/>
      <w:lang w:eastAsia="ru-RU"/>
    </w:rPr>
  </w:style>
  <w:style w:type="character" w:customStyle="1" w:styleId="S3">
    <w:name w:val="S_Обычный в таблице Знак"/>
    <w:link w:val="S2"/>
    <w:locked/>
    <w:rsid w:val="00B330BE"/>
    <w:rPr>
      <w:rFonts w:ascii="Cambria" w:eastAsia="Times New Roman" w:hAnsi="Cambria"/>
      <w:sz w:val="24"/>
      <w:szCs w:val="24"/>
    </w:rPr>
  </w:style>
  <w:style w:type="paragraph" w:styleId="afffc">
    <w:name w:val="Block Text"/>
    <w:basedOn w:val="a"/>
    <w:uiPriority w:val="99"/>
    <w:rsid w:val="00B330BE"/>
    <w:pPr>
      <w:shd w:val="clear" w:color="auto" w:fill="FFFFFF"/>
      <w:spacing w:before="5" w:after="0" w:line="480" w:lineRule="auto"/>
      <w:ind w:left="426" w:right="14"/>
      <w:jc w:val="both"/>
    </w:pPr>
    <w:rPr>
      <w:rFonts w:ascii="CG Times" w:eastAsia="Times New Roman" w:hAnsi="CG Times" w:cs="CG Times"/>
      <w:color w:val="000000"/>
      <w:sz w:val="24"/>
      <w:szCs w:val="24"/>
      <w:lang w:val="en-US" w:eastAsia="ru-RU"/>
    </w:rPr>
  </w:style>
  <w:style w:type="paragraph" w:customStyle="1" w:styleId="1f">
    <w:name w:val="Цитата1"/>
    <w:basedOn w:val="a"/>
    <w:rsid w:val="00B330BE"/>
    <w:pPr>
      <w:suppressAutoHyphens/>
      <w:spacing w:after="0" w:line="360" w:lineRule="auto"/>
      <w:ind w:left="284" w:right="-1" w:firstLine="567"/>
      <w:jc w:val="both"/>
    </w:pPr>
    <w:rPr>
      <w:rFonts w:ascii="Cambria" w:eastAsia="Times New Roman" w:hAnsi="Cambria" w:cs="Cambria"/>
      <w:sz w:val="24"/>
      <w:szCs w:val="24"/>
      <w:lang w:val="en-US" w:eastAsia="ar-SA"/>
    </w:rPr>
  </w:style>
  <w:style w:type="character" w:customStyle="1" w:styleId="afffd">
    <w:name w:val="Символы концевой сноски"/>
    <w:rsid w:val="00B330BE"/>
    <w:rPr>
      <w:vertAlign w:val="superscript"/>
    </w:rPr>
  </w:style>
  <w:style w:type="paragraph" w:styleId="afffe">
    <w:name w:val="endnote text"/>
    <w:basedOn w:val="a"/>
    <w:link w:val="affff"/>
    <w:semiHidden/>
    <w:rsid w:val="00B330BE"/>
    <w:pPr>
      <w:spacing w:after="0" w:line="360" w:lineRule="auto"/>
      <w:jc w:val="both"/>
    </w:pPr>
    <w:rPr>
      <w:rFonts w:ascii="Cambria" w:eastAsia="Times New Roman" w:hAnsi="Cambria" w:cs="Cambria"/>
      <w:sz w:val="20"/>
      <w:szCs w:val="20"/>
      <w:lang w:eastAsia="ar-SA"/>
    </w:rPr>
  </w:style>
  <w:style w:type="character" w:customStyle="1" w:styleId="affff">
    <w:name w:val="Текст концевой сноски Знак"/>
    <w:basedOn w:val="a0"/>
    <w:link w:val="afffe"/>
    <w:semiHidden/>
    <w:rsid w:val="00B330BE"/>
    <w:rPr>
      <w:rFonts w:ascii="Cambria" w:eastAsia="Times New Roman" w:hAnsi="Cambria" w:cs="Cambria"/>
      <w:lang w:eastAsia="ar-SA"/>
    </w:rPr>
  </w:style>
  <w:style w:type="paragraph" w:styleId="2d">
    <w:name w:val="toc 2"/>
    <w:basedOn w:val="a"/>
    <w:next w:val="a"/>
    <w:autoRedefine/>
    <w:uiPriority w:val="39"/>
    <w:semiHidden/>
    <w:qFormat/>
    <w:rsid w:val="00B330BE"/>
    <w:pPr>
      <w:tabs>
        <w:tab w:val="left" w:pos="426"/>
        <w:tab w:val="right" w:leader="dot" w:pos="9771"/>
      </w:tabs>
      <w:spacing w:after="0" w:line="240" w:lineRule="auto"/>
    </w:pPr>
    <w:rPr>
      <w:rFonts w:eastAsia="Times New Roman"/>
      <w:noProof/>
      <w:sz w:val="20"/>
      <w:szCs w:val="20"/>
      <w:lang w:eastAsia="ru-RU"/>
    </w:rPr>
  </w:style>
  <w:style w:type="character" w:customStyle="1" w:styleId="FootnoteTextChar">
    <w:name w:val="Footnote Text Char"/>
    <w:locked/>
    <w:rsid w:val="00B330BE"/>
    <w:rPr>
      <w:rFonts w:ascii="Cambria" w:hAnsi="Cambria" w:cs="Cambria"/>
      <w:lang w:val="en-US"/>
    </w:rPr>
  </w:style>
  <w:style w:type="paragraph" w:customStyle="1" w:styleId="1f0">
    <w:name w:val="Подзаголовок_1"/>
    <w:basedOn w:val="9"/>
    <w:link w:val="1f1"/>
    <w:qFormat/>
    <w:rsid w:val="00B330BE"/>
    <w:rPr>
      <w:rFonts w:cs="Times New Roman"/>
      <w:b/>
      <w:bCs/>
      <w:sz w:val="26"/>
      <w:szCs w:val="26"/>
    </w:rPr>
  </w:style>
  <w:style w:type="character" w:customStyle="1" w:styleId="1f1">
    <w:name w:val="Подзаголовок_1 Знак"/>
    <w:link w:val="1f0"/>
    <w:locked/>
    <w:rsid w:val="00B330BE"/>
    <w:rPr>
      <w:rFonts w:ascii="Cambria" w:eastAsia="Times New Roman" w:hAnsi="Cambria"/>
      <w:b/>
      <w:bCs/>
      <w:i/>
      <w:iCs/>
      <w:caps/>
      <w:spacing w:val="10"/>
      <w:sz w:val="26"/>
      <w:szCs w:val="26"/>
    </w:rPr>
  </w:style>
  <w:style w:type="character" w:customStyle="1" w:styleId="aff7">
    <w:name w:val="Название объекта Знак"/>
    <w:aliases w:val="Таблица - Название объекта Знак,!! Object Novogor !! Знак,диаграммы Знак,Название графика Знак,диаграммы Char Знак,Название объекта Знак Знак Знак,диаграммы Знак1 Знак,диаграммы Char + 12 пт Знак,Перед:  6... Знак"/>
    <w:link w:val="af7"/>
    <w:locked/>
    <w:rsid w:val="00B330BE"/>
    <w:rPr>
      <w:rFonts w:ascii="Arial" w:eastAsia="MS PGothic" w:hAnsi="Arial"/>
      <w:kern w:val="3"/>
      <w:sz w:val="28"/>
      <w:szCs w:val="28"/>
      <w:lang w:val="de-DE" w:eastAsia="ja-JP"/>
    </w:rPr>
  </w:style>
  <w:style w:type="character" w:styleId="affff0">
    <w:name w:val="Strong"/>
    <w:basedOn w:val="a0"/>
    <w:uiPriority w:val="22"/>
    <w:qFormat/>
    <w:rsid w:val="00B330BE"/>
    <w:rPr>
      <w:b/>
      <w:bCs/>
      <w:color w:val="943634"/>
      <w:spacing w:val="5"/>
    </w:rPr>
  </w:style>
  <w:style w:type="character" w:styleId="affff1">
    <w:name w:val="Emphasis"/>
    <w:basedOn w:val="a0"/>
    <w:uiPriority w:val="20"/>
    <w:qFormat/>
    <w:rsid w:val="00B330BE"/>
    <w:rPr>
      <w:caps/>
      <w:spacing w:val="5"/>
      <w:sz w:val="20"/>
      <w:szCs w:val="20"/>
    </w:rPr>
  </w:style>
  <w:style w:type="paragraph" w:customStyle="1" w:styleId="1f2">
    <w:name w:val="Без интервала1"/>
    <w:basedOn w:val="a"/>
    <w:link w:val="NoSpacingChar"/>
    <w:uiPriority w:val="99"/>
    <w:rsid w:val="00B330BE"/>
    <w:pPr>
      <w:spacing w:after="0" w:line="240" w:lineRule="auto"/>
      <w:jc w:val="both"/>
    </w:pPr>
    <w:rPr>
      <w:rFonts w:ascii="Cambria" w:eastAsia="Times New Roman" w:hAnsi="Cambria"/>
      <w:sz w:val="24"/>
      <w:szCs w:val="24"/>
      <w:lang w:val="en-US" w:eastAsia="ru-RU"/>
    </w:rPr>
  </w:style>
  <w:style w:type="character" w:customStyle="1" w:styleId="NoSpacingChar">
    <w:name w:val="No Spacing Char"/>
    <w:link w:val="1f2"/>
    <w:locked/>
    <w:rsid w:val="00B330BE"/>
    <w:rPr>
      <w:rFonts w:ascii="Cambria" w:eastAsia="Times New Roman" w:hAnsi="Cambria"/>
      <w:sz w:val="24"/>
      <w:szCs w:val="24"/>
      <w:lang w:val="en-US"/>
    </w:rPr>
  </w:style>
  <w:style w:type="paragraph" w:customStyle="1" w:styleId="212">
    <w:name w:val="Цитата 21"/>
    <w:basedOn w:val="a"/>
    <w:next w:val="a"/>
    <w:link w:val="QuoteChar"/>
    <w:rsid w:val="00B330BE"/>
    <w:pPr>
      <w:spacing w:after="0" w:line="360" w:lineRule="auto"/>
      <w:jc w:val="both"/>
    </w:pPr>
    <w:rPr>
      <w:rFonts w:ascii="Cambria" w:eastAsia="Times New Roman" w:hAnsi="Cambria"/>
      <w:i/>
      <w:iCs/>
      <w:sz w:val="20"/>
      <w:szCs w:val="20"/>
      <w:lang w:eastAsia="ru-RU"/>
    </w:rPr>
  </w:style>
  <w:style w:type="character" w:customStyle="1" w:styleId="QuoteChar">
    <w:name w:val="Quote Char"/>
    <w:link w:val="212"/>
    <w:locked/>
    <w:rsid w:val="00B330BE"/>
    <w:rPr>
      <w:rFonts w:ascii="Cambria" w:eastAsia="Times New Roman" w:hAnsi="Cambria"/>
      <w:i/>
      <w:iCs/>
    </w:rPr>
  </w:style>
  <w:style w:type="paragraph" w:customStyle="1" w:styleId="1f3">
    <w:name w:val="Выделенная цитата1"/>
    <w:basedOn w:val="a"/>
    <w:next w:val="a"/>
    <w:link w:val="IntenseQuoteChar"/>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aps/>
      <w:color w:val="622423"/>
      <w:spacing w:val="5"/>
      <w:sz w:val="20"/>
      <w:szCs w:val="20"/>
      <w:lang w:eastAsia="ru-RU"/>
    </w:rPr>
  </w:style>
  <w:style w:type="character" w:customStyle="1" w:styleId="IntenseQuoteChar">
    <w:name w:val="Intense Quote Char"/>
    <w:link w:val="1f3"/>
    <w:locked/>
    <w:rsid w:val="00B330BE"/>
    <w:rPr>
      <w:rFonts w:ascii="Cambria" w:eastAsia="Times New Roman" w:hAnsi="Cambria"/>
      <w:caps/>
      <w:color w:val="622423"/>
      <w:spacing w:val="5"/>
    </w:rPr>
  </w:style>
  <w:style w:type="character" w:customStyle="1" w:styleId="1f4">
    <w:name w:val="Слабое выделение1"/>
    <w:rsid w:val="00B330BE"/>
    <w:rPr>
      <w:i/>
      <w:iCs/>
    </w:rPr>
  </w:style>
  <w:style w:type="character" w:customStyle="1" w:styleId="1f5">
    <w:name w:val="Сильное выделение1"/>
    <w:rsid w:val="00B330BE"/>
    <w:rPr>
      <w:i/>
      <w:iCs/>
      <w:caps/>
      <w:spacing w:val="10"/>
      <w:sz w:val="20"/>
      <w:szCs w:val="20"/>
    </w:rPr>
  </w:style>
  <w:style w:type="character" w:customStyle="1" w:styleId="1f6">
    <w:name w:val="Слабая ссылка1"/>
    <w:rsid w:val="00B330BE"/>
    <w:rPr>
      <w:rFonts w:ascii="Calibri" w:hAnsi="Calibri" w:cs="Calibri"/>
      <w:i/>
      <w:iCs/>
      <w:color w:val="622423"/>
    </w:rPr>
  </w:style>
  <w:style w:type="character" w:customStyle="1" w:styleId="1f7">
    <w:name w:val="Сильная ссылка1"/>
    <w:rsid w:val="00B330BE"/>
    <w:rPr>
      <w:rFonts w:ascii="Calibri" w:hAnsi="Calibri" w:cs="Calibri"/>
      <w:b/>
      <w:bCs/>
      <w:i/>
      <w:iCs/>
      <w:color w:val="622423"/>
    </w:rPr>
  </w:style>
  <w:style w:type="character" w:customStyle="1" w:styleId="1f8">
    <w:name w:val="Название книги1"/>
    <w:rsid w:val="00B330BE"/>
    <w:rPr>
      <w:caps/>
      <w:color w:val="622423"/>
      <w:spacing w:val="5"/>
      <w:u w:color="622423"/>
    </w:rPr>
  </w:style>
  <w:style w:type="paragraph" w:customStyle="1" w:styleId="1f9">
    <w:name w:val="Заголовок оглавления1"/>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paragraph" w:customStyle="1" w:styleId="1fa">
    <w:name w:val="Обычный1"/>
    <w:uiPriority w:val="99"/>
    <w:rsid w:val="00B330BE"/>
    <w:pPr>
      <w:snapToGrid w:val="0"/>
    </w:pPr>
    <w:rPr>
      <w:rFonts w:eastAsia="Times New Roman"/>
      <w:sz w:val="22"/>
      <w:szCs w:val="22"/>
    </w:rPr>
  </w:style>
  <w:style w:type="paragraph" w:styleId="3a">
    <w:name w:val="toc 3"/>
    <w:basedOn w:val="a"/>
    <w:next w:val="a"/>
    <w:autoRedefine/>
    <w:uiPriority w:val="39"/>
    <w:semiHidden/>
    <w:qFormat/>
    <w:rsid w:val="00B330BE"/>
    <w:pPr>
      <w:spacing w:after="0" w:line="360" w:lineRule="auto"/>
      <w:ind w:left="220"/>
    </w:pPr>
    <w:rPr>
      <w:rFonts w:ascii="Calibri" w:eastAsia="Times New Roman" w:hAnsi="Calibri" w:cs="Calibri"/>
      <w:sz w:val="20"/>
      <w:szCs w:val="20"/>
      <w:lang w:val="en-US" w:eastAsia="ru-RU"/>
    </w:rPr>
  </w:style>
  <w:style w:type="paragraph" w:styleId="45">
    <w:name w:val="toc 4"/>
    <w:basedOn w:val="a"/>
    <w:next w:val="a"/>
    <w:autoRedefine/>
    <w:uiPriority w:val="39"/>
    <w:semiHidden/>
    <w:rsid w:val="00B330BE"/>
    <w:pPr>
      <w:spacing w:after="0" w:line="360" w:lineRule="auto"/>
      <w:ind w:left="440"/>
    </w:pPr>
    <w:rPr>
      <w:rFonts w:ascii="Calibri" w:eastAsia="Times New Roman" w:hAnsi="Calibri" w:cs="Calibri"/>
      <w:sz w:val="20"/>
      <w:szCs w:val="20"/>
      <w:lang w:val="en-US" w:eastAsia="ru-RU"/>
    </w:rPr>
  </w:style>
  <w:style w:type="paragraph" w:styleId="51">
    <w:name w:val="toc 5"/>
    <w:basedOn w:val="a"/>
    <w:next w:val="a"/>
    <w:autoRedefine/>
    <w:uiPriority w:val="39"/>
    <w:semiHidden/>
    <w:rsid w:val="00B330BE"/>
    <w:pPr>
      <w:spacing w:after="0" w:line="360" w:lineRule="auto"/>
      <w:ind w:left="660"/>
    </w:pPr>
    <w:rPr>
      <w:rFonts w:ascii="Calibri" w:eastAsia="Times New Roman" w:hAnsi="Calibri" w:cs="Calibri"/>
      <w:sz w:val="20"/>
      <w:szCs w:val="20"/>
      <w:lang w:val="en-US" w:eastAsia="ru-RU"/>
    </w:rPr>
  </w:style>
  <w:style w:type="paragraph" w:styleId="61">
    <w:name w:val="toc 6"/>
    <w:basedOn w:val="a"/>
    <w:next w:val="a"/>
    <w:autoRedefine/>
    <w:uiPriority w:val="39"/>
    <w:semiHidden/>
    <w:rsid w:val="00B330BE"/>
    <w:pPr>
      <w:spacing w:after="0" w:line="360" w:lineRule="auto"/>
      <w:ind w:left="880"/>
    </w:pPr>
    <w:rPr>
      <w:rFonts w:ascii="Calibri" w:eastAsia="Times New Roman" w:hAnsi="Calibri" w:cs="Calibri"/>
      <w:sz w:val="20"/>
      <w:szCs w:val="20"/>
      <w:lang w:val="en-US" w:eastAsia="ru-RU"/>
    </w:rPr>
  </w:style>
  <w:style w:type="paragraph" w:styleId="71">
    <w:name w:val="toc 7"/>
    <w:basedOn w:val="a"/>
    <w:next w:val="a"/>
    <w:autoRedefine/>
    <w:uiPriority w:val="39"/>
    <w:semiHidden/>
    <w:rsid w:val="00B330BE"/>
    <w:pPr>
      <w:spacing w:after="0" w:line="360" w:lineRule="auto"/>
      <w:ind w:left="1100"/>
    </w:pPr>
    <w:rPr>
      <w:rFonts w:ascii="Calibri" w:eastAsia="Times New Roman" w:hAnsi="Calibri" w:cs="Calibri"/>
      <w:sz w:val="20"/>
      <w:szCs w:val="20"/>
      <w:lang w:val="en-US" w:eastAsia="ru-RU"/>
    </w:rPr>
  </w:style>
  <w:style w:type="paragraph" w:styleId="81">
    <w:name w:val="toc 8"/>
    <w:basedOn w:val="a"/>
    <w:next w:val="a"/>
    <w:autoRedefine/>
    <w:uiPriority w:val="39"/>
    <w:semiHidden/>
    <w:rsid w:val="00B330BE"/>
    <w:pPr>
      <w:spacing w:after="0" w:line="360" w:lineRule="auto"/>
      <w:ind w:left="1320"/>
    </w:pPr>
    <w:rPr>
      <w:rFonts w:ascii="Calibri" w:eastAsia="Times New Roman" w:hAnsi="Calibri" w:cs="Calibri"/>
      <w:sz w:val="20"/>
      <w:szCs w:val="20"/>
      <w:lang w:val="en-US" w:eastAsia="ru-RU"/>
    </w:rPr>
  </w:style>
  <w:style w:type="paragraph" w:styleId="91">
    <w:name w:val="toc 9"/>
    <w:basedOn w:val="a"/>
    <w:next w:val="a"/>
    <w:autoRedefine/>
    <w:uiPriority w:val="39"/>
    <w:semiHidden/>
    <w:rsid w:val="00B330BE"/>
    <w:pPr>
      <w:spacing w:after="0" w:line="360" w:lineRule="auto"/>
      <w:ind w:left="1540"/>
    </w:pPr>
    <w:rPr>
      <w:rFonts w:ascii="Calibri" w:eastAsia="Times New Roman" w:hAnsi="Calibri" w:cs="Calibri"/>
      <w:sz w:val="20"/>
      <w:szCs w:val="20"/>
      <w:lang w:val="en-US" w:eastAsia="ru-RU"/>
    </w:rPr>
  </w:style>
  <w:style w:type="paragraph" w:customStyle="1" w:styleId="affff2">
    <w:name w:val="Заголовок без нумерации"/>
    <w:basedOn w:val="30"/>
    <w:link w:val="affff3"/>
    <w:rsid w:val="00B330BE"/>
    <w:pPr>
      <w:numPr>
        <w:ilvl w:val="2"/>
      </w:numPr>
      <w:tabs>
        <w:tab w:val="left" w:pos="851"/>
      </w:tabs>
      <w:spacing w:before="240" w:after="240"/>
      <w:jc w:val="left"/>
    </w:pPr>
    <w:rPr>
      <w:b/>
      <w:bCs/>
      <w:sz w:val="24"/>
      <w:szCs w:val="24"/>
      <w:lang w:val="ru-RU"/>
    </w:rPr>
  </w:style>
  <w:style w:type="character" w:customStyle="1" w:styleId="affff3">
    <w:name w:val="Заголовок без нумерации Знак"/>
    <w:link w:val="affff2"/>
    <w:locked/>
    <w:rsid w:val="00B330BE"/>
    <w:rPr>
      <w:rFonts w:eastAsia="Times New Roman"/>
      <w:b/>
      <w:bCs/>
      <w:sz w:val="24"/>
      <w:szCs w:val="24"/>
    </w:rPr>
  </w:style>
  <w:style w:type="paragraph" w:customStyle="1" w:styleId="S4">
    <w:name w:val="S_Обычный"/>
    <w:basedOn w:val="Standard"/>
    <w:link w:val="S5"/>
    <w:qFormat/>
    <w:rsid w:val="00B330BE"/>
    <w:pPr>
      <w:ind w:firstLine="709"/>
    </w:pPr>
    <w:rPr>
      <w:lang w:val="ru-RU" w:eastAsia="zh-CN"/>
    </w:rPr>
  </w:style>
  <w:style w:type="paragraph" w:customStyle="1" w:styleId="1fb">
    <w:name w:val="Рабочий Стиль1"/>
    <w:basedOn w:val="a7"/>
    <w:rsid w:val="00B330BE"/>
    <w:pPr>
      <w:spacing w:line="312" w:lineRule="auto"/>
      <w:ind w:firstLine="567"/>
      <w:jc w:val="both"/>
    </w:pPr>
    <w:rPr>
      <w:b w:val="0"/>
      <w:bCs w:val="0"/>
      <w:sz w:val="28"/>
      <w:szCs w:val="28"/>
      <w:lang w:eastAsia="ru-RU"/>
    </w:rPr>
  </w:style>
  <w:style w:type="paragraph" w:customStyle="1" w:styleId="2e">
    <w:name w:val="Обычный2"/>
    <w:uiPriority w:val="99"/>
    <w:rsid w:val="00B330BE"/>
    <w:pPr>
      <w:snapToGrid w:val="0"/>
    </w:pPr>
    <w:rPr>
      <w:rFonts w:eastAsia="Times New Roman"/>
      <w:sz w:val="22"/>
      <w:szCs w:val="22"/>
    </w:rPr>
  </w:style>
  <w:style w:type="paragraph" w:customStyle="1" w:styleId="140">
    <w:name w:val="Стиль 14 пт По ширине"/>
    <w:basedOn w:val="a"/>
    <w:rsid w:val="00B330BE"/>
    <w:pPr>
      <w:spacing w:after="0" w:line="240" w:lineRule="auto"/>
      <w:jc w:val="both"/>
    </w:pPr>
    <w:rPr>
      <w:rFonts w:eastAsia="Times New Roman"/>
      <w:szCs w:val="28"/>
      <w:lang w:eastAsia="ru-RU"/>
    </w:rPr>
  </w:style>
  <w:style w:type="paragraph" w:styleId="2f">
    <w:name w:val="List 2"/>
    <w:basedOn w:val="a"/>
    <w:rsid w:val="00B330BE"/>
    <w:pPr>
      <w:spacing w:after="0" w:line="240" w:lineRule="auto"/>
      <w:ind w:left="566" w:hanging="283"/>
    </w:pPr>
    <w:rPr>
      <w:rFonts w:eastAsia="Times New Roman"/>
      <w:sz w:val="24"/>
      <w:szCs w:val="24"/>
      <w:lang w:eastAsia="ru-RU"/>
    </w:rPr>
  </w:style>
  <w:style w:type="paragraph" w:styleId="3b">
    <w:name w:val="List 3"/>
    <w:basedOn w:val="a"/>
    <w:rsid w:val="00B330BE"/>
    <w:pPr>
      <w:spacing w:after="0" w:line="240" w:lineRule="auto"/>
      <w:ind w:left="849" w:hanging="283"/>
    </w:pPr>
    <w:rPr>
      <w:rFonts w:eastAsia="Times New Roman"/>
      <w:sz w:val="24"/>
      <w:szCs w:val="24"/>
      <w:lang w:eastAsia="ru-RU"/>
    </w:rPr>
  </w:style>
  <w:style w:type="paragraph" w:styleId="46">
    <w:name w:val="List 4"/>
    <w:basedOn w:val="a"/>
    <w:rsid w:val="00B330BE"/>
    <w:pPr>
      <w:spacing w:after="0" w:line="240" w:lineRule="auto"/>
      <w:ind w:left="1132" w:hanging="283"/>
    </w:pPr>
    <w:rPr>
      <w:rFonts w:eastAsia="Times New Roman"/>
      <w:sz w:val="24"/>
      <w:szCs w:val="24"/>
      <w:lang w:eastAsia="ru-RU"/>
    </w:rPr>
  </w:style>
  <w:style w:type="paragraph" w:styleId="affff4">
    <w:name w:val="List Continue"/>
    <w:basedOn w:val="a"/>
    <w:rsid w:val="00B330BE"/>
    <w:pPr>
      <w:spacing w:after="120" w:line="240" w:lineRule="auto"/>
      <w:ind w:left="283"/>
    </w:pPr>
    <w:rPr>
      <w:rFonts w:eastAsia="Times New Roman"/>
      <w:sz w:val="24"/>
      <w:szCs w:val="24"/>
      <w:lang w:eastAsia="ru-RU"/>
    </w:rPr>
  </w:style>
  <w:style w:type="paragraph" w:styleId="2f0">
    <w:name w:val="List Continue 2"/>
    <w:basedOn w:val="a"/>
    <w:rsid w:val="00B330BE"/>
    <w:pPr>
      <w:spacing w:after="120" w:line="240" w:lineRule="auto"/>
      <w:ind w:left="566"/>
    </w:pPr>
    <w:rPr>
      <w:rFonts w:eastAsia="Times New Roman"/>
      <w:sz w:val="24"/>
      <w:szCs w:val="24"/>
      <w:lang w:eastAsia="ru-RU"/>
    </w:rPr>
  </w:style>
  <w:style w:type="character" w:customStyle="1" w:styleId="st1">
    <w:name w:val="st1"/>
    <w:rsid w:val="00B330BE"/>
  </w:style>
  <w:style w:type="paragraph" w:customStyle="1" w:styleId="111">
    <w:name w:val="Стиль11"/>
    <w:basedOn w:val="1"/>
    <w:link w:val="112"/>
    <w:autoRedefine/>
    <w:rsid w:val="00B330BE"/>
    <w:pPr>
      <w:keepNext w:val="0"/>
      <w:pBdr>
        <w:bottom w:val="thinThickSmallGap" w:sz="12" w:space="1" w:color="943634"/>
      </w:pBdr>
      <w:spacing w:before="0" w:after="0" w:line="276" w:lineRule="auto"/>
    </w:pPr>
    <w:rPr>
      <w:caps/>
      <w:spacing w:val="20"/>
      <w:sz w:val="28"/>
      <w:szCs w:val="28"/>
    </w:rPr>
  </w:style>
  <w:style w:type="character" w:customStyle="1" w:styleId="112">
    <w:name w:val="Стиль11 Знак"/>
    <w:link w:val="111"/>
    <w:locked/>
    <w:rsid w:val="00B330BE"/>
    <w:rPr>
      <w:rFonts w:eastAsia="Times New Roman"/>
      <w:b/>
      <w:bCs/>
      <w:caps/>
      <w:spacing w:val="20"/>
      <w:kern w:val="28"/>
      <w:sz w:val="28"/>
      <w:szCs w:val="28"/>
    </w:rPr>
  </w:style>
  <w:style w:type="paragraph" w:customStyle="1" w:styleId="4">
    <w:name w:val="Стиль4"/>
    <w:basedOn w:val="a"/>
    <w:link w:val="47"/>
    <w:rsid w:val="00B330BE"/>
    <w:pPr>
      <w:numPr>
        <w:numId w:val="3"/>
      </w:numPr>
      <w:suppressAutoHyphens/>
      <w:spacing w:after="0" w:line="360" w:lineRule="auto"/>
      <w:jc w:val="both"/>
    </w:pPr>
    <w:rPr>
      <w:rFonts w:eastAsia="Times New Roman"/>
      <w:sz w:val="24"/>
      <w:szCs w:val="24"/>
      <w:lang w:eastAsia="ar-SA"/>
    </w:rPr>
  </w:style>
  <w:style w:type="character" w:customStyle="1" w:styleId="47">
    <w:name w:val="Стиль4 Знак"/>
    <w:link w:val="4"/>
    <w:locked/>
    <w:rsid w:val="00B330BE"/>
    <w:rPr>
      <w:rFonts w:eastAsia="Times New Roman"/>
      <w:sz w:val="24"/>
      <w:szCs w:val="24"/>
      <w:lang w:eastAsia="ar-SA"/>
    </w:rPr>
  </w:style>
  <w:style w:type="character" w:customStyle="1" w:styleId="FontStyle12">
    <w:name w:val="Font Style12"/>
    <w:rsid w:val="00B330BE"/>
    <w:rPr>
      <w:rFonts w:ascii="Times New Roman" w:hAnsi="Times New Roman" w:cs="Times New Roman"/>
      <w:sz w:val="28"/>
      <w:szCs w:val="28"/>
    </w:rPr>
  </w:style>
  <w:style w:type="paragraph" w:customStyle="1" w:styleId="Style2">
    <w:name w:val="Style2"/>
    <w:basedOn w:val="a"/>
    <w:uiPriority w:val="99"/>
    <w:rsid w:val="00B330BE"/>
    <w:pPr>
      <w:widowControl w:val="0"/>
      <w:autoSpaceDE w:val="0"/>
      <w:autoSpaceDN w:val="0"/>
      <w:adjustRightInd w:val="0"/>
      <w:spacing w:after="0" w:line="240" w:lineRule="auto"/>
    </w:pPr>
    <w:rPr>
      <w:rFonts w:eastAsia="Times New Roman"/>
      <w:sz w:val="24"/>
      <w:szCs w:val="24"/>
      <w:lang w:eastAsia="ru-RU"/>
    </w:rPr>
  </w:style>
  <w:style w:type="paragraph" w:customStyle="1" w:styleId="affff5">
    <w:name w:val="Рисунок/Таблица"/>
    <w:basedOn w:val="a"/>
    <w:rsid w:val="00B330BE"/>
    <w:pPr>
      <w:spacing w:after="120" w:line="360" w:lineRule="auto"/>
      <w:ind w:firstLine="567"/>
      <w:jc w:val="center"/>
    </w:pPr>
    <w:rPr>
      <w:rFonts w:eastAsia="Times New Roman"/>
      <w:szCs w:val="28"/>
      <w:lang w:eastAsia="ru-RU"/>
    </w:rPr>
  </w:style>
  <w:style w:type="paragraph" w:customStyle="1" w:styleId="affff6">
    <w:name w:val="Стиль адрес"/>
    <w:basedOn w:val="a"/>
    <w:rsid w:val="00B330BE"/>
    <w:pPr>
      <w:tabs>
        <w:tab w:val="num" w:pos="360"/>
      </w:tabs>
      <w:spacing w:line="264" w:lineRule="auto"/>
      <w:ind w:left="4820"/>
    </w:pPr>
    <w:rPr>
      <w:rFonts w:ascii="Cambria" w:eastAsia="Times New Roman" w:hAnsi="Cambria" w:cs="Cambria"/>
      <w:szCs w:val="28"/>
      <w:lang w:val="en-US" w:eastAsia="ru-RU"/>
    </w:rPr>
  </w:style>
  <w:style w:type="paragraph" w:customStyle="1" w:styleId="xl63">
    <w:name w:val="xl63"/>
    <w:basedOn w:val="a"/>
    <w:rsid w:val="00B330B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64">
    <w:name w:val="xl64"/>
    <w:basedOn w:val="a"/>
    <w:rsid w:val="00B330BE"/>
    <w:pPr>
      <w:pBdr>
        <w:bottom w:val="single" w:sz="8" w:space="0" w:color="auto"/>
        <w:right w:val="single" w:sz="8" w:space="0" w:color="auto"/>
      </w:pBdr>
      <w:spacing w:before="100" w:beforeAutospacing="1" w:after="100" w:afterAutospacing="1" w:line="240" w:lineRule="auto"/>
      <w:textAlignment w:val="center"/>
    </w:pPr>
    <w:rPr>
      <w:rFonts w:eastAsia="Times New Roman"/>
      <w:color w:val="000000"/>
      <w:sz w:val="24"/>
      <w:szCs w:val="24"/>
      <w:lang w:eastAsia="ru-RU"/>
    </w:rPr>
  </w:style>
  <w:style w:type="paragraph" w:customStyle="1" w:styleId="1fc">
    <w:name w:val="Стиль1"/>
    <w:basedOn w:val="110"/>
    <w:link w:val="1fd"/>
    <w:rsid w:val="00B330BE"/>
    <w:pPr>
      <w:tabs>
        <w:tab w:val="num" w:pos="720"/>
      </w:tabs>
      <w:suppressAutoHyphens/>
      <w:ind w:hanging="360"/>
      <w:jc w:val="both"/>
    </w:pPr>
    <w:rPr>
      <w:sz w:val="24"/>
      <w:szCs w:val="24"/>
      <w:lang w:eastAsia="ar-SA"/>
    </w:rPr>
  </w:style>
  <w:style w:type="character" w:customStyle="1" w:styleId="1fd">
    <w:name w:val="Стиль1 Знак"/>
    <w:link w:val="1fc"/>
    <w:locked/>
    <w:rsid w:val="00B330BE"/>
    <w:rPr>
      <w:rFonts w:eastAsia="Times New Roman"/>
      <w:sz w:val="24"/>
      <w:szCs w:val="24"/>
      <w:lang w:eastAsia="ar-SA"/>
    </w:rPr>
  </w:style>
  <w:style w:type="character" w:customStyle="1" w:styleId="34">
    <w:name w:val="Стиль3 Знак"/>
    <w:link w:val="3"/>
    <w:locked/>
    <w:rsid w:val="00B330BE"/>
    <w:rPr>
      <w:rFonts w:eastAsia="Times New Roman"/>
      <w:sz w:val="24"/>
      <w:szCs w:val="24"/>
    </w:rPr>
  </w:style>
  <w:style w:type="paragraph" w:customStyle="1" w:styleId="font6">
    <w:name w:val="font6"/>
    <w:basedOn w:val="a"/>
    <w:rsid w:val="00B330BE"/>
    <w:pPr>
      <w:spacing w:before="100" w:beforeAutospacing="1" w:after="100" w:afterAutospacing="1" w:line="240" w:lineRule="auto"/>
    </w:pPr>
    <w:rPr>
      <w:rFonts w:ascii="Calibri" w:eastAsia="Times New Roman" w:hAnsi="Calibri" w:cs="Calibri"/>
      <w:sz w:val="24"/>
      <w:szCs w:val="24"/>
      <w:lang w:eastAsia="ru-RU"/>
    </w:rPr>
  </w:style>
  <w:style w:type="paragraph" w:customStyle="1" w:styleId="font7">
    <w:name w:val="font7"/>
    <w:basedOn w:val="a"/>
    <w:rsid w:val="00B330BE"/>
    <w:pPr>
      <w:spacing w:before="100" w:beforeAutospacing="1" w:after="100" w:afterAutospacing="1" w:line="240" w:lineRule="auto"/>
    </w:pPr>
    <w:rPr>
      <w:rFonts w:eastAsia="Times New Roman"/>
      <w:color w:val="000000"/>
      <w:sz w:val="20"/>
      <w:szCs w:val="20"/>
      <w:lang w:eastAsia="ru-RU"/>
    </w:rPr>
  </w:style>
  <w:style w:type="paragraph" w:customStyle="1" w:styleId="1fe">
    <w:name w:val="Рецензия1"/>
    <w:hidden/>
    <w:semiHidden/>
    <w:rsid w:val="00B330BE"/>
    <w:rPr>
      <w:rFonts w:eastAsia="Times New Roman"/>
    </w:rPr>
  </w:style>
  <w:style w:type="table" w:customStyle="1" w:styleId="1ff">
    <w:name w:val="Сетка таблицы1"/>
    <w:rsid w:val="00B330B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rsid w:val="00B330BE"/>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1">
    <w:name w:val="Без интервала2"/>
    <w:basedOn w:val="a"/>
    <w:link w:val="NoSpacingChar1"/>
    <w:rsid w:val="00B330BE"/>
    <w:pPr>
      <w:spacing w:after="0" w:line="240" w:lineRule="auto"/>
      <w:jc w:val="both"/>
    </w:pPr>
    <w:rPr>
      <w:rFonts w:ascii="Cambria" w:eastAsia="Times New Roman" w:hAnsi="Cambria"/>
      <w:sz w:val="24"/>
      <w:szCs w:val="24"/>
      <w:lang w:val="en-US" w:eastAsia="ru-RU"/>
    </w:rPr>
  </w:style>
  <w:style w:type="character" w:customStyle="1" w:styleId="NoSpacingChar1">
    <w:name w:val="No Spacing Char1"/>
    <w:link w:val="2f1"/>
    <w:locked/>
    <w:rsid w:val="00B330BE"/>
    <w:rPr>
      <w:rFonts w:ascii="Cambria" w:eastAsia="Times New Roman" w:hAnsi="Cambria"/>
      <w:sz w:val="24"/>
      <w:szCs w:val="24"/>
      <w:lang w:val="en-US"/>
    </w:rPr>
  </w:style>
  <w:style w:type="paragraph" w:customStyle="1" w:styleId="220">
    <w:name w:val="Цитата 22"/>
    <w:basedOn w:val="a"/>
    <w:next w:val="a"/>
    <w:link w:val="QuoteChar1"/>
    <w:rsid w:val="00B330BE"/>
    <w:pPr>
      <w:spacing w:after="0" w:line="360" w:lineRule="auto"/>
      <w:jc w:val="both"/>
    </w:pPr>
    <w:rPr>
      <w:rFonts w:ascii="Cambria" w:eastAsia="Times New Roman" w:hAnsi="Cambria"/>
      <w:i/>
      <w:iCs/>
      <w:sz w:val="20"/>
      <w:szCs w:val="20"/>
      <w:lang w:eastAsia="ru-RU"/>
    </w:rPr>
  </w:style>
  <w:style w:type="character" w:customStyle="1" w:styleId="QuoteChar1">
    <w:name w:val="Quote Char1"/>
    <w:link w:val="220"/>
    <w:locked/>
    <w:rsid w:val="00B330BE"/>
    <w:rPr>
      <w:rFonts w:ascii="Cambria" w:eastAsia="Times New Roman" w:hAnsi="Cambria"/>
      <w:i/>
      <w:iCs/>
    </w:rPr>
  </w:style>
  <w:style w:type="paragraph" w:customStyle="1" w:styleId="2f2">
    <w:name w:val="Выделенная цитата2"/>
    <w:basedOn w:val="a"/>
    <w:next w:val="a"/>
    <w:link w:val="IntenseQuoteChar1"/>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aps/>
      <w:color w:val="622423"/>
      <w:spacing w:val="5"/>
      <w:sz w:val="20"/>
      <w:szCs w:val="20"/>
      <w:lang w:eastAsia="ru-RU"/>
    </w:rPr>
  </w:style>
  <w:style w:type="character" w:customStyle="1" w:styleId="IntenseQuoteChar1">
    <w:name w:val="Intense Quote Char1"/>
    <w:link w:val="2f2"/>
    <w:locked/>
    <w:rsid w:val="00B330BE"/>
    <w:rPr>
      <w:rFonts w:ascii="Cambria" w:eastAsia="Times New Roman" w:hAnsi="Cambria"/>
      <w:caps/>
      <w:color w:val="622423"/>
      <w:spacing w:val="5"/>
    </w:rPr>
  </w:style>
  <w:style w:type="character" w:customStyle="1" w:styleId="2f3">
    <w:name w:val="Слабое выделение2"/>
    <w:rsid w:val="00B330BE"/>
    <w:rPr>
      <w:i/>
      <w:iCs/>
    </w:rPr>
  </w:style>
  <w:style w:type="character" w:customStyle="1" w:styleId="2f4">
    <w:name w:val="Сильное выделение2"/>
    <w:rsid w:val="00B330BE"/>
    <w:rPr>
      <w:i/>
      <w:iCs/>
      <w:caps/>
      <w:spacing w:val="10"/>
      <w:sz w:val="20"/>
      <w:szCs w:val="20"/>
    </w:rPr>
  </w:style>
  <w:style w:type="character" w:customStyle="1" w:styleId="2f5">
    <w:name w:val="Слабая ссылка2"/>
    <w:rsid w:val="00B330BE"/>
    <w:rPr>
      <w:rFonts w:ascii="Calibri" w:hAnsi="Calibri" w:cs="Calibri"/>
      <w:i/>
      <w:iCs/>
      <w:color w:val="622423"/>
    </w:rPr>
  </w:style>
  <w:style w:type="character" w:customStyle="1" w:styleId="2f6">
    <w:name w:val="Сильная ссылка2"/>
    <w:rsid w:val="00B330BE"/>
    <w:rPr>
      <w:rFonts w:ascii="Calibri" w:hAnsi="Calibri" w:cs="Calibri"/>
      <w:b/>
      <w:bCs/>
      <w:i/>
      <w:iCs/>
      <w:color w:val="622423"/>
    </w:rPr>
  </w:style>
  <w:style w:type="character" w:customStyle="1" w:styleId="2f7">
    <w:name w:val="Название книги2"/>
    <w:rsid w:val="00B330BE"/>
    <w:rPr>
      <w:caps/>
      <w:color w:val="622423"/>
      <w:spacing w:val="5"/>
      <w:u w:color="622423"/>
    </w:rPr>
  </w:style>
  <w:style w:type="paragraph" w:customStyle="1" w:styleId="2f8">
    <w:name w:val="Заголовок оглавления2"/>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table" w:customStyle="1" w:styleId="2f9">
    <w:name w:val="Сетка таблицы2"/>
    <w:rsid w:val="00B330BE"/>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rsid w:val="00B330BE"/>
    <w:rPr>
      <w:rFonts w:ascii="Cambria" w:eastAsia="Times New Roman" w:hAnsi="Cambria" w:cs="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1">
    <w:name w:val="List Paragraph Char1"/>
    <w:link w:val="120"/>
    <w:locked/>
    <w:rsid w:val="00B330BE"/>
    <w:rPr>
      <w:rFonts w:eastAsia="Times New Roman"/>
    </w:rPr>
  </w:style>
  <w:style w:type="table" w:customStyle="1" w:styleId="48">
    <w:name w:val="Сетка таблицы4"/>
    <w:rsid w:val="00B330BE"/>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a">
    <w:name w:val="Рецензия2"/>
    <w:hidden/>
    <w:semiHidden/>
    <w:rsid w:val="00B330BE"/>
    <w:rPr>
      <w:rFonts w:eastAsia="Times New Roman"/>
    </w:rPr>
  </w:style>
  <w:style w:type="paragraph" w:customStyle="1" w:styleId="3d">
    <w:name w:val="Без интервала3"/>
    <w:basedOn w:val="a"/>
    <w:link w:val="affff7"/>
    <w:rsid w:val="00B330BE"/>
    <w:pPr>
      <w:spacing w:after="0" w:line="240" w:lineRule="auto"/>
      <w:jc w:val="both"/>
    </w:pPr>
    <w:rPr>
      <w:rFonts w:ascii="Cambria" w:eastAsia="Times New Roman" w:hAnsi="Cambria"/>
      <w:sz w:val="24"/>
      <w:szCs w:val="24"/>
      <w:lang w:val="en-US"/>
    </w:rPr>
  </w:style>
  <w:style w:type="character" w:customStyle="1" w:styleId="affff7">
    <w:name w:val="Без интервала Знак"/>
    <w:aliases w:val="14Без отступа Знак,Без отступа Знак"/>
    <w:link w:val="3d"/>
    <w:locked/>
    <w:rsid w:val="00B330BE"/>
    <w:rPr>
      <w:rFonts w:ascii="Cambria" w:eastAsia="Times New Roman" w:hAnsi="Cambria"/>
      <w:sz w:val="24"/>
      <w:szCs w:val="24"/>
      <w:lang w:val="en-US"/>
    </w:rPr>
  </w:style>
  <w:style w:type="paragraph" w:customStyle="1" w:styleId="230">
    <w:name w:val="Цитата 23"/>
    <w:basedOn w:val="a"/>
    <w:next w:val="a"/>
    <w:link w:val="2fb"/>
    <w:rsid w:val="00B330BE"/>
    <w:pPr>
      <w:spacing w:after="0" w:line="360" w:lineRule="auto"/>
      <w:jc w:val="both"/>
    </w:pPr>
    <w:rPr>
      <w:rFonts w:ascii="Cambria" w:eastAsia="Times New Roman" w:hAnsi="Cambria" w:cs="Cambria"/>
      <w:i/>
      <w:iCs/>
      <w:sz w:val="20"/>
      <w:szCs w:val="20"/>
      <w:lang w:eastAsia="ru-RU"/>
    </w:rPr>
  </w:style>
  <w:style w:type="character" w:customStyle="1" w:styleId="2fb">
    <w:name w:val="Цитата 2 Знак"/>
    <w:basedOn w:val="a0"/>
    <w:link w:val="230"/>
    <w:locked/>
    <w:rsid w:val="00B330BE"/>
    <w:rPr>
      <w:rFonts w:ascii="Cambria" w:eastAsia="Times New Roman" w:hAnsi="Cambria" w:cs="Cambria"/>
      <w:i/>
      <w:iCs/>
    </w:rPr>
  </w:style>
  <w:style w:type="paragraph" w:customStyle="1" w:styleId="3e">
    <w:name w:val="Выделенная цитата3"/>
    <w:basedOn w:val="a"/>
    <w:next w:val="a"/>
    <w:link w:val="affff8"/>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s="Cambria"/>
      <w:caps/>
      <w:color w:val="622423"/>
      <w:spacing w:val="5"/>
      <w:sz w:val="20"/>
      <w:szCs w:val="20"/>
      <w:lang w:eastAsia="ru-RU"/>
    </w:rPr>
  </w:style>
  <w:style w:type="character" w:customStyle="1" w:styleId="affff8">
    <w:name w:val="Выделенная цитата Знак"/>
    <w:basedOn w:val="a0"/>
    <w:link w:val="3e"/>
    <w:locked/>
    <w:rsid w:val="00B330BE"/>
    <w:rPr>
      <w:rFonts w:ascii="Cambria" w:eastAsia="Times New Roman" w:hAnsi="Cambria" w:cs="Cambria"/>
      <w:caps/>
      <w:color w:val="622423"/>
      <w:spacing w:val="5"/>
    </w:rPr>
  </w:style>
  <w:style w:type="character" w:customStyle="1" w:styleId="3f">
    <w:name w:val="Слабое выделение3"/>
    <w:basedOn w:val="a0"/>
    <w:rsid w:val="00B330BE"/>
    <w:rPr>
      <w:i/>
      <w:iCs/>
    </w:rPr>
  </w:style>
  <w:style w:type="character" w:customStyle="1" w:styleId="3f0">
    <w:name w:val="Сильное выделение3"/>
    <w:basedOn w:val="a0"/>
    <w:rsid w:val="00B330BE"/>
    <w:rPr>
      <w:i/>
      <w:iCs/>
      <w:caps/>
      <w:spacing w:val="10"/>
      <w:sz w:val="20"/>
      <w:szCs w:val="20"/>
    </w:rPr>
  </w:style>
  <w:style w:type="character" w:customStyle="1" w:styleId="3f1">
    <w:name w:val="Слабая ссылка3"/>
    <w:basedOn w:val="a0"/>
    <w:rsid w:val="00B330BE"/>
    <w:rPr>
      <w:rFonts w:ascii="Calibri" w:hAnsi="Calibri" w:cs="Calibri"/>
      <w:i/>
      <w:iCs/>
      <w:color w:val="622423"/>
    </w:rPr>
  </w:style>
  <w:style w:type="character" w:customStyle="1" w:styleId="3f2">
    <w:name w:val="Сильная ссылка3"/>
    <w:basedOn w:val="a0"/>
    <w:rsid w:val="00B330BE"/>
    <w:rPr>
      <w:rFonts w:ascii="Calibri" w:hAnsi="Calibri" w:cs="Calibri"/>
      <w:b/>
      <w:bCs/>
      <w:i/>
      <w:iCs/>
      <w:color w:val="622423"/>
    </w:rPr>
  </w:style>
  <w:style w:type="character" w:customStyle="1" w:styleId="3f3">
    <w:name w:val="Название книги3"/>
    <w:basedOn w:val="a0"/>
    <w:rsid w:val="00B330BE"/>
    <w:rPr>
      <w:caps/>
      <w:color w:val="622423"/>
      <w:spacing w:val="5"/>
      <w:u w:color="622423"/>
    </w:rPr>
  </w:style>
  <w:style w:type="paragraph" w:customStyle="1" w:styleId="3f4">
    <w:name w:val="Заголовок оглавления3"/>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character" w:customStyle="1" w:styleId="affb">
    <w:name w:val="Абзац списка Знак"/>
    <w:link w:val="17"/>
    <w:locked/>
    <w:rsid w:val="00B330BE"/>
    <w:rPr>
      <w:rFonts w:eastAsia="Times New Roman"/>
      <w:sz w:val="24"/>
      <w:szCs w:val="24"/>
    </w:rPr>
  </w:style>
  <w:style w:type="paragraph" w:customStyle="1" w:styleId="1ff0">
    <w:name w:val="Знак Знак Знак Знак1"/>
    <w:basedOn w:val="a"/>
    <w:rsid w:val="00B330BE"/>
    <w:pPr>
      <w:spacing w:after="160" w:line="240" w:lineRule="exact"/>
    </w:pPr>
    <w:rPr>
      <w:rFonts w:eastAsia="Times New Roman"/>
      <w:sz w:val="20"/>
      <w:szCs w:val="20"/>
      <w:lang w:eastAsia="zh-CN"/>
    </w:rPr>
  </w:style>
  <w:style w:type="character" w:customStyle="1" w:styleId="311">
    <w:name w:val="Знак Знак31"/>
    <w:locked/>
    <w:rsid w:val="00B330BE"/>
    <w:rPr>
      <w:rFonts w:ascii="Garamond" w:hAnsi="Garamond" w:cs="Garamond"/>
      <w:lang w:val="ru-RU" w:eastAsia="ru-RU"/>
    </w:rPr>
  </w:style>
  <w:style w:type="paragraph" w:customStyle="1" w:styleId="114">
    <w:name w:val="Рецензия11"/>
    <w:hidden/>
    <w:semiHidden/>
    <w:rsid w:val="00B330BE"/>
    <w:rPr>
      <w:rFonts w:eastAsia="Times New Roman"/>
    </w:rPr>
  </w:style>
  <w:style w:type="paragraph" w:customStyle="1" w:styleId="213">
    <w:name w:val="Без интервала21"/>
    <w:basedOn w:val="a"/>
    <w:rsid w:val="00B330BE"/>
    <w:pPr>
      <w:spacing w:after="0" w:line="240" w:lineRule="auto"/>
      <w:jc w:val="both"/>
    </w:pPr>
    <w:rPr>
      <w:rFonts w:ascii="Cambria" w:eastAsia="Times New Roman" w:hAnsi="Cambria" w:cs="Cambria"/>
      <w:sz w:val="24"/>
      <w:szCs w:val="24"/>
      <w:lang w:val="en-US" w:eastAsia="ru-RU"/>
    </w:rPr>
  </w:style>
  <w:style w:type="paragraph" w:customStyle="1" w:styleId="221">
    <w:name w:val="Цитата 221"/>
    <w:basedOn w:val="a"/>
    <w:next w:val="a"/>
    <w:rsid w:val="00B330BE"/>
    <w:pPr>
      <w:spacing w:after="0" w:line="360" w:lineRule="auto"/>
      <w:jc w:val="both"/>
    </w:pPr>
    <w:rPr>
      <w:rFonts w:ascii="Cambria" w:eastAsia="Times New Roman" w:hAnsi="Cambria" w:cs="Cambria"/>
      <w:i/>
      <w:iCs/>
      <w:sz w:val="20"/>
      <w:szCs w:val="20"/>
      <w:lang w:eastAsia="ru-RU"/>
    </w:rPr>
  </w:style>
  <w:style w:type="paragraph" w:customStyle="1" w:styleId="214">
    <w:name w:val="Выделенная цитата21"/>
    <w:basedOn w:val="a"/>
    <w:next w:val="a"/>
    <w:rsid w:val="00B330BE"/>
    <w:pPr>
      <w:pBdr>
        <w:top w:val="dotted" w:sz="2" w:space="10" w:color="632423"/>
        <w:bottom w:val="dotted" w:sz="2" w:space="4" w:color="632423"/>
      </w:pBdr>
      <w:spacing w:before="160" w:after="0" w:line="300" w:lineRule="auto"/>
      <w:ind w:left="1440" w:right="1440"/>
      <w:jc w:val="both"/>
    </w:pPr>
    <w:rPr>
      <w:rFonts w:ascii="Cambria" w:eastAsia="Times New Roman" w:hAnsi="Cambria" w:cs="Cambria"/>
      <w:caps/>
      <w:color w:val="622423"/>
      <w:spacing w:val="5"/>
      <w:sz w:val="20"/>
      <w:szCs w:val="20"/>
      <w:lang w:eastAsia="ru-RU"/>
    </w:rPr>
  </w:style>
  <w:style w:type="character" w:customStyle="1" w:styleId="215">
    <w:name w:val="Слабое выделение21"/>
    <w:rsid w:val="00B330BE"/>
    <w:rPr>
      <w:i/>
      <w:iCs/>
    </w:rPr>
  </w:style>
  <w:style w:type="character" w:customStyle="1" w:styleId="216">
    <w:name w:val="Сильное выделение21"/>
    <w:rsid w:val="00B330BE"/>
    <w:rPr>
      <w:i/>
      <w:iCs/>
      <w:caps/>
      <w:spacing w:val="10"/>
      <w:sz w:val="20"/>
      <w:szCs w:val="20"/>
    </w:rPr>
  </w:style>
  <w:style w:type="character" w:customStyle="1" w:styleId="217">
    <w:name w:val="Слабая ссылка21"/>
    <w:rsid w:val="00B330BE"/>
    <w:rPr>
      <w:rFonts w:ascii="Calibri" w:hAnsi="Calibri" w:cs="Calibri"/>
      <w:i/>
      <w:iCs/>
      <w:color w:val="622423"/>
    </w:rPr>
  </w:style>
  <w:style w:type="character" w:customStyle="1" w:styleId="218">
    <w:name w:val="Сильная ссылка21"/>
    <w:rsid w:val="00B330BE"/>
    <w:rPr>
      <w:rFonts w:ascii="Calibri" w:hAnsi="Calibri" w:cs="Calibri"/>
      <w:b/>
      <w:bCs/>
      <w:i/>
      <w:iCs/>
      <w:color w:val="622423"/>
    </w:rPr>
  </w:style>
  <w:style w:type="character" w:customStyle="1" w:styleId="219">
    <w:name w:val="Название книги21"/>
    <w:rsid w:val="00B330BE"/>
    <w:rPr>
      <w:caps/>
      <w:color w:val="622423"/>
      <w:spacing w:val="5"/>
      <w:u w:color="622423"/>
    </w:rPr>
  </w:style>
  <w:style w:type="paragraph" w:customStyle="1" w:styleId="21a">
    <w:name w:val="Заголовок оглавления21"/>
    <w:basedOn w:val="1"/>
    <w:next w:val="a"/>
    <w:rsid w:val="00B330BE"/>
    <w:pPr>
      <w:keepNext w:val="0"/>
      <w:pBdr>
        <w:bottom w:val="thinThickSmallGap" w:sz="12" w:space="1" w:color="943634"/>
      </w:pBdr>
      <w:spacing w:before="400" w:after="0"/>
      <w:ind w:left="720" w:hanging="360"/>
      <w:outlineLvl w:val="9"/>
    </w:pPr>
    <w:rPr>
      <w:rFonts w:ascii="Cambria" w:hAnsi="Cambria" w:cs="Cambria"/>
      <w:caps/>
      <w:spacing w:val="20"/>
      <w:kern w:val="0"/>
      <w:sz w:val="28"/>
      <w:szCs w:val="28"/>
      <w:lang w:eastAsia="en-US"/>
    </w:rPr>
  </w:style>
  <w:style w:type="character" w:customStyle="1" w:styleId="Heading2Char">
    <w:name w:val="Heading 2 Char"/>
    <w:locked/>
    <w:rsid w:val="00B330BE"/>
    <w:rPr>
      <w:rFonts w:ascii="Arial" w:hAnsi="Arial" w:cs="Arial"/>
      <w:b/>
      <w:bCs/>
      <w:i/>
      <w:iCs/>
      <w:sz w:val="28"/>
      <w:szCs w:val="28"/>
      <w:lang w:val="ru-RU" w:eastAsia="ru-RU"/>
    </w:rPr>
  </w:style>
  <w:style w:type="character" w:customStyle="1" w:styleId="Heading3Char">
    <w:name w:val="Heading 3 Char"/>
    <w:locked/>
    <w:rsid w:val="00B330BE"/>
    <w:rPr>
      <w:sz w:val="28"/>
      <w:szCs w:val="28"/>
      <w:lang w:val="en-US" w:eastAsia="ru-RU"/>
    </w:rPr>
  </w:style>
  <w:style w:type="character" w:customStyle="1" w:styleId="Heading4Char">
    <w:name w:val="Heading 4 Char"/>
    <w:locked/>
    <w:rsid w:val="00B330BE"/>
    <w:rPr>
      <w:b/>
      <w:bCs/>
      <w:sz w:val="28"/>
      <w:szCs w:val="28"/>
      <w:lang w:val="ru-RU" w:eastAsia="ru-RU"/>
    </w:rPr>
  </w:style>
  <w:style w:type="character" w:customStyle="1" w:styleId="Heading5Char">
    <w:name w:val="Heading 5 Char"/>
    <w:locked/>
    <w:rsid w:val="00B330BE"/>
    <w:rPr>
      <w:b/>
      <w:bCs/>
      <w:sz w:val="24"/>
      <w:szCs w:val="24"/>
      <w:lang w:val="ru-RU" w:eastAsia="ru-RU"/>
    </w:rPr>
  </w:style>
  <w:style w:type="character" w:customStyle="1" w:styleId="Heading6Char">
    <w:name w:val="Heading 6 Char"/>
    <w:locked/>
    <w:rsid w:val="00B330BE"/>
    <w:rPr>
      <w:rFonts w:ascii="Cambria" w:hAnsi="Cambria" w:cs="Cambria"/>
      <w:caps/>
      <w:color w:val="943634"/>
      <w:spacing w:val="10"/>
      <w:lang w:val="ru-RU" w:eastAsia="ru-RU"/>
    </w:rPr>
  </w:style>
  <w:style w:type="character" w:customStyle="1" w:styleId="Heading7Char">
    <w:name w:val="Heading 7 Char"/>
    <w:locked/>
    <w:rsid w:val="00B330BE"/>
    <w:rPr>
      <w:rFonts w:ascii="Cambria" w:hAnsi="Cambria" w:cs="Cambria"/>
      <w:i/>
      <w:iCs/>
      <w:caps/>
      <w:color w:val="943634"/>
      <w:spacing w:val="10"/>
      <w:lang w:val="ru-RU" w:eastAsia="ru-RU"/>
    </w:rPr>
  </w:style>
  <w:style w:type="character" w:customStyle="1" w:styleId="Heading8Char">
    <w:name w:val="Heading 8 Char"/>
    <w:locked/>
    <w:rsid w:val="00B330BE"/>
    <w:rPr>
      <w:rFonts w:ascii="Cambria" w:hAnsi="Cambria" w:cs="Cambria"/>
      <w:caps/>
      <w:spacing w:val="10"/>
      <w:lang w:val="ru-RU" w:eastAsia="ru-RU"/>
    </w:rPr>
  </w:style>
  <w:style w:type="character" w:customStyle="1" w:styleId="Heading9Char">
    <w:name w:val="Heading 9 Char"/>
    <w:locked/>
    <w:rsid w:val="00B330BE"/>
    <w:rPr>
      <w:rFonts w:ascii="Cambria" w:hAnsi="Cambria" w:cs="Cambria"/>
      <w:i/>
      <w:iCs/>
      <w:caps/>
      <w:spacing w:val="10"/>
      <w:lang w:val="ru-RU" w:eastAsia="ru-RU"/>
    </w:rPr>
  </w:style>
  <w:style w:type="character" w:customStyle="1" w:styleId="BodyTextIndent2Char">
    <w:name w:val="Body Text Indent 2 Char"/>
    <w:locked/>
    <w:rsid w:val="00B330BE"/>
    <w:rPr>
      <w:lang w:val="ru-RU" w:eastAsia="ru-RU"/>
    </w:rPr>
  </w:style>
  <w:style w:type="character" w:customStyle="1" w:styleId="BalloonTextChar">
    <w:name w:val="Balloon Text Char"/>
    <w:locked/>
    <w:rsid w:val="00B330BE"/>
    <w:rPr>
      <w:rFonts w:ascii="Tahoma" w:hAnsi="Tahoma" w:cs="Tahoma"/>
      <w:sz w:val="16"/>
      <w:szCs w:val="16"/>
      <w:lang w:val="ru-RU" w:eastAsia="ru-RU"/>
    </w:rPr>
  </w:style>
  <w:style w:type="character" w:customStyle="1" w:styleId="TitleChar">
    <w:name w:val="Title Char"/>
    <w:locked/>
    <w:rsid w:val="00B330BE"/>
    <w:rPr>
      <w:sz w:val="24"/>
      <w:szCs w:val="24"/>
      <w:lang w:val="ru-RU" w:eastAsia="ru-RU"/>
    </w:rPr>
  </w:style>
  <w:style w:type="character" w:customStyle="1" w:styleId="BodyText3Char">
    <w:name w:val="Body Text 3 Char"/>
    <w:locked/>
    <w:rsid w:val="00B330BE"/>
    <w:rPr>
      <w:sz w:val="16"/>
      <w:szCs w:val="16"/>
      <w:lang w:val="ru-RU" w:eastAsia="ru-RU"/>
    </w:rPr>
  </w:style>
  <w:style w:type="character" w:customStyle="1" w:styleId="FooterChar">
    <w:name w:val="Footer Char"/>
    <w:locked/>
    <w:rsid w:val="00B330BE"/>
    <w:rPr>
      <w:lang w:val="ru-RU" w:eastAsia="ru-RU"/>
    </w:rPr>
  </w:style>
  <w:style w:type="character" w:customStyle="1" w:styleId="CommentSubjectChar">
    <w:name w:val="Comment Subject Char"/>
    <w:locked/>
    <w:rsid w:val="00B330BE"/>
    <w:rPr>
      <w:b/>
      <w:bCs/>
      <w:lang w:val="ru-RU" w:eastAsia="ru-RU"/>
    </w:rPr>
  </w:style>
  <w:style w:type="character" w:customStyle="1" w:styleId="FootnoteTextChar1">
    <w:name w:val="Footnote Text Char1"/>
    <w:locked/>
    <w:rsid w:val="00B330BE"/>
    <w:rPr>
      <w:lang w:val="ru-RU" w:eastAsia="ru-RU"/>
    </w:rPr>
  </w:style>
  <w:style w:type="character" w:customStyle="1" w:styleId="HeaderChar">
    <w:name w:val="Header Char"/>
    <w:locked/>
    <w:rsid w:val="00B330BE"/>
    <w:rPr>
      <w:sz w:val="24"/>
      <w:szCs w:val="24"/>
      <w:lang w:val="ru-RU" w:eastAsia="ar-SA" w:bidi="ar-SA"/>
    </w:rPr>
  </w:style>
  <w:style w:type="character" w:customStyle="1" w:styleId="BodyTextIndentChar">
    <w:name w:val="Body Text Indent Char"/>
    <w:locked/>
    <w:rsid w:val="00B330BE"/>
    <w:rPr>
      <w:rFonts w:ascii="Cambria" w:hAnsi="Cambria" w:cs="Cambria"/>
      <w:sz w:val="24"/>
      <w:szCs w:val="24"/>
      <w:lang w:val="ru-RU" w:eastAsia="ru-RU"/>
    </w:rPr>
  </w:style>
  <w:style w:type="character" w:customStyle="1" w:styleId="DocumentMapChar">
    <w:name w:val="Document Map Char"/>
    <w:locked/>
    <w:rsid w:val="00B330BE"/>
    <w:rPr>
      <w:rFonts w:ascii="Tahoma" w:hAnsi="Tahoma" w:cs="Tahoma"/>
      <w:lang w:val="ru-RU" w:eastAsia="ru-RU"/>
    </w:rPr>
  </w:style>
  <w:style w:type="character" w:customStyle="1" w:styleId="SubtitleChar">
    <w:name w:val="Subtitle Char"/>
    <w:locked/>
    <w:rsid w:val="00B330BE"/>
    <w:rPr>
      <w:rFonts w:ascii="Cambria" w:hAnsi="Cambria" w:cs="Cambria"/>
      <w:caps/>
      <w:spacing w:val="20"/>
      <w:sz w:val="18"/>
      <w:szCs w:val="18"/>
      <w:lang w:val="ru-RU" w:eastAsia="ru-RU"/>
    </w:rPr>
  </w:style>
  <w:style w:type="character" w:customStyle="1" w:styleId="BodyTextFirstIndentChar">
    <w:name w:val="Body Text First Indent Char"/>
    <w:locked/>
    <w:rsid w:val="00B330BE"/>
    <w:rPr>
      <w:rFonts w:ascii="Cambria" w:hAnsi="Cambria" w:cs="Cambria"/>
      <w:sz w:val="22"/>
      <w:szCs w:val="22"/>
      <w:lang w:val="en-US" w:eastAsia="en-US"/>
    </w:rPr>
  </w:style>
  <w:style w:type="character" w:customStyle="1" w:styleId="BodyTextFirstIndent2Char">
    <w:name w:val="Body Text First Indent 2 Char"/>
    <w:locked/>
    <w:rsid w:val="00B330BE"/>
    <w:rPr>
      <w:rFonts w:ascii="Cambria" w:hAnsi="Cambria" w:cs="Cambria"/>
      <w:sz w:val="24"/>
      <w:szCs w:val="24"/>
      <w:lang w:val="ru-RU" w:eastAsia="ru-RU"/>
    </w:rPr>
  </w:style>
  <w:style w:type="character" w:customStyle="1" w:styleId="BodyText2Char">
    <w:name w:val="Body Text 2 Char"/>
    <w:locked/>
    <w:rsid w:val="00B330BE"/>
    <w:rPr>
      <w:rFonts w:ascii="Cambria" w:hAnsi="Cambria" w:cs="Cambria"/>
      <w:sz w:val="24"/>
      <w:szCs w:val="24"/>
      <w:lang w:val="en-US" w:eastAsia="ru-RU"/>
    </w:rPr>
  </w:style>
  <w:style w:type="character" w:customStyle="1" w:styleId="BodyTextIndent3Char">
    <w:name w:val="Body Text Indent 3 Char"/>
    <w:locked/>
    <w:rsid w:val="00B330BE"/>
    <w:rPr>
      <w:rFonts w:ascii="Cambria" w:hAnsi="Cambria" w:cs="Cambria"/>
      <w:sz w:val="16"/>
      <w:szCs w:val="16"/>
      <w:lang w:val="ru-RU" w:eastAsia="ru-RU"/>
    </w:rPr>
  </w:style>
  <w:style w:type="character" w:customStyle="1" w:styleId="EndnoteTextChar">
    <w:name w:val="Endnote Text Char"/>
    <w:locked/>
    <w:rsid w:val="00B330BE"/>
    <w:rPr>
      <w:rFonts w:ascii="Cambria" w:hAnsi="Cambria" w:cs="Cambria"/>
      <w:lang w:val="ru-RU" w:eastAsia="ar-SA" w:bidi="ar-SA"/>
    </w:rPr>
  </w:style>
  <w:style w:type="character" w:customStyle="1" w:styleId="CaptionChar">
    <w:name w:val="Caption Char"/>
    <w:aliases w:val="Таблица - Название объекта Char,!! Object Novogor !! Char,диаграммы Char1,Название графика Char,диаграммы Char Char1,Название объекта Знак Знак Char,диаграммы Знак1 Char,диаграммы Char + 12 пт Char,Перед:  6... Char"/>
    <w:locked/>
    <w:rsid w:val="00B330BE"/>
    <w:rPr>
      <w:rFonts w:ascii="Cambria" w:hAnsi="Cambria" w:cs="Cambria"/>
      <w:caps/>
      <w:spacing w:val="10"/>
      <w:sz w:val="18"/>
      <w:szCs w:val="18"/>
      <w:lang w:val="en-US" w:eastAsia="ru-RU"/>
    </w:rPr>
  </w:style>
  <w:style w:type="character" w:customStyle="1" w:styleId="HTMLPreformattedChar">
    <w:name w:val="HTML Preformatted Char"/>
    <w:locked/>
    <w:rsid w:val="00B330BE"/>
    <w:rPr>
      <w:rFonts w:ascii="Courier New" w:hAnsi="Courier New" w:cs="Courier New"/>
      <w:lang w:val="ru-RU" w:eastAsia="ru-RU"/>
    </w:rPr>
  </w:style>
  <w:style w:type="numbering" w:customStyle="1" w:styleId="RTFNum2">
    <w:name w:val="RTF_Num 2"/>
    <w:rsid w:val="00B330BE"/>
    <w:pPr>
      <w:numPr>
        <w:numId w:val="4"/>
      </w:numPr>
    </w:pPr>
  </w:style>
  <w:style w:type="character" w:customStyle="1" w:styleId="affff9">
    <w:name w:val="Основной текст_"/>
    <w:link w:val="2fc"/>
    <w:rsid w:val="00B330BE"/>
    <w:rPr>
      <w:sz w:val="23"/>
      <w:szCs w:val="23"/>
      <w:shd w:val="clear" w:color="auto" w:fill="FFFFFF"/>
    </w:rPr>
  </w:style>
  <w:style w:type="paragraph" w:customStyle="1" w:styleId="2fc">
    <w:name w:val="Основной текст2"/>
    <w:basedOn w:val="a"/>
    <w:link w:val="affff9"/>
    <w:rsid w:val="00B330BE"/>
    <w:pPr>
      <w:shd w:val="clear" w:color="auto" w:fill="FFFFFF"/>
      <w:spacing w:before="300" w:after="0" w:line="274" w:lineRule="exact"/>
      <w:ind w:hanging="360"/>
      <w:jc w:val="both"/>
    </w:pPr>
    <w:rPr>
      <w:sz w:val="23"/>
      <w:szCs w:val="23"/>
      <w:lang w:eastAsia="ru-RU"/>
    </w:rPr>
  </w:style>
  <w:style w:type="paragraph" w:customStyle="1" w:styleId="49">
    <w:name w:val="Основной текст (4)"/>
    <w:basedOn w:val="a"/>
    <w:rsid w:val="00B330BE"/>
    <w:pPr>
      <w:shd w:val="clear" w:color="auto" w:fill="FFFFFF"/>
      <w:spacing w:after="0" w:line="235" w:lineRule="exact"/>
      <w:jc w:val="right"/>
    </w:pPr>
    <w:rPr>
      <w:rFonts w:eastAsia="Times New Roman"/>
      <w:sz w:val="20"/>
      <w:szCs w:val="20"/>
    </w:rPr>
  </w:style>
  <w:style w:type="character" w:customStyle="1" w:styleId="1ff1">
    <w:name w:val="Заголовок №1_"/>
    <w:link w:val="1ff2"/>
    <w:rsid w:val="00B330BE"/>
    <w:rPr>
      <w:sz w:val="23"/>
      <w:szCs w:val="23"/>
      <w:shd w:val="clear" w:color="auto" w:fill="FFFFFF"/>
    </w:rPr>
  </w:style>
  <w:style w:type="paragraph" w:customStyle="1" w:styleId="1ff2">
    <w:name w:val="Заголовок №1"/>
    <w:basedOn w:val="a"/>
    <w:link w:val="1ff1"/>
    <w:rsid w:val="00B330BE"/>
    <w:pPr>
      <w:shd w:val="clear" w:color="auto" w:fill="FFFFFF"/>
      <w:spacing w:after="660" w:line="274" w:lineRule="exact"/>
      <w:jc w:val="center"/>
      <w:outlineLvl w:val="0"/>
    </w:pPr>
    <w:rPr>
      <w:sz w:val="23"/>
      <w:szCs w:val="23"/>
      <w:lang w:eastAsia="ru-RU"/>
    </w:rPr>
  </w:style>
  <w:style w:type="character" w:customStyle="1" w:styleId="2fd">
    <w:name w:val="Заголовок №2_"/>
    <w:link w:val="2fe"/>
    <w:rsid w:val="00B330BE"/>
    <w:rPr>
      <w:sz w:val="23"/>
      <w:szCs w:val="23"/>
      <w:shd w:val="clear" w:color="auto" w:fill="FFFFFF"/>
    </w:rPr>
  </w:style>
  <w:style w:type="paragraph" w:customStyle="1" w:styleId="2fe">
    <w:name w:val="Заголовок №2"/>
    <w:basedOn w:val="a"/>
    <w:link w:val="2fd"/>
    <w:rsid w:val="00B330BE"/>
    <w:pPr>
      <w:shd w:val="clear" w:color="auto" w:fill="FFFFFF"/>
      <w:spacing w:after="0" w:line="274" w:lineRule="exact"/>
      <w:outlineLvl w:val="1"/>
    </w:pPr>
    <w:rPr>
      <w:sz w:val="23"/>
      <w:szCs w:val="23"/>
      <w:lang w:eastAsia="ru-RU"/>
    </w:rPr>
  </w:style>
  <w:style w:type="numbering" w:customStyle="1" w:styleId="4a">
    <w:name w:val="Нет списка4"/>
    <w:next w:val="a2"/>
    <w:semiHidden/>
    <w:unhideWhenUsed/>
    <w:rsid w:val="00C90BA9"/>
  </w:style>
  <w:style w:type="table" w:customStyle="1" w:styleId="52">
    <w:name w:val="Сетка таблицы5"/>
    <w:basedOn w:val="a1"/>
    <w:next w:val="aff1"/>
    <w:rsid w:val="00C90BA9"/>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5">
    <w:name w:val="Нет списка11"/>
    <w:next w:val="a2"/>
    <w:uiPriority w:val="99"/>
    <w:semiHidden/>
    <w:unhideWhenUsed/>
    <w:rsid w:val="00C90BA9"/>
  </w:style>
  <w:style w:type="paragraph" w:customStyle="1" w:styleId="text">
    <w:name w:val="text"/>
    <w:basedOn w:val="a"/>
    <w:rsid w:val="00C90BA9"/>
    <w:pPr>
      <w:spacing w:after="0" w:line="240" w:lineRule="auto"/>
      <w:ind w:firstLine="567"/>
      <w:jc w:val="both"/>
    </w:pPr>
    <w:rPr>
      <w:rFonts w:ascii="Arial" w:eastAsia="Times New Roman" w:hAnsi="Arial" w:cs="Arial"/>
      <w:sz w:val="24"/>
      <w:szCs w:val="24"/>
      <w:lang w:eastAsia="ru-RU"/>
    </w:rPr>
  </w:style>
  <w:style w:type="paragraph" w:customStyle="1" w:styleId="1ff3">
    <w:name w:val="Текст1"/>
    <w:basedOn w:val="a"/>
    <w:rsid w:val="00C90BA9"/>
    <w:pPr>
      <w:suppressAutoHyphens/>
      <w:spacing w:after="0" w:line="240" w:lineRule="auto"/>
    </w:pPr>
    <w:rPr>
      <w:rFonts w:ascii="Courier New" w:eastAsia="Times New Roman" w:hAnsi="Courier New"/>
      <w:sz w:val="20"/>
      <w:szCs w:val="20"/>
      <w:lang w:eastAsia="ar-SA"/>
    </w:rPr>
  </w:style>
  <w:style w:type="character" w:styleId="affffa">
    <w:name w:val="line number"/>
    <w:uiPriority w:val="99"/>
    <w:rsid w:val="00C90BA9"/>
    <w:rPr>
      <w:rFonts w:cs="Times New Roman"/>
    </w:rPr>
  </w:style>
  <w:style w:type="character" w:styleId="HTML1">
    <w:name w:val="HTML Variable"/>
    <w:aliases w:val="!Ссылки в документе"/>
    <w:uiPriority w:val="99"/>
    <w:rsid w:val="00C90BA9"/>
    <w:rPr>
      <w:rFonts w:ascii="Arial" w:hAnsi="Arial" w:cs="Times New Roman"/>
      <w:color w:val="0000FF"/>
      <w:sz w:val="24"/>
      <w:u w:val="none"/>
    </w:rPr>
  </w:style>
  <w:style w:type="paragraph" w:customStyle="1" w:styleId="Title">
    <w:name w:val="Title!Название НПА"/>
    <w:basedOn w:val="a"/>
    <w:uiPriority w:val="99"/>
    <w:rsid w:val="00C90BA9"/>
    <w:pPr>
      <w:spacing w:before="240" w:after="60" w:line="240" w:lineRule="auto"/>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uiPriority w:val="99"/>
    <w:rsid w:val="00C90BA9"/>
    <w:pPr>
      <w:spacing w:before="120" w:after="120"/>
      <w:jc w:val="right"/>
    </w:pPr>
    <w:rPr>
      <w:rFonts w:ascii="Arial" w:eastAsia="Times New Roman" w:hAnsi="Arial" w:cs="Arial"/>
      <w:b/>
      <w:bCs/>
      <w:kern w:val="28"/>
      <w:sz w:val="32"/>
      <w:szCs w:val="32"/>
    </w:rPr>
  </w:style>
  <w:style w:type="paragraph" w:customStyle="1" w:styleId="Table">
    <w:name w:val="Table!Таблица"/>
    <w:uiPriority w:val="99"/>
    <w:rsid w:val="00C90BA9"/>
    <w:rPr>
      <w:rFonts w:ascii="Arial" w:eastAsia="Times New Roman" w:hAnsi="Arial" w:cs="Arial"/>
      <w:bCs/>
      <w:kern w:val="28"/>
      <w:sz w:val="24"/>
      <w:szCs w:val="32"/>
    </w:rPr>
  </w:style>
  <w:style w:type="paragraph" w:customStyle="1" w:styleId="Table0">
    <w:name w:val="Table!"/>
    <w:next w:val="Table"/>
    <w:uiPriority w:val="99"/>
    <w:rsid w:val="00C90BA9"/>
    <w:pPr>
      <w:jc w:val="center"/>
    </w:pPr>
    <w:rPr>
      <w:rFonts w:ascii="Arial" w:eastAsia="Times New Roman" w:hAnsi="Arial" w:cs="Arial"/>
      <w:b/>
      <w:bCs/>
      <w:kern w:val="28"/>
      <w:sz w:val="24"/>
      <w:szCs w:val="32"/>
    </w:rPr>
  </w:style>
  <w:style w:type="paragraph" w:customStyle="1" w:styleId="NumberAndDate">
    <w:name w:val="NumberAndDate"/>
    <w:aliases w:val="!Дата и Номер"/>
    <w:uiPriority w:val="99"/>
    <w:rsid w:val="00C90BA9"/>
    <w:pPr>
      <w:jc w:val="center"/>
    </w:pPr>
    <w:rPr>
      <w:rFonts w:ascii="Arial" w:eastAsia="Times New Roman" w:hAnsi="Arial" w:cs="Arial"/>
      <w:bCs/>
      <w:kern w:val="28"/>
      <w:sz w:val="24"/>
      <w:szCs w:val="32"/>
    </w:rPr>
  </w:style>
  <w:style w:type="paragraph" w:customStyle="1" w:styleId="ConsPlusTitlePage">
    <w:name w:val="ConsPlusTitlePage"/>
    <w:rsid w:val="00C90BA9"/>
    <w:pPr>
      <w:widowControl w:val="0"/>
      <w:autoSpaceDE w:val="0"/>
      <w:autoSpaceDN w:val="0"/>
    </w:pPr>
    <w:rPr>
      <w:rFonts w:ascii="Tahoma" w:eastAsia="Times New Roman" w:hAnsi="Tahoma" w:cs="Tahoma"/>
    </w:rPr>
  </w:style>
  <w:style w:type="character" w:customStyle="1" w:styleId="1ff4">
    <w:name w:val="Просмотренная гиперссылка1"/>
    <w:basedOn w:val="a0"/>
    <w:uiPriority w:val="99"/>
    <w:semiHidden/>
    <w:unhideWhenUsed/>
    <w:rsid w:val="00C90BA9"/>
    <w:rPr>
      <w:color w:val="800080"/>
      <w:u w:val="single"/>
    </w:rPr>
  </w:style>
  <w:style w:type="numbering" w:customStyle="1" w:styleId="53">
    <w:name w:val="Нет списка5"/>
    <w:next w:val="a2"/>
    <w:uiPriority w:val="99"/>
    <w:semiHidden/>
    <w:unhideWhenUsed/>
    <w:rsid w:val="00F6508F"/>
  </w:style>
  <w:style w:type="table" w:customStyle="1" w:styleId="62">
    <w:name w:val="Сетка таблицы6"/>
    <w:basedOn w:val="a1"/>
    <w:next w:val="aff1"/>
    <w:rsid w:val="00F6508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F6508F"/>
  </w:style>
  <w:style w:type="paragraph" w:customStyle="1" w:styleId="ConsTitle">
    <w:name w:val="ConsTitle"/>
    <w:rsid w:val="00F6508F"/>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xl190">
    <w:name w:val="xl190"/>
    <w:basedOn w:val="a"/>
    <w:rsid w:val="00F6508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1">
    <w:name w:val="xl191"/>
    <w:basedOn w:val="a"/>
    <w:rsid w:val="00631A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2">
    <w:name w:val="xl192"/>
    <w:basedOn w:val="a"/>
    <w:rsid w:val="00631A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3">
    <w:name w:val="xl193"/>
    <w:basedOn w:val="a"/>
    <w:rsid w:val="00631A0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4">
    <w:name w:val="xl194"/>
    <w:basedOn w:val="a"/>
    <w:rsid w:val="00631A0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195">
    <w:name w:val="xl195"/>
    <w:basedOn w:val="a"/>
    <w:rsid w:val="00631A05"/>
    <w:pPr>
      <w:spacing w:before="100" w:beforeAutospacing="1" w:after="100" w:afterAutospacing="1" w:line="240" w:lineRule="auto"/>
      <w:jc w:val="center"/>
    </w:pPr>
    <w:rPr>
      <w:rFonts w:eastAsia="Times New Roman"/>
      <w:sz w:val="24"/>
      <w:szCs w:val="24"/>
      <w:lang w:eastAsia="ru-RU"/>
    </w:rPr>
  </w:style>
  <w:style w:type="paragraph" w:customStyle="1" w:styleId="xl196">
    <w:name w:val="xl196"/>
    <w:basedOn w:val="a"/>
    <w:rsid w:val="00631A0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97">
    <w:name w:val="xl197"/>
    <w:basedOn w:val="a"/>
    <w:rsid w:val="00631A05"/>
    <w:pPr>
      <w:pBdr>
        <w:top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98">
    <w:name w:val="xl198"/>
    <w:basedOn w:val="a"/>
    <w:rsid w:val="00631A0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numbering" w:customStyle="1" w:styleId="63">
    <w:name w:val="Нет списка6"/>
    <w:next w:val="a2"/>
    <w:uiPriority w:val="99"/>
    <w:semiHidden/>
    <w:unhideWhenUsed/>
    <w:rsid w:val="0050786A"/>
  </w:style>
  <w:style w:type="numbering" w:customStyle="1" w:styleId="72">
    <w:name w:val="Нет списка7"/>
    <w:next w:val="a2"/>
    <w:uiPriority w:val="99"/>
    <w:semiHidden/>
    <w:unhideWhenUsed/>
    <w:rsid w:val="00980566"/>
  </w:style>
  <w:style w:type="numbering" w:customStyle="1" w:styleId="130">
    <w:name w:val="Нет списка13"/>
    <w:next w:val="a2"/>
    <w:uiPriority w:val="99"/>
    <w:semiHidden/>
    <w:unhideWhenUsed/>
    <w:rsid w:val="00980566"/>
  </w:style>
  <w:style w:type="table" w:customStyle="1" w:styleId="73">
    <w:name w:val="Сетка таблицы7"/>
    <w:basedOn w:val="a1"/>
    <w:next w:val="aff1"/>
    <w:rsid w:val="0098056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980566"/>
  </w:style>
  <w:style w:type="numbering" w:customStyle="1" w:styleId="21b">
    <w:name w:val="Нет списка21"/>
    <w:next w:val="a2"/>
    <w:uiPriority w:val="99"/>
    <w:semiHidden/>
    <w:rsid w:val="00980566"/>
  </w:style>
  <w:style w:type="table" w:customStyle="1" w:styleId="122">
    <w:name w:val="Сетка таблицы12"/>
    <w:basedOn w:val="a1"/>
    <w:next w:val="aff1"/>
    <w:rsid w:val="0098056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2">
    <w:name w:val="Нет списка31"/>
    <w:next w:val="a2"/>
    <w:uiPriority w:val="99"/>
    <w:semiHidden/>
    <w:unhideWhenUsed/>
    <w:rsid w:val="00980566"/>
  </w:style>
  <w:style w:type="character" w:customStyle="1" w:styleId="affffb">
    <w:name w:val="Заголовок Знак"/>
    <w:uiPriority w:val="10"/>
    <w:rsid w:val="00980566"/>
    <w:rPr>
      <w:rFonts w:ascii="Calibri Light" w:eastAsia="Times New Roman" w:hAnsi="Calibri Light" w:cs="Times New Roman"/>
      <w:spacing w:val="-10"/>
      <w:kern w:val="28"/>
      <w:sz w:val="56"/>
      <w:szCs w:val="56"/>
    </w:rPr>
  </w:style>
  <w:style w:type="paragraph" w:customStyle="1" w:styleId="msonormal0">
    <w:name w:val="msonormal"/>
    <w:basedOn w:val="a"/>
    <w:rsid w:val="00980566"/>
    <w:pPr>
      <w:spacing w:before="100" w:beforeAutospacing="1" w:after="100" w:afterAutospacing="1" w:line="240" w:lineRule="auto"/>
    </w:pPr>
    <w:rPr>
      <w:rFonts w:eastAsia="Times New Roman"/>
      <w:sz w:val="24"/>
      <w:szCs w:val="24"/>
      <w:lang w:eastAsia="ru-RU"/>
    </w:rPr>
  </w:style>
  <w:style w:type="paragraph" w:customStyle="1" w:styleId="1ff5">
    <w:name w:val="Знак Знак1"/>
    <w:basedOn w:val="a"/>
    <w:next w:val="a"/>
    <w:semiHidden/>
    <w:rsid w:val="00980566"/>
    <w:pPr>
      <w:spacing w:after="160" w:line="240" w:lineRule="exact"/>
    </w:pPr>
    <w:rPr>
      <w:rFonts w:ascii="Arial" w:eastAsia="Times New Roman" w:hAnsi="Arial" w:cs="Arial"/>
      <w:sz w:val="20"/>
      <w:szCs w:val="20"/>
      <w:lang w:val="en-US"/>
    </w:rPr>
  </w:style>
  <w:style w:type="numbering" w:customStyle="1" w:styleId="411">
    <w:name w:val="Нет списка41"/>
    <w:next w:val="a2"/>
    <w:uiPriority w:val="99"/>
    <w:semiHidden/>
    <w:unhideWhenUsed/>
    <w:rsid w:val="00980566"/>
  </w:style>
  <w:style w:type="paragraph" w:customStyle="1" w:styleId="1ff6">
    <w:name w:val="Знак Знак1"/>
    <w:basedOn w:val="a"/>
    <w:next w:val="a"/>
    <w:semiHidden/>
    <w:rsid w:val="00980566"/>
    <w:pPr>
      <w:spacing w:after="160" w:line="240" w:lineRule="exact"/>
    </w:pPr>
    <w:rPr>
      <w:rFonts w:ascii="Arial" w:eastAsia="Times New Roman" w:hAnsi="Arial" w:cs="Arial"/>
      <w:sz w:val="20"/>
      <w:szCs w:val="20"/>
      <w:lang w:val="en-US"/>
    </w:rPr>
  </w:style>
  <w:style w:type="paragraph" w:customStyle="1" w:styleId="affffc">
    <w:name w:val="Знак Знак"/>
    <w:basedOn w:val="a"/>
    <w:next w:val="a"/>
    <w:semiHidden/>
    <w:rsid w:val="00980566"/>
    <w:pPr>
      <w:spacing w:after="160" w:line="240" w:lineRule="exact"/>
    </w:pPr>
    <w:rPr>
      <w:rFonts w:ascii="Arial" w:eastAsia="Times New Roman" w:hAnsi="Arial" w:cs="Arial"/>
      <w:sz w:val="20"/>
      <w:szCs w:val="20"/>
      <w:lang w:val="en-US"/>
    </w:rPr>
  </w:style>
  <w:style w:type="character" w:customStyle="1" w:styleId="font61">
    <w:name w:val="font61"/>
    <w:rsid w:val="00980566"/>
    <w:rPr>
      <w:rFonts w:ascii="Times New Roman" w:hAnsi="Times New Roman" w:cs="Times New Roman" w:hint="default"/>
      <w:b w:val="0"/>
      <w:bCs w:val="0"/>
      <w:i w:val="0"/>
      <w:iCs w:val="0"/>
      <w:strike w:val="0"/>
      <w:dstrike w:val="0"/>
      <w:color w:val="000000"/>
      <w:sz w:val="16"/>
      <w:szCs w:val="16"/>
      <w:u w:val="none"/>
      <w:effect w:val="none"/>
    </w:rPr>
  </w:style>
  <w:style w:type="character" w:customStyle="1" w:styleId="font51">
    <w:name w:val="font51"/>
    <w:rsid w:val="00980566"/>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font101">
    <w:name w:val="font101"/>
    <w:rsid w:val="00980566"/>
    <w:rPr>
      <w:rFonts w:ascii="Times New Roman" w:hAnsi="Times New Roman" w:cs="Times New Roman" w:hint="default"/>
      <w:b/>
      <w:bCs/>
      <w:i w:val="0"/>
      <w:iCs w:val="0"/>
      <w:strike w:val="0"/>
      <w:dstrike w:val="0"/>
      <w:color w:val="000000"/>
      <w:sz w:val="20"/>
      <w:szCs w:val="20"/>
      <w:u w:val="none"/>
      <w:effect w:val="none"/>
    </w:rPr>
  </w:style>
  <w:style w:type="paragraph" w:customStyle="1" w:styleId="xl200">
    <w:name w:val="xl200"/>
    <w:basedOn w:val="a"/>
    <w:rsid w:val="00980566"/>
    <w:pPr>
      <w:pBdr>
        <w:top w:val="single" w:sz="4" w:space="0" w:color="auto"/>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xl201">
    <w:name w:val="xl201"/>
    <w:basedOn w:val="a"/>
    <w:rsid w:val="00980566"/>
    <w:pPr>
      <w:pBdr>
        <w:left w:val="single" w:sz="8" w:space="0" w:color="auto"/>
      </w:pBdr>
      <w:spacing w:before="100" w:beforeAutospacing="1" w:after="100" w:afterAutospacing="1" w:line="240" w:lineRule="auto"/>
    </w:pPr>
    <w:rPr>
      <w:rFonts w:eastAsia="Times New Roman"/>
      <w:sz w:val="22"/>
      <w:lang w:eastAsia="ru-RU"/>
    </w:rPr>
  </w:style>
  <w:style w:type="paragraph" w:customStyle="1" w:styleId="xl214">
    <w:name w:val="xl214"/>
    <w:basedOn w:val="a"/>
    <w:rsid w:val="00980566"/>
    <w:pPr>
      <w:spacing w:before="100" w:beforeAutospacing="1" w:after="100" w:afterAutospacing="1" w:line="240" w:lineRule="auto"/>
      <w:jc w:val="right"/>
    </w:pPr>
    <w:rPr>
      <w:rFonts w:eastAsia="Times New Roman"/>
      <w:sz w:val="24"/>
      <w:szCs w:val="24"/>
      <w:lang w:eastAsia="ru-RU"/>
    </w:rPr>
  </w:style>
  <w:style w:type="paragraph" w:customStyle="1" w:styleId="xl215">
    <w:name w:val="xl215"/>
    <w:basedOn w:val="a"/>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6">
    <w:name w:val="xl216"/>
    <w:basedOn w:val="a"/>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7">
    <w:name w:val="xl217"/>
    <w:basedOn w:val="a"/>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8">
    <w:name w:val="xl218"/>
    <w:basedOn w:val="a"/>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21">
    <w:name w:val="xl221"/>
    <w:basedOn w:val="a"/>
    <w:rsid w:val="00980566"/>
    <w:pPr>
      <w:spacing w:before="100" w:beforeAutospacing="1" w:after="100" w:afterAutospacing="1" w:line="240" w:lineRule="auto"/>
      <w:jc w:val="center"/>
    </w:pPr>
    <w:rPr>
      <w:rFonts w:eastAsia="Times New Roman"/>
      <w:b/>
      <w:bCs/>
      <w:sz w:val="22"/>
      <w:lang w:eastAsia="ru-RU"/>
    </w:rPr>
  </w:style>
  <w:style w:type="paragraph" w:customStyle="1" w:styleId="xl222">
    <w:name w:val="xl222"/>
    <w:basedOn w:val="a"/>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23">
    <w:name w:val="xl223"/>
    <w:basedOn w:val="a"/>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1ff7">
    <w:name w:val="Знак Знак1 Знак Знак Знак Знак"/>
    <w:basedOn w:val="a"/>
    <w:next w:val="a"/>
    <w:semiHidden/>
    <w:rsid w:val="00980566"/>
    <w:pPr>
      <w:spacing w:after="160" w:line="240" w:lineRule="exact"/>
    </w:pPr>
    <w:rPr>
      <w:rFonts w:ascii="Arial" w:eastAsia="Times New Roman" w:hAnsi="Arial" w:cs="Arial"/>
      <w:sz w:val="20"/>
      <w:szCs w:val="20"/>
      <w:lang w:val="en-US"/>
    </w:rPr>
  </w:style>
  <w:style w:type="paragraph" w:customStyle="1" w:styleId="xl219">
    <w:name w:val="xl219"/>
    <w:basedOn w:val="a"/>
    <w:rsid w:val="00980566"/>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20">
    <w:name w:val="xl220"/>
    <w:basedOn w:val="a"/>
    <w:rsid w:val="00980566"/>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224">
    <w:name w:val="xl224"/>
    <w:basedOn w:val="a"/>
    <w:rsid w:val="00980566"/>
    <w:pPr>
      <w:spacing w:before="100" w:beforeAutospacing="1" w:after="100" w:afterAutospacing="1" w:line="240" w:lineRule="auto"/>
      <w:jc w:val="center"/>
    </w:pPr>
    <w:rPr>
      <w:rFonts w:eastAsia="Times New Roman"/>
      <w:b/>
      <w:bCs/>
      <w:sz w:val="22"/>
      <w:lang w:eastAsia="ru-RU"/>
    </w:rPr>
  </w:style>
  <w:style w:type="paragraph" w:customStyle="1" w:styleId="xl227">
    <w:name w:val="xl227"/>
    <w:basedOn w:val="a"/>
    <w:rsid w:val="009805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228">
    <w:name w:val="xl228"/>
    <w:basedOn w:val="a"/>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18"/>
      <w:szCs w:val="18"/>
      <w:lang w:eastAsia="ru-RU"/>
    </w:rPr>
  </w:style>
  <w:style w:type="paragraph" w:customStyle="1" w:styleId="xl231">
    <w:name w:val="xl231"/>
    <w:basedOn w:val="a"/>
    <w:rsid w:val="00980566"/>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32">
    <w:name w:val="xl232"/>
    <w:basedOn w:val="a"/>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18"/>
      <w:szCs w:val="18"/>
      <w:lang w:eastAsia="ru-RU"/>
    </w:rPr>
  </w:style>
  <w:style w:type="paragraph" w:customStyle="1" w:styleId="xl225">
    <w:name w:val="xl225"/>
    <w:basedOn w:val="a"/>
    <w:rsid w:val="009805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1ff8">
    <w:name w:val="Знак Знак1 Знак Знак Знак Знак Знак Знак"/>
    <w:basedOn w:val="a"/>
    <w:next w:val="a"/>
    <w:semiHidden/>
    <w:rsid w:val="00980566"/>
    <w:pPr>
      <w:spacing w:after="160" w:line="240" w:lineRule="exact"/>
    </w:pPr>
    <w:rPr>
      <w:rFonts w:ascii="Arial" w:eastAsia="Times New Roman" w:hAnsi="Arial" w:cs="Arial"/>
      <w:sz w:val="20"/>
      <w:szCs w:val="20"/>
      <w:lang w:val="en-US"/>
    </w:rPr>
  </w:style>
  <w:style w:type="numbering" w:customStyle="1" w:styleId="510">
    <w:name w:val="Нет списка51"/>
    <w:next w:val="a2"/>
    <w:uiPriority w:val="99"/>
    <w:semiHidden/>
    <w:unhideWhenUsed/>
    <w:rsid w:val="00980566"/>
  </w:style>
  <w:style w:type="numbering" w:customStyle="1" w:styleId="1111">
    <w:name w:val="Нет списка1111"/>
    <w:next w:val="a2"/>
    <w:uiPriority w:val="99"/>
    <w:semiHidden/>
    <w:unhideWhenUsed/>
    <w:rsid w:val="00980566"/>
  </w:style>
  <w:style w:type="numbering" w:customStyle="1" w:styleId="11111">
    <w:name w:val="Нет списка11111"/>
    <w:next w:val="a2"/>
    <w:uiPriority w:val="99"/>
    <w:semiHidden/>
    <w:unhideWhenUsed/>
    <w:rsid w:val="00980566"/>
  </w:style>
  <w:style w:type="numbering" w:customStyle="1" w:styleId="2110">
    <w:name w:val="Нет списка211"/>
    <w:next w:val="a2"/>
    <w:uiPriority w:val="99"/>
    <w:semiHidden/>
    <w:rsid w:val="00980566"/>
  </w:style>
  <w:style w:type="numbering" w:customStyle="1" w:styleId="3110">
    <w:name w:val="Нет списка311"/>
    <w:next w:val="a2"/>
    <w:uiPriority w:val="99"/>
    <w:semiHidden/>
    <w:unhideWhenUsed/>
    <w:rsid w:val="00980566"/>
  </w:style>
  <w:style w:type="numbering" w:customStyle="1" w:styleId="4110">
    <w:name w:val="Нет списка411"/>
    <w:next w:val="a2"/>
    <w:uiPriority w:val="99"/>
    <w:semiHidden/>
    <w:unhideWhenUsed/>
    <w:rsid w:val="00980566"/>
  </w:style>
  <w:style w:type="character" w:customStyle="1" w:styleId="1ff9">
    <w:name w:val="Заголовок Знак1"/>
    <w:uiPriority w:val="10"/>
    <w:rsid w:val="00980566"/>
    <w:rPr>
      <w:rFonts w:ascii="Calibri Light" w:eastAsia="Times New Roman" w:hAnsi="Calibri Light" w:cs="Times New Roman"/>
      <w:spacing w:val="-10"/>
      <w:kern w:val="28"/>
      <w:sz w:val="56"/>
      <w:szCs w:val="56"/>
    </w:rPr>
  </w:style>
  <w:style w:type="numbering" w:customStyle="1" w:styleId="610">
    <w:name w:val="Нет списка61"/>
    <w:next w:val="a2"/>
    <w:uiPriority w:val="99"/>
    <w:semiHidden/>
    <w:unhideWhenUsed/>
    <w:rsid w:val="00980566"/>
  </w:style>
  <w:style w:type="paragraph" w:customStyle="1" w:styleId="xl199">
    <w:name w:val="xl199"/>
    <w:basedOn w:val="a"/>
    <w:rsid w:val="00980566"/>
    <w:pPr>
      <w:pBdr>
        <w:top w:val="single" w:sz="4" w:space="0" w:color="auto"/>
        <w:left w:val="single" w:sz="8" w:space="0" w:color="auto"/>
        <w:bottom w:val="single" w:sz="4" w:space="0" w:color="auto"/>
      </w:pBdr>
      <w:spacing w:before="100" w:beforeAutospacing="1" w:after="100" w:afterAutospacing="1" w:line="240" w:lineRule="auto"/>
    </w:pPr>
    <w:rPr>
      <w:rFonts w:eastAsia="Times New Roman"/>
      <w:sz w:val="22"/>
      <w:lang w:eastAsia="ru-RU"/>
    </w:rPr>
  </w:style>
  <w:style w:type="paragraph" w:customStyle="1" w:styleId="affffd">
    <w:name w:val="Знак Знак Знак Знак"/>
    <w:basedOn w:val="a"/>
    <w:next w:val="a"/>
    <w:semiHidden/>
    <w:rsid w:val="00980566"/>
    <w:pPr>
      <w:spacing w:after="160" w:line="240" w:lineRule="exact"/>
    </w:pPr>
    <w:rPr>
      <w:rFonts w:ascii="Arial" w:eastAsia="Times New Roman" w:hAnsi="Arial" w:cs="Arial"/>
      <w:sz w:val="20"/>
      <w:szCs w:val="20"/>
      <w:lang w:val="en-US"/>
    </w:rPr>
  </w:style>
  <w:style w:type="paragraph" w:customStyle="1" w:styleId="1ffa">
    <w:name w:val="Знак Знак1 Знак Знак"/>
    <w:basedOn w:val="a"/>
    <w:next w:val="a"/>
    <w:semiHidden/>
    <w:rsid w:val="00980566"/>
    <w:pPr>
      <w:spacing w:after="160" w:line="240" w:lineRule="exact"/>
    </w:pPr>
    <w:rPr>
      <w:rFonts w:ascii="Arial" w:eastAsia="Times New Roman" w:hAnsi="Arial" w:cs="Arial"/>
      <w:sz w:val="20"/>
      <w:szCs w:val="20"/>
      <w:lang w:val="en-US"/>
    </w:rPr>
  </w:style>
  <w:style w:type="paragraph" w:customStyle="1" w:styleId="affffe">
    <w:basedOn w:val="a"/>
    <w:next w:val="a"/>
    <w:uiPriority w:val="10"/>
    <w:qFormat/>
    <w:rsid w:val="00980566"/>
    <w:pPr>
      <w:spacing w:after="0" w:line="240" w:lineRule="auto"/>
      <w:contextualSpacing/>
    </w:pPr>
    <w:rPr>
      <w:rFonts w:ascii="Calibri Light" w:eastAsia="Times New Roman" w:hAnsi="Calibri Light"/>
      <w:spacing w:val="-10"/>
      <w:kern w:val="28"/>
      <w:sz w:val="56"/>
      <w:szCs w:val="56"/>
    </w:rPr>
  </w:style>
  <w:style w:type="character" w:customStyle="1" w:styleId="2ff">
    <w:name w:val="Заголовок Знак2"/>
    <w:link w:val="afffff"/>
    <w:uiPriority w:val="10"/>
    <w:rsid w:val="00980566"/>
    <w:rPr>
      <w:rFonts w:ascii="Calibri Light" w:eastAsia="Times New Roman" w:hAnsi="Calibri Light" w:cs="Times New Roman"/>
      <w:spacing w:val="-10"/>
      <w:kern w:val="28"/>
      <w:sz w:val="56"/>
      <w:szCs w:val="56"/>
    </w:rPr>
  </w:style>
  <w:style w:type="character" w:customStyle="1" w:styleId="1ffb">
    <w:name w:val="Название Знак1"/>
    <w:aliases w:val="Знак1 Знак1"/>
    <w:basedOn w:val="a0"/>
    <w:uiPriority w:val="99"/>
    <w:rsid w:val="00980566"/>
    <w:rPr>
      <w:rFonts w:asciiTheme="majorHAnsi" w:eastAsiaTheme="majorEastAsia" w:hAnsiTheme="majorHAnsi" w:cstheme="majorBidi"/>
      <w:color w:val="17365D" w:themeColor="text2" w:themeShade="BF"/>
      <w:spacing w:val="5"/>
      <w:kern w:val="28"/>
      <w:sz w:val="52"/>
      <w:szCs w:val="52"/>
      <w:lang w:eastAsia="en-US"/>
    </w:rPr>
  </w:style>
  <w:style w:type="numbering" w:customStyle="1" w:styleId="82">
    <w:name w:val="Нет списка8"/>
    <w:next w:val="a2"/>
    <w:uiPriority w:val="99"/>
    <w:semiHidden/>
    <w:unhideWhenUsed/>
    <w:rsid w:val="00D345A8"/>
  </w:style>
  <w:style w:type="numbering" w:customStyle="1" w:styleId="141">
    <w:name w:val="Нет списка14"/>
    <w:next w:val="a2"/>
    <w:uiPriority w:val="99"/>
    <w:semiHidden/>
    <w:unhideWhenUsed/>
    <w:rsid w:val="00D345A8"/>
  </w:style>
  <w:style w:type="table" w:customStyle="1" w:styleId="83">
    <w:name w:val="Сетка таблицы8"/>
    <w:basedOn w:val="a1"/>
    <w:next w:val="aff1"/>
    <w:rsid w:val="00D345A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uiPriority w:val="99"/>
    <w:semiHidden/>
    <w:unhideWhenUsed/>
    <w:rsid w:val="00D345A8"/>
  </w:style>
  <w:style w:type="numbering" w:customStyle="1" w:styleId="222">
    <w:name w:val="Нет списка22"/>
    <w:next w:val="a2"/>
    <w:uiPriority w:val="99"/>
    <w:semiHidden/>
    <w:rsid w:val="00D345A8"/>
  </w:style>
  <w:style w:type="table" w:customStyle="1" w:styleId="131">
    <w:name w:val="Сетка таблицы13"/>
    <w:basedOn w:val="a1"/>
    <w:next w:val="aff1"/>
    <w:rsid w:val="00D345A8"/>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0">
    <w:name w:val="Нет списка32"/>
    <w:next w:val="a2"/>
    <w:uiPriority w:val="99"/>
    <w:semiHidden/>
    <w:unhideWhenUsed/>
    <w:rsid w:val="00D345A8"/>
  </w:style>
  <w:style w:type="paragraph" w:customStyle="1" w:styleId="1ffc">
    <w:name w:val="Знак Знак1"/>
    <w:basedOn w:val="a"/>
    <w:next w:val="a"/>
    <w:semiHidden/>
    <w:rsid w:val="00D345A8"/>
    <w:pPr>
      <w:spacing w:after="160" w:line="240" w:lineRule="exact"/>
    </w:pPr>
    <w:rPr>
      <w:rFonts w:ascii="Arial" w:eastAsia="Times New Roman" w:hAnsi="Arial" w:cs="Arial"/>
      <w:sz w:val="20"/>
      <w:szCs w:val="20"/>
      <w:lang w:val="en-US"/>
    </w:rPr>
  </w:style>
  <w:style w:type="numbering" w:customStyle="1" w:styleId="420">
    <w:name w:val="Нет списка42"/>
    <w:next w:val="a2"/>
    <w:uiPriority w:val="99"/>
    <w:semiHidden/>
    <w:unhideWhenUsed/>
    <w:rsid w:val="00D345A8"/>
  </w:style>
  <w:style w:type="paragraph" w:customStyle="1" w:styleId="afffff0">
    <w:name w:val="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1ffd">
    <w:name w:val="Знак Знак1 Знак Знак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1ffe">
    <w:name w:val="Знак Знак1 Знак Знак Знак Знак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numbering" w:customStyle="1" w:styleId="520">
    <w:name w:val="Нет списка52"/>
    <w:next w:val="a2"/>
    <w:uiPriority w:val="99"/>
    <w:semiHidden/>
    <w:unhideWhenUsed/>
    <w:rsid w:val="00D345A8"/>
  </w:style>
  <w:style w:type="numbering" w:customStyle="1" w:styleId="1112">
    <w:name w:val="Нет списка1112"/>
    <w:next w:val="a2"/>
    <w:uiPriority w:val="99"/>
    <w:semiHidden/>
    <w:unhideWhenUsed/>
    <w:rsid w:val="00D345A8"/>
  </w:style>
  <w:style w:type="numbering" w:customStyle="1" w:styleId="11112">
    <w:name w:val="Нет списка11112"/>
    <w:next w:val="a2"/>
    <w:uiPriority w:val="99"/>
    <w:semiHidden/>
    <w:unhideWhenUsed/>
    <w:rsid w:val="00D345A8"/>
  </w:style>
  <w:style w:type="numbering" w:customStyle="1" w:styleId="2120">
    <w:name w:val="Нет списка212"/>
    <w:next w:val="a2"/>
    <w:uiPriority w:val="99"/>
    <w:semiHidden/>
    <w:rsid w:val="00D345A8"/>
  </w:style>
  <w:style w:type="numbering" w:customStyle="1" w:styleId="3120">
    <w:name w:val="Нет списка312"/>
    <w:next w:val="a2"/>
    <w:uiPriority w:val="99"/>
    <w:semiHidden/>
    <w:unhideWhenUsed/>
    <w:rsid w:val="00D345A8"/>
  </w:style>
  <w:style w:type="numbering" w:customStyle="1" w:styleId="412">
    <w:name w:val="Нет списка412"/>
    <w:next w:val="a2"/>
    <w:uiPriority w:val="99"/>
    <w:semiHidden/>
    <w:unhideWhenUsed/>
    <w:rsid w:val="00D345A8"/>
  </w:style>
  <w:style w:type="numbering" w:customStyle="1" w:styleId="620">
    <w:name w:val="Нет списка62"/>
    <w:next w:val="a2"/>
    <w:uiPriority w:val="99"/>
    <w:semiHidden/>
    <w:unhideWhenUsed/>
    <w:rsid w:val="00D345A8"/>
  </w:style>
  <w:style w:type="paragraph" w:customStyle="1" w:styleId="afffff1">
    <w:name w:val="Знак Знак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1fff">
    <w:name w:val="Знак Знак1 Знак Знак"/>
    <w:basedOn w:val="a"/>
    <w:next w:val="a"/>
    <w:uiPriority w:val="99"/>
    <w:semiHidden/>
    <w:rsid w:val="00D345A8"/>
    <w:pPr>
      <w:spacing w:after="160" w:line="240" w:lineRule="exact"/>
    </w:pPr>
    <w:rPr>
      <w:rFonts w:ascii="Arial" w:eastAsia="Times New Roman" w:hAnsi="Arial" w:cs="Arial"/>
      <w:sz w:val="20"/>
      <w:szCs w:val="20"/>
      <w:lang w:val="en-US"/>
    </w:rPr>
  </w:style>
  <w:style w:type="paragraph" w:customStyle="1" w:styleId="afffff2">
    <w:basedOn w:val="a"/>
    <w:next w:val="a"/>
    <w:uiPriority w:val="10"/>
    <w:qFormat/>
    <w:rsid w:val="00D345A8"/>
    <w:pPr>
      <w:spacing w:after="0" w:line="240" w:lineRule="auto"/>
      <w:contextualSpacing/>
    </w:pPr>
    <w:rPr>
      <w:rFonts w:ascii="Calibri Light" w:eastAsia="Times New Roman" w:hAnsi="Calibri Light"/>
      <w:spacing w:val="-10"/>
      <w:kern w:val="28"/>
      <w:sz w:val="56"/>
      <w:szCs w:val="56"/>
    </w:rPr>
  </w:style>
  <w:style w:type="numbering" w:customStyle="1" w:styleId="92">
    <w:name w:val="Нет списка9"/>
    <w:next w:val="a2"/>
    <w:uiPriority w:val="99"/>
    <w:semiHidden/>
    <w:unhideWhenUsed/>
    <w:rsid w:val="00496711"/>
  </w:style>
  <w:style w:type="numbering" w:customStyle="1" w:styleId="100">
    <w:name w:val="Нет списка10"/>
    <w:next w:val="a2"/>
    <w:uiPriority w:val="99"/>
    <w:semiHidden/>
    <w:unhideWhenUsed/>
    <w:rsid w:val="003138C5"/>
  </w:style>
  <w:style w:type="paragraph" w:customStyle="1" w:styleId="xl202">
    <w:name w:val="xl202"/>
    <w:basedOn w:val="a"/>
    <w:rsid w:val="00F037D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numbering" w:customStyle="1" w:styleId="150">
    <w:name w:val="Нет списка15"/>
    <w:next w:val="a2"/>
    <w:uiPriority w:val="99"/>
    <w:semiHidden/>
    <w:unhideWhenUsed/>
    <w:rsid w:val="00BD7C43"/>
  </w:style>
  <w:style w:type="character" w:customStyle="1" w:styleId="116">
    <w:name w:val="Заголовок 1 Знак1"/>
    <w:aliases w:val="!Части документа Знак1,1 Заголовок Знак1,Знак5 Знак1"/>
    <w:basedOn w:val="a0"/>
    <w:uiPriority w:val="99"/>
    <w:rsid w:val="00BD7C43"/>
    <w:rPr>
      <w:rFonts w:asciiTheme="majorHAnsi" w:eastAsiaTheme="majorEastAsia" w:hAnsiTheme="majorHAnsi" w:cstheme="majorBidi"/>
      <w:b/>
      <w:bCs/>
      <w:color w:val="365F91" w:themeColor="accent1" w:themeShade="BF"/>
      <w:sz w:val="28"/>
      <w:szCs w:val="28"/>
      <w:lang w:eastAsia="en-US"/>
    </w:rPr>
  </w:style>
  <w:style w:type="character" w:customStyle="1" w:styleId="21c">
    <w:name w:val="Заголовок 2 Знак1"/>
    <w:aliases w:val="!Разделы документа Знак1,Заголовок 2 Знак Знак Знак Знак Знак1,Заголовок 2 Знак Знак Знак Знак Знак Знак Знак Знак Знак2,Заголовок 2 Знак Знак Знак Знак Знак Знак Знак Знак Знак Знак1,Заголовок 2 Знак1 Знак Знак1"/>
    <w:basedOn w:val="a0"/>
    <w:uiPriority w:val="99"/>
    <w:semiHidden/>
    <w:rsid w:val="00BD7C43"/>
    <w:rPr>
      <w:rFonts w:asciiTheme="majorHAnsi" w:eastAsiaTheme="majorEastAsia" w:hAnsiTheme="majorHAnsi" w:cstheme="majorBidi"/>
      <w:b/>
      <w:bCs/>
      <w:color w:val="4F81BD" w:themeColor="accent1"/>
      <w:sz w:val="26"/>
      <w:szCs w:val="26"/>
      <w:lang w:eastAsia="en-US"/>
    </w:rPr>
  </w:style>
  <w:style w:type="character" w:customStyle="1" w:styleId="313">
    <w:name w:val="Заголовок 3 Знак1"/>
    <w:aliases w:val="!Главы документа Знак1,3 Заголовок Знак1,ПодЗаголовок Знак1,Знак Знак Знак1,Заголовок 3 Знак Знак Знак"/>
    <w:basedOn w:val="a0"/>
    <w:uiPriority w:val="99"/>
    <w:semiHidden/>
    <w:rsid w:val="00BD7C43"/>
    <w:rPr>
      <w:rFonts w:asciiTheme="majorHAnsi" w:eastAsiaTheme="majorEastAsia" w:hAnsiTheme="majorHAnsi" w:cstheme="majorBidi"/>
      <w:b/>
      <w:bCs/>
      <w:color w:val="4F81BD" w:themeColor="accent1"/>
      <w:sz w:val="22"/>
      <w:szCs w:val="22"/>
      <w:lang w:eastAsia="en-US"/>
    </w:rPr>
  </w:style>
  <w:style w:type="character" w:customStyle="1" w:styleId="413">
    <w:name w:val="Заголовок 4 Знак1"/>
    <w:aliases w:val="!Параграфы/Статьи документа Знак1,4 Заголовок Знак1"/>
    <w:basedOn w:val="a0"/>
    <w:uiPriority w:val="99"/>
    <w:semiHidden/>
    <w:rsid w:val="00BD7C43"/>
    <w:rPr>
      <w:rFonts w:asciiTheme="majorHAnsi" w:eastAsiaTheme="majorEastAsia" w:hAnsiTheme="majorHAnsi" w:cstheme="majorBidi"/>
      <w:b/>
      <w:bCs/>
      <w:i/>
      <w:iCs/>
      <w:color w:val="4F81BD" w:themeColor="accent1"/>
      <w:sz w:val="22"/>
      <w:szCs w:val="22"/>
      <w:lang w:eastAsia="en-US"/>
    </w:rPr>
  </w:style>
  <w:style w:type="character" w:customStyle="1" w:styleId="1fff0">
    <w:name w:val="Текст примечания Знак1"/>
    <w:aliases w:val="!Равноширинный текст документа Знак1"/>
    <w:basedOn w:val="a0"/>
    <w:uiPriority w:val="99"/>
    <w:semiHidden/>
    <w:rsid w:val="00BD7C43"/>
    <w:rPr>
      <w:rFonts w:ascii="Calibri" w:hAnsi="Calibri"/>
      <w:lang w:eastAsia="en-US"/>
    </w:rPr>
  </w:style>
  <w:style w:type="paragraph" w:customStyle="1" w:styleId="formattext">
    <w:name w:val="formattext"/>
    <w:basedOn w:val="a"/>
    <w:rsid w:val="00BD7C43"/>
    <w:pPr>
      <w:spacing w:before="100" w:beforeAutospacing="1" w:after="100" w:afterAutospacing="1" w:line="240" w:lineRule="auto"/>
    </w:pPr>
    <w:rPr>
      <w:rFonts w:eastAsia="Times New Roman"/>
      <w:sz w:val="24"/>
      <w:szCs w:val="24"/>
      <w:lang w:eastAsia="ru-RU"/>
    </w:rPr>
  </w:style>
  <w:style w:type="table" w:customStyle="1" w:styleId="93">
    <w:name w:val="Сетка таблицы9"/>
    <w:basedOn w:val="a1"/>
    <w:next w:val="aff1"/>
    <w:uiPriority w:val="59"/>
    <w:rsid w:val="00BD7C4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1"/>
    <w:rsid w:val="00BD7C4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60">
    <w:name w:val="Нет списка16"/>
    <w:next w:val="a2"/>
    <w:uiPriority w:val="99"/>
    <w:semiHidden/>
    <w:unhideWhenUsed/>
    <w:rsid w:val="00A2430D"/>
  </w:style>
  <w:style w:type="numbering" w:customStyle="1" w:styleId="170">
    <w:name w:val="Нет списка17"/>
    <w:next w:val="a2"/>
    <w:uiPriority w:val="99"/>
    <w:semiHidden/>
    <w:unhideWhenUsed/>
    <w:rsid w:val="00A2430D"/>
  </w:style>
  <w:style w:type="table" w:customStyle="1" w:styleId="101">
    <w:name w:val="Сетка таблицы10"/>
    <w:basedOn w:val="a1"/>
    <w:next w:val="aff1"/>
    <w:uiPriority w:val="59"/>
    <w:rsid w:val="00A2430D"/>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unhideWhenUsed/>
    <w:rsid w:val="00A2430D"/>
  </w:style>
  <w:style w:type="numbering" w:customStyle="1" w:styleId="231">
    <w:name w:val="Нет списка23"/>
    <w:next w:val="a2"/>
    <w:uiPriority w:val="99"/>
    <w:semiHidden/>
    <w:rsid w:val="00A2430D"/>
  </w:style>
  <w:style w:type="table" w:customStyle="1" w:styleId="151">
    <w:name w:val="Сетка таблицы15"/>
    <w:basedOn w:val="a1"/>
    <w:next w:val="aff1"/>
    <w:rsid w:val="00A2430D"/>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30">
    <w:name w:val="Нет списка33"/>
    <w:next w:val="a2"/>
    <w:uiPriority w:val="99"/>
    <w:semiHidden/>
    <w:unhideWhenUsed/>
    <w:rsid w:val="00A2430D"/>
  </w:style>
  <w:style w:type="paragraph" w:customStyle="1" w:styleId="1fff1">
    <w:name w:val="Знак Знак1"/>
    <w:basedOn w:val="a"/>
    <w:next w:val="a"/>
    <w:semiHidden/>
    <w:rsid w:val="00A2430D"/>
    <w:pPr>
      <w:spacing w:after="160" w:line="240" w:lineRule="exact"/>
    </w:pPr>
    <w:rPr>
      <w:rFonts w:ascii="Arial" w:eastAsia="Times New Roman" w:hAnsi="Arial" w:cs="Arial"/>
      <w:sz w:val="20"/>
      <w:szCs w:val="20"/>
      <w:lang w:val="en-US"/>
    </w:rPr>
  </w:style>
  <w:style w:type="numbering" w:customStyle="1" w:styleId="430">
    <w:name w:val="Нет списка43"/>
    <w:next w:val="a2"/>
    <w:uiPriority w:val="99"/>
    <w:semiHidden/>
    <w:unhideWhenUsed/>
    <w:rsid w:val="00A2430D"/>
  </w:style>
  <w:style w:type="paragraph" w:customStyle="1" w:styleId="afffff3">
    <w:name w:val="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1fff2">
    <w:name w:val="Знак Знак1 Знак Знак 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1fff3">
    <w:name w:val="Знак Знак1 Знак Знак Знак Знак Знак Знак"/>
    <w:basedOn w:val="a"/>
    <w:next w:val="a"/>
    <w:semiHidden/>
    <w:rsid w:val="00A2430D"/>
    <w:pPr>
      <w:spacing w:after="160" w:line="240" w:lineRule="exact"/>
    </w:pPr>
    <w:rPr>
      <w:rFonts w:ascii="Arial" w:eastAsia="Times New Roman" w:hAnsi="Arial" w:cs="Arial"/>
      <w:sz w:val="20"/>
      <w:szCs w:val="20"/>
      <w:lang w:val="en-US"/>
    </w:rPr>
  </w:style>
  <w:style w:type="numbering" w:customStyle="1" w:styleId="530">
    <w:name w:val="Нет списка53"/>
    <w:next w:val="a2"/>
    <w:uiPriority w:val="99"/>
    <w:semiHidden/>
    <w:unhideWhenUsed/>
    <w:rsid w:val="00A2430D"/>
  </w:style>
  <w:style w:type="numbering" w:customStyle="1" w:styleId="1113">
    <w:name w:val="Нет списка1113"/>
    <w:next w:val="a2"/>
    <w:uiPriority w:val="99"/>
    <w:semiHidden/>
    <w:unhideWhenUsed/>
    <w:rsid w:val="00A2430D"/>
  </w:style>
  <w:style w:type="numbering" w:customStyle="1" w:styleId="11113">
    <w:name w:val="Нет списка11113"/>
    <w:next w:val="a2"/>
    <w:uiPriority w:val="99"/>
    <w:semiHidden/>
    <w:unhideWhenUsed/>
    <w:rsid w:val="00A2430D"/>
  </w:style>
  <w:style w:type="numbering" w:customStyle="1" w:styleId="2130">
    <w:name w:val="Нет списка213"/>
    <w:next w:val="a2"/>
    <w:uiPriority w:val="99"/>
    <w:semiHidden/>
    <w:rsid w:val="00A2430D"/>
  </w:style>
  <w:style w:type="numbering" w:customStyle="1" w:styleId="3130">
    <w:name w:val="Нет списка313"/>
    <w:next w:val="a2"/>
    <w:uiPriority w:val="99"/>
    <w:semiHidden/>
    <w:unhideWhenUsed/>
    <w:rsid w:val="00A2430D"/>
  </w:style>
  <w:style w:type="numbering" w:customStyle="1" w:styleId="4130">
    <w:name w:val="Нет списка413"/>
    <w:next w:val="a2"/>
    <w:uiPriority w:val="99"/>
    <w:semiHidden/>
    <w:unhideWhenUsed/>
    <w:rsid w:val="00A2430D"/>
  </w:style>
  <w:style w:type="numbering" w:customStyle="1" w:styleId="630">
    <w:name w:val="Нет списка63"/>
    <w:next w:val="a2"/>
    <w:uiPriority w:val="99"/>
    <w:semiHidden/>
    <w:unhideWhenUsed/>
    <w:rsid w:val="00A2430D"/>
  </w:style>
  <w:style w:type="paragraph" w:customStyle="1" w:styleId="afffff4">
    <w:name w:val="Знак Знак 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1fff4">
    <w:name w:val="Знак Знак1 Знак Знак"/>
    <w:basedOn w:val="a"/>
    <w:next w:val="a"/>
    <w:semiHidden/>
    <w:rsid w:val="00A2430D"/>
    <w:pPr>
      <w:spacing w:after="160" w:line="240" w:lineRule="exact"/>
    </w:pPr>
    <w:rPr>
      <w:rFonts w:ascii="Arial" w:eastAsia="Times New Roman" w:hAnsi="Arial" w:cs="Arial"/>
      <w:sz w:val="20"/>
      <w:szCs w:val="20"/>
      <w:lang w:val="en-US"/>
    </w:rPr>
  </w:style>
  <w:style w:type="paragraph" w:customStyle="1" w:styleId="xl203">
    <w:name w:val="xl203"/>
    <w:basedOn w:val="a"/>
    <w:rsid w:val="00A2430D"/>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b/>
      <w:bCs/>
      <w:sz w:val="24"/>
      <w:szCs w:val="24"/>
      <w:lang w:eastAsia="ru-RU"/>
    </w:rPr>
  </w:style>
  <w:style w:type="paragraph" w:customStyle="1" w:styleId="xl204">
    <w:name w:val="xl204"/>
    <w:basedOn w:val="a"/>
    <w:rsid w:val="00A2430D"/>
    <w:pPr>
      <w:pBdr>
        <w:top w:val="single" w:sz="4" w:space="0" w:color="auto"/>
        <w:left w:val="single" w:sz="4" w:space="0" w:color="auto"/>
      </w:pBdr>
      <w:spacing w:before="100" w:beforeAutospacing="1" w:after="100" w:afterAutospacing="1" w:line="240" w:lineRule="auto"/>
      <w:jc w:val="center"/>
    </w:pPr>
    <w:rPr>
      <w:rFonts w:eastAsia="Times New Roman"/>
      <w:b/>
      <w:bCs/>
      <w:sz w:val="24"/>
      <w:szCs w:val="24"/>
      <w:lang w:eastAsia="ru-RU"/>
    </w:rPr>
  </w:style>
  <w:style w:type="paragraph" w:customStyle="1" w:styleId="xl205">
    <w:name w:val="xl205"/>
    <w:basedOn w:val="a"/>
    <w:rsid w:val="00A2430D"/>
    <w:pPr>
      <w:spacing w:before="100" w:beforeAutospacing="1" w:after="100" w:afterAutospacing="1" w:line="240" w:lineRule="auto"/>
      <w:jc w:val="center"/>
    </w:pPr>
    <w:rPr>
      <w:rFonts w:eastAsia="Times New Roman"/>
      <w:sz w:val="24"/>
      <w:szCs w:val="24"/>
      <w:lang w:eastAsia="ru-RU"/>
    </w:rPr>
  </w:style>
  <w:style w:type="paragraph" w:customStyle="1" w:styleId="xl206">
    <w:name w:val="xl206"/>
    <w:basedOn w:val="a"/>
    <w:rsid w:val="00A2430D"/>
    <w:pPr>
      <w:spacing w:before="100" w:beforeAutospacing="1" w:after="100" w:afterAutospacing="1" w:line="240" w:lineRule="auto"/>
      <w:jc w:val="center"/>
    </w:pPr>
    <w:rPr>
      <w:rFonts w:eastAsia="Times New Roman"/>
      <w:sz w:val="24"/>
      <w:szCs w:val="24"/>
      <w:lang w:eastAsia="ru-RU"/>
    </w:rPr>
  </w:style>
  <w:style w:type="paragraph" w:customStyle="1" w:styleId="xl207">
    <w:name w:val="xl207"/>
    <w:basedOn w:val="a"/>
    <w:rsid w:val="00A2430D"/>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08">
    <w:name w:val="xl208"/>
    <w:basedOn w:val="a"/>
    <w:rsid w:val="00A2430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09">
    <w:name w:val="xl209"/>
    <w:basedOn w:val="a"/>
    <w:rsid w:val="00A2430D"/>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10">
    <w:name w:val="xl210"/>
    <w:basedOn w:val="a"/>
    <w:rsid w:val="00A2430D"/>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211">
    <w:name w:val="xl211"/>
    <w:basedOn w:val="a"/>
    <w:rsid w:val="00A2430D"/>
    <w:pPr>
      <w:spacing w:before="100" w:beforeAutospacing="1" w:after="100" w:afterAutospacing="1" w:line="240" w:lineRule="auto"/>
      <w:jc w:val="center"/>
    </w:pPr>
    <w:rPr>
      <w:rFonts w:eastAsia="Times New Roman"/>
      <w:b/>
      <w:bCs/>
      <w:sz w:val="24"/>
      <w:szCs w:val="24"/>
      <w:lang w:eastAsia="ru-RU"/>
    </w:rPr>
  </w:style>
  <w:style w:type="paragraph" w:customStyle="1" w:styleId="xl212">
    <w:name w:val="xl212"/>
    <w:basedOn w:val="a"/>
    <w:rsid w:val="00A24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2"/>
      <w:lang w:eastAsia="ru-RU"/>
    </w:rPr>
  </w:style>
  <w:style w:type="paragraph" w:customStyle="1" w:styleId="xl213">
    <w:name w:val="xl213"/>
    <w:basedOn w:val="a"/>
    <w:rsid w:val="00A2430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sz w:val="22"/>
      <w:lang w:eastAsia="ru-RU"/>
    </w:rPr>
  </w:style>
  <w:style w:type="paragraph" w:customStyle="1" w:styleId="afffff5">
    <w:basedOn w:val="a"/>
    <w:next w:val="a"/>
    <w:uiPriority w:val="10"/>
    <w:qFormat/>
    <w:rsid w:val="00A2430D"/>
    <w:pPr>
      <w:spacing w:after="0" w:line="240" w:lineRule="auto"/>
      <w:contextualSpacing/>
    </w:pPr>
    <w:rPr>
      <w:rFonts w:ascii="Calibri Light" w:eastAsia="Times New Roman" w:hAnsi="Calibri Light"/>
      <w:spacing w:val="-10"/>
      <w:kern w:val="28"/>
      <w:sz w:val="56"/>
      <w:szCs w:val="56"/>
    </w:rPr>
  </w:style>
  <w:style w:type="numbering" w:customStyle="1" w:styleId="180">
    <w:name w:val="Нет списка18"/>
    <w:next w:val="a2"/>
    <w:uiPriority w:val="99"/>
    <w:semiHidden/>
    <w:unhideWhenUsed/>
    <w:rsid w:val="00B51FE7"/>
  </w:style>
  <w:style w:type="numbering" w:customStyle="1" w:styleId="190">
    <w:name w:val="Нет списка19"/>
    <w:next w:val="a2"/>
    <w:uiPriority w:val="99"/>
    <w:semiHidden/>
    <w:unhideWhenUsed/>
    <w:rsid w:val="00B51FE7"/>
  </w:style>
  <w:style w:type="table" w:customStyle="1" w:styleId="161">
    <w:name w:val="Сетка таблицы16"/>
    <w:basedOn w:val="a1"/>
    <w:next w:val="aff1"/>
    <w:uiPriority w:val="59"/>
    <w:rsid w:val="00B51FE7"/>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0">
    <w:name w:val="Нет списка114"/>
    <w:next w:val="a2"/>
    <w:uiPriority w:val="99"/>
    <w:semiHidden/>
    <w:unhideWhenUsed/>
    <w:rsid w:val="00B51FE7"/>
  </w:style>
  <w:style w:type="paragraph" w:customStyle="1" w:styleId="afffff">
    <w:basedOn w:val="a"/>
    <w:next w:val="aff8"/>
    <w:link w:val="2ff"/>
    <w:uiPriority w:val="10"/>
    <w:qFormat/>
    <w:rsid w:val="00B51FE7"/>
    <w:pPr>
      <w:spacing w:after="0" w:line="240" w:lineRule="auto"/>
      <w:ind w:firstLine="567"/>
      <w:jc w:val="center"/>
    </w:pPr>
    <w:rPr>
      <w:rFonts w:ascii="Calibri Light" w:eastAsia="Times New Roman" w:hAnsi="Calibri Light"/>
      <w:spacing w:val="-10"/>
      <w:kern w:val="28"/>
      <w:sz w:val="56"/>
      <w:szCs w:val="56"/>
      <w:lang w:eastAsia="ru-RU"/>
    </w:rPr>
  </w:style>
  <w:style w:type="numbering" w:customStyle="1" w:styleId="240">
    <w:name w:val="Нет списка24"/>
    <w:next w:val="a2"/>
    <w:uiPriority w:val="99"/>
    <w:semiHidden/>
    <w:rsid w:val="00B51FE7"/>
  </w:style>
  <w:style w:type="table" w:customStyle="1" w:styleId="171">
    <w:name w:val="Сетка таблицы17"/>
    <w:basedOn w:val="a1"/>
    <w:next w:val="aff1"/>
    <w:rsid w:val="00B51FE7"/>
    <w:rPr>
      <w:rFonts w:ascii="Calibri" w:eastAsia="Times New Roman"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40">
    <w:name w:val="Нет списка34"/>
    <w:next w:val="a2"/>
    <w:uiPriority w:val="99"/>
    <w:semiHidden/>
    <w:unhideWhenUsed/>
    <w:rsid w:val="00B51FE7"/>
  </w:style>
  <w:style w:type="paragraph" w:customStyle="1" w:styleId="1fff5">
    <w:name w:val="Знак Знак1"/>
    <w:basedOn w:val="a"/>
    <w:next w:val="a"/>
    <w:semiHidden/>
    <w:rsid w:val="00B51FE7"/>
    <w:pPr>
      <w:spacing w:after="160" w:line="240" w:lineRule="exact"/>
    </w:pPr>
    <w:rPr>
      <w:rFonts w:ascii="Arial" w:eastAsia="Times New Roman" w:hAnsi="Arial" w:cs="Arial"/>
      <w:sz w:val="20"/>
      <w:szCs w:val="20"/>
      <w:lang w:val="en-US"/>
    </w:rPr>
  </w:style>
  <w:style w:type="numbering" w:customStyle="1" w:styleId="440">
    <w:name w:val="Нет списка44"/>
    <w:next w:val="a2"/>
    <w:uiPriority w:val="99"/>
    <w:semiHidden/>
    <w:unhideWhenUsed/>
    <w:rsid w:val="00B51FE7"/>
  </w:style>
  <w:style w:type="paragraph" w:customStyle="1" w:styleId="afffff6">
    <w:name w:val="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paragraph" w:customStyle="1" w:styleId="1fff6">
    <w:name w:val="Знак Знак1 Знак Знак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paragraph" w:customStyle="1" w:styleId="1fff7">
    <w:name w:val="Знак Знак1 Знак Знак Знак Знак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numbering" w:customStyle="1" w:styleId="54">
    <w:name w:val="Нет списка54"/>
    <w:next w:val="a2"/>
    <w:uiPriority w:val="99"/>
    <w:semiHidden/>
    <w:unhideWhenUsed/>
    <w:rsid w:val="00B51FE7"/>
  </w:style>
  <w:style w:type="numbering" w:customStyle="1" w:styleId="1114">
    <w:name w:val="Нет списка1114"/>
    <w:next w:val="a2"/>
    <w:uiPriority w:val="99"/>
    <w:semiHidden/>
    <w:unhideWhenUsed/>
    <w:rsid w:val="00B51FE7"/>
  </w:style>
  <w:style w:type="numbering" w:customStyle="1" w:styleId="11114">
    <w:name w:val="Нет списка11114"/>
    <w:next w:val="a2"/>
    <w:uiPriority w:val="99"/>
    <w:semiHidden/>
    <w:unhideWhenUsed/>
    <w:rsid w:val="00B51FE7"/>
  </w:style>
  <w:style w:type="numbering" w:customStyle="1" w:styleId="2140">
    <w:name w:val="Нет списка214"/>
    <w:next w:val="a2"/>
    <w:uiPriority w:val="99"/>
    <w:semiHidden/>
    <w:rsid w:val="00B51FE7"/>
  </w:style>
  <w:style w:type="numbering" w:customStyle="1" w:styleId="314">
    <w:name w:val="Нет списка314"/>
    <w:next w:val="a2"/>
    <w:uiPriority w:val="99"/>
    <w:semiHidden/>
    <w:unhideWhenUsed/>
    <w:rsid w:val="00B51FE7"/>
  </w:style>
  <w:style w:type="numbering" w:customStyle="1" w:styleId="414">
    <w:name w:val="Нет списка414"/>
    <w:next w:val="a2"/>
    <w:uiPriority w:val="99"/>
    <w:semiHidden/>
    <w:unhideWhenUsed/>
    <w:rsid w:val="00B51FE7"/>
  </w:style>
  <w:style w:type="numbering" w:customStyle="1" w:styleId="64">
    <w:name w:val="Нет списка64"/>
    <w:next w:val="a2"/>
    <w:uiPriority w:val="99"/>
    <w:semiHidden/>
    <w:unhideWhenUsed/>
    <w:rsid w:val="00B51FE7"/>
  </w:style>
  <w:style w:type="paragraph" w:customStyle="1" w:styleId="afffff7">
    <w:name w:val="Знак Знак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paragraph" w:customStyle="1" w:styleId="1fff8">
    <w:name w:val="Знак Знак1 Знак Знак"/>
    <w:basedOn w:val="a"/>
    <w:next w:val="a"/>
    <w:uiPriority w:val="99"/>
    <w:semiHidden/>
    <w:rsid w:val="00B51FE7"/>
    <w:pPr>
      <w:spacing w:after="160" w:line="240" w:lineRule="exact"/>
    </w:pPr>
    <w:rPr>
      <w:rFonts w:ascii="Arial" w:eastAsia="Times New Roman" w:hAnsi="Arial" w:cs="Arial"/>
      <w:sz w:val="20"/>
      <w:szCs w:val="20"/>
      <w:lang w:val="en-US"/>
    </w:rPr>
  </w:style>
  <w:style w:type="numbering" w:customStyle="1" w:styleId="200">
    <w:name w:val="Нет списка20"/>
    <w:next w:val="a2"/>
    <w:uiPriority w:val="99"/>
    <w:semiHidden/>
    <w:unhideWhenUsed/>
    <w:rsid w:val="00DB17F6"/>
  </w:style>
  <w:style w:type="table" w:customStyle="1" w:styleId="181">
    <w:name w:val="Сетка таблицы18"/>
    <w:basedOn w:val="a1"/>
    <w:next w:val="aff1"/>
    <w:uiPriority w:val="59"/>
    <w:rsid w:val="00DB17F6"/>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
    <w:name w:val="Сетка таблицы19"/>
    <w:basedOn w:val="a1"/>
    <w:rsid w:val="00DB17F6"/>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0">
    <w:name w:val="Нет списка25"/>
    <w:next w:val="a2"/>
    <w:uiPriority w:val="99"/>
    <w:semiHidden/>
    <w:unhideWhenUsed/>
    <w:rsid w:val="0050585E"/>
  </w:style>
  <w:style w:type="numbering" w:customStyle="1" w:styleId="1100">
    <w:name w:val="Нет списка110"/>
    <w:next w:val="a2"/>
    <w:uiPriority w:val="99"/>
    <w:semiHidden/>
    <w:unhideWhenUsed/>
    <w:rsid w:val="0050585E"/>
  </w:style>
  <w:style w:type="table" w:customStyle="1" w:styleId="201">
    <w:name w:val="Сетка таблицы20"/>
    <w:basedOn w:val="a1"/>
    <w:next w:val="aff1"/>
    <w:uiPriority w:val="59"/>
    <w:rsid w:val="0050585E"/>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
    <w:name w:val="Нет списка115"/>
    <w:next w:val="a2"/>
    <w:uiPriority w:val="99"/>
    <w:semiHidden/>
    <w:unhideWhenUsed/>
    <w:rsid w:val="0050585E"/>
  </w:style>
  <w:style w:type="paragraph" w:customStyle="1" w:styleId="afffff8">
    <w:basedOn w:val="a"/>
    <w:next w:val="aff8"/>
    <w:uiPriority w:val="10"/>
    <w:qFormat/>
    <w:rsid w:val="0050585E"/>
    <w:pPr>
      <w:spacing w:after="0" w:line="240" w:lineRule="auto"/>
      <w:ind w:firstLine="567"/>
      <w:jc w:val="center"/>
    </w:pPr>
    <w:rPr>
      <w:rFonts w:eastAsia="Times New Roman"/>
      <w:b/>
      <w:bCs/>
      <w:szCs w:val="24"/>
    </w:rPr>
  </w:style>
  <w:style w:type="numbering" w:customStyle="1" w:styleId="260">
    <w:name w:val="Нет списка26"/>
    <w:next w:val="a2"/>
    <w:uiPriority w:val="99"/>
    <w:semiHidden/>
    <w:rsid w:val="0050585E"/>
  </w:style>
  <w:style w:type="table" w:customStyle="1" w:styleId="1101">
    <w:name w:val="Сетка таблицы110"/>
    <w:basedOn w:val="a1"/>
    <w:next w:val="aff1"/>
    <w:rsid w:val="0050585E"/>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50">
    <w:name w:val="Нет списка35"/>
    <w:next w:val="a2"/>
    <w:uiPriority w:val="99"/>
    <w:semiHidden/>
    <w:unhideWhenUsed/>
    <w:rsid w:val="0050585E"/>
  </w:style>
  <w:style w:type="paragraph" w:customStyle="1" w:styleId="1fff9">
    <w:name w:val="Знак Знак1"/>
    <w:basedOn w:val="a"/>
    <w:next w:val="a"/>
    <w:semiHidden/>
    <w:rsid w:val="0050585E"/>
    <w:pPr>
      <w:spacing w:after="160" w:line="240" w:lineRule="exact"/>
    </w:pPr>
    <w:rPr>
      <w:rFonts w:ascii="Arial" w:eastAsia="Times New Roman" w:hAnsi="Arial" w:cs="Arial"/>
      <w:sz w:val="20"/>
      <w:szCs w:val="20"/>
      <w:lang w:val="en-US"/>
    </w:rPr>
  </w:style>
  <w:style w:type="numbering" w:customStyle="1" w:styleId="450">
    <w:name w:val="Нет списка45"/>
    <w:next w:val="a2"/>
    <w:uiPriority w:val="99"/>
    <w:semiHidden/>
    <w:unhideWhenUsed/>
    <w:rsid w:val="0050585E"/>
  </w:style>
  <w:style w:type="paragraph" w:customStyle="1" w:styleId="afffff9">
    <w:name w:val="Знак Знак"/>
    <w:basedOn w:val="a"/>
    <w:next w:val="a"/>
    <w:semiHidden/>
    <w:rsid w:val="0050585E"/>
    <w:pPr>
      <w:spacing w:after="160" w:line="240" w:lineRule="exact"/>
    </w:pPr>
    <w:rPr>
      <w:rFonts w:ascii="Arial" w:eastAsia="Times New Roman" w:hAnsi="Arial" w:cs="Arial"/>
      <w:sz w:val="20"/>
      <w:szCs w:val="20"/>
      <w:lang w:val="en-US"/>
    </w:rPr>
  </w:style>
  <w:style w:type="paragraph" w:customStyle="1" w:styleId="1fffa">
    <w:name w:val="Знак Знак1 Знак Знак Знак Знак"/>
    <w:basedOn w:val="a"/>
    <w:next w:val="a"/>
    <w:semiHidden/>
    <w:rsid w:val="0050585E"/>
    <w:pPr>
      <w:spacing w:after="160" w:line="240" w:lineRule="exact"/>
    </w:pPr>
    <w:rPr>
      <w:rFonts w:ascii="Arial" w:eastAsia="Times New Roman" w:hAnsi="Arial" w:cs="Arial"/>
      <w:sz w:val="20"/>
      <w:szCs w:val="20"/>
      <w:lang w:val="en-US"/>
    </w:rPr>
  </w:style>
  <w:style w:type="paragraph" w:customStyle="1" w:styleId="1fffb">
    <w:name w:val="Знак Знак1 Знак Знак Знак Знак Знак Знак"/>
    <w:basedOn w:val="a"/>
    <w:next w:val="a"/>
    <w:semiHidden/>
    <w:rsid w:val="0050585E"/>
    <w:pPr>
      <w:spacing w:after="160" w:line="240" w:lineRule="exact"/>
    </w:pPr>
    <w:rPr>
      <w:rFonts w:ascii="Arial" w:eastAsia="Times New Roman" w:hAnsi="Arial" w:cs="Arial"/>
      <w:sz w:val="20"/>
      <w:szCs w:val="20"/>
      <w:lang w:val="en-US"/>
    </w:rPr>
  </w:style>
  <w:style w:type="numbering" w:customStyle="1" w:styleId="55">
    <w:name w:val="Нет списка55"/>
    <w:next w:val="a2"/>
    <w:uiPriority w:val="99"/>
    <w:semiHidden/>
    <w:unhideWhenUsed/>
    <w:rsid w:val="0050585E"/>
  </w:style>
  <w:style w:type="numbering" w:customStyle="1" w:styleId="1115">
    <w:name w:val="Нет списка1115"/>
    <w:next w:val="a2"/>
    <w:uiPriority w:val="99"/>
    <w:semiHidden/>
    <w:unhideWhenUsed/>
    <w:rsid w:val="0050585E"/>
  </w:style>
  <w:style w:type="numbering" w:customStyle="1" w:styleId="11115">
    <w:name w:val="Нет списка11115"/>
    <w:next w:val="a2"/>
    <w:uiPriority w:val="99"/>
    <w:semiHidden/>
    <w:unhideWhenUsed/>
    <w:rsid w:val="0050585E"/>
  </w:style>
  <w:style w:type="numbering" w:customStyle="1" w:styleId="2150">
    <w:name w:val="Нет списка215"/>
    <w:next w:val="a2"/>
    <w:uiPriority w:val="99"/>
    <w:semiHidden/>
    <w:rsid w:val="0050585E"/>
  </w:style>
  <w:style w:type="numbering" w:customStyle="1" w:styleId="315">
    <w:name w:val="Нет списка315"/>
    <w:next w:val="a2"/>
    <w:uiPriority w:val="99"/>
    <w:semiHidden/>
    <w:unhideWhenUsed/>
    <w:rsid w:val="0050585E"/>
  </w:style>
  <w:style w:type="numbering" w:customStyle="1" w:styleId="415">
    <w:name w:val="Нет списка415"/>
    <w:next w:val="a2"/>
    <w:uiPriority w:val="99"/>
    <w:semiHidden/>
    <w:unhideWhenUsed/>
    <w:rsid w:val="0050585E"/>
  </w:style>
  <w:style w:type="numbering" w:customStyle="1" w:styleId="65">
    <w:name w:val="Нет списка65"/>
    <w:next w:val="a2"/>
    <w:uiPriority w:val="99"/>
    <w:semiHidden/>
    <w:unhideWhenUsed/>
    <w:rsid w:val="0050585E"/>
  </w:style>
  <w:style w:type="paragraph" w:customStyle="1" w:styleId="afffffa">
    <w:name w:val="Знак Знак Знак Знак"/>
    <w:basedOn w:val="a"/>
    <w:next w:val="a"/>
    <w:semiHidden/>
    <w:rsid w:val="0050585E"/>
    <w:pPr>
      <w:spacing w:after="160" w:line="240" w:lineRule="exact"/>
    </w:pPr>
    <w:rPr>
      <w:rFonts w:ascii="Arial" w:eastAsia="Times New Roman" w:hAnsi="Arial" w:cs="Arial"/>
      <w:sz w:val="20"/>
      <w:szCs w:val="20"/>
      <w:lang w:val="en-US"/>
    </w:rPr>
  </w:style>
  <w:style w:type="paragraph" w:customStyle="1" w:styleId="1fffc">
    <w:name w:val="Знак Знак1 Знак Знак"/>
    <w:basedOn w:val="a"/>
    <w:next w:val="a"/>
    <w:semiHidden/>
    <w:rsid w:val="0050585E"/>
    <w:pPr>
      <w:spacing w:after="160" w:line="240" w:lineRule="exact"/>
    </w:pPr>
    <w:rPr>
      <w:rFonts w:ascii="Arial" w:eastAsia="Times New Roman" w:hAnsi="Arial" w:cs="Arial"/>
      <w:sz w:val="20"/>
      <w:szCs w:val="20"/>
      <w:lang w:val="en-US"/>
    </w:rPr>
  </w:style>
  <w:style w:type="table" w:customStyle="1" w:styleId="TableGrid">
    <w:name w:val="TableGrid"/>
    <w:rsid w:val="0050585E"/>
    <w:rPr>
      <w:rFonts w:ascii="Calibri" w:eastAsia="Times New Roman" w:hAnsi="Calibri"/>
      <w:sz w:val="22"/>
      <w:szCs w:val="22"/>
    </w:rPr>
    <w:tblPr>
      <w:tblCellMar>
        <w:top w:w="0" w:type="dxa"/>
        <w:left w:w="0" w:type="dxa"/>
        <w:bottom w:w="0" w:type="dxa"/>
        <w:right w:w="0" w:type="dxa"/>
      </w:tblCellMar>
    </w:tblPr>
  </w:style>
  <w:style w:type="paragraph" w:customStyle="1" w:styleId="footnotedescription">
    <w:name w:val="footnote description"/>
    <w:next w:val="a"/>
    <w:link w:val="footnotedescriptionChar"/>
    <w:hidden/>
    <w:rsid w:val="00620C3B"/>
    <w:pPr>
      <w:spacing w:line="259" w:lineRule="auto"/>
      <w:ind w:left="1277"/>
    </w:pPr>
    <w:rPr>
      <w:rFonts w:eastAsia="Times New Roman"/>
      <w:color w:val="000000"/>
      <w:szCs w:val="22"/>
    </w:rPr>
  </w:style>
  <w:style w:type="character" w:customStyle="1" w:styleId="footnotedescriptionChar">
    <w:name w:val="footnote description Char"/>
    <w:link w:val="footnotedescription"/>
    <w:rsid w:val="00620C3B"/>
    <w:rPr>
      <w:rFonts w:eastAsia="Times New Roman"/>
      <w:color w:val="000000"/>
      <w:szCs w:val="22"/>
    </w:rPr>
  </w:style>
  <w:style w:type="character" w:customStyle="1" w:styleId="footnotemark">
    <w:name w:val="footnote mark"/>
    <w:hidden/>
    <w:rsid w:val="00620C3B"/>
    <w:rPr>
      <w:rFonts w:ascii="Times New Roman" w:eastAsia="Times New Roman" w:hAnsi="Times New Roman" w:cs="Times New Roman"/>
      <w:color w:val="000000"/>
      <w:sz w:val="20"/>
      <w:vertAlign w:val="superscript"/>
    </w:rPr>
  </w:style>
  <w:style w:type="numbering" w:customStyle="1" w:styleId="270">
    <w:name w:val="Нет списка27"/>
    <w:next w:val="a2"/>
    <w:uiPriority w:val="99"/>
    <w:semiHidden/>
    <w:unhideWhenUsed/>
    <w:rsid w:val="00676803"/>
  </w:style>
  <w:style w:type="numbering" w:customStyle="1" w:styleId="1160">
    <w:name w:val="Нет списка116"/>
    <w:next w:val="a2"/>
    <w:uiPriority w:val="99"/>
    <w:semiHidden/>
    <w:unhideWhenUsed/>
    <w:rsid w:val="00676803"/>
  </w:style>
  <w:style w:type="table" w:customStyle="1" w:styleId="21d">
    <w:name w:val="Сетка таблицы21"/>
    <w:basedOn w:val="a1"/>
    <w:next w:val="aff1"/>
    <w:uiPriority w:val="59"/>
    <w:rsid w:val="0067680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676803"/>
  </w:style>
  <w:style w:type="paragraph" w:customStyle="1" w:styleId="afffffb">
    <w:basedOn w:val="a"/>
    <w:next w:val="aff8"/>
    <w:uiPriority w:val="10"/>
    <w:qFormat/>
    <w:rsid w:val="00676803"/>
    <w:pPr>
      <w:spacing w:after="0" w:line="240" w:lineRule="auto"/>
      <w:ind w:firstLine="567"/>
      <w:jc w:val="center"/>
    </w:pPr>
    <w:rPr>
      <w:rFonts w:eastAsia="Times New Roman"/>
      <w:b/>
      <w:bCs/>
      <w:szCs w:val="24"/>
    </w:rPr>
  </w:style>
  <w:style w:type="numbering" w:customStyle="1" w:styleId="280">
    <w:name w:val="Нет списка28"/>
    <w:next w:val="a2"/>
    <w:uiPriority w:val="99"/>
    <w:semiHidden/>
    <w:rsid w:val="00676803"/>
  </w:style>
  <w:style w:type="table" w:customStyle="1" w:styleId="1116">
    <w:name w:val="Сетка таблицы111"/>
    <w:basedOn w:val="a1"/>
    <w:next w:val="aff1"/>
    <w:rsid w:val="00676803"/>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60">
    <w:name w:val="Нет списка36"/>
    <w:next w:val="a2"/>
    <w:uiPriority w:val="99"/>
    <w:semiHidden/>
    <w:unhideWhenUsed/>
    <w:rsid w:val="00676803"/>
  </w:style>
  <w:style w:type="paragraph" w:customStyle="1" w:styleId="1fffd">
    <w:name w:val="Знак Знак1"/>
    <w:basedOn w:val="a"/>
    <w:next w:val="a"/>
    <w:semiHidden/>
    <w:rsid w:val="00676803"/>
    <w:pPr>
      <w:spacing w:after="160" w:line="240" w:lineRule="exact"/>
    </w:pPr>
    <w:rPr>
      <w:rFonts w:ascii="Arial" w:eastAsia="Times New Roman" w:hAnsi="Arial" w:cs="Arial"/>
      <w:sz w:val="20"/>
      <w:szCs w:val="20"/>
      <w:lang w:val="en-US"/>
    </w:rPr>
  </w:style>
  <w:style w:type="numbering" w:customStyle="1" w:styleId="460">
    <w:name w:val="Нет списка46"/>
    <w:next w:val="a2"/>
    <w:uiPriority w:val="99"/>
    <w:semiHidden/>
    <w:unhideWhenUsed/>
    <w:rsid w:val="00676803"/>
  </w:style>
  <w:style w:type="paragraph" w:customStyle="1" w:styleId="afffffc">
    <w:name w:val="Знак Знак"/>
    <w:basedOn w:val="a"/>
    <w:next w:val="a"/>
    <w:semiHidden/>
    <w:rsid w:val="00676803"/>
    <w:pPr>
      <w:spacing w:after="160" w:line="240" w:lineRule="exact"/>
    </w:pPr>
    <w:rPr>
      <w:rFonts w:ascii="Arial" w:eastAsia="Times New Roman" w:hAnsi="Arial" w:cs="Arial"/>
      <w:sz w:val="20"/>
      <w:szCs w:val="20"/>
      <w:lang w:val="en-US"/>
    </w:rPr>
  </w:style>
  <w:style w:type="paragraph" w:customStyle="1" w:styleId="1fffe">
    <w:name w:val="Знак Знак1 Знак Знак Знак Знак"/>
    <w:basedOn w:val="a"/>
    <w:next w:val="a"/>
    <w:semiHidden/>
    <w:rsid w:val="00676803"/>
    <w:pPr>
      <w:spacing w:after="160" w:line="240" w:lineRule="exact"/>
    </w:pPr>
    <w:rPr>
      <w:rFonts w:ascii="Arial" w:eastAsia="Times New Roman" w:hAnsi="Arial" w:cs="Arial"/>
      <w:sz w:val="20"/>
      <w:szCs w:val="20"/>
      <w:lang w:val="en-US"/>
    </w:rPr>
  </w:style>
  <w:style w:type="paragraph" w:customStyle="1" w:styleId="1ffff">
    <w:name w:val="Знак Знак1 Знак Знак Знак Знак Знак Знак"/>
    <w:basedOn w:val="a"/>
    <w:next w:val="a"/>
    <w:semiHidden/>
    <w:rsid w:val="00676803"/>
    <w:pPr>
      <w:spacing w:after="160" w:line="240" w:lineRule="exact"/>
    </w:pPr>
    <w:rPr>
      <w:rFonts w:ascii="Arial" w:eastAsia="Times New Roman" w:hAnsi="Arial" w:cs="Arial"/>
      <w:sz w:val="20"/>
      <w:szCs w:val="20"/>
      <w:lang w:val="en-US"/>
    </w:rPr>
  </w:style>
  <w:style w:type="numbering" w:customStyle="1" w:styleId="56">
    <w:name w:val="Нет списка56"/>
    <w:next w:val="a2"/>
    <w:uiPriority w:val="99"/>
    <w:semiHidden/>
    <w:unhideWhenUsed/>
    <w:rsid w:val="00676803"/>
  </w:style>
  <w:style w:type="numbering" w:customStyle="1" w:styleId="11160">
    <w:name w:val="Нет списка1116"/>
    <w:next w:val="a2"/>
    <w:uiPriority w:val="99"/>
    <w:semiHidden/>
    <w:unhideWhenUsed/>
    <w:rsid w:val="00676803"/>
  </w:style>
  <w:style w:type="numbering" w:customStyle="1" w:styleId="11116">
    <w:name w:val="Нет списка11116"/>
    <w:next w:val="a2"/>
    <w:uiPriority w:val="99"/>
    <w:semiHidden/>
    <w:unhideWhenUsed/>
    <w:rsid w:val="00676803"/>
  </w:style>
  <w:style w:type="numbering" w:customStyle="1" w:styleId="2160">
    <w:name w:val="Нет списка216"/>
    <w:next w:val="a2"/>
    <w:uiPriority w:val="99"/>
    <w:semiHidden/>
    <w:rsid w:val="00676803"/>
  </w:style>
  <w:style w:type="numbering" w:customStyle="1" w:styleId="316">
    <w:name w:val="Нет списка316"/>
    <w:next w:val="a2"/>
    <w:uiPriority w:val="99"/>
    <w:semiHidden/>
    <w:unhideWhenUsed/>
    <w:rsid w:val="00676803"/>
  </w:style>
  <w:style w:type="numbering" w:customStyle="1" w:styleId="416">
    <w:name w:val="Нет списка416"/>
    <w:next w:val="a2"/>
    <w:uiPriority w:val="99"/>
    <w:semiHidden/>
    <w:unhideWhenUsed/>
    <w:rsid w:val="00676803"/>
  </w:style>
  <w:style w:type="numbering" w:customStyle="1" w:styleId="66">
    <w:name w:val="Нет списка66"/>
    <w:next w:val="a2"/>
    <w:uiPriority w:val="99"/>
    <w:semiHidden/>
    <w:unhideWhenUsed/>
    <w:rsid w:val="00676803"/>
  </w:style>
  <w:style w:type="paragraph" w:customStyle="1" w:styleId="afffffd">
    <w:name w:val="Знак Знак Знак Знак"/>
    <w:basedOn w:val="a"/>
    <w:next w:val="a"/>
    <w:semiHidden/>
    <w:rsid w:val="00676803"/>
    <w:pPr>
      <w:spacing w:after="160" w:line="240" w:lineRule="exact"/>
    </w:pPr>
    <w:rPr>
      <w:rFonts w:ascii="Arial" w:eastAsia="Times New Roman" w:hAnsi="Arial" w:cs="Arial"/>
      <w:sz w:val="20"/>
      <w:szCs w:val="20"/>
      <w:lang w:val="en-US"/>
    </w:rPr>
  </w:style>
  <w:style w:type="paragraph" w:customStyle="1" w:styleId="1ffff0">
    <w:name w:val="Знак Знак1 Знак Знак"/>
    <w:basedOn w:val="a"/>
    <w:next w:val="a"/>
    <w:semiHidden/>
    <w:rsid w:val="00676803"/>
    <w:pPr>
      <w:spacing w:after="160" w:line="240" w:lineRule="exact"/>
    </w:pPr>
    <w:rPr>
      <w:rFonts w:ascii="Arial" w:eastAsia="Times New Roman" w:hAnsi="Arial" w:cs="Arial"/>
      <w:sz w:val="20"/>
      <w:szCs w:val="20"/>
      <w:lang w:val="en-US"/>
    </w:rPr>
  </w:style>
  <w:style w:type="table" w:customStyle="1" w:styleId="TableGrid1">
    <w:name w:val="TableGrid1"/>
    <w:rsid w:val="00676803"/>
    <w:rPr>
      <w:rFonts w:ascii="Calibri" w:eastAsia="Times New Roman" w:hAnsi="Calibri"/>
      <w:sz w:val="22"/>
      <w:szCs w:val="22"/>
    </w:rPr>
    <w:tblPr>
      <w:tblCellMar>
        <w:top w:w="0" w:type="dxa"/>
        <w:left w:w="0" w:type="dxa"/>
        <w:bottom w:w="0" w:type="dxa"/>
        <w:right w:w="0" w:type="dxa"/>
      </w:tblCellMar>
    </w:tblPr>
  </w:style>
  <w:style w:type="numbering" w:customStyle="1" w:styleId="290">
    <w:name w:val="Нет списка29"/>
    <w:next w:val="a2"/>
    <w:uiPriority w:val="99"/>
    <w:semiHidden/>
    <w:unhideWhenUsed/>
    <w:rsid w:val="00C5536B"/>
  </w:style>
  <w:style w:type="numbering" w:customStyle="1" w:styleId="118">
    <w:name w:val="Нет списка118"/>
    <w:next w:val="a2"/>
    <w:uiPriority w:val="99"/>
    <w:semiHidden/>
    <w:unhideWhenUsed/>
    <w:rsid w:val="00C5536B"/>
  </w:style>
  <w:style w:type="table" w:customStyle="1" w:styleId="223">
    <w:name w:val="Сетка таблицы22"/>
    <w:basedOn w:val="a1"/>
    <w:next w:val="aff1"/>
    <w:uiPriority w:val="59"/>
    <w:rsid w:val="00C5536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
    <w:name w:val="Нет списка119"/>
    <w:next w:val="a2"/>
    <w:uiPriority w:val="99"/>
    <w:semiHidden/>
    <w:unhideWhenUsed/>
    <w:rsid w:val="00C5536B"/>
  </w:style>
  <w:style w:type="paragraph" w:customStyle="1" w:styleId="afffffe">
    <w:basedOn w:val="a"/>
    <w:next w:val="aff8"/>
    <w:uiPriority w:val="10"/>
    <w:qFormat/>
    <w:rsid w:val="00C5536B"/>
    <w:pPr>
      <w:spacing w:after="0" w:line="240" w:lineRule="auto"/>
      <w:ind w:firstLine="567"/>
      <w:jc w:val="center"/>
    </w:pPr>
    <w:rPr>
      <w:rFonts w:eastAsia="Times New Roman"/>
      <w:b/>
      <w:bCs/>
      <w:szCs w:val="24"/>
    </w:rPr>
  </w:style>
  <w:style w:type="numbering" w:customStyle="1" w:styleId="2100">
    <w:name w:val="Нет списка210"/>
    <w:next w:val="a2"/>
    <w:uiPriority w:val="99"/>
    <w:semiHidden/>
    <w:rsid w:val="00C5536B"/>
  </w:style>
  <w:style w:type="table" w:customStyle="1" w:styleId="1121">
    <w:name w:val="Сетка таблицы112"/>
    <w:basedOn w:val="a1"/>
    <w:next w:val="aff1"/>
    <w:rsid w:val="00C5536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70">
    <w:name w:val="Нет списка37"/>
    <w:next w:val="a2"/>
    <w:uiPriority w:val="99"/>
    <w:semiHidden/>
    <w:unhideWhenUsed/>
    <w:rsid w:val="00C5536B"/>
  </w:style>
  <w:style w:type="paragraph" w:customStyle="1" w:styleId="1ffff1">
    <w:name w:val="Знак Знак1"/>
    <w:basedOn w:val="a"/>
    <w:next w:val="a"/>
    <w:uiPriority w:val="99"/>
    <w:semiHidden/>
    <w:rsid w:val="00C5536B"/>
    <w:pPr>
      <w:spacing w:after="160" w:line="240" w:lineRule="exact"/>
    </w:pPr>
    <w:rPr>
      <w:rFonts w:ascii="Arial" w:eastAsia="Times New Roman" w:hAnsi="Arial" w:cs="Arial"/>
      <w:sz w:val="20"/>
      <w:szCs w:val="20"/>
      <w:lang w:val="en-US"/>
    </w:rPr>
  </w:style>
  <w:style w:type="numbering" w:customStyle="1" w:styleId="470">
    <w:name w:val="Нет списка47"/>
    <w:next w:val="a2"/>
    <w:uiPriority w:val="99"/>
    <w:semiHidden/>
    <w:unhideWhenUsed/>
    <w:rsid w:val="00C5536B"/>
  </w:style>
  <w:style w:type="paragraph" w:customStyle="1" w:styleId="affffff">
    <w:name w:val="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paragraph" w:customStyle="1" w:styleId="1ffff2">
    <w:name w:val="Знак Знак1 Знак Знак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paragraph" w:customStyle="1" w:styleId="1ffff3">
    <w:name w:val="Знак Знак1 Знак Знак Знак Знак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numbering" w:customStyle="1" w:styleId="57">
    <w:name w:val="Нет списка57"/>
    <w:next w:val="a2"/>
    <w:uiPriority w:val="99"/>
    <w:semiHidden/>
    <w:unhideWhenUsed/>
    <w:rsid w:val="00C5536B"/>
  </w:style>
  <w:style w:type="numbering" w:customStyle="1" w:styleId="1117">
    <w:name w:val="Нет списка1117"/>
    <w:next w:val="a2"/>
    <w:uiPriority w:val="99"/>
    <w:semiHidden/>
    <w:unhideWhenUsed/>
    <w:rsid w:val="00C5536B"/>
  </w:style>
  <w:style w:type="numbering" w:customStyle="1" w:styleId="11117">
    <w:name w:val="Нет списка11117"/>
    <w:next w:val="a2"/>
    <w:uiPriority w:val="99"/>
    <w:semiHidden/>
    <w:unhideWhenUsed/>
    <w:rsid w:val="00C5536B"/>
  </w:style>
  <w:style w:type="numbering" w:customStyle="1" w:styleId="2170">
    <w:name w:val="Нет списка217"/>
    <w:next w:val="a2"/>
    <w:uiPriority w:val="99"/>
    <w:semiHidden/>
    <w:rsid w:val="00C5536B"/>
  </w:style>
  <w:style w:type="numbering" w:customStyle="1" w:styleId="317">
    <w:name w:val="Нет списка317"/>
    <w:next w:val="a2"/>
    <w:uiPriority w:val="99"/>
    <w:semiHidden/>
    <w:unhideWhenUsed/>
    <w:rsid w:val="00C5536B"/>
  </w:style>
  <w:style w:type="numbering" w:customStyle="1" w:styleId="417">
    <w:name w:val="Нет списка417"/>
    <w:next w:val="a2"/>
    <w:uiPriority w:val="99"/>
    <w:semiHidden/>
    <w:unhideWhenUsed/>
    <w:rsid w:val="00C5536B"/>
  </w:style>
  <w:style w:type="numbering" w:customStyle="1" w:styleId="67">
    <w:name w:val="Нет списка67"/>
    <w:next w:val="a2"/>
    <w:uiPriority w:val="99"/>
    <w:semiHidden/>
    <w:unhideWhenUsed/>
    <w:rsid w:val="00C5536B"/>
  </w:style>
  <w:style w:type="paragraph" w:customStyle="1" w:styleId="affffff0">
    <w:name w:val="Знак Знак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paragraph" w:customStyle="1" w:styleId="1ffff4">
    <w:name w:val="Знак Знак1 Знак Знак"/>
    <w:basedOn w:val="a"/>
    <w:next w:val="a"/>
    <w:uiPriority w:val="99"/>
    <w:semiHidden/>
    <w:rsid w:val="00C5536B"/>
    <w:pPr>
      <w:spacing w:after="160" w:line="240" w:lineRule="exact"/>
    </w:pPr>
    <w:rPr>
      <w:rFonts w:ascii="Arial" w:eastAsia="Times New Roman" w:hAnsi="Arial" w:cs="Arial"/>
      <w:sz w:val="20"/>
      <w:szCs w:val="20"/>
      <w:lang w:val="en-US"/>
    </w:rPr>
  </w:style>
  <w:style w:type="table" w:customStyle="1" w:styleId="TableGrid2">
    <w:name w:val="TableGrid2"/>
    <w:rsid w:val="00C5536B"/>
    <w:rPr>
      <w:rFonts w:ascii="Calibri" w:eastAsia="Times New Roman" w:hAnsi="Calibri"/>
      <w:sz w:val="22"/>
      <w:szCs w:val="22"/>
    </w:rPr>
    <w:tblPr>
      <w:tblCellMar>
        <w:top w:w="0" w:type="dxa"/>
        <w:left w:w="0" w:type="dxa"/>
        <w:bottom w:w="0" w:type="dxa"/>
        <w:right w:w="0" w:type="dxa"/>
      </w:tblCellMar>
    </w:tblPr>
  </w:style>
  <w:style w:type="numbering" w:customStyle="1" w:styleId="300">
    <w:name w:val="Нет списка30"/>
    <w:next w:val="a2"/>
    <w:uiPriority w:val="99"/>
    <w:semiHidden/>
    <w:unhideWhenUsed/>
    <w:rsid w:val="00C5536B"/>
  </w:style>
  <w:style w:type="numbering" w:customStyle="1" w:styleId="1200">
    <w:name w:val="Нет списка120"/>
    <w:next w:val="a2"/>
    <w:uiPriority w:val="99"/>
    <w:semiHidden/>
    <w:unhideWhenUsed/>
    <w:rsid w:val="00C5536B"/>
  </w:style>
  <w:style w:type="table" w:customStyle="1" w:styleId="232">
    <w:name w:val="Сетка таблицы23"/>
    <w:basedOn w:val="a1"/>
    <w:next w:val="aff1"/>
    <w:uiPriority w:val="59"/>
    <w:rsid w:val="00C5536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0">
    <w:name w:val="Нет списка1110"/>
    <w:next w:val="a2"/>
    <w:uiPriority w:val="99"/>
    <w:semiHidden/>
    <w:unhideWhenUsed/>
    <w:rsid w:val="00C5536B"/>
  </w:style>
  <w:style w:type="paragraph" w:customStyle="1" w:styleId="affffff1">
    <w:basedOn w:val="a"/>
    <w:next w:val="aff8"/>
    <w:uiPriority w:val="10"/>
    <w:qFormat/>
    <w:rsid w:val="00C5536B"/>
    <w:pPr>
      <w:spacing w:after="0" w:line="240" w:lineRule="auto"/>
      <w:ind w:firstLine="567"/>
      <w:jc w:val="center"/>
    </w:pPr>
    <w:rPr>
      <w:rFonts w:eastAsia="Times New Roman"/>
      <w:b/>
      <w:bCs/>
      <w:szCs w:val="24"/>
    </w:rPr>
  </w:style>
  <w:style w:type="numbering" w:customStyle="1" w:styleId="2180">
    <w:name w:val="Нет списка218"/>
    <w:next w:val="a2"/>
    <w:uiPriority w:val="99"/>
    <w:semiHidden/>
    <w:rsid w:val="00C5536B"/>
  </w:style>
  <w:style w:type="table" w:customStyle="1" w:styleId="1131">
    <w:name w:val="Сетка таблицы113"/>
    <w:basedOn w:val="a1"/>
    <w:next w:val="aff1"/>
    <w:rsid w:val="00C5536B"/>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80">
    <w:name w:val="Нет списка38"/>
    <w:next w:val="a2"/>
    <w:uiPriority w:val="99"/>
    <w:semiHidden/>
    <w:unhideWhenUsed/>
    <w:rsid w:val="00C5536B"/>
  </w:style>
  <w:style w:type="numbering" w:customStyle="1" w:styleId="480">
    <w:name w:val="Нет списка48"/>
    <w:next w:val="a2"/>
    <w:uiPriority w:val="99"/>
    <w:semiHidden/>
    <w:unhideWhenUsed/>
    <w:rsid w:val="00C5536B"/>
  </w:style>
  <w:style w:type="numbering" w:customStyle="1" w:styleId="58">
    <w:name w:val="Нет списка58"/>
    <w:next w:val="a2"/>
    <w:uiPriority w:val="99"/>
    <w:semiHidden/>
    <w:unhideWhenUsed/>
    <w:rsid w:val="00C5536B"/>
  </w:style>
  <w:style w:type="numbering" w:customStyle="1" w:styleId="1118">
    <w:name w:val="Нет списка1118"/>
    <w:next w:val="a2"/>
    <w:uiPriority w:val="99"/>
    <w:semiHidden/>
    <w:unhideWhenUsed/>
    <w:rsid w:val="00C5536B"/>
  </w:style>
  <w:style w:type="numbering" w:customStyle="1" w:styleId="11118">
    <w:name w:val="Нет списка11118"/>
    <w:next w:val="a2"/>
    <w:uiPriority w:val="99"/>
    <w:semiHidden/>
    <w:unhideWhenUsed/>
    <w:rsid w:val="00C5536B"/>
  </w:style>
  <w:style w:type="numbering" w:customStyle="1" w:styleId="2190">
    <w:name w:val="Нет списка219"/>
    <w:next w:val="a2"/>
    <w:uiPriority w:val="99"/>
    <w:semiHidden/>
    <w:rsid w:val="00C5536B"/>
  </w:style>
  <w:style w:type="numbering" w:customStyle="1" w:styleId="318">
    <w:name w:val="Нет списка318"/>
    <w:next w:val="a2"/>
    <w:uiPriority w:val="99"/>
    <w:semiHidden/>
    <w:unhideWhenUsed/>
    <w:rsid w:val="00C5536B"/>
  </w:style>
  <w:style w:type="numbering" w:customStyle="1" w:styleId="418">
    <w:name w:val="Нет списка418"/>
    <w:next w:val="a2"/>
    <w:uiPriority w:val="99"/>
    <w:semiHidden/>
    <w:unhideWhenUsed/>
    <w:rsid w:val="00C5536B"/>
  </w:style>
  <w:style w:type="numbering" w:customStyle="1" w:styleId="68">
    <w:name w:val="Нет списка68"/>
    <w:next w:val="a2"/>
    <w:uiPriority w:val="99"/>
    <w:semiHidden/>
    <w:unhideWhenUsed/>
    <w:rsid w:val="00C5536B"/>
  </w:style>
  <w:style w:type="table" w:customStyle="1" w:styleId="TableGrid3">
    <w:name w:val="TableGrid3"/>
    <w:rsid w:val="00C5536B"/>
    <w:rPr>
      <w:rFonts w:ascii="Calibri" w:eastAsia="Times New Roman" w:hAnsi="Calibri"/>
      <w:sz w:val="22"/>
      <w:szCs w:val="22"/>
    </w:rPr>
    <w:tblPr>
      <w:tblCellMar>
        <w:top w:w="0" w:type="dxa"/>
        <w:left w:w="0" w:type="dxa"/>
        <w:bottom w:w="0" w:type="dxa"/>
        <w:right w:w="0" w:type="dxa"/>
      </w:tblCellMar>
    </w:tblPr>
  </w:style>
  <w:style w:type="numbering" w:customStyle="1" w:styleId="390">
    <w:name w:val="Нет списка39"/>
    <w:next w:val="a2"/>
    <w:uiPriority w:val="99"/>
    <w:semiHidden/>
    <w:unhideWhenUsed/>
    <w:rsid w:val="00F9607F"/>
  </w:style>
  <w:style w:type="numbering" w:customStyle="1" w:styleId="1210">
    <w:name w:val="Нет списка121"/>
    <w:next w:val="a2"/>
    <w:uiPriority w:val="99"/>
    <w:semiHidden/>
    <w:unhideWhenUsed/>
    <w:rsid w:val="00F9607F"/>
  </w:style>
  <w:style w:type="table" w:customStyle="1" w:styleId="241">
    <w:name w:val="Сетка таблицы24"/>
    <w:basedOn w:val="a1"/>
    <w:next w:val="aff1"/>
    <w:uiPriority w:val="59"/>
    <w:rsid w:val="00F9607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
    <w:name w:val="Нет списка1119"/>
    <w:next w:val="a2"/>
    <w:uiPriority w:val="99"/>
    <w:semiHidden/>
    <w:unhideWhenUsed/>
    <w:rsid w:val="00F9607F"/>
  </w:style>
  <w:style w:type="paragraph" w:customStyle="1" w:styleId="affffff2">
    <w:basedOn w:val="a"/>
    <w:next w:val="aff8"/>
    <w:uiPriority w:val="10"/>
    <w:qFormat/>
    <w:rsid w:val="00F9607F"/>
    <w:pPr>
      <w:spacing w:after="0" w:line="240" w:lineRule="auto"/>
      <w:ind w:firstLine="567"/>
      <w:jc w:val="center"/>
    </w:pPr>
    <w:rPr>
      <w:rFonts w:eastAsia="Times New Roman"/>
      <w:b/>
      <w:bCs/>
      <w:szCs w:val="24"/>
    </w:rPr>
  </w:style>
  <w:style w:type="numbering" w:customStyle="1" w:styleId="2200">
    <w:name w:val="Нет списка220"/>
    <w:next w:val="a2"/>
    <w:uiPriority w:val="99"/>
    <w:semiHidden/>
    <w:rsid w:val="00F9607F"/>
  </w:style>
  <w:style w:type="table" w:customStyle="1" w:styleId="1141">
    <w:name w:val="Сетка таблицы114"/>
    <w:basedOn w:val="a1"/>
    <w:next w:val="aff1"/>
    <w:rsid w:val="00F9607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00">
    <w:name w:val="Нет списка310"/>
    <w:next w:val="a2"/>
    <w:uiPriority w:val="99"/>
    <w:semiHidden/>
    <w:unhideWhenUsed/>
    <w:rsid w:val="00F9607F"/>
  </w:style>
  <w:style w:type="paragraph" w:customStyle="1" w:styleId="1ffff5">
    <w:name w:val="Знак Знак1"/>
    <w:basedOn w:val="a"/>
    <w:next w:val="a"/>
    <w:semiHidden/>
    <w:rsid w:val="00F9607F"/>
    <w:pPr>
      <w:spacing w:after="160" w:line="240" w:lineRule="exact"/>
    </w:pPr>
    <w:rPr>
      <w:rFonts w:ascii="Arial" w:eastAsia="Times New Roman" w:hAnsi="Arial" w:cs="Arial"/>
      <w:sz w:val="20"/>
      <w:szCs w:val="20"/>
      <w:lang w:val="en-US"/>
    </w:rPr>
  </w:style>
  <w:style w:type="numbering" w:customStyle="1" w:styleId="490">
    <w:name w:val="Нет списка49"/>
    <w:next w:val="a2"/>
    <w:uiPriority w:val="99"/>
    <w:semiHidden/>
    <w:unhideWhenUsed/>
    <w:rsid w:val="00F9607F"/>
  </w:style>
  <w:style w:type="paragraph" w:customStyle="1" w:styleId="affffff3">
    <w:name w:val="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paragraph" w:customStyle="1" w:styleId="1ffff6">
    <w:name w:val="Знак Знак1 Знак Знак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paragraph" w:customStyle="1" w:styleId="1ffff7">
    <w:name w:val="Знак Знак1 Знак Знак Знак Знак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numbering" w:customStyle="1" w:styleId="59">
    <w:name w:val="Нет списка59"/>
    <w:next w:val="a2"/>
    <w:uiPriority w:val="99"/>
    <w:semiHidden/>
    <w:unhideWhenUsed/>
    <w:rsid w:val="00F9607F"/>
  </w:style>
  <w:style w:type="numbering" w:customStyle="1" w:styleId="11110">
    <w:name w:val="Нет списка11110"/>
    <w:next w:val="a2"/>
    <w:uiPriority w:val="99"/>
    <w:semiHidden/>
    <w:unhideWhenUsed/>
    <w:rsid w:val="00F9607F"/>
  </w:style>
  <w:style w:type="numbering" w:customStyle="1" w:styleId="11119">
    <w:name w:val="Нет списка11119"/>
    <w:next w:val="a2"/>
    <w:uiPriority w:val="99"/>
    <w:semiHidden/>
    <w:unhideWhenUsed/>
    <w:rsid w:val="00F9607F"/>
  </w:style>
  <w:style w:type="numbering" w:customStyle="1" w:styleId="21100">
    <w:name w:val="Нет списка2110"/>
    <w:next w:val="a2"/>
    <w:uiPriority w:val="99"/>
    <w:semiHidden/>
    <w:rsid w:val="00F9607F"/>
  </w:style>
  <w:style w:type="numbering" w:customStyle="1" w:styleId="319">
    <w:name w:val="Нет списка319"/>
    <w:next w:val="a2"/>
    <w:uiPriority w:val="99"/>
    <w:semiHidden/>
    <w:unhideWhenUsed/>
    <w:rsid w:val="00F9607F"/>
  </w:style>
  <w:style w:type="numbering" w:customStyle="1" w:styleId="419">
    <w:name w:val="Нет списка419"/>
    <w:next w:val="a2"/>
    <w:uiPriority w:val="99"/>
    <w:semiHidden/>
    <w:unhideWhenUsed/>
    <w:rsid w:val="00F9607F"/>
  </w:style>
  <w:style w:type="numbering" w:customStyle="1" w:styleId="69">
    <w:name w:val="Нет списка69"/>
    <w:next w:val="a2"/>
    <w:uiPriority w:val="99"/>
    <w:semiHidden/>
    <w:unhideWhenUsed/>
    <w:rsid w:val="00F9607F"/>
  </w:style>
  <w:style w:type="paragraph" w:customStyle="1" w:styleId="affffff4">
    <w:name w:val="Знак Знак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paragraph" w:customStyle="1" w:styleId="1ffff8">
    <w:name w:val="Знак Знак1 Знак Знак"/>
    <w:basedOn w:val="a"/>
    <w:next w:val="a"/>
    <w:uiPriority w:val="99"/>
    <w:semiHidden/>
    <w:rsid w:val="00F9607F"/>
    <w:pPr>
      <w:spacing w:after="160" w:line="240" w:lineRule="exact"/>
    </w:pPr>
    <w:rPr>
      <w:rFonts w:ascii="Arial" w:eastAsia="Times New Roman" w:hAnsi="Arial" w:cs="Arial"/>
      <w:sz w:val="20"/>
      <w:szCs w:val="20"/>
      <w:lang w:val="en-US"/>
    </w:rPr>
  </w:style>
  <w:style w:type="table" w:customStyle="1" w:styleId="TableGrid4">
    <w:name w:val="TableGrid4"/>
    <w:rsid w:val="00F9607F"/>
    <w:rPr>
      <w:rFonts w:ascii="Calibri" w:eastAsia="Times New Roman" w:hAnsi="Calibri"/>
      <w:sz w:val="22"/>
      <w:szCs w:val="22"/>
    </w:rPr>
    <w:tblPr>
      <w:tblCellMar>
        <w:top w:w="0" w:type="dxa"/>
        <w:left w:w="0" w:type="dxa"/>
        <w:bottom w:w="0" w:type="dxa"/>
        <w:right w:w="0" w:type="dxa"/>
      </w:tblCellMar>
    </w:tblPr>
  </w:style>
  <w:style w:type="numbering" w:customStyle="1" w:styleId="400">
    <w:name w:val="Нет списка40"/>
    <w:next w:val="a2"/>
    <w:uiPriority w:val="99"/>
    <w:semiHidden/>
    <w:unhideWhenUsed/>
    <w:rsid w:val="00F9607F"/>
  </w:style>
  <w:style w:type="table" w:customStyle="1" w:styleId="251">
    <w:name w:val="Сетка таблицы25"/>
    <w:basedOn w:val="a1"/>
    <w:next w:val="aff1"/>
    <w:uiPriority w:val="59"/>
    <w:rsid w:val="00F9607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115"/>
    <w:basedOn w:val="a1"/>
    <w:rsid w:val="00F9607F"/>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500">
    <w:name w:val="Нет списка50"/>
    <w:next w:val="a2"/>
    <w:uiPriority w:val="99"/>
    <w:semiHidden/>
    <w:unhideWhenUsed/>
    <w:rsid w:val="004A4FB2"/>
  </w:style>
  <w:style w:type="table" w:customStyle="1" w:styleId="261">
    <w:name w:val="Сетка таблицы26"/>
    <w:basedOn w:val="a1"/>
    <w:next w:val="aff1"/>
    <w:uiPriority w:val="59"/>
    <w:rsid w:val="004A4FB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
    <w:name w:val="Сетка таблицы116"/>
    <w:basedOn w:val="a1"/>
    <w:rsid w:val="004A4FB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02">
    <w:name w:val="Нет списка60"/>
    <w:next w:val="a2"/>
    <w:uiPriority w:val="99"/>
    <w:semiHidden/>
    <w:unhideWhenUsed/>
    <w:rsid w:val="00802294"/>
  </w:style>
  <w:style w:type="character" w:customStyle="1" w:styleId="15">
    <w:name w:val="Оглавление 1 Знак"/>
    <w:link w:val="14"/>
    <w:uiPriority w:val="10"/>
    <w:locked/>
    <w:rsid w:val="00802294"/>
    <w:rPr>
      <w:rFonts w:eastAsia="Times New Roman"/>
      <w:noProof/>
      <w:sz w:val="28"/>
      <w:szCs w:val="28"/>
    </w:rPr>
  </w:style>
  <w:style w:type="table" w:customStyle="1" w:styleId="271">
    <w:name w:val="Сетка таблицы27"/>
    <w:basedOn w:val="a1"/>
    <w:next w:val="aff1"/>
    <w:uiPriority w:val="59"/>
    <w:rsid w:val="0080229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1"/>
    <w:rsid w:val="00802294"/>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1">
    <w:name w:val="Сетка таблицы28"/>
    <w:basedOn w:val="a1"/>
    <w:next w:val="aff1"/>
    <w:uiPriority w:val="59"/>
    <w:rsid w:val="007D36EC"/>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
    <w:basedOn w:val="a1"/>
    <w:next w:val="aff1"/>
    <w:rsid w:val="004628D9"/>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0">
    <w:name w:val="Нет списка70"/>
    <w:next w:val="a2"/>
    <w:uiPriority w:val="99"/>
    <w:semiHidden/>
    <w:unhideWhenUsed/>
    <w:rsid w:val="00E879E8"/>
  </w:style>
  <w:style w:type="paragraph" w:styleId="HTML2">
    <w:name w:val="HTML Address"/>
    <w:basedOn w:val="a"/>
    <w:link w:val="HTML3"/>
    <w:uiPriority w:val="99"/>
    <w:semiHidden/>
    <w:unhideWhenUsed/>
    <w:rsid w:val="00E879E8"/>
    <w:pPr>
      <w:spacing w:line="240" w:lineRule="auto"/>
    </w:pPr>
    <w:rPr>
      <w:rFonts w:ascii="Bookman Old Style" w:eastAsia="Times New Roman" w:hAnsi="Bookman Old Style"/>
      <w:i/>
      <w:iCs/>
      <w:sz w:val="24"/>
      <w:szCs w:val="24"/>
    </w:rPr>
  </w:style>
  <w:style w:type="character" w:customStyle="1" w:styleId="HTML3">
    <w:name w:val="Адрес HTML Знак"/>
    <w:basedOn w:val="a0"/>
    <w:link w:val="HTML2"/>
    <w:uiPriority w:val="99"/>
    <w:semiHidden/>
    <w:rsid w:val="00E879E8"/>
    <w:rPr>
      <w:rFonts w:ascii="Bookman Old Style" w:eastAsia="Times New Roman" w:hAnsi="Bookman Old Style"/>
      <w:i/>
      <w:iCs/>
      <w:sz w:val="24"/>
      <w:szCs w:val="24"/>
      <w:lang w:eastAsia="en-US"/>
    </w:rPr>
  </w:style>
  <w:style w:type="character" w:customStyle="1" w:styleId="511">
    <w:name w:val="Заголовок 5 Знак1"/>
    <w:aliases w:val="5 Заголовок Знак1"/>
    <w:basedOn w:val="a0"/>
    <w:semiHidden/>
    <w:rsid w:val="00E879E8"/>
    <w:rPr>
      <w:rFonts w:asciiTheme="majorHAnsi" w:eastAsiaTheme="majorEastAsia" w:hAnsiTheme="majorHAnsi" w:cstheme="majorBidi"/>
      <w:color w:val="243F60" w:themeColor="accent1" w:themeShade="7F"/>
      <w:sz w:val="24"/>
      <w:szCs w:val="22"/>
      <w:lang w:eastAsia="en-US"/>
    </w:rPr>
  </w:style>
  <w:style w:type="character" w:customStyle="1" w:styleId="af2">
    <w:name w:val="Обычный (Интернет) Знак"/>
    <w:link w:val="af1"/>
    <w:uiPriority w:val="99"/>
    <w:locked/>
    <w:rsid w:val="00E879E8"/>
    <w:rPr>
      <w:sz w:val="24"/>
      <w:szCs w:val="24"/>
      <w:lang w:eastAsia="en-US"/>
    </w:rPr>
  </w:style>
  <w:style w:type="character" w:customStyle="1" w:styleId="1ffff9">
    <w:name w:val="Текст сноски Знак1"/>
    <w:aliases w:val="Table_Footnote_last Знак Знак2,Table_Footnote_last Знак Знак Знак1,Table_Footnote_last Знак2"/>
    <w:basedOn w:val="a0"/>
    <w:semiHidden/>
    <w:rsid w:val="00E879E8"/>
    <w:rPr>
      <w:rFonts w:ascii="Bookman Old Style" w:hAnsi="Bookman Old Style"/>
      <w:lang w:eastAsia="en-US"/>
    </w:rPr>
  </w:style>
  <w:style w:type="paragraph" w:styleId="affffff5">
    <w:name w:val="Revision"/>
    <w:uiPriority w:val="99"/>
    <w:semiHidden/>
    <w:rsid w:val="00E879E8"/>
    <w:pPr>
      <w:spacing w:before="200"/>
      <w:ind w:left="788" w:hanging="431"/>
      <w:jc w:val="both"/>
    </w:pPr>
    <w:rPr>
      <w:sz w:val="24"/>
      <w:szCs w:val="22"/>
      <w:lang w:eastAsia="en-US"/>
    </w:rPr>
  </w:style>
  <w:style w:type="paragraph" w:styleId="affffff6">
    <w:name w:val="TOC Heading"/>
    <w:basedOn w:val="1"/>
    <w:next w:val="a"/>
    <w:uiPriority w:val="39"/>
    <w:semiHidden/>
    <w:unhideWhenUsed/>
    <w:qFormat/>
    <w:rsid w:val="00E879E8"/>
    <w:pPr>
      <w:keepLines/>
      <w:spacing w:before="480" w:after="200" w:line="276" w:lineRule="auto"/>
      <w:jc w:val="left"/>
      <w:outlineLvl w:val="9"/>
    </w:pPr>
    <w:rPr>
      <w:rFonts w:ascii="Cambria" w:hAnsi="Cambria"/>
      <w:color w:val="365F91"/>
      <w:kern w:val="0"/>
      <w:sz w:val="28"/>
      <w:szCs w:val="28"/>
      <w:lang w:eastAsia="en-US"/>
    </w:rPr>
  </w:style>
  <w:style w:type="paragraph" w:customStyle="1" w:styleId="affffff7">
    <w:name w:val="+Название таблиц"/>
    <w:basedOn w:val="a"/>
    <w:uiPriority w:val="99"/>
    <w:qFormat/>
    <w:rsid w:val="00E879E8"/>
    <w:pPr>
      <w:keepNext/>
      <w:ind w:firstLine="567"/>
      <w:jc w:val="right"/>
    </w:pPr>
    <w:rPr>
      <w:rFonts w:ascii="Bookman Old Style" w:hAnsi="Bookman Old Style"/>
      <w:sz w:val="24"/>
    </w:rPr>
  </w:style>
  <w:style w:type="character" w:customStyle="1" w:styleId="affffff8">
    <w:name w:val="Примечание Знак"/>
    <w:link w:val="affffff9"/>
    <w:locked/>
    <w:rsid w:val="00E879E8"/>
    <w:rPr>
      <w:rFonts w:ascii="Bookman Old Style" w:hAnsi="Bookman Old Style"/>
      <w:szCs w:val="22"/>
      <w:lang w:eastAsia="en-US"/>
    </w:rPr>
  </w:style>
  <w:style w:type="paragraph" w:customStyle="1" w:styleId="affffff9">
    <w:name w:val="Примечание"/>
    <w:basedOn w:val="a"/>
    <w:link w:val="affffff8"/>
    <w:qFormat/>
    <w:rsid w:val="00E879E8"/>
    <w:pPr>
      <w:ind w:firstLine="567"/>
      <w:jc w:val="both"/>
    </w:pPr>
    <w:rPr>
      <w:rFonts w:ascii="Bookman Old Style" w:hAnsi="Bookman Old Style"/>
      <w:sz w:val="20"/>
    </w:rPr>
  </w:style>
  <w:style w:type="paragraph" w:customStyle="1" w:styleId="Style8">
    <w:name w:val="Style8"/>
    <w:basedOn w:val="Standard"/>
    <w:uiPriority w:val="99"/>
    <w:rsid w:val="00E879E8"/>
  </w:style>
  <w:style w:type="paragraph" w:customStyle="1" w:styleId="Style34">
    <w:name w:val="Style34"/>
    <w:basedOn w:val="Standard"/>
    <w:uiPriority w:val="99"/>
    <w:rsid w:val="00E879E8"/>
  </w:style>
  <w:style w:type="paragraph" w:customStyle="1" w:styleId="Style59">
    <w:name w:val="Style59"/>
    <w:basedOn w:val="Standard"/>
    <w:uiPriority w:val="99"/>
    <w:rsid w:val="00E879E8"/>
  </w:style>
  <w:style w:type="paragraph" w:customStyle="1" w:styleId="Style37">
    <w:name w:val="Style37"/>
    <w:basedOn w:val="Standard"/>
    <w:uiPriority w:val="99"/>
    <w:rsid w:val="00E879E8"/>
  </w:style>
  <w:style w:type="paragraph" w:customStyle="1" w:styleId="Style57">
    <w:name w:val="Style57"/>
    <w:basedOn w:val="Standard"/>
    <w:uiPriority w:val="99"/>
    <w:rsid w:val="00E879E8"/>
  </w:style>
  <w:style w:type="paragraph" w:customStyle="1" w:styleId="Style17">
    <w:name w:val="Style17"/>
    <w:basedOn w:val="Standard"/>
    <w:uiPriority w:val="99"/>
    <w:rsid w:val="00E879E8"/>
  </w:style>
  <w:style w:type="paragraph" w:customStyle="1" w:styleId="Style20">
    <w:name w:val="Style20"/>
    <w:basedOn w:val="Standard"/>
    <w:uiPriority w:val="99"/>
    <w:rsid w:val="00E879E8"/>
  </w:style>
  <w:style w:type="paragraph" w:customStyle="1" w:styleId="Style82">
    <w:name w:val="Style82"/>
    <w:basedOn w:val="Standard"/>
    <w:uiPriority w:val="99"/>
    <w:rsid w:val="00E879E8"/>
  </w:style>
  <w:style w:type="paragraph" w:customStyle="1" w:styleId="Style14">
    <w:name w:val="Style14"/>
    <w:basedOn w:val="Standard"/>
    <w:uiPriority w:val="99"/>
    <w:rsid w:val="00E879E8"/>
  </w:style>
  <w:style w:type="paragraph" w:customStyle="1" w:styleId="Style28">
    <w:name w:val="Style28"/>
    <w:basedOn w:val="Standard"/>
    <w:uiPriority w:val="99"/>
    <w:rsid w:val="00E879E8"/>
  </w:style>
  <w:style w:type="paragraph" w:customStyle="1" w:styleId="Style15">
    <w:name w:val="Style15"/>
    <w:basedOn w:val="Standard"/>
    <w:uiPriority w:val="99"/>
    <w:rsid w:val="00E879E8"/>
  </w:style>
  <w:style w:type="paragraph" w:customStyle="1" w:styleId="Style25">
    <w:name w:val="Style25"/>
    <w:basedOn w:val="Standard"/>
    <w:uiPriority w:val="99"/>
    <w:rsid w:val="00E879E8"/>
  </w:style>
  <w:style w:type="paragraph" w:customStyle="1" w:styleId="affffffa">
    <w:name w:val="Базовый"/>
    <w:uiPriority w:val="99"/>
    <w:rsid w:val="00E879E8"/>
    <w:pPr>
      <w:suppressAutoHyphens/>
      <w:spacing w:before="200" w:line="276" w:lineRule="auto"/>
      <w:ind w:left="788" w:hanging="431"/>
      <w:jc w:val="both"/>
    </w:pPr>
    <w:rPr>
      <w:rFonts w:ascii="Calibri" w:eastAsia="Arial Unicode MS" w:hAnsi="Calibri" w:cs="Calibri"/>
      <w:color w:val="00000A"/>
      <w:sz w:val="22"/>
      <w:szCs w:val="22"/>
      <w:lang w:eastAsia="en-US"/>
    </w:rPr>
  </w:style>
  <w:style w:type="character" w:customStyle="1" w:styleId="143">
    <w:name w:val="Текст 14(основной) Знак"/>
    <w:link w:val="144"/>
    <w:locked/>
    <w:rsid w:val="00E879E8"/>
    <w:rPr>
      <w:rFonts w:ascii="Bookman Old Style" w:eastAsia="Times New Roman" w:hAnsi="Bookman Old Style"/>
      <w:sz w:val="24"/>
      <w:szCs w:val="28"/>
    </w:rPr>
  </w:style>
  <w:style w:type="paragraph" w:customStyle="1" w:styleId="144">
    <w:name w:val="Текст 14(основной)"/>
    <w:basedOn w:val="a"/>
    <w:link w:val="143"/>
    <w:autoRedefine/>
    <w:rsid w:val="00E879E8"/>
    <w:pPr>
      <w:spacing w:line="240" w:lineRule="auto"/>
      <w:ind w:left="284"/>
      <w:jc w:val="both"/>
    </w:pPr>
    <w:rPr>
      <w:rFonts w:ascii="Bookman Old Style" w:eastAsia="Times New Roman" w:hAnsi="Bookman Old Style"/>
      <w:sz w:val="24"/>
      <w:szCs w:val="28"/>
      <w:lang w:eastAsia="ru-RU"/>
    </w:rPr>
  </w:style>
  <w:style w:type="character" w:customStyle="1" w:styleId="145">
    <w:name w:val="Текст 14(поцентру) Знак"/>
    <w:link w:val="146"/>
    <w:locked/>
    <w:rsid w:val="00E879E8"/>
    <w:rPr>
      <w:rFonts w:ascii="Bookman Old Style" w:eastAsia="Times New Roman" w:hAnsi="Bookman Old Style"/>
      <w:color w:val="000000"/>
      <w:sz w:val="24"/>
      <w:szCs w:val="24"/>
    </w:rPr>
  </w:style>
  <w:style w:type="paragraph" w:customStyle="1" w:styleId="146">
    <w:name w:val="Текст 14(поцентру)"/>
    <w:basedOn w:val="a"/>
    <w:link w:val="145"/>
    <w:rsid w:val="00E879E8"/>
    <w:pPr>
      <w:spacing w:line="240" w:lineRule="auto"/>
      <w:ind w:left="708" w:firstLine="709"/>
      <w:jc w:val="center"/>
    </w:pPr>
    <w:rPr>
      <w:rFonts w:ascii="Bookman Old Style" w:eastAsia="Times New Roman" w:hAnsi="Bookman Old Style"/>
      <w:color w:val="000000"/>
      <w:sz w:val="24"/>
      <w:szCs w:val="24"/>
      <w:lang w:eastAsia="ru-RU"/>
    </w:rPr>
  </w:style>
  <w:style w:type="character" w:customStyle="1" w:styleId="123">
    <w:name w:val="без отступа12 Знак"/>
    <w:link w:val="124"/>
    <w:locked/>
    <w:rsid w:val="00E879E8"/>
    <w:rPr>
      <w:rFonts w:ascii="Bookman Old Style" w:eastAsia="Times New Roman" w:hAnsi="Bookman Old Style"/>
      <w:sz w:val="24"/>
      <w:szCs w:val="24"/>
      <w:lang w:eastAsia="en-US"/>
    </w:rPr>
  </w:style>
  <w:style w:type="paragraph" w:customStyle="1" w:styleId="124">
    <w:name w:val="12без отступа"/>
    <w:basedOn w:val="af4"/>
    <w:link w:val="123"/>
    <w:qFormat/>
    <w:rsid w:val="00E879E8"/>
    <w:rPr>
      <w:rFonts w:ascii="Bookman Old Style" w:eastAsia="Times New Roman" w:hAnsi="Bookman Old Style"/>
      <w:sz w:val="24"/>
      <w:szCs w:val="24"/>
    </w:rPr>
  </w:style>
  <w:style w:type="character" w:customStyle="1" w:styleId="affffffb">
    <w:name w:val="обычн курсив Знак"/>
    <w:link w:val="affffffc"/>
    <w:locked/>
    <w:rsid w:val="00E879E8"/>
    <w:rPr>
      <w:rFonts w:ascii="Bookman Old Style" w:eastAsia="Times New Roman" w:hAnsi="Bookman Old Style"/>
      <w:i/>
      <w:sz w:val="28"/>
      <w:szCs w:val="24"/>
      <w:lang w:eastAsia="en-US"/>
    </w:rPr>
  </w:style>
  <w:style w:type="paragraph" w:customStyle="1" w:styleId="affffffc">
    <w:name w:val="обычн курсив"/>
    <w:basedOn w:val="a"/>
    <w:link w:val="affffffb"/>
    <w:rsid w:val="00E879E8"/>
    <w:pPr>
      <w:spacing w:line="240" w:lineRule="auto"/>
      <w:ind w:firstLine="567"/>
      <w:jc w:val="both"/>
      <w:outlineLvl w:val="0"/>
    </w:pPr>
    <w:rPr>
      <w:rFonts w:ascii="Bookman Old Style" w:eastAsia="Times New Roman" w:hAnsi="Bookman Old Style"/>
      <w:i/>
      <w:szCs w:val="24"/>
    </w:rPr>
  </w:style>
  <w:style w:type="character" w:customStyle="1" w:styleId="affffffd">
    <w:name w:val="обычн_курсив Знак"/>
    <w:link w:val="affffffe"/>
    <w:locked/>
    <w:rsid w:val="00E879E8"/>
    <w:rPr>
      <w:rFonts w:ascii="Bookman Old Style" w:eastAsia="Times New Roman" w:hAnsi="Bookman Old Style"/>
      <w:i/>
      <w:sz w:val="28"/>
      <w:szCs w:val="24"/>
      <w:lang w:eastAsia="en-US"/>
    </w:rPr>
  </w:style>
  <w:style w:type="paragraph" w:customStyle="1" w:styleId="affffffe">
    <w:name w:val="обычн_курсив"/>
    <w:basedOn w:val="a"/>
    <w:link w:val="affffffd"/>
    <w:qFormat/>
    <w:rsid w:val="00E879E8"/>
    <w:pPr>
      <w:spacing w:line="240" w:lineRule="auto"/>
      <w:ind w:firstLine="567"/>
      <w:jc w:val="both"/>
    </w:pPr>
    <w:rPr>
      <w:rFonts w:ascii="Bookman Old Style" w:eastAsia="Times New Roman" w:hAnsi="Bookman Old Style"/>
      <w:i/>
      <w:szCs w:val="24"/>
    </w:rPr>
  </w:style>
  <w:style w:type="character" w:customStyle="1" w:styleId="afffffff">
    <w:name w:val="содержание Знак"/>
    <w:link w:val="afffffff0"/>
    <w:locked/>
    <w:rsid w:val="00E879E8"/>
    <w:rPr>
      <w:rFonts w:ascii="Bookman Old Style" w:eastAsia="Times New Roman" w:hAnsi="Bookman Old Style"/>
      <w:sz w:val="28"/>
      <w:szCs w:val="24"/>
      <w:lang w:eastAsia="en-US"/>
    </w:rPr>
  </w:style>
  <w:style w:type="paragraph" w:customStyle="1" w:styleId="afffffff0">
    <w:name w:val="содержание"/>
    <w:basedOn w:val="a"/>
    <w:link w:val="afffffff"/>
    <w:qFormat/>
    <w:rsid w:val="00E879E8"/>
    <w:pPr>
      <w:spacing w:line="240" w:lineRule="auto"/>
      <w:ind w:left="567"/>
      <w:jc w:val="both"/>
    </w:pPr>
    <w:rPr>
      <w:rFonts w:ascii="Bookman Old Style" w:eastAsia="Times New Roman" w:hAnsi="Bookman Old Style"/>
      <w:szCs w:val="24"/>
    </w:rPr>
  </w:style>
  <w:style w:type="character" w:customStyle="1" w:styleId="afffffff1">
    <w:name w:val="обычн_без_отступа Знак"/>
    <w:link w:val="afffffff2"/>
    <w:locked/>
    <w:rsid w:val="00E879E8"/>
    <w:rPr>
      <w:rFonts w:ascii="Bookman Old Style" w:eastAsia="Times New Roman" w:hAnsi="Bookman Old Style"/>
      <w:sz w:val="28"/>
      <w:szCs w:val="24"/>
      <w:lang w:eastAsia="en-US"/>
    </w:rPr>
  </w:style>
  <w:style w:type="paragraph" w:customStyle="1" w:styleId="afffffff2">
    <w:name w:val="обычн_без_отступа"/>
    <w:basedOn w:val="a"/>
    <w:link w:val="afffffff1"/>
    <w:qFormat/>
    <w:rsid w:val="00E879E8"/>
    <w:pPr>
      <w:spacing w:line="240" w:lineRule="auto"/>
    </w:pPr>
    <w:rPr>
      <w:rFonts w:ascii="Bookman Old Style" w:eastAsia="Times New Roman" w:hAnsi="Bookman Old Style"/>
      <w:szCs w:val="24"/>
    </w:rPr>
  </w:style>
  <w:style w:type="character" w:customStyle="1" w:styleId="afffffff3">
    <w:name w:val="содерж_назв Знак"/>
    <w:link w:val="afffffff4"/>
    <w:locked/>
    <w:rsid w:val="00E879E8"/>
    <w:rPr>
      <w:rFonts w:ascii="Bookman Old Style" w:eastAsia="Times New Roman" w:hAnsi="Bookman Old Style"/>
      <w:b/>
      <w:sz w:val="28"/>
      <w:szCs w:val="24"/>
      <w:lang w:val="en-US" w:eastAsia="en-US"/>
    </w:rPr>
  </w:style>
  <w:style w:type="paragraph" w:customStyle="1" w:styleId="afffffff4">
    <w:name w:val="содерж_назв"/>
    <w:basedOn w:val="a"/>
    <w:link w:val="afffffff3"/>
    <w:qFormat/>
    <w:rsid w:val="00E879E8"/>
    <w:pPr>
      <w:spacing w:line="240" w:lineRule="auto"/>
    </w:pPr>
    <w:rPr>
      <w:rFonts w:ascii="Bookman Old Style" w:eastAsia="Times New Roman" w:hAnsi="Bookman Old Style"/>
      <w:b/>
      <w:szCs w:val="24"/>
      <w:lang w:val="en-US"/>
    </w:rPr>
  </w:style>
  <w:style w:type="character" w:customStyle="1" w:styleId="147">
    <w:name w:val="14жкОбычн Знак"/>
    <w:link w:val="148"/>
    <w:locked/>
    <w:rsid w:val="00E879E8"/>
    <w:rPr>
      <w:rFonts w:ascii="Bookman Old Style" w:eastAsia="Times New Roman" w:hAnsi="Bookman Old Style"/>
      <w:b/>
      <w:i/>
      <w:sz w:val="28"/>
      <w:szCs w:val="24"/>
      <w:lang w:eastAsia="en-US"/>
    </w:rPr>
  </w:style>
  <w:style w:type="paragraph" w:customStyle="1" w:styleId="148">
    <w:name w:val="14жкОбычн"/>
    <w:basedOn w:val="a"/>
    <w:link w:val="147"/>
    <w:qFormat/>
    <w:rsid w:val="00E879E8"/>
    <w:pPr>
      <w:spacing w:line="240" w:lineRule="auto"/>
      <w:ind w:firstLine="567"/>
      <w:jc w:val="center"/>
    </w:pPr>
    <w:rPr>
      <w:rFonts w:ascii="Bookman Old Style" w:eastAsia="Times New Roman" w:hAnsi="Bookman Old Style"/>
      <w:b/>
      <w:i/>
      <w:szCs w:val="24"/>
    </w:rPr>
  </w:style>
  <w:style w:type="paragraph" w:customStyle="1" w:styleId="1ffffa">
    <w:name w:val="Знак Знак Знак Знак Знак Знак Знак Знак Знак1 Знак Знак Знак"/>
    <w:basedOn w:val="a"/>
    <w:uiPriority w:val="99"/>
    <w:rsid w:val="00E879E8"/>
    <w:pPr>
      <w:spacing w:line="240" w:lineRule="auto"/>
    </w:pPr>
    <w:rPr>
      <w:rFonts w:ascii="Verdana" w:eastAsia="Times New Roman" w:hAnsi="Verdana" w:cs="Verdana"/>
      <w:sz w:val="20"/>
      <w:szCs w:val="20"/>
      <w:lang w:val="en-US"/>
    </w:rPr>
  </w:style>
  <w:style w:type="paragraph" w:customStyle="1" w:styleId="1ffffb">
    <w:name w:val="Знак Знак Знак Знак Знак Знак Знак Знак Знак1 Знак"/>
    <w:basedOn w:val="a"/>
    <w:uiPriority w:val="99"/>
    <w:rsid w:val="00E879E8"/>
    <w:pPr>
      <w:spacing w:line="240" w:lineRule="auto"/>
    </w:pPr>
    <w:rPr>
      <w:rFonts w:ascii="Verdana" w:eastAsia="Times New Roman" w:hAnsi="Verdana" w:cs="Verdana"/>
      <w:sz w:val="20"/>
      <w:szCs w:val="20"/>
      <w:lang w:val="en-US"/>
    </w:rPr>
  </w:style>
  <w:style w:type="character" w:customStyle="1" w:styleId="125">
    <w:name w:val="12таблица Знак"/>
    <w:link w:val="126"/>
    <w:locked/>
    <w:rsid w:val="00E879E8"/>
    <w:rPr>
      <w:rFonts w:ascii="Bookman Old Style" w:eastAsia="Times New Roman" w:hAnsi="Bookman Old Style"/>
      <w:sz w:val="24"/>
      <w:szCs w:val="24"/>
      <w:lang w:eastAsia="en-US"/>
    </w:rPr>
  </w:style>
  <w:style w:type="paragraph" w:customStyle="1" w:styleId="126">
    <w:name w:val="12таблица"/>
    <w:basedOn w:val="a"/>
    <w:link w:val="125"/>
    <w:qFormat/>
    <w:rsid w:val="00E879E8"/>
    <w:pPr>
      <w:spacing w:line="240" w:lineRule="auto"/>
    </w:pPr>
    <w:rPr>
      <w:rFonts w:ascii="Bookman Old Style" w:eastAsia="Times New Roman" w:hAnsi="Bookman Old Style"/>
      <w:sz w:val="24"/>
      <w:szCs w:val="24"/>
    </w:rPr>
  </w:style>
  <w:style w:type="paragraph" w:customStyle="1" w:styleId="21e">
    <w:name w:val="Основной текст 21"/>
    <w:basedOn w:val="a"/>
    <w:uiPriority w:val="99"/>
    <w:rsid w:val="00E879E8"/>
    <w:pPr>
      <w:widowControl w:val="0"/>
      <w:suppressAutoHyphens/>
      <w:spacing w:line="240" w:lineRule="auto"/>
      <w:ind w:firstLine="709"/>
      <w:jc w:val="both"/>
    </w:pPr>
    <w:rPr>
      <w:rFonts w:ascii="Bookman Old Style" w:eastAsia="Lucida Sans Unicode" w:hAnsi="Bookman Old Style"/>
      <w:kern w:val="2"/>
      <w:szCs w:val="28"/>
    </w:rPr>
  </w:style>
  <w:style w:type="paragraph" w:customStyle="1" w:styleId="afffffff5">
    <w:name w:val="Знак Знак Знак Знак Знак Знак Знак Знак Знак Знак"/>
    <w:basedOn w:val="a"/>
    <w:uiPriority w:val="99"/>
    <w:rsid w:val="00E879E8"/>
    <w:pPr>
      <w:spacing w:line="240" w:lineRule="auto"/>
    </w:pPr>
    <w:rPr>
      <w:rFonts w:ascii="Verdana" w:eastAsia="Times New Roman" w:hAnsi="Verdana" w:cs="Verdana"/>
      <w:sz w:val="20"/>
      <w:szCs w:val="20"/>
      <w:lang w:val="en-US"/>
    </w:rPr>
  </w:style>
  <w:style w:type="character" w:customStyle="1" w:styleId="afffffff6">
    <w:name w:val="+таб Знак"/>
    <w:link w:val="afffffff7"/>
    <w:uiPriority w:val="99"/>
    <w:locked/>
    <w:rsid w:val="00E879E8"/>
    <w:rPr>
      <w:rFonts w:ascii="Bookman Old Style" w:eastAsia="Times New Roman" w:hAnsi="Bookman Old Style"/>
    </w:rPr>
  </w:style>
  <w:style w:type="paragraph" w:customStyle="1" w:styleId="afffffff7">
    <w:name w:val="+таб"/>
    <w:basedOn w:val="a"/>
    <w:link w:val="afffffff6"/>
    <w:uiPriority w:val="99"/>
    <w:qFormat/>
    <w:rsid w:val="00E879E8"/>
    <w:pPr>
      <w:spacing w:line="240" w:lineRule="auto"/>
      <w:jc w:val="center"/>
    </w:pPr>
    <w:rPr>
      <w:rFonts w:ascii="Bookman Old Style" w:eastAsia="Times New Roman" w:hAnsi="Bookman Old Style"/>
      <w:sz w:val="20"/>
      <w:szCs w:val="20"/>
      <w:lang w:eastAsia="ru-RU"/>
    </w:rPr>
  </w:style>
  <w:style w:type="character" w:customStyle="1" w:styleId="afffffff8">
    <w:name w:val="+Таб Знак"/>
    <w:link w:val="afffffff9"/>
    <w:uiPriority w:val="99"/>
    <w:locked/>
    <w:rsid w:val="00E879E8"/>
    <w:rPr>
      <w:rFonts w:ascii="Bookman Old Style" w:hAnsi="Bookman Old Style"/>
      <w:lang w:eastAsia="en-US"/>
    </w:rPr>
  </w:style>
  <w:style w:type="paragraph" w:customStyle="1" w:styleId="afffffff9">
    <w:name w:val="+Таб"/>
    <w:basedOn w:val="a"/>
    <w:link w:val="afffffff8"/>
    <w:uiPriority w:val="99"/>
    <w:qFormat/>
    <w:rsid w:val="00E879E8"/>
    <w:pPr>
      <w:spacing w:line="240" w:lineRule="auto"/>
      <w:jc w:val="center"/>
    </w:pPr>
    <w:rPr>
      <w:rFonts w:ascii="Bookman Old Style" w:hAnsi="Bookman Old Style"/>
      <w:sz w:val="20"/>
      <w:szCs w:val="20"/>
    </w:rPr>
  </w:style>
  <w:style w:type="paragraph" w:customStyle="1" w:styleId="GOSTtypeB159">
    <w:name w:val="Стиль GOST type B курсив По ширине Первая строка:  159 см Межд..."/>
    <w:basedOn w:val="a"/>
    <w:uiPriority w:val="99"/>
    <w:rsid w:val="00E879E8"/>
    <w:pPr>
      <w:spacing w:line="360" w:lineRule="auto"/>
      <w:ind w:firstLine="902"/>
      <w:jc w:val="both"/>
    </w:pPr>
    <w:rPr>
      <w:rFonts w:ascii="GOST type B" w:eastAsia="Times New Roman" w:hAnsi="GOST type B"/>
      <w:i/>
      <w:iCs/>
      <w:sz w:val="24"/>
      <w:szCs w:val="20"/>
      <w:lang w:eastAsia="ru-RU"/>
    </w:rPr>
  </w:style>
  <w:style w:type="paragraph" w:customStyle="1" w:styleId="affff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uiPriority w:val="99"/>
    <w:rsid w:val="00E879E8"/>
    <w:pPr>
      <w:spacing w:after="160" w:line="240" w:lineRule="exact"/>
    </w:pPr>
    <w:rPr>
      <w:rFonts w:ascii="Bookman Old Style" w:eastAsia="Times New Roman" w:hAnsi="Bookman Old Style"/>
      <w:szCs w:val="20"/>
      <w:lang w:val="en-US"/>
    </w:rPr>
  </w:style>
  <w:style w:type="paragraph" w:customStyle="1" w:styleId="102">
    <w:name w:val="Текст 10(таблица)"/>
    <w:basedOn w:val="a"/>
    <w:uiPriority w:val="99"/>
    <w:rsid w:val="00E879E8"/>
    <w:pPr>
      <w:spacing w:line="240" w:lineRule="auto"/>
      <w:jc w:val="both"/>
    </w:pPr>
    <w:rPr>
      <w:rFonts w:ascii="Bookman Old Style" w:eastAsia="Times New Roman" w:hAnsi="Bookman Old Style"/>
      <w:sz w:val="20"/>
      <w:szCs w:val="24"/>
      <w:lang w:val="en-US" w:eastAsia="ru-RU"/>
    </w:rPr>
  </w:style>
  <w:style w:type="character" w:customStyle="1" w:styleId="149">
    <w:name w:val="Текст 14(справа) Знак"/>
    <w:link w:val="14a"/>
    <w:locked/>
    <w:rsid w:val="00E879E8"/>
    <w:rPr>
      <w:rFonts w:ascii="Bookman Old Style" w:eastAsia="Times New Roman" w:hAnsi="Bookman Old Style"/>
      <w:sz w:val="28"/>
      <w:szCs w:val="24"/>
    </w:rPr>
  </w:style>
  <w:style w:type="paragraph" w:customStyle="1" w:styleId="14a">
    <w:name w:val="Текст 14(справа)"/>
    <w:basedOn w:val="a"/>
    <w:link w:val="149"/>
    <w:rsid w:val="00E879E8"/>
    <w:pPr>
      <w:spacing w:line="360" w:lineRule="auto"/>
      <w:ind w:firstLine="708"/>
      <w:jc w:val="right"/>
    </w:pPr>
    <w:rPr>
      <w:rFonts w:ascii="Bookman Old Style" w:eastAsia="Times New Roman" w:hAnsi="Bookman Old Style"/>
      <w:szCs w:val="24"/>
      <w:lang w:eastAsia="ru-RU"/>
    </w:rPr>
  </w:style>
  <w:style w:type="paragraph" w:customStyle="1" w:styleId="14b">
    <w:name w:val="Текст 14(таблица)"/>
    <w:basedOn w:val="a"/>
    <w:uiPriority w:val="99"/>
    <w:rsid w:val="00E879E8"/>
    <w:pPr>
      <w:spacing w:line="240" w:lineRule="auto"/>
      <w:jc w:val="both"/>
    </w:pPr>
    <w:rPr>
      <w:rFonts w:ascii="Bookman Old Style" w:eastAsia="Times New Roman" w:hAnsi="Bookman Old Style"/>
      <w:szCs w:val="24"/>
      <w:lang w:val="en-US" w:eastAsia="ru-RU"/>
    </w:rPr>
  </w:style>
  <w:style w:type="paragraph" w:customStyle="1" w:styleId="127">
    <w:name w:val="Текст 12(таблица)"/>
    <w:basedOn w:val="14b"/>
    <w:uiPriority w:val="99"/>
    <w:rsid w:val="00E879E8"/>
  </w:style>
  <w:style w:type="paragraph" w:customStyle="1" w:styleId="103">
    <w:name w:val="Титул 10"/>
    <w:basedOn w:val="102"/>
    <w:uiPriority w:val="99"/>
    <w:rsid w:val="00E879E8"/>
  </w:style>
  <w:style w:type="paragraph" w:customStyle="1" w:styleId="182">
    <w:name w:val="Титул 18"/>
    <w:basedOn w:val="103"/>
    <w:uiPriority w:val="99"/>
    <w:rsid w:val="00E879E8"/>
  </w:style>
  <w:style w:type="paragraph" w:customStyle="1" w:styleId="224">
    <w:name w:val="Титул 22"/>
    <w:basedOn w:val="182"/>
    <w:uiPriority w:val="99"/>
    <w:rsid w:val="00E879E8"/>
  </w:style>
  <w:style w:type="paragraph" w:customStyle="1" w:styleId="h2">
    <w:name w:val="h2"/>
    <w:basedOn w:val="aff8"/>
    <w:uiPriority w:val="99"/>
    <w:rsid w:val="00E879E8"/>
    <w:pPr>
      <w:keepNext w:val="0"/>
      <w:widowControl/>
      <w:suppressAutoHyphens w:val="0"/>
      <w:autoSpaceDN/>
      <w:spacing w:before="0" w:after="300"/>
      <w:ind w:left="1287" w:hanging="360"/>
      <w:contextualSpacing/>
      <w:jc w:val="center"/>
      <w:textAlignment w:val="auto"/>
    </w:pPr>
    <w:rPr>
      <w:rFonts w:ascii="Bookman Old Style" w:eastAsia="Times New Roman" w:hAnsi="Bookman Old Style" w:cs="Times New Roman"/>
      <w:b/>
      <w:spacing w:val="5"/>
      <w:kern w:val="28"/>
      <w:szCs w:val="52"/>
      <w:lang w:val="ru-RU" w:eastAsia="en-US"/>
    </w:rPr>
  </w:style>
  <w:style w:type="paragraph" w:customStyle="1" w:styleId="321">
    <w:name w:val="Основной текст с отступом 32"/>
    <w:basedOn w:val="a"/>
    <w:uiPriority w:val="99"/>
    <w:rsid w:val="00E879E8"/>
    <w:pPr>
      <w:tabs>
        <w:tab w:val="left" w:pos="8789"/>
      </w:tabs>
      <w:overflowPunct w:val="0"/>
      <w:autoSpaceDE w:val="0"/>
      <w:autoSpaceDN w:val="0"/>
      <w:adjustRightInd w:val="0"/>
      <w:spacing w:line="240" w:lineRule="auto"/>
      <w:ind w:firstLine="737"/>
      <w:jc w:val="both"/>
    </w:pPr>
    <w:rPr>
      <w:rFonts w:ascii="Bookman Old Style" w:eastAsia="Times New Roman" w:hAnsi="Bookman Old Style"/>
      <w:szCs w:val="20"/>
      <w:lang w:eastAsia="ru-RU"/>
    </w:rPr>
  </w:style>
  <w:style w:type="paragraph" w:customStyle="1" w:styleId="11a">
    <w:name w:val="Обычный11"/>
    <w:uiPriority w:val="99"/>
    <w:rsid w:val="00E879E8"/>
    <w:rPr>
      <w:rFonts w:eastAsia="Times New Roman"/>
      <w:sz w:val="22"/>
      <w:szCs w:val="24"/>
    </w:rPr>
  </w:style>
  <w:style w:type="paragraph" w:customStyle="1" w:styleId="xl24">
    <w:name w:val="xl24"/>
    <w:basedOn w:val="a"/>
    <w:uiPriority w:val="99"/>
    <w:rsid w:val="00E879E8"/>
    <w:pPr>
      <w:pBdr>
        <w:bottom w:val="single" w:sz="4" w:space="0" w:color="auto"/>
        <w:right w:val="single" w:sz="4" w:space="0" w:color="auto"/>
      </w:pBdr>
      <w:spacing w:before="100" w:beforeAutospacing="1" w:after="100" w:afterAutospacing="1" w:line="240" w:lineRule="auto"/>
      <w:jc w:val="center"/>
    </w:pPr>
    <w:rPr>
      <w:rFonts w:ascii="Bookman Old Style" w:eastAsia="Times New Roman" w:hAnsi="Bookman Old Style"/>
      <w:sz w:val="24"/>
      <w:szCs w:val="24"/>
      <w:lang w:eastAsia="ru-RU"/>
    </w:rPr>
  </w:style>
  <w:style w:type="character" w:customStyle="1" w:styleId="14c">
    <w:name w:val="Текст 14(курсив) Знак"/>
    <w:link w:val="14d"/>
    <w:locked/>
    <w:rsid w:val="00E879E8"/>
    <w:rPr>
      <w:rFonts w:ascii="Bookman Old Style" w:eastAsia="Times New Roman" w:hAnsi="Bookman Old Style"/>
      <w:i/>
      <w:color w:val="000000"/>
      <w:sz w:val="28"/>
      <w:szCs w:val="28"/>
    </w:rPr>
  </w:style>
  <w:style w:type="paragraph" w:customStyle="1" w:styleId="14d">
    <w:name w:val="Текст 14(курсив)"/>
    <w:basedOn w:val="144"/>
    <w:link w:val="14c"/>
    <w:rsid w:val="00E879E8"/>
    <w:rPr>
      <w:i/>
      <w:color w:val="000000"/>
      <w:sz w:val="28"/>
    </w:rPr>
  </w:style>
  <w:style w:type="paragraph" w:customStyle="1" w:styleId="ssylvtab1">
    <w:name w:val="ssylvtab1"/>
    <w:basedOn w:val="a"/>
    <w:uiPriority w:val="99"/>
    <w:rsid w:val="00E879E8"/>
    <w:pPr>
      <w:spacing w:before="100" w:beforeAutospacing="1" w:after="100" w:afterAutospacing="1" w:line="240" w:lineRule="auto"/>
    </w:pPr>
    <w:rPr>
      <w:rFonts w:ascii="Bookman Old Style" w:eastAsia="Times New Roman" w:hAnsi="Bookman Old Style"/>
      <w:sz w:val="24"/>
      <w:szCs w:val="24"/>
      <w:lang w:eastAsia="ru-RU"/>
    </w:rPr>
  </w:style>
  <w:style w:type="paragraph" w:customStyle="1" w:styleId="small">
    <w:name w:val="small"/>
    <w:basedOn w:val="a"/>
    <w:uiPriority w:val="99"/>
    <w:rsid w:val="00E879E8"/>
    <w:pPr>
      <w:spacing w:before="100" w:beforeAutospacing="1" w:after="100" w:afterAutospacing="1" w:line="240" w:lineRule="auto"/>
    </w:pPr>
    <w:rPr>
      <w:rFonts w:ascii="Bookman Old Style" w:eastAsia="Times New Roman" w:hAnsi="Bookman Old Style"/>
      <w:sz w:val="24"/>
      <w:szCs w:val="24"/>
      <w:lang w:eastAsia="ru-RU"/>
    </w:rPr>
  </w:style>
  <w:style w:type="paragraph" w:customStyle="1" w:styleId="1211">
    <w:name w:val="Стиль 12 пт1"/>
    <w:next w:val="a"/>
    <w:uiPriority w:val="99"/>
    <w:qFormat/>
    <w:rsid w:val="00E879E8"/>
    <w:pPr>
      <w:contextualSpacing/>
    </w:pPr>
    <w:rPr>
      <w:rFonts w:eastAsia="Times New Roman"/>
      <w:sz w:val="24"/>
      <w:szCs w:val="24"/>
    </w:rPr>
  </w:style>
  <w:style w:type="paragraph" w:customStyle="1" w:styleId="xl30">
    <w:name w:val="xl30"/>
    <w:basedOn w:val="a"/>
    <w:uiPriority w:val="99"/>
    <w:rsid w:val="00E879E8"/>
    <w:pPr>
      <w:pBdr>
        <w:bottom w:val="single" w:sz="4" w:space="0" w:color="auto"/>
      </w:pBdr>
      <w:spacing w:before="100" w:beforeAutospacing="1" w:after="100" w:afterAutospacing="1" w:line="240" w:lineRule="auto"/>
      <w:jc w:val="center"/>
    </w:pPr>
    <w:rPr>
      <w:rFonts w:ascii="Bookman Old Style" w:eastAsia="Times New Roman" w:hAnsi="Bookman Old Style"/>
      <w:sz w:val="24"/>
      <w:szCs w:val="24"/>
      <w:lang w:eastAsia="ru-RU"/>
    </w:rPr>
  </w:style>
  <w:style w:type="paragraph" w:customStyle="1" w:styleId="afffffffb">
    <w:name w:val="основной текст"/>
    <w:basedOn w:val="a"/>
    <w:uiPriority w:val="99"/>
    <w:rsid w:val="00E879E8"/>
    <w:pPr>
      <w:spacing w:after="120" w:line="240" w:lineRule="auto"/>
      <w:ind w:firstLine="851"/>
      <w:jc w:val="both"/>
    </w:pPr>
    <w:rPr>
      <w:rFonts w:ascii="Arial" w:eastAsia="Times New Roman" w:hAnsi="Arial"/>
      <w:szCs w:val="20"/>
      <w:lang w:eastAsia="ru-RU"/>
    </w:rPr>
  </w:style>
  <w:style w:type="paragraph" w:customStyle="1" w:styleId="331">
    <w:name w:val="Основной текст с отступом 33"/>
    <w:basedOn w:val="a"/>
    <w:uiPriority w:val="99"/>
    <w:rsid w:val="00E879E8"/>
    <w:pPr>
      <w:tabs>
        <w:tab w:val="left" w:pos="8789"/>
      </w:tabs>
      <w:overflowPunct w:val="0"/>
      <w:autoSpaceDE w:val="0"/>
      <w:autoSpaceDN w:val="0"/>
      <w:adjustRightInd w:val="0"/>
      <w:spacing w:line="240" w:lineRule="auto"/>
      <w:ind w:firstLine="737"/>
      <w:jc w:val="both"/>
    </w:pPr>
    <w:rPr>
      <w:rFonts w:ascii="Bookman Old Style" w:eastAsia="Times New Roman" w:hAnsi="Bookman Old Style"/>
      <w:szCs w:val="20"/>
      <w:lang w:eastAsia="ru-RU"/>
    </w:rPr>
  </w:style>
  <w:style w:type="paragraph" w:customStyle="1" w:styleId="1ffffc">
    <w:name w:val="Знак Знак Знак Знак Знак1 Знак"/>
    <w:basedOn w:val="a"/>
    <w:uiPriority w:val="99"/>
    <w:rsid w:val="00E879E8"/>
    <w:pPr>
      <w:spacing w:after="160" w:line="240" w:lineRule="exact"/>
    </w:pPr>
    <w:rPr>
      <w:rFonts w:ascii="Verdana" w:eastAsia="Times New Roman" w:hAnsi="Verdana"/>
      <w:sz w:val="24"/>
      <w:szCs w:val="24"/>
      <w:lang w:val="en-US"/>
    </w:rPr>
  </w:style>
  <w:style w:type="character" w:customStyle="1" w:styleId="afffffffc">
    <w:name w:val="+ Знак"/>
    <w:link w:val="afffffffd"/>
    <w:locked/>
    <w:rsid w:val="00E879E8"/>
    <w:rPr>
      <w:rFonts w:ascii="Bookman Old Style" w:hAnsi="Bookman Old Style"/>
      <w:sz w:val="22"/>
      <w:szCs w:val="22"/>
      <w:lang w:eastAsia="en-US"/>
    </w:rPr>
  </w:style>
  <w:style w:type="paragraph" w:customStyle="1" w:styleId="afffffffd">
    <w:name w:val="+"/>
    <w:basedOn w:val="af"/>
    <w:link w:val="afffffffc"/>
    <w:qFormat/>
    <w:rsid w:val="00E879E8"/>
    <w:rPr>
      <w:rFonts w:ascii="Bookman Old Style" w:eastAsia="Calibri" w:hAnsi="Bookman Old Style" w:cs="Times New Roman"/>
    </w:rPr>
  </w:style>
  <w:style w:type="paragraph" w:customStyle="1" w:styleId="1KGK9">
    <w:name w:val="1KG=K9"/>
    <w:uiPriority w:val="99"/>
    <w:rsid w:val="00E879E8"/>
    <w:pPr>
      <w:snapToGrid w:val="0"/>
    </w:pPr>
    <w:rPr>
      <w:rFonts w:ascii="MS Sans Serif" w:eastAsia="Times New Roman" w:hAnsi="MS Sans Serif"/>
      <w:sz w:val="24"/>
      <w:lang w:val="en-US" w:bidi="en-US"/>
    </w:rPr>
  </w:style>
  <w:style w:type="paragraph" w:customStyle="1" w:styleId="c1e0e7eee2fbe9">
    <w:name w:val="Бc1аe0зe7оeeвe2ыfbйe9"/>
    <w:uiPriority w:val="99"/>
    <w:rsid w:val="00E879E8"/>
    <w:pPr>
      <w:autoSpaceDE w:val="0"/>
      <w:autoSpaceDN w:val="0"/>
      <w:adjustRightInd w:val="0"/>
    </w:pPr>
    <w:rPr>
      <w:rFonts w:eastAsia="Times New Roman"/>
      <w:sz w:val="24"/>
      <w:szCs w:val="24"/>
      <w:lang w:val="en-US" w:eastAsia="zh-CN" w:bidi="en-US"/>
    </w:rPr>
  </w:style>
  <w:style w:type="character" w:customStyle="1" w:styleId="S5">
    <w:name w:val="S_Обычный Знак"/>
    <w:link w:val="S4"/>
    <w:locked/>
    <w:rsid w:val="00E879E8"/>
    <w:rPr>
      <w:rFonts w:eastAsia="Times New Roman"/>
      <w:kern w:val="3"/>
      <w:sz w:val="24"/>
      <w:szCs w:val="24"/>
      <w:lang w:eastAsia="zh-CN"/>
    </w:rPr>
  </w:style>
  <w:style w:type="paragraph" w:customStyle="1" w:styleId="S6">
    <w:name w:val="S_Отступ"/>
    <w:basedOn w:val="a"/>
    <w:autoRedefine/>
    <w:uiPriority w:val="99"/>
    <w:qFormat/>
    <w:rsid w:val="00E879E8"/>
    <w:pPr>
      <w:spacing w:before="100" w:beforeAutospacing="1" w:after="0" w:line="240" w:lineRule="auto"/>
      <w:ind w:firstLine="709"/>
      <w:jc w:val="both"/>
    </w:pPr>
    <w:rPr>
      <w:rFonts w:ascii="Bookman Old Style" w:eastAsia="Times New Roman" w:hAnsi="Bookman Old Style"/>
      <w:sz w:val="24"/>
      <w:szCs w:val="24"/>
      <w:lang w:eastAsia="ru-RU"/>
    </w:rPr>
  </w:style>
  <w:style w:type="paragraph" w:customStyle="1" w:styleId="S">
    <w:name w:val="S_Маркированый"/>
    <w:basedOn w:val="a"/>
    <w:autoRedefine/>
    <w:uiPriority w:val="99"/>
    <w:qFormat/>
    <w:rsid w:val="00E879E8"/>
    <w:pPr>
      <w:numPr>
        <w:numId w:val="6"/>
      </w:numPr>
      <w:shd w:val="clear" w:color="auto" w:fill="FFFFFF"/>
      <w:spacing w:after="0" w:line="240" w:lineRule="auto"/>
      <w:ind w:left="697" w:hanging="357"/>
      <w:jc w:val="both"/>
    </w:pPr>
    <w:rPr>
      <w:rFonts w:ascii="Bookman Old Style" w:eastAsia="Times New Roman" w:hAnsi="Bookman Old Style"/>
      <w:sz w:val="24"/>
      <w:szCs w:val="24"/>
      <w:lang w:eastAsia="ru-RU"/>
    </w:rPr>
  </w:style>
  <w:style w:type="paragraph" w:customStyle="1" w:styleId="Style3">
    <w:name w:val="Style3"/>
    <w:basedOn w:val="a"/>
    <w:uiPriority w:val="99"/>
    <w:rsid w:val="00E879E8"/>
    <w:pPr>
      <w:widowControl w:val="0"/>
      <w:autoSpaceDE w:val="0"/>
      <w:autoSpaceDN w:val="0"/>
      <w:adjustRightInd w:val="0"/>
      <w:spacing w:after="0" w:line="202" w:lineRule="exact"/>
      <w:jc w:val="right"/>
    </w:pPr>
    <w:rPr>
      <w:rFonts w:ascii="Arial" w:eastAsia="Times New Roman" w:hAnsi="Arial" w:cs="Arial"/>
      <w:sz w:val="24"/>
      <w:szCs w:val="24"/>
      <w:lang w:eastAsia="ru-RU"/>
    </w:rPr>
  </w:style>
  <w:style w:type="paragraph" w:customStyle="1" w:styleId="Style6">
    <w:name w:val="Style6"/>
    <w:basedOn w:val="a"/>
    <w:uiPriority w:val="99"/>
    <w:rsid w:val="00E879E8"/>
    <w:pPr>
      <w:widowControl w:val="0"/>
      <w:autoSpaceDE w:val="0"/>
      <w:autoSpaceDN w:val="0"/>
      <w:adjustRightInd w:val="0"/>
      <w:spacing w:after="0" w:line="245" w:lineRule="exact"/>
      <w:jc w:val="center"/>
    </w:pPr>
    <w:rPr>
      <w:rFonts w:ascii="Arial" w:eastAsia="Times New Roman" w:hAnsi="Arial" w:cs="Arial"/>
      <w:sz w:val="24"/>
      <w:szCs w:val="24"/>
      <w:lang w:eastAsia="ru-RU"/>
    </w:rPr>
  </w:style>
  <w:style w:type="paragraph" w:customStyle="1" w:styleId="Style4">
    <w:name w:val="Style4"/>
    <w:basedOn w:val="a"/>
    <w:uiPriority w:val="99"/>
    <w:rsid w:val="00E879E8"/>
    <w:pPr>
      <w:widowControl w:val="0"/>
      <w:autoSpaceDE w:val="0"/>
      <w:autoSpaceDN w:val="0"/>
      <w:adjustRightInd w:val="0"/>
      <w:spacing w:after="0" w:line="206" w:lineRule="exact"/>
      <w:jc w:val="center"/>
    </w:pPr>
    <w:rPr>
      <w:rFonts w:ascii="Arial" w:eastAsia="Times New Roman" w:hAnsi="Arial" w:cs="Arial"/>
      <w:sz w:val="24"/>
      <w:szCs w:val="24"/>
      <w:lang w:eastAsia="ru-RU"/>
    </w:rPr>
  </w:style>
  <w:style w:type="character" w:customStyle="1" w:styleId="afffffffe">
    <w:name w:val="Абзац Знак"/>
    <w:link w:val="affffffff"/>
    <w:locked/>
    <w:rsid w:val="00E879E8"/>
    <w:rPr>
      <w:rFonts w:ascii="Bookman Old Style" w:eastAsia="Times New Roman" w:hAnsi="Bookman Old Style"/>
      <w:sz w:val="24"/>
      <w:szCs w:val="24"/>
    </w:rPr>
  </w:style>
  <w:style w:type="paragraph" w:customStyle="1" w:styleId="affffffff">
    <w:name w:val="Абзац"/>
    <w:basedOn w:val="a"/>
    <w:link w:val="afffffffe"/>
    <w:rsid w:val="00E879E8"/>
    <w:pPr>
      <w:spacing w:before="120" w:after="60" w:line="240" w:lineRule="auto"/>
      <w:ind w:firstLine="567"/>
      <w:jc w:val="both"/>
    </w:pPr>
    <w:rPr>
      <w:rFonts w:ascii="Bookman Old Style" w:eastAsia="Times New Roman" w:hAnsi="Bookman Old Style"/>
      <w:sz w:val="24"/>
      <w:szCs w:val="24"/>
      <w:lang w:eastAsia="ru-RU"/>
    </w:rPr>
  </w:style>
  <w:style w:type="paragraph" w:customStyle="1" w:styleId="affffffff0">
    <w:name w:val="Текст новый"/>
    <w:basedOn w:val="a"/>
    <w:uiPriority w:val="99"/>
    <w:qFormat/>
    <w:rsid w:val="00E879E8"/>
    <w:pPr>
      <w:ind w:firstLine="709"/>
      <w:jc w:val="both"/>
    </w:pPr>
    <w:rPr>
      <w:rFonts w:ascii="Bookman Old Style" w:eastAsia="Times New Roman" w:hAnsi="Bookman Old Style"/>
      <w:sz w:val="24"/>
      <w:szCs w:val="24"/>
      <w:lang w:eastAsia="ru-RU"/>
    </w:rPr>
  </w:style>
  <w:style w:type="character" w:styleId="affffffff1">
    <w:name w:val="Placeholder Text"/>
    <w:uiPriority w:val="99"/>
    <w:semiHidden/>
    <w:rsid w:val="00E879E8"/>
    <w:rPr>
      <w:color w:val="808080"/>
    </w:rPr>
  </w:style>
  <w:style w:type="character" w:customStyle="1" w:styleId="FontStyle157">
    <w:name w:val="Font Style157"/>
    <w:rsid w:val="00E879E8"/>
    <w:rPr>
      <w:rFonts w:ascii="Times New Roman" w:eastAsia="Times New Roman" w:hAnsi="Times New Roman" w:cs="Times New Roman" w:hint="default"/>
      <w:b/>
      <w:bCs w:val="0"/>
      <w:color w:val="auto"/>
      <w:sz w:val="26"/>
      <w:lang w:val="ru-RU" w:eastAsia="zh-CN"/>
    </w:rPr>
  </w:style>
  <w:style w:type="character" w:customStyle="1" w:styleId="FontStyle158">
    <w:name w:val="Font Style158"/>
    <w:rsid w:val="00E879E8"/>
    <w:rPr>
      <w:rFonts w:ascii="Times New Roman" w:eastAsia="Times New Roman" w:hAnsi="Times New Roman" w:cs="Times New Roman" w:hint="default"/>
      <w:color w:val="auto"/>
      <w:sz w:val="26"/>
      <w:lang w:val="ru-RU" w:eastAsia="zh-CN"/>
    </w:rPr>
  </w:style>
  <w:style w:type="character" w:customStyle="1" w:styleId="FontStyle163">
    <w:name w:val="Font Style163"/>
    <w:rsid w:val="00E879E8"/>
    <w:rPr>
      <w:rFonts w:ascii="Times New Roman" w:hAnsi="Times New Roman" w:cs="Times New Roman" w:hint="default"/>
      <w:sz w:val="18"/>
      <w:lang w:val="ru-RU" w:eastAsia="zh-CN"/>
    </w:rPr>
  </w:style>
  <w:style w:type="character" w:customStyle="1" w:styleId="FontStyle162">
    <w:name w:val="Font Style162"/>
    <w:rsid w:val="00E879E8"/>
    <w:rPr>
      <w:rFonts w:ascii="Times New Roman" w:hAnsi="Times New Roman" w:cs="Times New Roman" w:hint="default"/>
      <w:b/>
      <w:bCs w:val="0"/>
      <w:sz w:val="18"/>
      <w:lang w:val="ru-RU" w:eastAsia="zh-CN"/>
    </w:rPr>
  </w:style>
  <w:style w:type="character" w:customStyle="1" w:styleId="blk">
    <w:name w:val="blk"/>
    <w:basedOn w:val="a0"/>
    <w:rsid w:val="00E879E8"/>
  </w:style>
  <w:style w:type="character" w:customStyle="1" w:styleId="f">
    <w:name w:val="f"/>
    <w:basedOn w:val="a0"/>
    <w:rsid w:val="00E879E8"/>
  </w:style>
  <w:style w:type="character" w:customStyle="1" w:styleId="810">
    <w:name w:val="стиль81"/>
    <w:rsid w:val="00E879E8"/>
    <w:rPr>
      <w:color w:val="FF0000"/>
    </w:rPr>
  </w:style>
  <w:style w:type="character" w:customStyle="1" w:styleId="6a">
    <w:name w:val="Знак Знак6"/>
    <w:rsid w:val="00E879E8"/>
    <w:rPr>
      <w:sz w:val="28"/>
      <w:szCs w:val="24"/>
      <w:lang w:bidi="ar-SA"/>
    </w:rPr>
  </w:style>
  <w:style w:type="character" w:customStyle="1" w:styleId="1410">
    <w:name w:val="Текст 14(основной) Знак1"/>
    <w:rsid w:val="00E879E8"/>
    <w:rPr>
      <w:bCs/>
      <w:color w:val="000000"/>
      <w:sz w:val="28"/>
      <w:szCs w:val="28"/>
    </w:rPr>
  </w:style>
  <w:style w:type="character" w:customStyle="1" w:styleId="14e">
    <w:name w:val="Текст 14(основной) Знак Знак Знак"/>
    <w:rsid w:val="00E879E8"/>
    <w:rPr>
      <w:sz w:val="28"/>
      <w:szCs w:val="24"/>
    </w:rPr>
  </w:style>
  <w:style w:type="character" w:customStyle="1" w:styleId="affffffff2">
    <w:name w:val="Символ сноски"/>
    <w:rsid w:val="00E879E8"/>
    <w:rPr>
      <w:vertAlign w:val="superscript"/>
    </w:rPr>
  </w:style>
  <w:style w:type="character" w:customStyle="1" w:styleId="grame">
    <w:name w:val="grame"/>
    <w:basedOn w:val="a0"/>
    <w:rsid w:val="00E879E8"/>
  </w:style>
  <w:style w:type="character" w:customStyle="1" w:styleId="apple-style-span">
    <w:name w:val="apple-style-span"/>
    <w:basedOn w:val="a0"/>
    <w:rsid w:val="00E879E8"/>
  </w:style>
  <w:style w:type="paragraph" w:styleId="z-">
    <w:name w:val="HTML Top of Form"/>
    <w:basedOn w:val="a"/>
    <w:next w:val="a"/>
    <w:link w:val="z-0"/>
    <w:hidden/>
    <w:uiPriority w:val="99"/>
    <w:semiHidden/>
    <w:unhideWhenUsed/>
    <w:rsid w:val="00E879E8"/>
    <w:pPr>
      <w:pBdr>
        <w:bottom w:val="single" w:sz="6" w:space="1" w:color="auto"/>
      </w:pBdr>
      <w:spacing w:after="0"/>
      <w:ind w:firstLine="567"/>
      <w:jc w:val="center"/>
    </w:pPr>
    <w:rPr>
      <w:rFonts w:ascii="Arial" w:hAnsi="Arial" w:cs="Arial"/>
      <w:vanish/>
      <w:sz w:val="16"/>
      <w:szCs w:val="16"/>
    </w:rPr>
  </w:style>
  <w:style w:type="character" w:customStyle="1" w:styleId="z-0">
    <w:name w:val="z-Начало формы Знак"/>
    <w:basedOn w:val="a0"/>
    <w:link w:val="z-"/>
    <w:uiPriority w:val="99"/>
    <w:semiHidden/>
    <w:rsid w:val="00E879E8"/>
    <w:rPr>
      <w:rFonts w:ascii="Arial" w:hAnsi="Arial" w:cs="Arial"/>
      <w:vanish/>
      <w:sz w:val="16"/>
      <w:szCs w:val="16"/>
      <w:lang w:eastAsia="en-US"/>
    </w:rPr>
  </w:style>
  <w:style w:type="paragraph" w:styleId="z-1">
    <w:name w:val="HTML Bottom of Form"/>
    <w:basedOn w:val="a"/>
    <w:next w:val="a"/>
    <w:link w:val="z-2"/>
    <w:hidden/>
    <w:uiPriority w:val="99"/>
    <w:semiHidden/>
    <w:unhideWhenUsed/>
    <w:rsid w:val="00E879E8"/>
    <w:pPr>
      <w:pBdr>
        <w:top w:val="single" w:sz="6" w:space="1" w:color="auto"/>
      </w:pBdr>
      <w:spacing w:after="0"/>
      <w:ind w:firstLine="567"/>
      <w:jc w:val="center"/>
    </w:pPr>
    <w:rPr>
      <w:rFonts w:ascii="Arial" w:hAnsi="Arial" w:cs="Arial"/>
      <w:vanish/>
      <w:sz w:val="16"/>
      <w:szCs w:val="16"/>
    </w:rPr>
  </w:style>
  <w:style w:type="character" w:customStyle="1" w:styleId="z-2">
    <w:name w:val="z-Конец формы Знак"/>
    <w:basedOn w:val="a0"/>
    <w:link w:val="z-1"/>
    <w:uiPriority w:val="99"/>
    <w:semiHidden/>
    <w:rsid w:val="00E879E8"/>
    <w:rPr>
      <w:rFonts w:ascii="Arial" w:hAnsi="Arial" w:cs="Arial"/>
      <w:vanish/>
      <w:sz w:val="16"/>
      <w:szCs w:val="16"/>
      <w:lang w:eastAsia="en-US"/>
    </w:rPr>
  </w:style>
  <w:style w:type="character" w:customStyle="1" w:styleId="ssyl2">
    <w:name w:val="ssyl2"/>
    <w:basedOn w:val="a0"/>
    <w:rsid w:val="00E879E8"/>
  </w:style>
  <w:style w:type="character" w:customStyle="1" w:styleId="text1">
    <w:name w:val="text1"/>
    <w:basedOn w:val="a0"/>
    <w:rsid w:val="00E879E8"/>
  </w:style>
  <w:style w:type="character" w:customStyle="1" w:styleId="text3">
    <w:name w:val="text3"/>
    <w:basedOn w:val="a0"/>
    <w:rsid w:val="00E879E8"/>
  </w:style>
  <w:style w:type="character" w:customStyle="1" w:styleId="1ffffd">
    <w:name w:val="заголовокпогода1"/>
    <w:basedOn w:val="a0"/>
    <w:rsid w:val="00E879E8"/>
  </w:style>
  <w:style w:type="character" w:customStyle="1" w:styleId="128">
    <w:name w:val="Стиль 12 пт"/>
    <w:rsid w:val="00E879E8"/>
    <w:rPr>
      <w:sz w:val="24"/>
    </w:rPr>
  </w:style>
  <w:style w:type="character" w:customStyle="1" w:styleId="14f">
    <w:name w:val="Текст 14(основной) Знак Знак"/>
    <w:rsid w:val="00E879E8"/>
    <w:rPr>
      <w:sz w:val="28"/>
      <w:szCs w:val="24"/>
      <w:lang w:val="ru-RU" w:eastAsia="ru-RU" w:bidi="ar-SA"/>
    </w:rPr>
  </w:style>
  <w:style w:type="character" w:customStyle="1" w:styleId="comment">
    <w:name w:val="comment"/>
    <w:rsid w:val="00E879E8"/>
  </w:style>
  <w:style w:type="character" w:customStyle="1" w:styleId="ft">
    <w:name w:val="ft"/>
    <w:basedOn w:val="a0"/>
    <w:rsid w:val="00E879E8"/>
  </w:style>
  <w:style w:type="character" w:customStyle="1" w:styleId="FontStyle31">
    <w:name w:val="Font Style31"/>
    <w:uiPriority w:val="99"/>
    <w:rsid w:val="00E879E8"/>
    <w:rPr>
      <w:rFonts w:ascii="Arial" w:hAnsi="Arial" w:cs="Arial" w:hint="default"/>
      <w:sz w:val="14"/>
      <w:szCs w:val="14"/>
    </w:rPr>
  </w:style>
  <w:style w:type="character" w:customStyle="1" w:styleId="FontStyle32">
    <w:name w:val="Font Style32"/>
    <w:uiPriority w:val="99"/>
    <w:rsid w:val="00E879E8"/>
    <w:rPr>
      <w:rFonts w:ascii="Arial" w:hAnsi="Arial" w:cs="Arial" w:hint="default"/>
      <w:sz w:val="18"/>
      <w:szCs w:val="18"/>
    </w:rPr>
  </w:style>
  <w:style w:type="table" w:customStyle="1" w:styleId="301">
    <w:name w:val="Сетка таблицы30"/>
    <w:basedOn w:val="a1"/>
    <w:next w:val="aff1"/>
    <w:uiPriority w:val="59"/>
    <w:rsid w:val="00E879E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affffffff3">
    <w:name w:val="Таблицы"/>
    <w:basedOn w:val="aff1"/>
    <w:uiPriority w:val="99"/>
    <w:rsid w:val="00E879E8"/>
    <w:pPr>
      <w:jc w:val="center"/>
    </w:pPr>
    <w:rPr>
      <w:rFonts w:eastAsia="Calibri"/>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vAlign w:val="center"/>
    </w:tcPr>
  </w:style>
  <w:style w:type="table" w:customStyle="1" w:styleId="1ffffe">
    <w:name w:val="Светлая заливка1"/>
    <w:basedOn w:val="a1"/>
    <w:uiPriority w:val="60"/>
    <w:rsid w:val="00E879E8"/>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b">
    <w:name w:val="Светлая заливка11"/>
    <w:basedOn w:val="a1"/>
    <w:uiPriority w:val="60"/>
    <w:rsid w:val="00E879E8"/>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80">
    <w:name w:val="Сетка таблицы118"/>
    <w:basedOn w:val="a1"/>
    <w:uiPriority w:val="59"/>
    <w:rsid w:val="00E879E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
    <w:basedOn w:val="a1"/>
    <w:uiPriority w:val="59"/>
    <w:rsid w:val="00E879E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a">
    <w:name w:val="Сетка таблицы31"/>
    <w:basedOn w:val="a1"/>
    <w:uiPriority w:val="59"/>
    <w:rsid w:val="00E879E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a">
    <w:name w:val="Сетка таблицы41"/>
    <w:basedOn w:val="a1"/>
    <w:uiPriority w:val="59"/>
    <w:rsid w:val="00E879E8"/>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
    <w:basedOn w:val="a1"/>
    <w:uiPriority w:val="59"/>
    <w:rsid w:val="00E879E8"/>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11">
    <w:name w:val="Сетка таблицы61"/>
    <w:basedOn w:val="a1"/>
    <w:uiPriority w:val="59"/>
    <w:rsid w:val="00E879E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
    <w:name w:val="Стиль Основной текст с отступом + полужирный По центру Слева:  0 ..."/>
    <w:basedOn w:val="aff8"/>
    <w:uiPriority w:val="99"/>
    <w:rsid w:val="00E879E8"/>
    <w:pPr>
      <w:keepNext w:val="0"/>
      <w:widowControl/>
      <w:suppressAutoHyphens w:val="0"/>
      <w:autoSpaceDN/>
      <w:spacing w:before="0" w:after="0"/>
      <w:ind w:firstLine="709"/>
      <w:jc w:val="center"/>
      <w:textAlignment w:val="auto"/>
    </w:pPr>
    <w:rPr>
      <w:rFonts w:ascii="Bookman Old Style" w:eastAsia="Times New Roman" w:hAnsi="Bookman Old Style" w:cs="Times New Roman"/>
      <w:b/>
      <w:bCs/>
      <w:kern w:val="0"/>
      <w:szCs w:val="20"/>
      <w:lang w:val="ru-RU" w:eastAsia="en-US"/>
    </w:rPr>
  </w:style>
  <w:style w:type="numbering" w:customStyle="1" w:styleId="710">
    <w:name w:val="Нет списка71"/>
    <w:next w:val="a2"/>
    <w:uiPriority w:val="99"/>
    <w:semiHidden/>
    <w:unhideWhenUsed/>
    <w:rsid w:val="000D0F38"/>
  </w:style>
  <w:style w:type="table" w:customStyle="1" w:styleId="322">
    <w:name w:val="Сетка таблицы32"/>
    <w:basedOn w:val="a1"/>
    <w:next w:val="aff1"/>
    <w:uiPriority w:val="59"/>
    <w:rsid w:val="007A040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0">
    <w:name w:val="Нет списка72"/>
    <w:next w:val="a2"/>
    <w:uiPriority w:val="99"/>
    <w:semiHidden/>
    <w:unhideWhenUsed/>
    <w:rsid w:val="003B504C"/>
  </w:style>
  <w:style w:type="table" w:customStyle="1" w:styleId="332">
    <w:name w:val="Сетка таблицы33"/>
    <w:basedOn w:val="a1"/>
    <w:next w:val="aff1"/>
    <w:uiPriority w:val="59"/>
    <w:rsid w:val="003B504C"/>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0">
    <w:name w:val="Сетка таблицы119"/>
    <w:basedOn w:val="a1"/>
    <w:rsid w:val="003B504C"/>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30">
    <w:name w:val="Нет списка73"/>
    <w:next w:val="a2"/>
    <w:uiPriority w:val="99"/>
    <w:semiHidden/>
    <w:unhideWhenUsed/>
    <w:rsid w:val="00800325"/>
  </w:style>
  <w:style w:type="numbering" w:customStyle="1" w:styleId="1220">
    <w:name w:val="Нет списка122"/>
    <w:next w:val="a2"/>
    <w:uiPriority w:val="99"/>
    <w:semiHidden/>
    <w:unhideWhenUsed/>
    <w:rsid w:val="00800325"/>
  </w:style>
  <w:style w:type="table" w:customStyle="1" w:styleId="341">
    <w:name w:val="Сетка таблицы34"/>
    <w:basedOn w:val="a1"/>
    <w:next w:val="aff1"/>
    <w:uiPriority w:val="59"/>
    <w:rsid w:val="00800325"/>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0">
    <w:name w:val="Нет списка1120"/>
    <w:next w:val="a2"/>
    <w:uiPriority w:val="99"/>
    <w:semiHidden/>
    <w:unhideWhenUsed/>
    <w:rsid w:val="00800325"/>
  </w:style>
  <w:style w:type="numbering" w:customStyle="1" w:styleId="2210">
    <w:name w:val="Нет списка221"/>
    <w:next w:val="a2"/>
    <w:uiPriority w:val="99"/>
    <w:semiHidden/>
    <w:rsid w:val="00800325"/>
  </w:style>
  <w:style w:type="table" w:customStyle="1" w:styleId="1201">
    <w:name w:val="Сетка таблицы120"/>
    <w:basedOn w:val="a1"/>
    <w:next w:val="aff1"/>
    <w:rsid w:val="00800325"/>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200">
    <w:name w:val="Нет списка320"/>
    <w:next w:val="a2"/>
    <w:uiPriority w:val="99"/>
    <w:semiHidden/>
    <w:unhideWhenUsed/>
    <w:rsid w:val="00800325"/>
  </w:style>
  <w:style w:type="paragraph" w:customStyle="1" w:styleId="1fffff">
    <w:name w:val="Знак Знак1"/>
    <w:basedOn w:val="a"/>
    <w:next w:val="a"/>
    <w:semiHidden/>
    <w:rsid w:val="00800325"/>
    <w:pPr>
      <w:spacing w:after="160" w:line="240" w:lineRule="exact"/>
    </w:pPr>
    <w:rPr>
      <w:rFonts w:ascii="Arial" w:eastAsia="Times New Roman" w:hAnsi="Arial" w:cs="Arial"/>
      <w:sz w:val="20"/>
      <w:szCs w:val="20"/>
      <w:lang w:val="en-US"/>
    </w:rPr>
  </w:style>
  <w:style w:type="numbering" w:customStyle="1" w:styleId="4100">
    <w:name w:val="Нет списка410"/>
    <w:next w:val="a2"/>
    <w:uiPriority w:val="99"/>
    <w:semiHidden/>
    <w:unhideWhenUsed/>
    <w:rsid w:val="00800325"/>
  </w:style>
  <w:style w:type="paragraph" w:customStyle="1" w:styleId="affffffff4">
    <w:name w:val="Знак Знак"/>
    <w:basedOn w:val="a"/>
    <w:next w:val="a"/>
    <w:semiHidden/>
    <w:rsid w:val="00800325"/>
    <w:pPr>
      <w:spacing w:after="160" w:line="240" w:lineRule="exact"/>
    </w:pPr>
    <w:rPr>
      <w:rFonts w:ascii="Arial" w:eastAsia="Times New Roman" w:hAnsi="Arial" w:cs="Arial"/>
      <w:sz w:val="20"/>
      <w:szCs w:val="20"/>
      <w:lang w:val="en-US"/>
    </w:rPr>
  </w:style>
  <w:style w:type="paragraph" w:customStyle="1" w:styleId="1fffff0">
    <w:name w:val="Знак Знак1 Знак Знак Знак Знак"/>
    <w:basedOn w:val="a"/>
    <w:next w:val="a"/>
    <w:semiHidden/>
    <w:rsid w:val="00800325"/>
    <w:pPr>
      <w:spacing w:after="160" w:line="240" w:lineRule="exact"/>
    </w:pPr>
    <w:rPr>
      <w:rFonts w:ascii="Arial" w:eastAsia="Times New Roman" w:hAnsi="Arial" w:cs="Arial"/>
      <w:sz w:val="20"/>
      <w:szCs w:val="20"/>
      <w:lang w:val="en-US"/>
    </w:rPr>
  </w:style>
  <w:style w:type="paragraph" w:customStyle="1" w:styleId="1fffff1">
    <w:name w:val="Знак Знак1 Знак Знак Знак Знак Знак Знак"/>
    <w:basedOn w:val="a"/>
    <w:next w:val="a"/>
    <w:semiHidden/>
    <w:rsid w:val="00800325"/>
    <w:pPr>
      <w:spacing w:after="160" w:line="240" w:lineRule="exact"/>
    </w:pPr>
    <w:rPr>
      <w:rFonts w:ascii="Arial" w:eastAsia="Times New Roman" w:hAnsi="Arial" w:cs="Arial"/>
      <w:sz w:val="20"/>
      <w:szCs w:val="20"/>
      <w:lang w:val="en-US"/>
    </w:rPr>
  </w:style>
  <w:style w:type="numbering" w:customStyle="1" w:styleId="5100">
    <w:name w:val="Нет списка510"/>
    <w:next w:val="a2"/>
    <w:uiPriority w:val="99"/>
    <w:semiHidden/>
    <w:unhideWhenUsed/>
    <w:rsid w:val="00800325"/>
  </w:style>
  <w:style w:type="numbering" w:customStyle="1" w:styleId="11120">
    <w:name w:val="Нет списка11120"/>
    <w:next w:val="a2"/>
    <w:uiPriority w:val="99"/>
    <w:semiHidden/>
    <w:unhideWhenUsed/>
    <w:rsid w:val="00800325"/>
  </w:style>
  <w:style w:type="numbering" w:customStyle="1" w:styleId="111110">
    <w:name w:val="Нет списка111110"/>
    <w:next w:val="a2"/>
    <w:uiPriority w:val="99"/>
    <w:semiHidden/>
    <w:unhideWhenUsed/>
    <w:rsid w:val="00800325"/>
  </w:style>
  <w:style w:type="numbering" w:customStyle="1" w:styleId="2111">
    <w:name w:val="Нет списка2111"/>
    <w:next w:val="a2"/>
    <w:uiPriority w:val="99"/>
    <w:semiHidden/>
    <w:rsid w:val="00800325"/>
  </w:style>
  <w:style w:type="numbering" w:customStyle="1" w:styleId="31100">
    <w:name w:val="Нет списка3110"/>
    <w:next w:val="a2"/>
    <w:uiPriority w:val="99"/>
    <w:semiHidden/>
    <w:unhideWhenUsed/>
    <w:rsid w:val="00800325"/>
  </w:style>
  <w:style w:type="numbering" w:customStyle="1" w:styleId="41100">
    <w:name w:val="Нет списка4110"/>
    <w:next w:val="a2"/>
    <w:uiPriority w:val="99"/>
    <w:semiHidden/>
    <w:unhideWhenUsed/>
    <w:rsid w:val="00800325"/>
  </w:style>
  <w:style w:type="numbering" w:customStyle="1" w:styleId="6100">
    <w:name w:val="Нет списка610"/>
    <w:next w:val="a2"/>
    <w:uiPriority w:val="99"/>
    <w:semiHidden/>
    <w:unhideWhenUsed/>
    <w:rsid w:val="00800325"/>
  </w:style>
  <w:style w:type="paragraph" w:customStyle="1" w:styleId="affffffff5">
    <w:name w:val="Знак Знак Знак Знак"/>
    <w:basedOn w:val="a"/>
    <w:next w:val="a"/>
    <w:semiHidden/>
    <w:rsid w:val="00800325"/>
    <w:pPr>
      <w:spacing w:after="160" w:line="240" w:lineRule="exact"/>
    </w:pPr>
    <w:rPr>
      <w:rFonts w:ascii="Arial" w:eastAsia="Times New Roman" w:hAnsi="Arial" w:cs="Arial"/>
      <w:sz w:val="20"/>
      <w:szCs w:val="20"/>
      <w:lang w:val="en-US"/>
    </w:rPr>
  </w:style>
  <w:style w:type="paragraph" w:customStyle="1" w:styleId="1fffff2">
    <w:name w:val="Знак Знак1 Знак Знак"/>
    <w:basedOn w:val="a"/>
    <w:next w:val="a"/>
    <w:semiHidden/>
    <w:rsid w:val="00800325"/>
    <w:pPr>
      <w:spacing w:after="160" w:line="240" w:lineRule="exact"/>
    </w:pPr>
    <w:rPr>
      <w:rFonts w:ascii="Arial" w:eastAsia="Times New Roman" w:hAnsi="Arial" w:cs="Arial"/>
      <w:sz w:val="20"/>
      <w:szCs w:val="20"/>
      <w:lang w:val="en-US"/>
    </w:rPr>
  </w:style>
  <w:style w:type="table" w:customStyle="1" w:styleId="TableGrid5">
    <w:name w:val="TableGrid5"/>
    <w:rsid w:val="00800325"/>
    <w:rPr>
      <w:rFonts w:ascii="Calibri" w:eastAsia="Times New Roman" w:hAnsi="Calibri"/>
      <w:sz w:val="22"/>
      <w:szCs w:val="22"/>
    </w:rPr>
    <w:tblPr>
      <w:tblCellMar>
        <w:top w:w="0" w:type="dxa"/>
        <w:left w:w="0" w:type="dxa"/>
        <w:bottom w:w="0" w:type="dxa"/>
        <w:right w:w="0" w:type="dxa"/>
      </w:tblCellMar>
    </w:tblPr>
  </w:style>
  <w:style w:type="numbering" w:customStyle="1" w:styleId="74">
    <w:name w:val="Нет списка74"/>
    <w:next w:val="a2"/>
    <w:uiPriority w:val="99"/>
    <w:semiHidden/>
    <w:unhideWhenUsed/>
    <w:rsid w:val="00800325"/>
  </w:style>
  <w:style w:type="numbering" w:customStyle="1" w:styleId="1230">
    <w:name w:val="Нет списка123"/>
    <w:next w:val="a2"/>
    <w:uiPriority w:val="99"/>
    <w:semiHidden/>
    <w:unhideWhenUsed/>
    <w:rsid w:val="00800325"/>
  </w:style>
  <w:style w:type="numbering" w:customStyle="1" w:styleId="11210">
    <w:name w:val="Нет списка1121"/>
    <w:next w:val="a2"/>
    <w:uiPriority w:val="99"/>
    <w:semiHidden/>
    <w:unhideWhenUsed/>
    <w:rsid w:val="00800325"/>
  </w:style>
  <w:style w:type="numbering" w:customStyle="1" w:styleId="2220">
    <w:name w:val="Нет списка222"/>
    <w:next w:val="a2"/>
    <w:uiPriority w:val="99"/>
    <w:semiHidden/>
    <w:rsid w:val="00800325"/>
  </w:style>
  <w:style w:type="numbering" w:customStyle="1" w:styleId="3210">
    <w:name w:val="Нет списка321"/>
    <w:next w:val="a2"/>
    <w:uiPriority w:val="99"/>
    <w:semiHidden/>
    <w:unhideWhenUsed/>
    <w:rsid w:val="00800325"/>
  </w:style>
  <w:style w:type="numbering" w:customStyle="1" w:styleId="421">
    <w:name w:val="Нет списка421"/>
    <w:next w:val="a2"/>
    <w:uiPriority w:val="99"/>
    <w:semiHidden/>
    <w:unhideWhenUsed/>
    <w:rsid w:val="00800325"/>
  </w:style>
  <w:style w:type="numbering" w:customStyle="1" w:styleId="5110">
    <w:name w:val="Нет списка511"/>
    <w:next w:val="a2"/>
    <w:uiPriority w:val="99"/>
    <w:semiHidden/>
    <w:unhideWhenUsed/>
    <w:rsid w:val="00800325"/>
  </w:style>
  <w:style w:type="numbering" w:customStyle="1" w:styleId="111111">
    <w:name w:val="Нет списка111111"/>
    <w:next w:val="a2"/>
    <w:uiPriority w:val="99"/>
    <w:semiHidden/>
    <w:unhideWhenUsed/>
    <w:rsid w:val="00800325"/>
  </w:style>
  <w:style w:type="numbering" w:customStyle="1" w:styleId="1111111">
    <w:name w:val="Нет списка1111111"/>
    <w:next w:val="a2"/>
    <w:uiPriority w:val="99"/>
    <w:semiHidden/>
    <w:unhideWhenUsed/>
    <w:rsid w:val="00800325"/>
  </w:style>
  <w:style w:type="numbering" w:customStyle="1" w:styleId="2112">
    <w:name w:val="Нет списка2112"/>
    <w:next w:val="a2"/>
    <w:uiPriority w:val="99"/>
    <w:semiHidden/>
    <w:rsid w:val="00800325"/>
  </w:style>
  <w:style w:type="numbering" w:customStyle="1" w:styleId="3111">
    <w:name w:val="Нет списка3111"/>
    <w:next w:val="a2"/>
    <w:uiPriority w:val="99"/>
    <w:semiHidden/>
    <w:unhideWhenUsed/>
    <w:rsid w:val="00800325"/>
  </w:style>
  <w:style w:type="numbering" w:customStyle="1" w:styleId="4111">
    <w:name w:val="Нет списка4111"/>
    <w:next w:val="a2"/>
    <w:uiPriority w:val="99"/>
    <w:semiHidden/>
    <w:unhideWhenUsed/>
    <w:rsid w:val="00800325"/>
  </w:style>
  <w:style w:type="numbering" w:customStyle="1" w:styleId="6110">
    <w:name w:val="Нет списка611"/>
    <w:next w:val="a2"/>
    <w:uiPriority w:val="99"/>
    <w:semiHidden/>
    <w:unhideWhenUsed/>
    <w:rsid w:val="00800325"/>
  </w:style>
  <w:style w:type="numbering" w:customStyle="1" w:styleId="811">
    <w:name w:val="Нет списка81"/>
    <w:next w:val="a2"/>
    <w:uiPriority w:val="99"/>
    <w:semiHidden/>
    <w:unhideWhenUsed/>
    <w:rsid w:val="00800325"/>
  </w:style>
  <w:style w:type="numbering" w:customStyle="1" w:styleId="1310">
    <w:name w:val="Нет списка131"/>
    <w:next w:val="a2"/>
    <w:uiPriority w:val="99"/>
    <w:semiHidden/>
    <w:unhideWhenUsed/>
    <w:rsid w:val="00800325"/>
  </w:style>
  <w:style w:type="numbering" w:customStyle="1" w:styleId="11310">
    <w:name w:val="Нет списка1131"/>
    <w:next w:val="a2"/>
    <w:uiPriority w:val="99"/>
    <w:semiHidden/>
    <w:unhideWhenUsed/>
    <w:rsid w:val="00800325"/>
  </w:style>
  <w:style w:type="numbering" w:customStyle="1" w:styleId="2310">
    <w:name w:val="Нет списка231"/>
    <w:next w:val="a2"/>
    <w:uiPriority w:val="99"/>
    <w:semiHidden/>
    <w:rsid w:val="00800325"/>
  </w:style>
  <w:style w:type="numbering" w:customStyle="1" w:styleId="3310">
    <w:name w:val="Нет списка331"/>
    <w:next w:val="a2"/>
    <w:uiPriority w:val="99"/>
    <w:semiHidden/>
    <w:unhideWhenUsed/>
    <w:rsid w:val="00800325"/>
  </w:style>
  <w:style w:type="numbering" w:customStyle="1" w:styleId="431">
    <w:name w:val="Нет списка431"/>
    <w:next w:val="a2"/>
    <w:uiPriority w:val="99"/>
    <w:semiHidden/>
    <w:unhideWhenUsed/>
    <w:rsid w:val="00800325"/>
  </w:style>
  <w:style w:type="numbering" w:customStyle="1" w:styleId="521">
    <w:name w:val="Нет списка521"/>
    <w:next w:val="a2"/>
    <w:uiPriority w:val="99"/>
    <w:semiHidden/>
    <w:unhideWhenUsed/>
    <w:rsid w:val="00800325"/>
  </w:style>
  <w:style w:type="numbering" w:customStyle="1" w:styleId="11121">
    <w:name w:val="Нет списка11121"/>
    <w:next w:val="a2"/>
    <w:uiPriority w:val="99"/>
    <w:semiHidden/>
    <w:unhideWhenUsed/>
    <w:rsid w:val="00800325"/>
  </w:style>
  <w:style w:type="numbering" w:customStyle="1" w:styleId="111121">
    <w:name w:val="Нет списка111121"/>
    <w:next w:val="a2"/>
    <w:uiPriority w:val="99"/>
    <w:semiHidden/>
    <w:unhideWhenUsed/>
    <w:rsid w:val="00800325"/>
  </w:style>
  <w:style w:type="numbering" w:customStyle="1" w:styleId="2121">
    <w:name w:val="Нет списка2121"/>
    <w:next w:val="a2"/>
    <w:uiPriority w:val="99"/>
    <w:semiHidden/>
    <w:rsid w:val="00800325"/>
  </w:style>
  <w:style w:type="numbering" w:customStyle="1" w:styleId="3121">
    <w:name w:val="Нет списка3121"/>
    <w:next w:val="a2"/>
    <w:uiPriority w:val="99"/>
    <w:semiHidden/>
    <w:unhideWhenUsed/>
    <w:rsid w:val="00800325"/>
  </w:style>
  <w:style w:type="numbering" w:customStyle="1" w:styleId="4121">
    <w:name w:val="Нет списка4121"/>
    <w:next w:val="a2"/>
    <w:uiPriority w:val="99"/>
    <w:semiHidden/>
    <w:unhideWhenUsed/>
    <w:rsid w:val="00800325"/>
  </w:style>
  <w:style w:type="numbering" w:customStyle="1" w:styleId="621">
    <w:name w:val="Нет списка621"/>
    <w:next w:val="a2"/>
    <w:uiPriority w:val="99"/>
    <w:semiHidden/>
    <w:unhideWhenUsed/>
    <w:rsid w:val="00800325"/>
  </w:style>
  <w:style w:type="numbering" w:customStyle="1" w:styleId="711">
    <w:name w:val="Нет списка711"/>
    <w:next w:val="a2"/>
    <w:uiPriority w:val="99"/>
    <w:semiHidden/>
    <w:unhideWhenUsed/>
    <w:rsid w:val="00800325"/>
  </w:style>
  <w:style w:type="numbering" w:customStyle="1" w:styleId="12110">
    <w:name w:val="Нет списка1211"/>
    <w:next w:val="a2"/>
    <w:uiPriority w:val="99"/>
    <w:semiHidden/>
    <w:unhideWhenUsed/>
    <w:rsid w:val="00800325"/>
  </w:style>
  <w:style w:type="numbering" w:customStyle="1" w:styleId="11211">
    <w:name w:val="Нет списка11211"/>
    <w:next w:val="a2"/>
    <w:uiPriority w:val="99"/>
    <w:semiHidden/>
    <w:unhideWhenUsed/>
    <w:rsid w:val="00800325"/>
  </w:style>
  <w:style w:type="numbering" w:customStyle="1" w:styleId="2211">
    <w:name w:val="Нет списка2211"/>
    <w:next w:val="a2"/>
    <w:uiPriority w:val="99"/>
    <w:semiHidden/>
    <w:rsid w:val="00800325"/>
  </w:style>
  <w:style w:type="numbering" w:customStyle="1" w:styleId="3211">
    <w:name w:val="Нет списка3211"/>
    <w:next w:val="a2"/>
    <w:uiPriority w:val="99"/>
    <w:semiHidden/>
    <w:unhideWhenUsed/>
    <w:rsid w:val="00800325"/>
  </w:style>
  <w:style w:type="numbering" w:customStyle="1" w:styleId="4211">
    <w:name w:val="Нет списка4211"/>
    <w:next w:val="a2"/>
    <w:uiPriority w:val="99"/>
    <w:semiHidden/>
    <w:unhideWhenUsed/>
    <w:rsid w:val="00800325"/>
  </w:style>
  <w:style w:type="numbering" w:customStyle="1" w:styleId="5111">
    <w:name w:val="Нет списка5111"/>
    <w:next w:val="a2"/>
    <w:uiPriority w:val="99"/>
    <w:semiHidden/>
    <w:unhideWhenUsed/>
    <w:rsid w:val="00800325"/>
  </w:style>
  <w:style w:type="numbering" w:customStyle="1" w:styleId="11111111">
    <w:name w:val="Нет списка11111111"/>
    <w:next w:val="a2"/>
    <w:uiPriority w:val="99"/>
    <w:semiHidden/>
    <w:unhideWhenUsed/>
    <w:rsid w:val="00800325"/>
  </w:style>
  <w:style w:type="numbering" w:customStyle="1" w:styleId="111111111">
    <w:name w:val="Нет списка111111111"/>
    <w:next w:val="a2"/>
    <w:uiPriority w:val="99"/>
    <w:semiHidden/>
    <w:unhideWhenUsed/>
    <w:rsid w:val="00800325"/>
  </w:style>
  <w:style w:type="numbering" w:customStyle="1" w:styleId="21111">
    <w:name w:val="Нет списка21111"/>
    <w:next w:val="a2"/>
    <w:uiPriority w:val="99"/>
    <w:semiHidden/>
    <w:rsid w:val="00800325"/>
  </w:style>
  <w:style w:type="numbering" w:customStyle="1" w:styleId="31111">
    <w:name w:val="Нет списка31111"/>
    <w:next w:val="a2"/>
    <w:uiPriority w:val="99"/>
    <w:semiHidden/>
    <w:unhideWhenUsed/>
    <w:rsid w:val="00800325"/>
  </w:style>
  <w:style w:type="numbering" w:customStyle="1" w:styleId="41111">
    <w:name w:val="Нет списка41111"/>
    <w:next w:val="a2"/>
    <w:uiPriority w:val="99"/>
    <w:semiHidden/>
    <w:unhideWhenUsed/>
    <w:rsid w:val="00800325"/>
  </w:style>
  <w:style w:type="numbering" w:customStyle="1" w:styleId="6111">
    <w:name w:val="Нет списка6111"/>
    <w:next w:val="a2"/>
    <w:uiPriority w:val="99"/>
    <w:semiHidden/>
    <w:unhideWhenUsed/>
    <w:rsid w:val="00800325"/>
  </w:style>
  <w:style w:type="paragraph" w:customStyle="1" w:styleId="affffffff6">
    <w:name w:val="Знак Знак Знак Знак Знак Знак"/>
    <w:basedOn w:val="a"/>
    <w:next w:val="a"/>
    <w:semiHidden/>
    <w:rsid w:val="00800325"/>
    <w:pPr>
      <w:spacing w:after="160" w:line="240" w:lineRule="exact"/>
    </w:pPr>
    <w:rPr>
      <w:rFonts w:ascii="Arial" w:eastAsia="Times New Roman" w:hAnsi="Arial" w:cs="Arial"/>
      <w:sz w:val="20"/>
      <w:szCs w:val="20"/>
      <w:lang w:val="en-US"/>
    </w:rPr>
  </w:style>
  <w:style w:type="numbering" w:customStyle="1" w:styleId="910">
    <w:name w:val="Нет списка91"/>
    <w:next w:val="a2"/>
    <w:uiPriority w:val="99"/>
    <w:semiHidden/>
    <w:unhideWhenUsed/>
    <w:rsid w:val="00800325"/>
  </w:style>
  <w:style w:type="numbering" w:customStyle="1" w:styleId="1411">
    <w:name w:val="Нет списка141"/>
    <w:next w:val="a2"/>
    <w:uiPriority w:val="99"/>
    <w:semiHidden/>
    <w:unhideWhenUsed/>
    <w:rsid w:val="00800325"/>
  </w:style>
  <w:style w:type="numbering" w:customStyle="1" w:styleId="11410">
    <w:name w:val="Нет списка1141"/>
    <w:next w:val="a2"/>
    <w:uiPriority w:val="99"/>
    <w:semiHidden/>
    <w:unhideWhenUsed/>
    <w:rsid w:val="00800325"/>
  </w:style>
  <w:style w:type="numbering" w:customStyle="1" w:styleId="2410">
    <w:name w:val="Нет списка241"/>
    <w:next w:val="a2"/>
    <w:uiPriority w:val="99"/>
    <w:semiHidden/>
    <w:rsid w:val="00800325"/>
  </w:style>
  <w:style w:type="numbering" w:customStyle="1" w:styleId="3410">
    <w:name w:val="Нет списка341"/>
    <w:next w:val="a2"/>
    <w:uiPriority w:val="99"/>
    <w:semiHidden/>
    <w:unhideWhenUsed/>
    <w:rsid w:val="00800325"/>
  </w:style>
  <w:style w:type="numbering" w:customStyle="1" w:styleId="441">
    <w:name w:val="Нет списка441"/>
    <w:next w:val="a2"/>
    <w:uiPriority w:val="99"/>
    <w:semiHidden/>
    <w:unhideWhenUsed/>
    <w:rsid w:val="00800325"/>
  </w:style>
  <w:style w:type="numbering" w:customStyle="1" w:styleId="531">
    <w:name w:val="Нет списка531"/>
    <w:next w:val="a2"/>
    <w:uiPriority w:val="99"/>
    <w:semiHidden/>
    <w:unhideWhenUsed/>
    <w:rsid w:val="00800325"/>
  </w:style>
  <w:style w:type="numbering" w:customStyle="1" w:styleId="11131">
    <w:name w:val="Нет списка11131"/>
    <w:next w:val="a2"/>
    <w:uiPriority w:val="99"/>
    <w:semiHidden/>
    <w:unhideWhenUsed/>
    <w:rsid w:val="00800325"/>
  </w:style>
  <w:style w:type="numbering" w:customStyle="1" w:styleId="111131">
    <w:name w:val="Нет списка111131"/>
    <w:next w:val="a2"/>
    <w:uiPriority w:val="99"/>
    <w:semiHidden/>
    <w:unhideWhenUsed/>
    <w:rsid w:val="00800325"/>
  </w:style>
  <w:style w:type="numbering" w:customStyle="1" w:styleId="2131">
    <w:name w:val="Нет списка2131"/>
    <w:next w:val="a2"/>
    <w:uiPriority w:val="99"/>
    <w:semiHidden/>
    <w:rsid w:val="00800325"/>
  </w:style>
  <w:style w:type="numbering" w:customStyle="1" w:styleId="3131">
    <w:name w:val="Нет списка3131"/>
    <w:next w:val="a2"/>
    <w:uiPriority w:val="99"/>
    <w:semiHidden/>
    <w:unhideWhenUsed/>
    <w:rsid w:val="00800325"/>
  </w:style>
  <w:style w:type="numbering" w:customStyle="1" w:styleId="4131">
    <w:name w:val="Нет списка4131"/>
    <w:next w:val="a2"/>
    <w:uiPriority w:val="99"/>
    <w:semiHidden/>
    <w:unhideWhenUsed/>
    <w:rsid w:val="00800325"/>
  </w:style>
  <w:style w:type="numbering" w:customStyle="1" w:styleId="631">
    <w:name w:val="Нет списка631"/>
    <w:next w:val="a2"/>
    <w:uiPriority w:val="99"/>
    <w:semiHidden/>
    <w:unhideWhenUsed/>
    <w:rsid w:val="00800325"/>
  </w:style>
  <w:style w:type="numbering" w:customStyle="1" w:styleId="721">
    <w:name w:val="Нет списка721"/>
    <w:next w:val="a2"/>
    <w:uiPriority w:val="99"/>
    <w:semiHidden/>
    <w:unhideWhenUsed/>
    <w:rsid w:val="00800325"/>
  </w:style>
  <w:style w:type="numbering" w:customStyle="1" w:styleId="1221">
    <w:name w:val="Нет списка1221"/>
    <w:next w:val="a2"/>
    <w:uiPriority w:val="99"/>
    <w:semiHidden/>
    <w:unhideWhenUsed/>
    <w:rsid w:val="00800325"/>
  </w:style>
  <w:style w:type="numbering" w:customStyle="1" w:styleId="1122">
    <w:name w:val="Нет списка1122"/>
    <w:next w:val="a2"/>
    <w:uiPriority w:val="99"/>
    <w:semiHidden/>
    <w:unhideWhenUsed/>
    <w:rsid w:val="00800325"/>
  </w:style>
  <w:style w:type="numbering" w:customStyle="1" w:styleId="2221">
    <w:name w:val="Нет списка2221"/>
    <w:next w:val="a2"/>
    <w:uiPriority w:val="99"/>
    <w:semiHidden/>
    <w:rsid w:val="00800325"/>
  </w:style>
  <w:style w:type="numbering" w:customStyle="1" w:styleId="3220">
    <w:name w:val="Нет списка322"/>
    <w:next w:val="a2"/>
    <w:uiPriority w:val="99"/>
    <w:semiHidden/>
    <w:unhideWhenUsed/>
    <w:rsid w:val="00800325"/>
  </w:style>
  <w:style w:type="numbering" w:customStyle="1" w:styleId="422">
    <w:name w:val="Нет списка422"/>
    <w:next w:val="a2"/>
    <w:uiPriority w:val="99"/>
    <w:semiHidden/>
    <w:unhideWhenUsed/>
    <w:rsid w:val="00800325"/>
  </w:style>
  <w:style w:type="numbering" w:customStyle="1" w:styleId="5120">
    <w:name w:val="Нет списка512"/>
    <w:next w:val="a2"/>
    <w:uiPriority w:val="99"/>
    <w:semiHidden/>
    <w:unhideWhenUsed/>
    <w:rsid w:val="00800325"/>
  </w:style>
  <w:style w:type="numbering" w:customStyle="1" w:styleId="111112">
    <w:name w:val="Нет списка111112"/>
    <w:next w:val="a2"/>
    <w:uiPriority w:val="99"/>
    <w:semiHidden/>
    <w:unhideWhenUsed/>
    <w:rsid w:val="00800325"/>
  </w:style>
  <w:style w:type="numbering" w:customStyle="1" w:styleId="1111112">
    <w:name w:val="Нет списка1111112"/>
    <w:next w:val="a2"/>
    <w:uiPriority w:val="99"/>
    <w:semiHidden/>
    <w:unhideWhenUsed/>
    <w:rsid w:val="00800325"/>
  </w:style>
  <w:style w:type="numbering" w:customStyle="1" w:styleId="21121">
    <w:name w:val="Нет списка21121"/>
    <w:next w:val="a2"/>
    <w:uiPriority w:val="99"/>
    <w:semiHidden/>
    <w:rsid w:val="00800325"/>
  </w:style>
  <w:style w:type="numbering" w:customStyle="1" w:styleId="3112">
    <w:name w:val="Нет списка3112"/>
    <w:next w:val="a2"/>
    <w:uiPriority w:val="99"/>
    <w:semiHidden/>
    <w:unhideWhenUsed/>
    <w:rsid w:val="00800325"/>
  </w:style>
  <w:style w:type="numbering" w:customStyle="1" w:styleId="4112">
    <w:name w:val="Нет списка4112"/>
    <w:next w:val="a2"/>
    <w:uiPriority w:val="99"/>
    <w:semiHidden/>
    <w:unhideWhenUsed/>
    <w:rsid w:val="00800325"/>
  </w:style>
  <w:style w:type="numbering" w:customStyle="1" w:styleId="612">
    <w:name w:val="Нет списка612"/>
    <w:next w:val="a2"/>
    <w:uiPriority w:val="99"/>
    <w:semiHidden/>
    <w:unhideWhenUsed/>
    <w:rsid w:val="00800325"/>
  </w:style>
  <w:style w:type="numbering" w:customStyle="1" w:styleId="8110">
    <w:name w:val="Нет списка811"/>
    <w:next w:val="a2"/>
    <w:uiPriority w:val="99"/>
    <w:semiHidden/>
    <w:unhideWhenUsed/>
    <w:rsid w:val="00800325"/>
  </w:style>
  <w:style w:type="numbering" w:customStyle="1" w:styleId="1311">
    <w:name w:val="Нет списка1311"/>
    <w:next w:val="a2"/>
    <w:uiPriority w:val="99"/>
    <w:semiHidden/>
    <w:unhideWhenUsed/>
    <w:rsid w:val="00800325"/>
  </w:style>
  <w:style w:type="numbering" w:customStyle="1" w:styleId="11311">
    <w:name w:val="Нет списка11311"/>
    <w:next w:val="a2"/>
    <w:uiPriority w:val="99"/>
    <w:semiHidden/>
    <w:unhideWhenUsed/>
    <w:rsid w:val="00800325"/>
  </w:style>
  <w:style w:type="numbering" w:customStyle="1" w:styleId="2311">
    <w:name w:val="Нет списка2311"/>
    <w:next w:val="a2"/>
    <w:uiPriority w:val="99"/>
    <w:semiHidden/>
    <w:rsid w:val="00800325"/>
  </w:style>
  <w:style w:type="numbering" w:customStyle="1" w:styleId="3311">
    <w:name w:val="Нет списка3311"/>
    <w:next w:val="a2"/>
    <w:uiPriority w:val="99"/>
    <w:semiHidden/>
    <w:unhideWhenUsed/>
    <w:rsid w:val="00800325"/>
  </w:style>
  <w:style w:type="numbering" w:customStyle="1" w:styleId="4311">
    <w:name w:val="Нет списка4311"/>
    <w:next w:val="a2"/>
    <w:uiPriority w:val="99"/>
    <w:semiHidden/>
    <w:unhideWhenUsed/>
    <w:rsid w:val="00800325"/>
  </w:style>
  <w:style w:type="numbering" w:customStyle="1" w:styleId="5211">
    <w:name w:val="Нет списка5211"/>
    <w:next w:val="a2"/>
    <w:uiPriority w:val="99"/>
    <w:semiHidden/>
    <w:unhideWhenUsed/>
    <w:rsid w:val="00800325"/>
  </w:style>
  <w:style w:type="numbering" w:customStyle="1" w:styleId="111211">
    <w:name w:val="Нет списка111211"/>
    <w:next w:val="a2"/>
    <w:uiPriority w:val="99"/>
    <w:semiHidden/>
    <w:unhideWhenUsed/>
    <w:rsid w:val="00800325"/>
  </w:style>
  <w:style w:type="numbering" w:customStyle="1" w:styleId="1111211">
    <w:name w:val="Нет списка1111211"/>
    <w:next w:val="a2"/>
    <w:uiPriority w:val="99"/>
    <w:semiHidden/>
    <w:unhideWhenUsed/>
    <w:rsid w:val="00800325"/>
  </w:style>
  <w:style w:type="numbering" w:customStyle="1" w:styleId="21211">
    <w:name w:val="Нет списка21211"/>
    <w:next w:val="a2"/>
    <w:uiPriority w:val="99"/>
    <w:semiHidden/>
    <w:rsid w:val="00800325"/>
  </w:style>
  <w:style w:type="numbering" w:customStyle="1" w:styleId="31211">
    <w:name w:val="Нет списка31211"/>
    <w:next w:val="a2"/>
    <w:uiPriority w:val="99"/>
    <w:semiHidden/>
    <w:unhideWhenUsed/>
    <w:rsid w:val="00800325"/>
  </w:style>
  <w:style w:type="numbering" w:customStyle="1" w:styleId="41211">
    <w:name w:val="Нет списка41211"/>
    <w:next w:val="a2"/>
    <w:uiPriority w:val="99"/>
    <w:semiHidden/>
    <w:unhideWhenUsed/>
    <w:rsid w:val="00800325"/>
  </w:style>
  <w:style w:type="numbering" w:customStyle="1" w:styleId="6211">
    <w:name w:val="Нет списка6211"/>
    <w:next w:val="a2"/>
    <w:uiPriority w:val="99"/>
    <w:semiHidden/>
    <w:unhideWhenUsed/>
    <w:rsid w:val="00800325"/>
  </w:style>
  <w:style w:type="numbering" w:customStyle="1" w:styleId="7111">
    <w:name w:val="Нет списка7111"/>
    <w:next w:val="a2"/>
    <w:uiPriority w:val="99"/>
    <w:semiHidden/>
    <w:unhideWhenUsed/>
    <w:rsid w:val="00800325"/>
  </w:style>
  <w:style w:type="numbering" w:customStyle="1" w:styleId="12111">
    <w:name w:val="Нет списка12111"/>
    <w:next w:val="a2"/>
    <w:uiPriority w:val="99"/>
    <w:semiHidden/>
    <w:unhideWhenUsed/>
    <w:rsid w:val="00800325"/>
  </w:style>
  <w:style w:type="numbering" w:customStyle="1" w:styleId="112111">
    <w:name w:val="Нет списка112111"/>
    <w:next w:val="a2"/>
    <w:uiPriority w:val="99"/>
    <w:semiHidden/>
    <w:unhideWhenUsed/>
    <w:rsid w:val="00800325"/>
  </w:style>
  <w:style w:type="numbering" w:customStyle="1" w:styleId="22111">
    <w:name w:val="Нет списка22111"/>
    <w:next w:val="a2"/>
    <w:uiPriority w:val="99"/>
    <w:semiHidden/>
    <w:rsid w:val="00800325"/>
  </w:style>
  <w:style w:type="numbering" w:customStyle="1" w:styleId="32111">
    <w:name w:val="Нет списка32111"/>
    <w:next w:val="a2"/>
    <w:uiPriority w:val="99"/>
    <w:semiHidden/>
    <w:unhideWhenUsed/>
    <w:rsid w:val="00800325"/>
  </w:style>
  <w:style w:type="numbering" w:customStyle="1" w:styleId="42111">
    <w:name w:val="Нет списка42111"/>
    <w:next w:val="a2"/>
    <w:uiPriority w:val="99"/>
    <w:semiHidden/>
    <w:unhideWhenUsed/>
    <w:rsid w:val="00800325"/>
  </w:style>
  <w:style w:type="numbering" w:customStyle="1" w:styleId="51111">
    <w:name w:val="Нет списка51111"/>
    <w:next w:val="a2"/>
    <w:uiPriority w:val="99"/>
    <w:semiHidden/>
    <w:unhideWhenUsed/>
    <w:rsid w:val="00800325"/>
  </w:style>
  <w:style w:type="numbering" w:customStyle="1" w:styleId="1111111111">
    <w:name w:val="Нет списка1111111111"/>
    <w:next w:val="a2"/>
    <w:uiPriority w:val="99"/>
    <w:semiHidden/>
    <w:unhideWhenUsed/>
    <w:rsid w:val="00800325"/>
  </w:style>
  <w:style w:type="numbering" w:customStyle="1" w:styleId="11111111111">
    <w:name w:val="Нет списка11111111111"/>
    <w:next w:val="a2"/>
    <w:uiPriority w:val="99"/>
    <w:semiHidden/>
    <w:unhideWhenUsed/>
    <w:rsid w:val="00800325"/>
  </w:style>
  <w:style w:type="numbering" w:customStyle="1" w:styleId="211111">
    <w:name w:val="Нет списка211111"/>
    <w:next w:val="a2"/>
    <w:uiPriority w:val="99"/>
    <w:semiHidden/>
    <w:rsid w:val="00800325"/>
  </w:style>
  <w:style w:type="numbering" w:customStyle="1" w:styleId="311111">
    <w:name w:val="Нет списка311111"/>
    <w:next w:val="a2"/>
    <w:uiPriority w:val="99"/>
    <w:semiHidden/>
    <w:unhideWhenUsed/>
    <w:rsid w:val="00800325"/>
  </w:style>
  <w:style w:type="numbering" w:customStyle="1" w:styleId="411111">
    <w:name w:val="Нет списка411111"/>
    <w:next w:val="a2"/>
    <w:uiPriority w:val="99"/>
    <w:semiHidden/>
    <w:unhideWhenUsed/>
    <w:rsid w:val="00800325"/>
  </w:style>
  <w:style w:type="numbering" w:customStyle="1" w:styleId="61111">
    <w:name w:val="Нет списка61111"/>
    <w:next w:val="a2"/>
    <w:uiPriority w:val="99"/>
    <w:semiHidden/>
    <w:unhideWhenUsed/>
    <w:rsid w:val="008003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7275">
      <w:bodyDiv w:val="1"/>
      <w:marLeft w:val="0"/>
      <w:marRight w:val="0"/>
      <w:marTop w:val="0"/>
      <w:marBottom w:val="0"/>
      <w:divBdr>
        <w:top w:val="none" w:sz="0" w:space="0" w:color="auto"/>
        <w:left w:val="none" w:sz="0" w:space="0" w:color="auto"/>
        <w:bottom w:val="none" w:sz="0" w:space="0" w:color="auto"/>
        <w:right w:val="none" w:sz="0" w:space="0" w:color="auto"/>
      </w:divBdr>
    </w:div>
    <w:div w:id="9382194">
      <w:bodyDiv w:val="1"/>
      <w:marLeft w:val="0"/>
      <w:marRight w:val="0"/>
      <w:marTop w:val="0"/>
      <w:marBottom w:val="0"/>
      <w:divBdr>
        <w:top w:val="none" w:sz="0" w:space="0" w:color="auto"/>
        <w:left w:val="none" w:sz="0" w:space="0" w:color="auto"/>
        <w:bottom w:val="none" w:sz="0" w:space="0" w:color="auto"/>
        <w:right w:val="none" w:sz="0" w:space="0" w:color="auto"/>
      </w:divBdr>
    </w:div>
    <w:div w:id="9646234">
      <w:bodyDiv w:val="1"/>
      <w:marLeft w:val="0"/>
      <w:marRight w:val="0"/>
      <w:marTop w:val="0"/>
      <w:marBottom w:val="0"/>
      <w:divBdr>
        <w:top w:val="none" w:sz="0" w:space="0" w:color="auto"/>
        <w:left w:val="none" w:sz="0" w:space="0" w:color="auto"/>
        <w:bottom w:val="none" w:sz="0" w:space="0" w:color="auto"/>
        <w:right w:val="none" w:sz="0" w:space="0" w:color="auto"/>
      </w:divBdr>
    </w:div>
    <w:div w:id="16008244">
      <w:bodyDiv w:val="1"/>
      <w:marLeft w:val="0"/>
      <w:marRight w:val="0"/>
      <w:marTop w:val="0"/>
      <w:marBottom w:val="0"/>
      <w:divBdr>
        <w:top w:val="none" w:sz="0" w:space="0" w:color="auto"/>
        <w:left w:val="none" w:sz="0" w:space="0" w:color="auto"/>
        <w:bottom w:val="none" w:sz="0" w:space="0" w:color="auto"/>
        <w:right w:val="none" w:sz="0" w:space="0" w:color="auto"/>
      </w:divBdr>
    </w:div>
    <w:div w:id="18632604">
      <w:bodyDiv w:val="1"/>
      <w:marLeft w:val="0"/>
      <w:marRight w:val="0"/>
      <w:marTop w:val="0"/>
      <w:marBottom w:val="0"/>
      <w:divBdr>
        <w:top w:val="none" w:sz="0" w:space="0" w:color="auto"/>
        <w:left w:val="none" w:sz="0" w:space="0" w:color="auto"/>
        <w:bottom w:val="none" w:sz="0" w:space="0" w:color="auto"/>
        <w:right w:val="none" w:sz="0" w:space="0" w:color="auto"/>
      </w:divBdr>
    </w:div>
    <w:div w:id="18743881">
      <w:bodyDiv w:val="1"/>
      <w:marLeft w:val="0"/>
      <w:marRight w:val="0"/>
      <w:marTop w:val="0"/>
      <w:marBottom w:val="0"/>
      <w:divBdr>
        <w:top w:val="none" w:sz="0" w:space="0" w:color="auto"/>
        <w:left w:val="none" w:sz="0" w:space="0" w:color="auto"/>
        <w:bottom w:val="none" w:sz="0" w:space="0" w:color="auto"/>
        <w:right w:val="none" w:sz="0" w:space="0" w:color="auto"/>
      </w:divBdr>
    </w:div>
    <w:div w:id="19279386">
      <w:bodyDiv w:val="1"/>
      <w:marLeft w:val="0"/>
      <w:marRight w:val="0"/>
      <w:marTop w:val="0"/>
      <w:marBottom w:val="0"/>
      <w:divBdr>
        <w:top w:val="none" w:sz="0" w:space="0" w:color="auto"/>
        <w:left w:val="none" w:sz="0" w:space="0" w:color="auto"/>
        <w:bottom w:val="none" w:sz="0" w:space="0" w:color="auto"/>
        <w:right w:val="none" w:sz="0" w:space="0" w:color="auto"/>
      </w:divBdr>
    </w:div>
    <w:div w:id="27999043">
      <w:bodyDiv w:val="1"/>
      <w:marLeft w:val="0"/>
      <w:marRight w:val="0"/>
      <w:marTop w:val="0"/>
      <w:marBottom w:val="0"/>
      <w:divBdr>
        <w:top w:val="none" w:sz="0" w:space="0" w:color="auto"/>
        <w:left w:val="none" w:sz="0" w:space="0" w:color="auto"/>
        <w:bottom w:val="none" w:sz="0" w:space="0" w:color="auto"/>
        <w:right w:val="none" w:sz="0" w:space="0" w:color="auto"/>
      </w:divBdr>
    </w:div>
    <w:div w:id="32848492">
      <w:bodyDiv w:val="1"/>
      <w:marLeft w:val="0"/>
      <w:marRight w:val="0"/>
      <w:marTop w:val="0"/>
      <w:marBottom w:val="0"/>
      <w:divBdr>
        <w:top w:val="none" w:sz="0" w:space="0" w:color="auto"/>
        <w:left w:val="none" w:sz="0" w:space="0" w:color="auto"/>
        <w:bottom w:val="none" w:sz="0" w:space="0" w:color="auto"/>
        <w:right w:val="none" w:sz="0" w:space="0" w:color="auto"/>
      </w:divBdr>
    </w:div>
    <w:div w:id="36898252">
      <w:bodyDiv w:val="1"/>
      <w:marLeft w:val="0"/>
      <w:marRight w:val="0"/>
      <w:marTop w:val="0"/>
      <w:marBottom w:val="0"/>
      <w:divBdr>
        <w:top w:val="none" w:sz="0" w:space="0" w:color="auto"/>
        <w:left w:val="none" w:sz="0" w:space="0" w:color="auto"/>
        <w:bottom w:val="none" w:sz="0" w:space="0" w:color="auto"/>
        <w:right w:val="none" w:sz="0" w:space="0" w:color="auto"/>
      </w:divBdr>
    </w:div>
    <w:div w:id="37439486">
      <w:bodyDiv w:val="1"/>
      <w:marLeft w:val="0"/>
      <w:marRight w:val="0"/>
      <w:marTop w:val="0"/>
      <w:marBottom w:val="0"/>
      <w:divBdr>
        <w:top w:val="none" w:sz="0" w:space="0" w:color="auto"/>
        <w:left w:val="none" w:sz="0" w:space="0" w:color="auto"/>
        <w:bottom w:val="none" w:sz="0" w:space="0" w:color="auto"/>
        <w:right w:val="none" w:sz="0" w:space="0" w:color="auto"/>
      </w:divBdr>
    </w:div>
    <w:div w:id="37515598">
      <w:bodyDiv w:val="1"/>
      <w:marLeft w:val="0"/>
      <w:marRight w:val="0"/>
      <w:marTop w:val="0"/>
      <w:marBottom w:val="0"/>
      <w:divBdr>
        <w:top w:val="none" w:sz="0" w:space="0" w:color="auto"/>
        <w:left w:val="none" w:sz="0" w:space="0" w:color="auto"/>
        <w:bottom w:val="none" w:sz="0" w:space="0" w:color="auto"/>
        <w:right w:val="none" w:sz="0" w:space="0" w:color="auto"/>
      </w:divBdr>
    </w:div>
    <w:div w:id="38557456">
      <w:bodyDiv w:val="1"/>
      <w:marLeft w:val="0"/>
      <w:marRight w:val="0"/>
      <w:marTop w:val="0"/>
      <w:marBottom w:val="0"/>
      <w:divBdr>
        <w:top w:val="none" w:sz="0" w:space="0" w:color="auto"/>
        <w:left w:val="none" w:sz="0" w:space="0" w:color="auto"/>
        <w:bottom w:val="none" w:sz="0" w:space="0" w:color="auto"/>
        <w:right w:val="none" w:sz="0" w:space="0" w:color="auto"/>
      </w:divBdr>
    </w:div>
    <w:div w:id="44916140">
      <w:bodyDiv w:val="1"/>
      <w:marLeft w:val="0"/>
      <w:marRight w:val="0"/>
      <w:marTop w:val="0"/>
      <w:marBottom w:val="0"/>
      <w:divBdr>
        <w:top w:val="none" w:sz="0" w:space="0" w:color="auto"/>
        <w:left w:val="none" w:sz="0" w:space="0" w:color="auto"/>
        <w:bottom w:val="none" w:sz="0" w:space="0" w:color="auto"/>
        <w:right w:val="none" w:sz="0" w:space="0" w:color="auto"/>
      </w:divBdr>
    </w:div>
    <w:div w:id="45031330">
      <w:bodyDiv w:val="1"/>
      <w:marLeft w:val="0"/>
      <w:marRight w:val="0"/>
      <w:marTop w:val="0"/>
      <w:marBottom w:val="0"/>
      <w:divBdr>
        <w:top w:val="none" w:sz="0" w:space="0" w:color="auto"/>
        <w:left w:val="none" w:sz="0" w:space="0" w:color="auto"/>
        <w:bottom w:val="none" w:sz="0" w:space="0" w:color="auto"/>
        <w:right w:val="none" w:sz="0" w:space="0" w:color="auto"/>
      </w:divBdr>
    </w:div>
    <w:div w:id="45767305">
      <w:bodyDiv w:val="1"/>
      <w:marLeft w:val="0"/>
      <w:marRight w:val="0"/>
      <w:marTop w:val="0"/>
      <w:marBottom w:val="0"/>
      <w:divBdr>
        <w:top w:val="none" w:sz="0" w:space="0" w:color="auto"/>
        <w:left w:val="none" w:sz="0" w:space="0" w:color="auto"/>
        <w:bottom w:val="none" w:sz="0" w:space="0" w:color="auto"/>
        <w:right w:val="none" w:sz="0" w:space="0" w:color="auto"/>
      </w:divBdr>
    </w:div>
    <w:div w:id="46493543">
      <w:bodyDiv w:val="1"/>
      <w:marLeft w:val="0"/>
      <w:marRight w:val="0"/>
      <w:marTop w:val="0"/>
      <w:marBottom w:val="0"/>
      <w:divBdr>
        <w:top w:val="none" w:sz="0" w:space="0" w:color="auto"/>
        <w:left w:val="none" w:sz="0" w:space="0" w:color="auto"/>
        <w:bottom w:val="none" w:sz="0" w:space="0" w:color="auto"/>
        <w:right w:val="none" w:sz="0" w:space="0" w:color="auto"/>
      </w:divBdr>
    </w:div>
    <w:div w:id="49814813">
      <w:bodyDiv w:val="1"/>
      <w:marLeft w:val="0"/>
      <w:marRight w:val="0"/>
      <w:marTop w:val="0"/>
      <w:marBottom w:val="0"/>
      <w:divBdr>
        <w:top w:val="none" w:sz="0" w:space="0" w:color="auto"/>
        <w:left w:val="none" w:sz="0" w:space="0" w:color="auto"/>
        <w:bottom w:val="none" w:sz="0" w:space="0" w:color="auto"/>
        <w:right w:val="none" w:sz="0" w:space="0" w:color="auto"/>
      </w:divBdr>
    </w:div>
    <w:div w:id="50465742">
      <w:bodyDiv w:val="1"/>
      <w:marLeft w:val="0"/>
      <w:marRight w:val="0"/>
      <w:marTop w:val="0"/>
      <w:marBottom w:val="0"/>
      <w:divBdr>
        <w:top w:val="none" w:sz="0" w:space="0" w:color="auto"/>
        <w:left w:val="none" w:sz="0" w:space="0" w:color="auto"/>
        <w:bottom w:val="none" w:sz="0" w:space="0" w:color="auto"/>
        <w:right w:val="none" w:sz="0" w:space="0" w:color="auto"/>
      </w:divBdr>
    </w:div>
    <w:div w:id="58095561">
      <w:bodyDiv w:val="1"/>
      <w:marLeft w:val="0"/>
      <w:marRight w:val="0"/>
      <w:marTop w:val="0"/>
      <w:marBottom w:val="0"/>
      <w:divBdr>
        <w:top w:val="none" w:sz="0" w:space="0" w:color="auto"/>
        <w:left w:val="none" w:sz="0" w:space="0" w:color="auto"/>
        <w:bottom w:val="none" w:sz="0" w:space="0" w:color="auto"/>
        <w:right w:val="none" w:sz="0" w:space="0" w:color="auto"/>
      </w:divBdr>
    </w:div>
    <w:div w:id="61681130">
      <w:bodyDiv w:val="1"/>
      <w:marLeft w:val="0"/>
      <w:marRight w:val="0"/>
      <w:marTop w:val="0"/>
      <w:marBottom w:val="0"/>
      <w:divBdr>
        <w:top w:val="none" w:sz="0" w:space="0" w:color="auto"/>
        <w:left w:val="none" w:sz="0" w:space="0" w:color="auto"/>
        <w:bottom w:val="none" w:sz="0" w:space="0" w:color="auto"/>
        <w:right w:val="none" w:sz="0" w:space="0" w:color="auto"/>
      </w:divBdr>
    </w:div>
    <w:div w:id="63914228">
      <w:bodyDiv w:val="1"/>
      <w:marLeft w:val="0"/>
      <w:marRight w:val="0"/>
      <w:marTop w:val="0"/>
      <w:marBottom w:val="0"/>
      <w:divBdr>
        <w:top w:val="none" w:sz="0" w:space="0" w:color="auto"/>
        <w:left w:val="none" w:sz="0" w:space="0" w:color="auto"/>
        <w:bottom w:val="none" w:sz="0" w:space="0" w:color="auto"/>
        <w:right w:val="none" w:sz="0" w:space="0" w:color="auto"/>
      </w:divBdr>
    </w:div>
    <w:div w:id="64187218">
      <w:bodyDiv w:val="1"/>
      <w:marLeft w:val="0"/>
      <w:marRight w:val="0"/>
      <w:marTop w:val="0"/>
      <w:marBottom w:val="0"/>
      <w:divBdr>
        <w:top w:val="none" w:sz="0" w:space="0" w:color="auto"/>
        <w:left w:val="none" w:sz="0" w:space="0" w:color="auto"/>
        <w:bottom w:val="none" w:sz="0" w:space="0" w:color="auto"/>
        <w:right w:val="none" w:sz="0" w:space="0" w:color="auto"/>
      </w:divBdr>
    </w:div>
    <w:div w:id="66927628">
      <w:bodyDiv w:val="1"/>
      <w:marLeft w:val="0"/>
      <w:marRight w:val="0"/>
      <w:marTop w:val="0"/>
      <w:marBottom w:val="0"/>
      <w:divBdr>
        <w:top w:val="none" w:sz="0" w:space="0" w:color="auto"/>
        <w:left w:val="none" w:sz="0" w:space="0" w:color="auto"/>
        <w:bottom w:val="none" w:sz="0" w:space="0" w:color="auto"/>
        <w:right w:val="none" w:sz="0" w:space="0" w:color="auto"/>
      </w:divBdr>
    </w:div>
    <w:div w:id="67240762">
      <w:bodyDiv w:val="1"/>
      <w:marLeft w:val="0"/>
      <w:marRight w:val="0"/>
      <w:marTop w:val="0"/>
      <w:marBottom w:val="0"/>
      <w:divBdr>
        <w:top w:val="none" w:sz="0" w:space="0" w:color="auto"/>
        <w:left w:val="none" w:sz="0" w:space="0" w:color="auto"/>
        <w:bottom w:val="none" w:sz="0" w:space="0" w:color="auto"/>
        <w:right w:val="none" w:sz="0" w:space="0" w:color="auto"/>
      </w:divBdr>
    </w:div>
    <w:div w:id="70590382">
      <w:bodyDiv w:val="1"/>
      <w:marLeft w:val="0"/>
      <w:marRight w:val="0"/>
      <w:marTop w:val="0"/>
      <w:marBottom w:val="0"/>
      <w:divBdr>
        <w:top w:val="none" w:sz="0" w:space="0" w:color="auto"/>
        <w:left w:val="none" w:sz="0" w:space="0" w:color="auto"/>
        <w:bottom w:val="none" w:sz="0" w:space="0" w:color="auto"/>
        <w:right w:val="none" w:sz="0" w:space="0" w:color="auto"/>
      </w:divBdr>
    </w:div>
    <w:div w:id="76637124">
      <w:bodyDiv w:val="1"/>
      <w:marLeft w:val="0"/>
      <w:marRight w:val="0"/>
      <w:marTop w:val="0"/>
      <w:marBottom w:val="0"/>
      <w:divBdr>
        <w:top w:val="none" w:sz="0" w:space="0" w:color="auto"/>
        <w:left w:val="none" w:sz="0" w:space="0" w:color="auto"/>
        <w:bottom w:val="none" w:sz="0" w:space="0" w:color="auto"/>
        <w:right w:val="none" w:sz="0" w:space="0" w:color="auto"/>
      </w:divBdr>
    </w:div>
    <w:div w:id="82189152">
      <w:bodyDiv w:val="1"/>
      <w:marLeft w:val="0"/>
      <w:marRight w:val="0"/>
      <w:marTop w:val="0"/>
      <w:marBottom w:val="0"/>
      <w:divBdr>
        <w:top w:val="none" w:sz="0" w:space="0" w:color="auto"/>
        <w:left w:val="none" w:sz="0" w:space="0" w:color="auto"/>
        <w:bottom w:val="none" w:sz="0" w:space="0" w:color="auto"/>
        <w:right w:val="none" w:sz="0" w:space="0" w:color="auto"/>
      </w:divBdr>
    </w:div>
    <w:div w:id="82995471">
      <w:bodyDiv w:val="1"/>
      <w:marLeft w:val="0"/>
      <w:marRight w:val="0"/>
      <w:marTop w:val="0"/>
      <w:marBottom w:val="0"/>
      <w:divBdr>
        <w:top w:val="none" w:sz="0" w:space="0" w:color="auto"/>
        <w:left w:val="none" w:sz="0" w:space="0" w:color="auto"/>
        <w:bottom w:val="none" w:sz="0" w:space="0" w:color="auto"/>
        <w:right w:val="none" w:sz="0" w:space="0" w:color="auto"/>
      </w:divBdr>
    </w:div>
    <w:div w:id="84571161">
      <w:bodyDiv w:val="1"/>
      <w:marLeft w:val="0"/>
      <w:marRight w:val="0"/>
      <w:marTop w:val="0"/>
      <w:marBottom w:val="0"/>
      <w:divBdr>
        <w:top w:val="none" w:sz="0" w:space="0" w:color="auto"/>
        <w:left w:val="none" w:sz="0" w:space="0" w:color="auto"/>
        <w:bottom w:val="none" w:sz="0" w:space="0" w:color="auto"/>
        <w:right w:val="none" w:sz="0" w:space="0" w:color="auto"/>
      </w:divBdr>
    </w:div>
    <w:div w:id="86270204">
      <w:bodyDiv w:val="1"/>
      <w:marLeft w:val="0"/>
      <w:marRight w:val="0"/>
      <w:marTop w:val="0"/>
      <w:marBottom w:val="0"/>
      <w:divBdr>
        <w:top w:val="none" w:sz="0" w:space="0" w:color="auto"/>
        <w:left w:val="none" w:sz="0" w:space="0" w:color="auto"/>
        <w:bottom w:val="none" w:sz="0" w:space="0" w:color="auto"/>
        <w:right w:val="none" w:sz="0" w:space="0" w:color="auto"/>
      </w:divBdr>
    </w:div>
    <w:div w:id="89937747">
      <w:bodyDiv w:val="1"/>
      <w:marLeft w:val="0"/>
      <w:marRight w:val="0"/>
      <w:marTop w:val="0"/>
      <w:marBottom w:val="0"/>
      <w:divBdr>
        <w:top w:val="none" w:sz="0" w:space="0" w:color="auto"/>
        <w:left w:val="none" w:sz="0" w:space="0" w:color="auto"/>
        <w:bottom w:val="none" w:sz="0" w:space="0" w:color="auto"/>
        <w:right w:val="none" w:sz="0" w:space="0" w:color="auto"/>
      </w:divBdr>
    </w:div>
    <w:div w:id="100760593">
      <w:bodyDiv w:val="1"/>
      <w:marLeft w:val="0"/>
      <w:marRight w:val="0"/>
      <w:marTop w:val="0"/>
      <w:marBottom w:val="0"/>
      <w:divBdr>
        <w:top w:val="none" w:sz="0" w:space="0" w:color="auto"/>
        <w:left w:val="none" w:sz="0" w:space="0" w:color="auto"/>
        <w:bottom w:val="none" w:sz="0" w:space="0" w:color="auto"/>
        <w:right w:val="none" w:sz="0" w:space="0" w:color="auto"/>
      </w:divBdr>
    </w:div>
    <w:div w:id="104202973">
      <w:bodyDiv w:val="1"/>
      <w:marLeft w:val="0"/>
      <w:marRight w:val="0"/>
      <w:marTop w:val="0"/>
      <w:marBottom w:val="0"/>
      <w:divBdr>
        <w:top w:val="none" w:sz="0" w:space="0" w:color="auto"/>
        <w:left w:val="none" w:sz="0" w:space="0" w:color="auto"/>
        <w:bottom w:val="none" w:sz="0" w:space="0" w:color="auto"/>
        <w:right w:val="none" w:sz="0" w:space="0" w:color="auto"/>
      </w:divBdr>
    </w:div>
    <w:div w:id="104544587">
      <w:bodyDiv w:val="1"/>
      <w:marLeft w:val="0"/>
      <w:marRight w:val="0"/>
      <w:marTop w:val="0"/>
      <w:marBottom w:val="0"/>
      <w:divBdr>
        <w:top w:val="none" w:sz="0" w:space="0" w:color="auto"/>
        <w:left w:val="none" w:sz="0" w:space="0" w:color="auto"/>
        <w:bottom w:val="none" w:sz="0" w:space="0" w:color="auto"/>
        <w:right w:val="none" w:sz="0" w:space="0" w:color="auto"/>
      </w:divBdr>
    </w:div>
    <w:div w:id="106168744">
      <w:bodyDiv w:val="1"/>
      <w:marLeft w:val="0"/>
      <w:marRight w:val="0"/>
      <w:marTop w:val="0"/>
      <w:marBottom w:val="0"/>
      <w:divBdr>
        <w:top w:val="none" w:sz="0" w:space="0" w:color="auto"/>
        <w:left w:val="none" w:sz="0" w:space="0" w:color="auto"/>
        <w:bottom w:val="none" w:sz="0" w:space="0" w:color="auto"/>
        <w:right w:val="none" w:sz="0" w:space="0" w:color="auto"/>
      </w:divBdr>
    </w:div>
    <w:div w:id="107167309">
      <w:bodyDiv w:val="1"/>
      <w:marLeft w:val="0"/>
      <w:marRight w:val="0"/>
      <w:marTop w:val="0"/>
      <w:marBottom w:val="0"/>
      <w:divBdr>
        <w:top w:val="none" w:sz="0" w:space="0" w:color="auto"/>
        <w:left w:val="none" w:sz="0" w:space="0" w:color="auto"/>
        <w:bottom w:val="none" w:sz="0" w:space="0" w:color="auto"/>
        <w:right w:val="none" w:sz="0" w:space="0" w:color="auto"/>
      </w:divBdr>
    </w:div>
    <w:div w:id="111680439">
      <w:bodyDiv w:val="1"/>
      <w:marLeft w:val="0"/>
      <w:marRight w:val="0"/>
      <w:marTop w:val="0"/>
      <w:marBottom w:val="0"/>
      <w:divBdr>
        <w:top w:val="none" w:sz="0" w:space="0" w:color="auto"/>
        <w:left w:val="none" w:sz="0" w:space="0" w:color="auto"/>
        <w:bottom w:val="none" w:sz="0" w:space="0" w:color="auto"/>
        <w:right w:val="none" w:sz="0" w:space="0" w:color="auto"/>
      </w:divBdr>
    </w:div>
    <w:div w:id="116488722">
      <w:bodyDiv w:val="1"/>
      <w:marLeft w:val="0"/>
      <w:marRight w:val="0"/>
      <w:marTop w:val="0"/>
      <w:marBottom w:val="0"/>
      <w:divBdr>
        <w:top w:val="none" w:sz="0" w:space="0" w:color="auto"/>
        <w:left w:val="none" w:sz="0" w:space="0" w:color="auto"/>
        <w:bottom w:val="none" w:sz="0" w:space="0" w:color="auto"/>
        <w:right w:val="none" w:sz="0" w:space="0" w:color="auto"/>
      </w:divBdr>
    </w:div>
    <w:div w:id="121925533">
      <w:bodyDiv w:val="1"/>
      <w:marLeft w:val="0"/>
      <w:marRight w:val="0"/>
      <w:marTop w:val="0"/>
      <w:marBottom w:val="0"/>
      <w:divBdr>
        <w:top w:val="none" w:sz="0" w:space="0" w:color="auto"/>
        <w:left w:val="none" w:sz="0" w:space="0" w:color="auto"/>
        <w:bottom w:val="none" w:sz="0" w:space="0" w:color="auto"/>
        <w:right w:val="none" w:sz="0" w:space="0" w:color="auto"/>
      </w:divBdr>
    </w:div>
    <w:div w:id="123737620">
      <w:bodyDiv w:val="1"/>
      <w:marLeft w:val="0"/>
      <w:marRight w:val="0"/>
      <w:marTop w:val="0"/>
      <w:marBottom w:val="0"/>
      <w:divBdr>
        <w:top w:val="none" w:sz="0" w:space="0" w:color="auto"/>
        <w:left w:val="none" w:sz="0" w:space="0" w:color="auto"/>
        <w:bottom w:val="none" w:sz="0" w:space="0" w:color="auto"/>
        <w:right w:val="none" w:sz="0" w:space="0" w:color="auto"/>
      </w:divBdr>
    </w:div>
    <w:div w:id="127019397">
      <w:bodyDiv w:val="1"/>
      <w:marLeft w:val="0"/>
      <w:marRight w:val="0"/>
      <w:marTop w:val="0"/>
      <w:marBottom w:val="0"/>
      <w:divBdr>
        <w:top w:val="none" w:sz="0" w:space="0" w:color="auto"/>
        <w:left w:val="none" w:sz="0" w:space="0" w:color="auto"/>
        <w:bottom w:val="none" w:sz="0" w:space="0" w:color="auto"/>
        <w:right w:val="none" w:sz="0" w:space="0" w:color="auto"/>
      </w:divBdr>
    </w:div>
    <w:div w:id="127863269">
      <w:bodyDiv w:val="1"/>
      <w:marLeft w:val="0"/>
      <w:marRight w:val="0"/>
      <w:marTop w:val="0"/>
      <w:marBottom w:val="0"/>
      <w:divBdr>
        <w:top w:val="none" w:sz="0" w:space="0" w:color="auto"/>
        <w:left w:val="none" w:sz="0" w:space="0" w:color="auto"/>
        <w:bottom w:val="none" w:sz="0" w:space="0" w:color="auto"/>
        <w:right w:val="none" w:sz="0" w:space="0" w:color="auto"/>
      </w:divBdr>
    </w:div>
    <w:div w:id="129130217">
      <w:bodyDiv w:val="1"/>
      <w:marLeft w:val="0"/>
      <w:marRight w:val="0"/>
      <w:marTop w:val="0"/>
      <w:marBottom w:val="0"/>
      <w:divBdr>
        <w:top w:val="none" w:sz="0" w:space="0" w:color="auto"/>
        <w:left w:val="none" w:sz="0" w:space="0" w:color="auto"/>
        <w:bottom w:val="none" w:sz="0" w:space="0" w:color="auto"/>
        <w:right w:val="none" w:sz="0" w:space="0" w:color="auto"/>
      </w:divBdr>
    </w:div>
    <w:div w:id="129247315">
      <w:bodyDiv w:val="1"/>
      <w:marLeft w:val="0"/>
      <w:marRight w:val="0"/>
      <w:marTop w:val="0"/>
      <w:marBottom w:val="0"/>
      <w:divBdr>
        <w:top w:val="none" w:sz="0" w:space="0" w:color="auto"/>
        <w:left w:val="none" w:sz="0" w:space="0" w:color="auto"/>
        <w:bottom w:val="none" w:sz="0" w:space="0" w:color="auto"/>
        <w:right w:val="none" w:sz="0" w:space="0" w:color="auto"/>
      </w:divBdr>
    </w:div>
    <w:div w:id="129251186">
      <w:bodyDiv w:val="1"/>
      <w:marLeft w:val="0"/>
      <w:marRight w:val="0"/>
      <w:marTop w:val="0"/>
      <w:marBottom w:val="0"/>
      <w:divBdr>
        <w:top w:val="none" w:sz="0" w:space="0" w:color="auto"/>
        <w:left w:val="none" w:sz="0" w:space="0" w:color="auto"/>
        <w:bottom w:val="none" w:sz="0" w:space="0" w:color="auto"/>
        <w:right w:val="none" w:sz="0" w:space="0" w:color="auto"/>
      </w:divBdr>
    </w:div>
    <w:div w:id="130948684">
      <w:bodyDiv w:val="1"/>
      <w:marLeft w:val="0"/>
      <w:marRight w:val="0"/>
      <w:marTop w:val="0"/>
      <w:marBottom w:val="0"/>
      <w:divBdr>
        <w:top w:val="none" w:sz="0" w:space="0" w:color="auto"/>
        <w:left w:val="none" w:sz="0" w:space="0" w:color="auto"/>
        <w:bottom w:val="none" w:sz="0" w:space="0" w:color="auto"/>
        <w:right w:val="none" w:sz="0" w:space="0" w:color="auto"/>
      </w:divBdr>
    </w:div>
    <w:div w:id="138346984">
      <w:bodyDiv w:val="1"/>
      <w:marLeft w:val="0"/>
      <w:marRight w:val="0"/>
      <w:marTop w:val="0"/>
      <w:marBottom w:val="0"/>
      <w:divBdr>
        <w:top w:val="none" w:sz="0" w:space="0" w:color="auto"/>
        <w:left w:val="none" w:sz="0" w:space="0" w:color="auto"/>
        <w:bottom w:val="none" w:sz="0" w:space="0" w:color="auto"/>
        <w:right w:val="none" w:sz="0" w:space="0" w:color="auto"/>
      </w:divBdr>
    </w:div>
    <w:div w:id="139229178">
      <w:bodyDiv w:val="1"/>
      <w:marLeft w:val="0"/>
      <w:marRight w:val="0"/>
      <w:marTop w:val="0"/>
      <w:marBottom w:val="0"/>
      <w:divBdr>
        <w:top w:val="none" w:sz="0" w:space="0" w:color="auto"/>
        <w:left w:val="none" w:sz="0" w:space="0" w:color="auto"/>
        <w:bottom w:val="none" w:sz="0" w:space="0" w:color="auto"/>
        <w:right w:val="none" w:sz="0" w:space="0" w:color="auto"/>
      </w:divBdr>
    </w:div>
    <w:div w:id="140973498">
      <w:bodyDiv w:val="1"/>
      <w:marLeft w:val="0"/>
      <w:marRight w:val="0"/>
      <w:marTop w:val="0"/>
      <w:marBottom w:val="0"/>
      <w:divBdr>
        <w:top w:val="none" w:sz="0" w:space="0" w:color="auto"/>
        <w:left w:val="none" w:sz="0" w:space="0" w:color="auto"/>
        <w:bottom w:val="none" w:sz="0" w:space="0" w:color="auto"/>
        <w:right w:val="none" w:sz="0" w:space="0" w:color="auto"/>
      </w:divBdr>
    </w:div>
    <w:div w:id="144275902">
      <w:bodyDiv w:val="1"/>
      <w:marLeft w:val="0"/>
      <w:marRight w:val="0"/>
      <w:marTop w:val="0"/>
      <w:marBottom w:val="0"/>
      <w:divBdr>
        <w:top w:val="none" w:sz="0" w:space="0" w:color="auto"/>
        <w:left w:val="none" w:sz="0" w:space="0" w:color="auto"/>
        <w:bottom w:val="none" w:sz="0" w:space="0" w:color="auto"/>
        <w:right w:val="none" w:sz="0" w:space="0" w:color="auto"/>
      </w:divBdr>
    </w:div>
    <w:div w:id="147286418">
      <w:bodyDiv w:val="1"/>
      <w:marLeft w:val="0"/>
      <w:marRight w:val="0"/>
      <w:marTop w:val="0"/>
      <w:marBottom w:val="0"/>
      <w:divBdr>
        <w:top w:val="none" w:sz="0" w:space="0" w:color="auto"/>
        <w:left w:val="none" w:sz="0" w:space="0" w:color="auto"/>
        <w:bottom w:val="none" w:sz="0" w:space="0" w:color="auto"/>
        <w:right w:val="none" w:sz="0" w:space="0" w:color="auto"/>
      </w:divBdr>
    </w:div>
    <w:div w:id="148328615">
      <w:bodyDiv w:val="1"/>
      <w:marLeft w:val="0"/>
      <w:marRight w:val="0"/>
      <w:marTop w:val="0"/>
      <w:marBottom w:val="0"/>
      <w:divBdr>
        <w:top w:val="none" w:sz="0" w:space="0" w:color="auto"/>
        <w:left w:val="none" w:sz="0" w:space="0" w:color="auto"/>
        <w:bottom w:val="none" w:sz="0" w:space="0" w:color="auto"/>
        <w:right w:val="none" w:sz="0" w:space="0" w:color="auto"/>
      </w:divBdr>
    </w:div>
    <w:div w:id="149492121">
      <w:bodyDiv w:val="1"/>
      <w:marLeft w:val="0"/>
      <w:marRight w:val="0"/>
      <w:marTop w:val="0"/>
      <w:marBottom w:val="0"/>
      <w:divBdr>
        <w:top w:val="none" w:sz="0" w:space="0" w:color="auto"/>
        <w:left w:val="none" w:sz="0" w:space="0" w:color="auto"/>
        <w:bottom w:val="none" w:sz="0" w:space="0" w:color="auto"/>
        <w:right w:val="none" w:sz="0" w:space="0" w:color="auto"/>
      </w:divBdr>
    </w:div>
    <w:div w:id="152796849">
      <w:bodyDiv w:val="1"/>
      <w:marLeft w:val="0"/>
      <w:marRight w:val="0"/>
      <w:marTop w:val="0"/>
      <w:marBottom w:val="0"/>
      <w:divBdr>
        <w:top w:val="none" w:sz="0" w:space="0" w:color="auto"/>
        <w:left w:val="none" w:sz="0" w:space="0" w:color="auto"/>
        <w:bottom w:val="none" w:sz="0" w:space="0" w:color="auto"/>
        <w:right w:val="none" w:sz="0" w:space="0" w:color="auto"/>
      </w:divBdr>
    </w:div>
    <w:div w:id="155845922">
      <w:bodyDiv w:val="1"/>
      <w:marLeft w:val="0"/>
      <w:marRight w:val="0"/>
      <w:marTop w:val="0"/>
      <w:marBottom w:val="0"/>
      <w:divBdr>
        <w:top w:val="none" w:sz="0" w:space="0" w:color="auto"/>
        <w:left w:val="none" w:sz="0" w:space="0" w:color="auto"/>
        <w:bottom w:val="none" w:sz="0" w:space="0" w:color="auto"/>
        <w:right w:val="none" w:sz="0" w:space="0" w:color="auto"/>
      </w:divBdr>
    </w:div>
    <w:div w:id="155876883">
      <w:bodyDiv w:val="1"/>
      <w:marLeft w:val="0"/>
      <w:marRight w:val="0"/>
      <w:marTop w:val="0"/>
      <w:marBottom w:val="0"/>
      <w:divBdr>
        <w:top w:val="none" w:sz="0" w:space="0" w:color="auto"/>
        <w:left w:val="none" w:sz="0" w:space="0" w:color="auto"/>
        <w:bottom w:val="none" w:sz="0" w:space="0" w:color="auto"/>
        <w:right w:val="none" w:sz="0" w:space="0" w:color="auto"/>
      </w:divBdr>
    </w:div>
    <w:div w:id="161510709">
      <w:bodyDiv w:val="1"/>
      <w:marLeft w:val="0"/>
      <w:marRight w:val="0"/>
      <w:marTop w:val="0"/>
      <w:marBottom w:val="0"/>
      <w:divBdr>
        <w:top w:val="none" w:sz="0" w:space="0" w:color="auto"/>
        <w:left w:val="none" w:sz="0" w:space="0" w:color="auto"/>
        <w:bottom w:val="none" w:sz="0" w:space="0" w:color="auto"/>
        <w:right w:val="none" w:sz="0" w:space="0" w:color="auto"/>
      </w:divBdr>
    </w:div>
    <w:div w:id="168104294">
      <w:bodyDiv w:val="1"/>
      <w:marLeft w:val="0"/>
      <w:marRight w:val="0"/>
      <w:marTop w:val="0"/>
      <w:marBottom w:val="0"/>
      <w:divBdr>
        <w:top w:val="none" w:sz="0" w:space="0" w:color="auto"/>
        <w:left w:val="none" w:sz="0" w:space="0" w:color="auto"/>
        <w:bottom w:val="none" w:sz="0" w:space="0" w:color="auto"/>
        <w:right w:val="none" w:sz="0" w:space="0" w:color="auto"/>
      </w:divBdr>
    </w:div>
    <w:div w:id="173345580">
      <w:bodyDiv w:val="1"/>
      <w:marLeft w:val="0"/>
      <w:marRight w:val="0"/>
      <w:marTop w:val="0"/>
      <w:marBottom w:val="0"/>
      <w:divBdr>
        <w:top w:val="none" w:sz="0" w:space="0" w:color="auto"/>
        <w:left w:val="none" w:sz="0" w:space="0" w:color="auto"/>
        <w:bottom w:val="none" w:sz="0" w:space="0" w:color="auto"/>
        <w:right w:val="none" w:sz="0" w:space="0" w:color="auto"/>
      </w:divBdr>
    </w:div>
    <w:div w:id="175965632">
      <w:bodyDiv w:val="1"/>
      <w:marLeft w:val="0"/>
      <w:marRight w:val="0"/>
      <w:marTop w:val="0"/>
      <w:marBottom w:val="0"/>
      <w:divBdr>
        <w:top w:val="none" w:sz="0" w:space="0" w:color="auto"/>
        <w:left w:val="none" w:sz="0" w:space="0" w:color="auto"/>
        <w:bottom w:val="none" w:sz="0" w:space="0" w:color="auto"/>
        <w:right w:val="none" w:sz="0" w:space="0" w:color="auto"/>
      </w:divBdr>
    </w:div>
    <w:div w:id="176118195">
      <w:bodyDiv w:val="1"/>
      <w:marLeft w:val="0"/>
      <w:marRight w:val="0"/>
      <w:marTop w:val="0"/>
      <w:marBottom w:val="0"/>
      <w:divBdr>
        <w:top w:val="none" w:sz="0" w:space="0" w:color="auto"/>
        <w:left w:val="none" w:sz="0" w:space="0" w:color="auto"/>
        <w:bottom w:val="none" w:sz="0" w:space="0" w:color="auto"/>
        <w:right w:val="none" w:sz="0" w:space="0" w:color="auto"/>
      </w:divBdr>
    </w:div>
    <w:div w:id="181090695">
      <w:bodyDiv w:val="1"/>
      <w:marLeft w:val="0"/>
      <w:marRight w:val="0"/>
      <w:marTop w:val="0"/>
      <w:marBottom w:val="0"/>
      <w:divBdr>
        <w:top w:val="none" w:sz="0" w:space="0" w:color="auto"/>
        <w:left w:val="none" w:sz="0" w:space="0" w:color="auto"/>
        <w:bottom w:val="none" w:sz="0" w:space="0" w:color="auto"/>
        <w:right w:val="none" w:sz="0" w:space="0" w:color="auto"/>
      </w:divBdr>
    </w:div>
    <w:div w:id="181406136">
      <w:bodyDiv w:val="1"/>
      <w:marLeft w:val="0"/>
      <w:marRight w:val="0"/>
      <w:marTop w:val="0"/>
      <w:marBottom w:val="0"/>
      <w:divBdr>
        <w:top w:val="none" w:sz="0" w:space="0" w:color="auto"/>
        <w:left w:val="none" w:sz="0" w:space="0" w:color="auto"/>
        <w:bottom w:val="none" w:sz="0" w:space="0" w:color="auto"/>
        <w:right w:val="none" w:sz="0" w:space="0" w:color="auto"/>
      </w:divBdr>
    </w:div>
    <w:div w:id="186990381">
      <w:bodyDiv w:val="1"/>
      <w:marLeft w:val="0"/>
      <w:marRight w:val="0"/>
      <w:marTop w:val="0"/>
      <w:marBottom w:val="0"/>
      <w:divBdr>
        <w:top w:val="none" w:sz="0" w:space="0" w:color="auto"/>
        <w:left w:val="none" w:sz="0" w:space="0" w:color="auto"/>
        <w:bottom w:val="none" w:sz="0" w:space="0" w:color="auto"/>
        <w:right w:val="none" w:sz="0" w:space="0" w:color="auto"/>
      </w:divBdr>
    </w:div>
    <w:div w:id="188489910">
      <w:bodyDiv w:val="1"/>
      <w:marLeft w:val="0"/>
      <w:marRight w:val="0"/>
      <w:marTop w:val="0"/>
      <w:marBottom w:val="0"/>
      <w:divBdr>
        <w:top w:val="none" w:sz="0" w:space="0" w:color="auto"/>
        <w:left w:val="none" w:sz="0" w:space="0" w:color="auto"/>
        <w:bottom w:val="none" w:sz="0" w:space="0" w:color="auto"/>
        <w:right w:val="none" w:sz="0" w:space="0" w:color="auto"/>
      </w:divBdr>
    </w:div>
    <w:div w:id="191695442">
      <w:bodyDiv w:val="1"/>
      <w:marLeft w:val="0"/>
      <w:marRight w:val="0"/>
      <w:marTop w:val="0"/>
      <w:marBottom w:val="0"/>
      <w:divBdr>
        <w:top w:val="none" w:sz="0" w:space="0" w:color="auto"/>
        <w:left w:val="none" w:sz="0" w:space="0" w:color="auto"/>
        <w:bottom w:val="none" w:sz="0" w:space="0" w:color="auto"/>
        <w:right w:val="none" w:sz="0" w:space="0" w:color="auto"/>
      </w:divBdr>
    </w:div>
    <w:div w:id="193808382">
      <w:bodyDiv w:val="1"/>
      <w:marLeft w:val="0"/>
      <w:marRight w:val="0"/>
      <w:marTop w:val="0"/>
      <w:marBottom w:val="0"/>
      <w:divBdr>
        <w:top w:val="none" w:sz="0" w:space="0" w:color="auto"/>
        <w:left w:val="none" w:sz="0" w:space="0" w:color="auto"/>
        <w:bottom w:val="none" w:sz="0" w:space="0" w:color="auto"/>
        <w:right w:val="none" w:sz="0" w:space="0" w:color="auto"/>
      </w:divBdr>
    </w:div>
    <w:div w:id="194463588">
      <w:bodyDiv w:val="1"/>
      <w:marLeft w:val="0"/>
      <w:marRight w:val="0"/>
      <w:marTop w:val="0"/>
      <w:marBottom w:val="0"/>
      <w:divBdr>
        <w:top w:val="none" w:sz="0" w:space="0" w:color="auto"/>
        <w:left w:val="none" w:sz="0" w:space="0" w:color="auto"/>
        <w:bottom w:val="none" w:sz="0" w:space="0" w:color="auto"/>
        <w:right w:val="none" w:sz="0" w:space="0" w:color="auto"/>
      </w:divBdr>
    </w:div>
    <w:div w:id="194731376">
      <w:bodyDiv w:val="1"/>
      <w:marLeft w:val="0"/>
      <w:marRight w:val="0"/>
      <w:marTop w:val="0"/>
      <w:marBottom w:val="0"/>
      <w:divBdr>
        <w:top w:val="none" w:sz="0" w:space="0" w:color="auto"/>
        <w:left w:val="none" w:sz="0" w:space="0" w:color="auto"/>
        <w:bottom w:val="none" w:sz="0" w:space="0" w:color="auto"/>
        <w:right w:val="none" w:sz="0" w:space="0" w:color="auto"/>
      </w:divBdr>
    </w:div>
    <w:div w:id="195387685">
      <w:bodyDiv w:val="1"/>
      <w:marLeft w:val="0"/>
      <w:marRight w:val="0"/>
      <w:marTop w:val="0"/>
      <w:marBottom w:val="0"/>
      <w:divBdr>
        <w:top w:val="none" w:sz="0" w:space="0" w:color="auto"/>
        <w:left w:val="none" w:sz="0" w:space="0" w:color="auto"/>
        <w:bottom w:val="none" w:sz="0" w:space="0" w:color="auto"/>
        <w:right w:val="none" w:sz="0" w:space="0" w:color="auto"/>
      </w:divBdr>
    </w:div>
    <w:div w:id="197277547">
      <w:bodyDiv w:val="1"/>
      <w:marLeft w:val="0"/>
      <w:marRight w:val="0"/>
      <w:marTop w:val="0"/>
      <w:marBottom w:val="0"/>
      <w:divBdr>
        <w:top w:val="none" w:sz="0" w:space="0" w:color="auto"/>
        <w:left w:val="none" w:sz="0" w:space="0" w:color="auto"/>
        <w:bottom w:val="none" w:sz="0" w:space="0" w:color="auto"/>
        <w:right w:val="none" w:sz="0" w:space="0" w:color="auto"/>
      </w:divBdr>
    </w:div>
    <w:div w:id="199632994">
      <w:bodyDiv w:val="1"/>
      <w:marLeft w:val="0"/>
      <w:marRight w:val="0"/>
      <w:marTop w:val="0"/>
      <w:marBottom w:val="0"/>
      <w:divBdr>
        <w:top w:val="none" w:sz="0" w:space="0" w:color="auto"/>
        <w:left w:val="none" w:sz="0" w:space="0" w:color="auto"/>
        <w:bottom w:val="none" w:sz="0" w:space="0" w:color="auto"/>
        <w:right w:val="none" w:sz="0" w:space="0" w:color="auto"/>
      </w:divBdr>
    </w:div>
    <w:div w:id="203255652">
      <w:bodyDiv w:val="1"/>
      <w:marLeft w:val="0"/>
      <w:marRight w:val="0"/>
      <w:marTop w:val="0"/>
      <w:marBottom w:val="0"/>
      <w:divBdr>
        <w:top w:val="none" w:sz="0" w:space="0" w:color="auto"/>
        <w:left w:val="none" w:sz="0" w:space="0" w:color="auto"/>
        <w:bottom w:val="none" w:sz="0" w:space="0" w:color="auto"/>
        <w:right w:val="none" w:sz="0" w:space="0" w:color="auto"/>
      </w:divBdr>
    </w:div>
    <w:div w:id="211582921">
      <w:bodyDiv w:val="1"/>
      <w:marLeft w:val="0"/>
      <w:marRight w:val="0"/>
      <w:marTop w:val="0"/>
      <w:marBottom w:val="0"/>
      <w:divBdr>
        <w:top w:val="none" w:sz="0" w:space="0" w:color="auto"/>
        <w:left w:val="none" w:sz="0" w:space="0" w:color="auto"/>
        <w:bottom w:val="none" w:sz="0" w:space="0" w:color="auto"/>
        <w:right w:val="none" w:sz="0" w:space="0" w:color="auto"/>
      </w:divBdr>
    </w:div>
    <w:div w:id="229000835">
      <w:bodyDiv w:val="1"/>
      <w:marLeft w:val="0"/>
      <w:marRight w:val="0"/>
      <w:marTop w:val="0"/>
      <w:marBottom w:val="0"/>
      <w:divBdr>
        <w:top w:val="none" w:sz="0" w:space="0" w:color="auto"/>
        <w:left w:val="none" w:sz="0" w:space="0" w:color="auto"/>
        <w:bottom w:val="none" w:sz="0" w:space="0" w:color="auto"/>
        <w:right w:val="none" w:sz="0" w:space="0" w:color="auto"/>
      </w:divBdr>
    </w:div>
    <w:div w:id="231040330">
      <w:bodyDiv w:val="1"/>
      <w:marLeft w:val="0"/>
      <w:marRight w:val="0"/>
      <w:marTop w:val="0"/>
      <w:marBottom w:val="0"/>
      <w:divBdr>
        <w:top w:val="none" w:sz="0" w:space="0" w:color="auto"/>
        <w:left w:val="none" w:sz="0" w:space="0" w:color="auto"/>
        <w:bottom w:val="none" w:sz="0" w:space="0" w:color="auto"/>
        <w:right w:val="none" w:sz="0" w:space="0" w:color="auto"/>
      </w:divBdr>
    </w:div>
    <w:div w:id="232393406">
      <w:bodyDiv w:val="1"/>
      <w:marLeft w:val="0"/>
      <w:marRight w:val="0"/>
      <w:marTop w:val="0"/>
      <w:marBottom w:val="0"/>
      <w:divBdr>
        <w:top w:val="none" w:sz="0" w:space="0" w:color="auto"/>
        <w:left w:val="none" w:sz="0" w:space="0" w:color="auto"/>
        <w:bottom w:val="none" w:sz="0" w:space="0" w:color="auto"/>
        <w:right w:val="none" w:sz="0" w:space="0" w:color="auto"/>
      </w:divBdr>
    </w:div>
    <w:div w:id="236938717">
      <w:bodyDiv w:val="1"/>
      <w:marLeft w:val="0"/>
      <w:marRight w:val="0"/>
      <w:marTop w:val="0"/>
      <w:marBottom w:val="0"/>
      <w:divBdr>
        <w:top w:val="none" w:sz="0" w:space="0" w:color="auto"/>
        <w:left w:val="none" w:sz="0" w:space="0" w:color="auto"/>
        <w:bottom w:val="none" w:sz="0" w:space="0" w:color="auto"/>
        <w:right w:val="none" w:sz="0" w:space="0" w:color="auto"/>
      </w:divBdr>
    </w:div>
    <w:div w:id="237056621">
      <w:bodyDiv w:val="1"/>
      <w:marLeft w:val="0"/>
      <w:marRight w:val="0"/>
      <w:marTop w:val="0"/>
      <w:marBottom w:val="0"/>
      <w:divBdr>
        <w:top w:val="none" w:sz="0" w:space="0" w:color="auto"/>
        <w:left w:val="none" w:sz="0" w:space="0" w:color="auto"/>
        <w:bottom w:val="none" w:sz="0" w:space="0" w:color="auto"/>
        <w:right w:val="none" w:sz="0" w:space="0" w:color="auto"/>
      </w:divBdr>
    </w:div>
    <w:div w:id="241375902">
      <w:bodyDiv w:val="1"/>
      <w:marLeft w:val="0"/>
      <w:marRight w:val="0"/>
      <w:marTop w:val="0"/>
      <w:marBottom w:val="0"/>
      <w:divBdr>
        <w:top w:val="none" w:sz="0" w:space="0" w:color="auto"/>
        <w:left w:val="none" w:sz="0" w:space="0" w:color="auto"/>
        <w:bottom w:val="none" w:sz="0" w:space="0" w:color="auto"/>
        <w:right w:val="none" w:sz="0" w:space="0" w:color="auto"/>
      </w:divBdr>
    </w:div>
    <w:div w:id="245039618">
      <w:bodyDiv w:val="1"/>
      <w:marLeft w:val="0"/>
      <w:marRight w:val="0"/>
      <w:marTop w:val="0"/>
      <w:marBottom w:val="0"/>
      <w:divBdr>
        <w:top w:val="none" w:sz="0" w:space="0" w:color="auto"/>
        <w:left w:val="none" w:sz="0" w:space="0" w:color="auto"/>
        <w:bottom w:val="none" w:sz="0" w:space="0" w:color="auto"/>
        <w:right w:val="none" w:sz="0" w:space="0" w:color="auto"/>
      </w:divBdr>
    </w:div>
    <w:div w:id="247277699">
      <w:bodyDiv w:val="1"/>
      <w:marLeft w:val="0"/>
      <w:marRight w:val="0"/>
      <w:marTop w:val="0"/>
      <w:marBottom w:val="0"/>
      <w:divBdr>
        <w:top w:val="none" w:sz="0" w:space="0" w:color="auto"/>
        <w:left w:val="none" w:sz="0" w:space="0" w:color="auto"/>
        <w:bottom w:val="none" w:sz="0" w:space="0" w:color="auto"/>
        <w:right w:val="none" w:sz="0" w:space="0" w:color="auto"/>
      </w:divBdr>
    </w:div>
    <w:div w:id="252319633">
      <w:bodyDiv w:val="1"/>
      <w:marLeft w:val="0"/>
      <w:marRight w:val="0"/>
      <w:marTop w:val="0"/>
      <w:marBottom w:val="0"/>
      <w:divBdr>
        <w:top w:val="none" w:sz="0" w:space="0" w:color="auto"/>
        <w:left w:val="none" w:sz="0" w:space="0" w:color="auto"/>
        <w:bottom w:val="none" w:sz="0" w:space="0" w:color="auto"/>
        <w:right w:val="none" w:sz="0" w:space="0" w:color="auto"/>
      </w:divBdr>
    </w:div>
    <w:div w:id="254367908">
      <w:bodyDiv w:val="1"/>
      <w:marLeft w:val="0"/>
      <w:marRight w:val="0"/>
      <w:marTop w:val="0"/>
      <w:marBottom w:val="0"/>
      <w:divBdr>
        <w:top w:val="none" w:sz="0" w:space="0" w:color="auto"/>
        <w:left w:val="none" w:sz="0" w:space="0" w:color="auto"/>
        <w:bottom w:val="none" w:sz="0" w:space="0" w:color="auto"/>
        <w:right w:val="none" w:sz="0" w:space="0" w:color="auto"/>
      </w:divBdr>
    </w:div>
    <w:div w:id="259026247">
      <w:bodyDiv w:val="1"/>
      <w:marLeft w:val="0"/>
      <w:marRight w:val="0"/>
      <w:marTop w:val="0"/>
      <w:marBottom w:val="0"/>
      <w:divBdr>
        <w:top w:val="none" w:sz="0" w:space="0" w:color="auto"/>
        <w:left w:val="none" w:sz="0" w:space="0" w:color="auto"/>
        <w:bottom w:val="none" w:sz="0" w:space="0" w:color="auto"/>
        <w:right w:val="none" w:sz="0" w:space="0" w:color="auto"/>
      </w:divBdr>
    </w:div>
    <w:div w:id="262373373">
      <w:bodyDiv w:val="1"/>
      <w:marLeft w:val="0"/>
      <w:marRight w:val="0"/>
      <w:marTop w:val="0"/>
      <w:marBottom w:val="0"/>
      <w:divBdr>
        <w:top w:val="none" w:sz="0" w:space="0" w:color="auto"/>
        <w:left w:val="none" w:sz="0" w:space="0" w:color="auto"/>
        <w:bottom w:val="none" w:sz="0" w:space="0" w:color="auto"/>
        <w:right w:val="none" w:sz="0" w:space="0" w:color="auto"/>
      </w:divBdr>
    </w:div>
    <w:div w:id="268197938">
      <w:bodyDiv w:val="1"/>
      <w:marLeft w:val="0"/>
      <w:marRight w:val="0"/>
      <w:marTop w:val="0"/>
      <w:marBottom w:val="0"/>
      <w:divBdr>
        <w:top w:val="none" w:sz="0" w:space="0" w:color="auto"/>
        <w:left w:val="none" w:sz="0" w:space="0" w:color="auto"/>
        <w:bottom w:val="none" w:sz="0" w:space="0" w:color="auto"/>
        <w:right w:val="none" w:sz="0" w:space="0" w:color="auto"/>
      </w:divBdr>
    </w:div>
    <w:div w:id="276105115">
      <w:bodyDiv w:val="1"/>
      <w:marLeft w:val="0"/>
      <w:marRight w:val="0"/>
      <w:marTop w:val="0"/>
      <w:marBottom w:val="0"/>
      <w:divBdr>
        <w:top w:val="none" w:sz="0" w:space="0" w:color="auto"/>
        <w:left w:val="none" w:sz="0" w:space="0" w:color="auto"/>
        <w:bottom w:val="none" w:sz="0" w:space="0" w:color="auto"/>
        <w:right w:val="none" w:sz="0" w:space="0" w:color="auto"/>
      </w:divBdr>
    </w:div>
    <w:div w:id="277227008">
      <w:bodyDiv w:val="1"/>
      <w:marLeft w:val="0"/>
      <w:marRight w:val="0"/>
      <w:marTop w:val="0"/>
      <w:marBottom w:val="0"/>
      <w:divBdr>
        <w:top w:val="none" w:sz="0" w:space="0" w:color="auto"/>
        <w:left w:val="none" w:sz="0" w:space="0" w:color="auto"/>
        <w:bottom w:val="none" w:sz="0" w:space="0" w:color="auto"/>
        <w:right w:val="none" w:sz="0" w:space="0" w:color="auto"/>
      </w:divBdr>
    </w:div>
    <w:div w:id="291984377">
      <w:bodyDiv w:val="1"/>
      <w:marLeft w:val="0"/>
      <w:marRight w:val="0"/>
      <w:marTop w:val="0"/>
      <w:marBottom w:val="0"/>
      <w:divBdr>
        <w:top w:val="none" w:sz="0" w:space="0" w:color="auto"/>
        <w:left w:val="none" w:sz="0" w:space="0" w:color="auto"/>
        <w:bottom w:val="none" w:sz="0" w:space="0" w:color="auto"/>
        <w:right w:val="none" w:sz="0" w:space="0" w:color="auto"/>
      </w:divBdr>
    </w:div>
    <w:div w:id="294524989">
      <w:bodyDiv w:val="1"/>
      <w:marLeft w:val="0"/>
      <w:marRight w:val="0"/>
      <w:marTop w:val="0"/>
      <w:marBottom w:val="0"/>
      <w:divBdr>
        <w:top w:val="none" w:sz="0" w:space="0" w:color="auto"/>
        <w:left w:val="none" w:sz="0" w:space="0" w:color="auto"/>
        <w:bottom w:val="none" w:sz="0" w:space="0" w:color="auto"/>
        <w:right w:val="none" w:sz="0" w:space="0" w:color="auto"/>
      </w:divBdr>
    </w:div>
    <w:div w:id="294724251">
      <w:bodyDiv w:val="1"/>
      <w:marLeft w:val="0"/>
      <w:marRight w:val="0"/>
      <w:marTop w:val="0"/>
      <w:marBottom w:val="0"/>
      <w:divBdr>
        <w:top w:val="none" w:sz="0" w:space="0" w:color="auto"/>
        <w:left w:val="none" w:sz="0" w:space="0" w:color="auto"/>
        <w:bottom w:val="none" w:sz="0" w:space="0" w:color="auto"/>
        <w:right w:val="none" w:sz="0" w:space="0" w:color="auto"/>
      </w:divBdr>
    </w:div>
    <w:div w:id="298152979">
      <w:bodyDiv w:val="1"/>
      <w:marLeft w:val="0"/>
      <w:marRight w:val="0"/>
      <w:marTop w:val="0"/>
      <w:marBottom w:val="0"/>
      <w:divBdr>
        <w:top w:val="none" w:sz="0" w:space="0" w:color="auto"/>
        <w:left w:val="none" w:sz="0" w:space="0" w:color="auto"/>
        <w:bottom w:val="none" w:sz="0" w:space="0" w:color="auto"/>
        <w:right w:val="none" w:sz="0" w:space="0" w:color="auto"/>
      </w:divBdr>
    </w:div>
    <w:div w:id="304285809">
      <w:bodyDiv w:val="1"/>
      <w:marLeft w:val="0"/>
      <w:marRight w:val="0"/>
      <w:marTop w:val="0"/>
      <w:marBottom w:val="0"/>
      <w:divBdr>
        <w:top w:val="none" w:sz="0" w:space="0" w:color="auto"/>
        <w:left w:val="none" w:sz="0" w:space="0" w:color="auto"/>
        <w:bottom w:val="none" w:sz="0" w:space="0" w:color="auto"/>
        <w:right w:val="none" w:sz="0" w:space="0" w:color="auto"/>
      </w:divBdr>
    </w:div>
    <w:div w:id="311250121">
      <w:bodyDiv w:val="1"/>
      <w:marLeft w:val="0"/>
      <w:marRight w:val="0"/>
      <w:marTop w:val="0"/>
      <w:marBottom w:val="0"/>
      <w:divBdr>
        <w:top w:val="none" w:sz="0" w:space="0" w:color="auto"/>
        <w:left w:val="none" w:sz="0" w:space="0" w:color="auto"/>
        <w:bottom w:val="none" w:sz="0" w:space="0" w:color="auto"/>
        <w:right w:val="none" w:sz="0" w:space="0" w:color="auto"/>
      </w:divBdr>
    </w:div>
    <w:div w:id="312762869">
      <w:bodyDiv w:val="1"/>
      <w:marLeft w:val="0"/>
      <w:marRight w:val="0"/>
      <w:marTop w:val="0"/>
      <w:marBottom w:val="0"/>
      <w:divBdr>
        <w:top w:val="none" w:sz="0" w:space="0" w:color="auto"/>
        <w:left w:val="none" w:sz="0" w:space="0" w:color="auto"/>
        <w:bottom w:val="none" w:sz="0" w:space="0" w:color="auto"/>
        <w:right w:val="none" w:sz="0" w:space="0" w:color="auto"/>
      </w:divBdr>
    </w:div>
    <w:div w:id="315455111">
      <w:bodyDiv w:val="1"/>
      <w:marLeft w:val="0"/>
      <w:marRight w:val="0"/>
      <w:marTop w:val="0"/>
      <w:marBottom w:val="0"/>
      <w:divBdr>
        <w:top w:val="none" w:sz="0" w:space="0" w:color="auto"/>
        <w:left w:val="none" w:sz="0" w:space="0" w:color="auto"/>
        <w:bottom w:val="none" w:sz="0" w:space="0" w:color="auto"/>
        <w:right w:val="none" w:sz="0" w:space="0" w:color="auto"/>
      </w:divBdr>
      <w:divsChild>
        <w:div w:id="2106028635">
          <w:marLeft w:val="0"/>
          <w:marRight w:val="0"/>
          <w:marTop w:val="0"/>
          <w:marBottom w:val="0"/>
          <w:divBdr>
            <w:top w:val="none" w:sz="0" w:space="0" w:color="auto"/>
            <w:left w:val="none" w:sz="0" w:space="0" w:color="auto"/>
            <w:bottom w:val="none" w:sz="0" w:space="0" w:color="auto"/>
            <w:right w:val="none" w:sz="0" w:space="0" w:color="auto"/>
          </w:divBdr>
          <w:divsChild>
            <w:div w:id="1441686725">
              <w:marLeft w:val="0"/>
              <w:marRight w:val="0"/>
              <w:marTop w:val="0"/>
              <w:marBottom w:val="0"/>
              <w:divBdr>
                <w:top w:val="none" w:sz="0" w:space="0" w:color="auto"/>
                <w:left w:val="none" w:sz="0" w:space="0" w:color="auto"/>
                <w:bottom w:val="none" w:sz="0" w:space="0" w:color="auto"/>
                <w:right w:val="none" w:sz="0" w:space="0" w:color="auto"/>
              </w:divBdr>
            </w:div>
            <w:div w:id="312414160">
              <w:marLeft w:val="0"/>
              <w:marRight w:val="0"/>
              <w:marTop w:val="0"/>
              <w:marBottom w:val="0"/>
              <w:divBdr>
                <w:top w:val="none" w:sz="0" w:space="0" w:color="auto"/>
                <w:left w:val="none" w:sz="0" w:space="0" w:color="auto"/>
                <w:bottom w:val="none" w:sz="0" w:space="0" w:color="auto"/>
                <w:right w:val="none" w:sz="0" w:space="0" w:color="auto"/>
              </w:divBdr>
            </w:div>
            <w:div w:id="1020008499">
              <w:marLeft w:val="0"/>
              <w:marRight w:val="0"/>
              <w:marTop w:val="0"/>
              <w:marBottom w:val="0"/>
              <w:divBdr>
                <w:top w:val="none" w:sz="0" w:space="0" w:color="auto"/>
                <w:left w:val="none" w:sz="0" w:space="0" w:color="auto"/>
                <w:bottom w:val="none" w:sz="0" w:space="0" w:color="auto"/>
                <w:right w:val="none" w:sz="0" w:space="0" w:color="auto"/>
              </w:divBdr>
            </w:div>
          </w:divsChild>
        </w:div>
        <w:div w:id="666906124">
          <w:marLeft w:val="0"/>
          <w:marRight w:val="0"/>
          <w:marTop w:val="0"/>
          <w:marBottom w:val="0"/>
          <w:divBdr>
            <w:top w:val="none" w:sz="0" w:space="0" w:color="auto"/>
            <w:left w:val="none" w:sz="0" w:space="0" w:color="auto"/>
            <w:bottom w:val="none" w:sz="0" w:space="0" w:color="auto"/>
            <w:right w:val="none" w:sz="0" w:space="0" w:color="auto"/>
          </w:divBdr>
        </w:div>
        <w:div w:id="303969789">
          <w:marLeft w:val="0"/>
          <w:marRight w:val="0"/>
          <w:marTop w:val="0"/>
          <w:marBottom w:val="0"/>
          <w:divBdr>
            <w:top w:val="none" w:sz="0" w:space="0" w:color="auto"/>
            <w:left w:val="none" w:sz="0" w:space="0" w:color="auto"/>
            <w:bottom w:val="none" w:sz="0" w:space="0" w:color="auto"/>
            <w:right w:val="none" w:sz="0" w:space="0" w:color="auto"/>
          </w:divBdr>
          <w:divsChild>
            <w:div w:id="405880787">
              <w:marLeft w:val="0"/>
              <w:marRight w:val="0"/>
              <w:marTop w:val="0"/>
              <w:marBottom w:val="0"/>
              <w:divBdr>
                <w:top w:val="none" w:sz="0" w:space="0" w:color="auto"/>
                <w:left w:val="none" w:sz="0" w:space="0" w:color="auto"/>
                <w:bottom w:val="none" w:sz="0" w:space="0" w:color="auto"/>
                <w:right w:val="none" w:sz="0" w:space="0" w:color="auto"/>
              </w:divBdr>
            </w:div>
          </w:divsChild>
        </w:div>
        <w:div w:id="1253272825">
          <w:marLeft w:val="0"/>
          <w:marRight w:val="0"/>
          <w:marTop w:val="0"/>
          <w:marBottom w:val="0"/>
          <w:divBdr>
            <w:top w:val="none" w:sz="0" w:space="0" w:color="auto"/>
            <w:left w:val="none" w:sz="0" w:space="0" w:color="auto"/>
            <w:bottom w:val="none" w:sz="0" w:space="0" w:color="auto"/>
            <w:right w:val="none" w:sz="0" w:space="0" w:color="auto"/>
          </w:divBdr>
        </w:div>
        <w:div w:id="859466749">
          <w:marLeft w:val="0"/>
          <w:marRight w:val="0"/>
          <w:marTop w:val="0"/>
          <w:marBottom w:val="0"/>
          <w:divBdr>
            <w:top w:val="none" w:sz="0" w:space="0" w:color="auto"/>
            <w:left w:val="none" w:sz="0" w:space="0" w:color="auto"/>
            <w:bottom w:val="none" w:sz="0" w:space="0" w:color="auto"/>
            <w:right w:val="none" w:sz="0" w:space="0" w:color="auto"/>
          </w:divBdr>
        </w:div>
        <w:div w:id="1601797754">
          <w:marLeft w:val="0"/>
          <w:marRight w:val="0"/>
          <w:marTop w:val="0"/>
          <w:marBottom w:val="0"/>
          <w:divBdr>
            <w:top w:val="none" w:sz="0" w:space="0" w:color="auto"/>
            <w:left w:val="none" w:sz="0" w:space="0" w:color="auto"/>
            <w:bottom w:val="none" w:sz="0" w:space="0" w:color="auto"/>
            <w:right w:val="none" w:sz="0" w:space="0" w:color="auto"/>
          </w:divBdr>
        </w:div>
        <w:div w:id="756177300">
          <w:marLeft w:val="0"/>
          <w:marRight w:val="0"/>
          <w:marTop w:val="0"/>
          <w:marBottom w:val="0"/>
          <w:divBdr>
            <w:top w:val="none" w:sz="0" w:space="0" w:color="auto"/>
            <w:left w:val="none" w:sz="0" w:space="0" w:color="auto"/>
            <w:bottom w:val="none" w:sz="0" w:space="0" w:color="auto"/>
            <w:right w:val="none" w:sz="0" w:space="0" w:color="auto"/>
          </w:divBdr>
        </w:div>
        <w:div w:id="774907723">
          <w:marLeft w:val="0"/>
          <w:marRight w:val="0"/>
          <w:marTop w:val="0"/>
          <w:marBottom w:val="0"/>
          <w:divBdr>
            <w:top w:val="none" w:sz="0" w:space="0" w:color="auto"/>
            <w:left w:val="none" w:sz="0" w:space="0" w:color="auto"/>
            <w:bottom w:val="none" w:sz="0" w:space="0" w:color="auto"/>
            <w:right w:val="none" w:sz="0" w:space="0" w:color="auto"/>
          </w:divBdr>
        </w:div>
        <w:div w:id="1839540193">
          <w:marLeft w:val="0"/>
          <w:marRight w:val="0"/>
          <w:marTop w:val="0"/>
          <w:marBottom w:val="0"/>
          <w:divBdr>
            <w:top w:val="none" w:sz="0" w:space="0" w:color="auto"/>
            <w:left w:val="none" w:sz="0" w:space="0" w:color="auto"/>
            <w:bottom w:val="none" w:sz="0" w:space="0" w:color="auto"/>
            <w:right w:val="none" w:sz="0" w:space="0" w:color="auto"/>
          </w:divBdr>
        </w:div>
        <w:div w:id="11499874">
          <w:marLeft w:val="0"/>
          <w:marRight w:val="0"/>
          <w:marTop w:val="0"/>
          <w:marBottom w:val="0"/>
          <w:divBdr>
            <w:top w:val="none" w:sz="0" w:space="0" w:color="auto"/>
            <w:left w:val="none" w:sz="0" w:space="0" w:color="auto"/>
            <w:bottom w:val="none" w:sz="0" w:space="0" w:color="auto"/>
            <w:right w:val="none" w:sz="0" w:space="0" w:color="auto"/>
          </w:divBdr>
        </w:div>
        <w:div w:id="1387414078">
          <w:marLeft w:val="0"/>
          <w:marRight w:val="0"/>
          <w:marTop w:val="0"/>
          <w:marBottom w:val="0"/>
          <w:divBdr>
            <w:top w:val="none" w:sz="0" w:space="0" w:color="auto"/>
            <w:left w:val="none" w:sz="0" w:space="0" w:color="auto"/>
            <w:bottom w:val="none" w:sz="0" w:space="0" w:color="auto"/>
            <w:right w:val="none" w:sz="0" w:space="0" w:color="auto"/>
          </w:divBdr>
        </w:div>
        <w:div w:id="1923755362">
          <w:marLeft w:val="0"/>
          <w:marRight w:val="0"/>
          <w:marTop w:val="0"/>
          <w:marBottom w:val="0"/>
          <w:divBdr>
            <w:top w:val="none" w:sz="0" w:space="0" w:color="auto"/>
            <w:left w:val="none" w:sz="0" w:space="0" w:color="auto"/>
            <w:bottom w:val="none" w:sz="0" w:space="0" w:color="auto"/>
            <w:right w:val="none" w:sz="0" w:space="0" w:color="auto"/>
          </w:divBdr>
        </w:div>
        <w:div w:id="407264576">
          <w:marLeft w:val="0"/>
          <w:marRight w:val="0"/>
          <w:marTop w:val="0"/>
          <w:marBottom w:val="0"/>
          <w:divBdr>
            <w:top w:val="none" w:sz="0" w:space="0" w:color="auto"/>
            <w:left w:val="none" w:sz="0" w:space="0" w:color="auto"/>
            <w:bottom w:val="none" w:sz="0" w:space="0" w:color="auto"/>
            <w:right w:val="none" w:sz="0" w:space="0" w:color="auto"/>
          </w:divBdr>
        </w:div>
      </w:divsChild>
    </w:div>
    <w:div w:id="316612273">
      <w:bodyDiv w:val="1"/>
      <w:marLeft w:val="0"/>
      <w:marRight w:val="0"/>
      <w:marTop w:val="0"/>
      <w:marBottom w:val="0"/>
      <w:divBdr>
        <w:top w:val="none" w:sz="0" w:space="0" w:color="auto"/>
        <w:left w:val="none" w:sz="0" w:space="0" w:color="auto"/>
        <w:bottom w:val="none" w:sz="0" w:space="0" w:color="auto"/>
        <w:right w:val="none" w:sz="0" w:space="0" w:color="auto"/>
      </w:divBdr>
    </w:div>
    <w:div w:id="316808646">
      <w:bodyDiv w:val="1"/>
      <w:marLeft w:val="0"/>
      <w:marRight w:val="0"/>
      <w:marTop w:val="0"/>
      <w:marBottom w:val="0"/>
      <w:divBdr>
        <w:top w:val="none" w:sz="0" w:space="0" w:color="auto"/>
        <w:left w:val="none" w:sz="0" w:space="0" w:color="auto"/>
        <w:bottom w:val="none" w:sz="0" w:space="0" w:color="auto"/>
        <w:right w:val="none" w:sz="0" w:space="0" w:color="auto"/>
      </w:divBdr>
    </w:div>
    <w:div w:id="321666803">
      <w:bodyDiv w:val="1"/>
      <w:marLeft w:val="0"/>
      <w:marRight w:val="0"/>
      <w:marTop w:val="0"/>
      <w:marBottom w:val="0"/>
      <w:divBdr>
        <w:top w:val="none" w:sz="0" w:space="0" w:color="auto"/>
        <w:left w:val="none" w:sz="0" w:space="0" w:color="auto"/>
        <w:bottom w:val="none" w:sz="0" w:space="0" w:color="auto"/>
        <w:right w:val="none" w:sz="0" w:space="0" w:color="auto"/>
      </w:divBdr>
    </w:div>
    <w:div w:id="323512590">
      <w:bodyDiv w:val="1"/>
      <w:marLeft w:val="0"/>
      <w:marRight w:val="0"/>
      <w:marTop w:val="0"/>
      <w:marBottom w:val="0"/>
      <w:divBdr>
        <w:top w:val="none" w:sz="0" w:space="0" w:color="auto"/>
        <w:left w:val="none" w:sz="0" w:space="0" w:color="auto"/>
        <w:bottom w:val="none" w:sz="0" w:space="0" w:color="auto"/>
        <w:right w:val="none" w:sz="0" w:space="0" w:color="auto"/>
      </w:divBdr>
    </w:div>
    <w:div w:id="324163153">
      <w:bodyDiv w:val="1"/>
      <w:marLeft w:val="0"/>
      <w:marRight w:val="0"/>
      <w:marTop w:val="0"/>
      <w:marBottom w:val="0"/>
      <w:divBdr>
        <w:top w:val="none" w:sz="0" w:space="0" w:color="auto"/>
        <w:left w:val="none" w:sz="0" w:space="0" w:color="auto"/>
        <w:bottom w:val="none" w:sz="0" w:space="0" w:color="auto"/>
        <w:right w:val="none" w:sz="0" w:space="0" w:color="auto"/>
      </w:divBdr>
    </w:div>
    <w:div w:id="325017998">
      <w:bodyDiv w:val="1"/>
      <w:marLeft w:val="0"/>
      <w:marRight w:val="0"/>
      <w:marTop w:val="0"/>
      <w:marBottom w:val="0"/>
      <w:divBdr>
        <w:top w:val="none" w:sz="0" w:space="0" w:color="auto"/>
        <w:left w:val="none" w:sz="0" w:space="0" w:color="auto"/>
        <w:bottom w:val="none" w:sz="0" w:space="0" w:color="auto"/>
        <w:right w:val="none" w:sz="0" w:space="0" w:color="auto"/>
      </w:divBdr>
    </w:div>
    <w:div w:id="330331089">
      <w:bodyDiv w:val="1"/>
      <w:marLeft w:val="0"/>
      <w:marRight w:val="0"/>
      <w:marTop w:val="0"/>
      <w:marBottom w:val="0"/>
      <w:divBdr>
        <w:top w:val="none" w:sz="0" w:space="0" w:color="auto"/>
        <w:left w:val="none" w:sz="0" w:space="0" w:color="auto"/>
        <w:bottom w:val="none" w:sz="0" w:space="0" w:color="auto"/>
        <w:right w:val="none" w:sz="0" w:space="0" w:color="auto"/>
      </w:divBdr>
    </w:div>
    <w:div w:id="333731807">
      <w:bodyDiv w:val="1"/>
      <w:marLeft w:val="0"/>
      <w:marRight w:val="0"/>
      <w:marTop w:val="0"/>
      <w:marBottom w:val="0"/>
      <w:divBdr>
        <w:top w:val="none" w:sz="0" w:space="0" w:color="auto"/>
        <w:left w:val="none" w:sz="0" w:space="0" w:color="auto"/>
        <w:bottom w:val="none" w:sz="0" w:space="0" w:color="auto"/>
        <w:right w:val="none" w:sz="0" w:space="0" w:color="auto"/>
      </w:divBdr>
    </w:div>
    <w:div w:id="334109550">
      <w:bodyDiv w:val="1"/>
      <w:marLeft w:val="0"/>
      <w:marRight w:val="0"/>
      <w:marTop w:val="0"/>
      <w:marBottom w:val="0"/>
      <w:divBdr>
        <w:top w:val="none" w:sz="0" w:space="0" w:color="auto"/>
        <w:left w:val="none" w:sz="0" w:space="0" w:color="auto"/>
        <w:bottom w:val="none" w:sz="0" w:space="0" w:color="auto"/>
        <w:right w:val="none" w:sz="0" w:space="0" w:color="auto"/>
      </w:divBdr>
    </w:div>
    <w:div w:id="336347605">
      <w:bodyDiv w:val="1"/>
      <w:marLeft w:val="0"/>
      <w:marRight w:val="0"/>
      <w:marTop w:val="0"/>
      <w:marBottom w:val="0"/>
      <w:divBdr>
        <w:top w:val="none" w:sz="0" w:space="0" w:color="auto"/>
        <w:left w:val="none" w:sz="0" w:space="0" w:color="auto"/>
        <w:bottom w:val="none" w:sz="0" w:space="0" w:color="auto"/>
        <w:right w:val="none" w:sz="0" w:space="0" w:color="auto"/>
      </w:divBdr>
    </w:div>
    <w:div w:id="342981183">
      <w:bodyDiv w:val="1"/>
      <w:marLeft w:val="0"/>
      <w:marRight w:val="0"/>
      <w:marTop w:val="0"/>
      <w:marBottom w:val="0"/>
      <w:divBdr>
        <w:top w:val="none" w:sz="0" w:space="0" w:color="auto"/>
        <w:left w:val="none" w:sz="0" w:space="0" w:color="auto"/>
        <w:bottom w:val="none" w:sz="0" w:space="0" w:color="auto"/>
        <w:right w:val="none" w:sz="0" w:space="0" w:color="auto"/>
      </w:divBdr>
    </w:div>
    <w:div w:id="344675274">
      <w:bodyDiv w:val="1"/>
      <w:marLeft w:val="0"/>
      <w:marRight w:val="0"/>
      <w:marTop w:val="0"/>
      <w:marBottom w:val="0"/>
      <w:divBdr>
        <w:top w:val="none" w:sz="0" w:space="0" w:color="auto"/>
        <w:left w:val="none" w:sz="0" w:space="0" w:color="auto"/>
        <w:bottom w:val="none" w:sz="0" w:space="0" w:color="auto"/>
        <w:right w:val="none" w:sz="0" w:space="0" w:color="auto"/>
      </w:divBdr>
    </w:div>
    <w:div w:id="346292297">
      <w:bodyDiv w:val="1"/>
      <w:marLeft w:val="0"/>
      <w:marRight w:val="0"/>
      <w:marTop w:val="0"/>
      <w:marBottom w:val="0"/>
      <w:divBdr>
        <w:top w:val="none" w:sz="0" w:space="0" w:color="auto"/>
        <w:left w:val="none" w:sz="0" w:space="0" w:color="auto"/>
        <w:bottom w:val="none" w:sz="0" w:space="0" w:color="auto"/>
        <w:right w:val="none" w:sz="0" w:space="0" w:color="auto"/>
      </w:divBdr>
    </w:div>
    <w:div w:id="350449882">
      <w:bodyDiv w:val="1"/>
      <w:marLeft w:val="0"/>
      <w:marRight w:val="0"/>
      <w:marTop w:val="0"/>
      <w:marBottom w:val="0"/>
      <w:divBdr>
        <w:top w:val="none" w:sz="0" w:space="0" w:color="auto"/>
        <w:left w:val="none" w:sz="0" w:space="0" w:color="auto"/>
        <w:bottom w:val="none" w:sz="0" w:space="0" w:color="auto"/>
        <w:right w:val="none" w:sz="0" w:space="0" w:color="auto"/>
      </w:divBdr>
    </w:div>
    <w:div w:id="353842461">
      <w:bodyDiv w:val="1"/>
      <w:marLeft w:val="0"/>
      <w:marRight w:val="0"/>
      <w:marTop w:val="0"/>
      <w:marBottom w:val="0"/>
      <w:divBdr>
        <w:top w:val="none" w:sz="0" w:space="0" w:color="auto"/>
        <w:left w:val="none" w:sz="0" w:space="0" w:color="auto"/>
        <w:bottom w:val="none" w:sz="0" w:space="0" w:color="auto"/>
        <w:right w:val="none" w:sz="0" w:space="0" w:color="auto"/>
      </w:divBdr>
    </w:div>
    <w:div w:id="359596503">
      <w:bodyDiv w:val="1"/>
      <w:marLeft w:val="0"/>
      <w:marRight w:val="0"/>
      <w:marTop w:val="0"/>
      <w:marBottom w:val="0"/>
      <w:divBdr>
        <w:top w:val="none" w:sz="0" w:space="0" w:color="auto"/>
        <w:left w:val="none" w:sz="0" w:space="0" w:color="auto"/>
        <w:bottom w:val="none" w:sz="0" w:space="0" w:color="auto"/>
        <w:right w:val="none" w:sz="0" w:space="0" w:color="auto"/>
      </w:divBdr>
    </w:div>
    <w:div w:id="360404552">
      <w:bodyDiv w:val="1"/>
      <w:marLeft w:val="0"/>
      <w:marRight w:val="0"/>
      <w:marTop w:val="0"/>
      <w:marBottom w:val="0"/>
      <w:divBdr>
        <w:top w:val="none" w:sz="0" w:space="0" w:color="auto"/>
        <w:left w:val="none" w:sz="0" w:space="0" w:color="auto"/>
        <w:bottom w:val="none" w:sz="0" w:space="0" w:color="auto"/>
        <w:right w:val="none" w:sz="0" w:space="0" w:color="auto"/>
      </w:divBdr>
    </w:div>
    <w:div w:id="360516219">
      <w:bodyDiv w:val="1"/>
      <w:marLeft w:val="0"/>
      <w:marRight w:val="0"/>
      <w:marTop w:val="0"/>
      <w:marBottom w:val="0"/>
      <w:divBdr>
        <w:top w:val="none" w:sz="0" w:space="0" w:color="auto"/>
        <w:left w:val="none" w:sz="0" w:space="0" w:color="auto"/>
        <w:bottom w:val="none" w:sz="0" w:space="0" w:color="auto"/>
        <w:right w:val="none" w:sz="0" w:space="0" w:color="auto"/>
      </w:divBdr>
    </w:div>
    <w:div w:id="360939253">
      <w:bodyDiv w:val="1"/>
      <w:marLeft w:val="0"/>
      <w:marRight w:val="0"/>
      <w:marTop w:val="0"/>
      <w:marBottom w:val="0"/>
      <w:divBdr>
        <w:top w:val="none" w:sz="0" w:space="0" w:color="auto"/>
        <w:left w:val="none" w:sz="0" w:space="0" w:color="auto"/>
        <w:bottom w:val="none" w:sz="0" w:space="0" w:color="auto"/>
        <w:right w:val="none" w:sz="0" w:space="0" w:color="auto"/>
      </w:divBdr>
    </w:div>
    <w:div w:id="362482613">
      <w:bodyDiv w:val="1"/>
      <w:marLeft w:val="0"/>
      <w:marRight w:val="0"/>
      <w:marTop w:val="0"/>
      <w:marBottom w:val="0"/>
      <w:divBdr>
        <w:top w:val="none" w:sz="0" w:space="0" w:color="auto"/>
        <w:left w:val="none" w:sz="0" w:space="0" w:color="auto"/>
        <w:bottom w:val="none" w:sz="0" w:space="0" w:color="auto"/>
        <w:right w:val="none" w:sz="0" w:space="0" w:color="auto"/>
      </w:divBdr>
    </w:div>
    <w:div w:id="362632379">
      <w:bodyDiv w:val="1"/>
      <w:marLeft w:val="0"/>
      <w:marRight w:val="0"/>
      <w:marTop w:val="0"/>
      <w:marBottom w:val="0"/>
      <w:divBdr>
        <w:top w:val="none" w:sz="0" w:space="0" w:color="auto"/>
        <w:left w:val="none" w:sz="0" w:space="0" w:color="auto"/>
        <w:bottom w:val="none" w:sz="0" w:space="0" w:color="auto"/>
        <w:right w:val="none" w:sz="0" w:space="0" w:color="auto"/>
      </w:divBdr>
    </w:div>
    <w:div w:id="362945743">
      <w:bodyDiv w:val="1"/>
      <w:marLeft w:val="0"/>
      <w:marRight w:val="0"/>
      <w:marTop w:val="0"/>
      <w:marBottom w:val="0"/>
      <w:divBdr>
        <w:top w:val="none" w:sz="0" w:space="0" w:color="auto"/>
        <w:left w:val="none" w:sz="0" w:space="0" w:color="auto"/>
        <w:bottom w:val="none" w:sz="0" w:space="0" w:color="auto"/>
        <w:right w:val="none" w:sz="0" w:space="0" w:color="auto"/>
      </w:divBdr>
    </w:div>
    <w:div w:id="364404364">
      <w:bodyDiv w:val="1"/>
      <w:marLeft w:val="0"/>
      <w:marRight w:val="0"/>
      <w:marTop w:val="0"/>
      <w:marBottom w:val="0"/>
      <w:divBdr>
        <w:top w:val="none" w:sz="0" w:space="0" w:color="auto"/>
        <w:left w:val="none" w:sz="0" w:space="0" w:color="auto"/>
        <w:bottom w:val="none" w:sz="0" w:space="0" w:color="auto"/>
        <w:right w:val="none" w:sz="0" w:space="0" w:color="auto"/>
      </w:divBdr>
    </w:div>
    <w:div w:id="367143546">
      <w:bodyDiv w:val="1"/>
      <w:marLeft w:val="0"/>
      <w:marRight w:val="0"/>
      <w:marTop w:val="0"/>
      <w:marBottom w:val="0"/>
      <w:divBdr>
        <w:top w:val="none" w:sz="0" w:space="0" w:color="auto"/>
        <w:left w:val="none" w:sz="0" w:space="0" w:color="auto"/>
        <w:bottom w:val="none" w:sz="0" w:space="0" w:color="auto"/>
        <w:right w:val="none" w:sz="0" w:space="0" w:color="auto"/>
      </w:divBdr>
    </w:div>
    <w:div w:id="367995701">
      <w:bodyDiv w:val="1"/>
      <w:marLeft w:val="0"/>
      <w:marRight w:val="0"/>
      <w:marTop w:val="0"/>
      <w:marBottom w:val="0"/>
      <w:divBdr>
        <w:top w:val="none" w:sz="0" w:space="0" w:color="auto"/>
        <w:left w:val="none" w:sz="0" w:space="0" w:color="auto"/>
        <w:bottom w:val="none" w:sz="0" w:space="0" w:color="auto"/>
        <w:right w:val="none" w:sz="0" w:space="0" w:color="auto"/>
      </w:divBdr>
    </w:div>
    <w:div w:id="368528182">
      <w:bodyDiv w:val="1"/>
      <w:marLeft w:val="0"/>
      <w:marRight w:val="0"/>
      <w:marTop w:val="0"/>
      <w:marBottom w:val="0"/>
      <w:divBdr>
        <w:top w:val="none" w:sz="0" w:space="0" w:color="auto"/>
        <w:left w:val="none" w:sz="0" w:space="0" w:color="auto"/>
        <w:bottom w:val="none" w:sz="0" w:space="0" w:color="auto"/>
        <w:right w:val="none" w:sz="0" w:space="0" w:color="auto"/>
      </w:divBdr>
    </w:div>
    <w:div w:id="368528351">
      <w:bodyDiv w:val="1"/>
      <w:marLeft w:val="0"/>
      <w:marRight w:val="0"/>
      <w:marTop w:val="0"/>
      <w:marBottom w:val="0"/>
      <w:divBdr>
        <w:top w:val="none" w:sz="0" w:space="0" w:color="auto"/>
        <w:left w:val="none" w:sz="0" w:space="0" w:color="auto"/>
        <w:bottom w:val="none" w:sz="0" w:space="0" w:color="auto"/>
        <w:right w:val="none" w:sz="0" w:space="0" w:color="auto"/>
      </w:divBdr>
    </w:div>
    <w:div w:id="370228541">
      <w:bodyDiv w:val="1"/>
      <w:marLeft w:val="0"/>
      <w:marRight w:val="0"/>
      <w:marTop w:val="0"/>
      <w:marBottom w:val="0"/>
      <w:divBdr>
        <w:top w:val="none" w:sz="0" w:space="0" w:color="auto"/>
        <w:left w:val="none" w:sz="0" w:space="0" w:color="auto"/>
        <w:bottom w:val="none" w:sz="0" w:space="0" w:color="auto"/>
        <w:right w:val="none" w:sz="0" w:space="0" w:color="auto"/>
      </w:divBdr>
    </w:div>
    <w:div w:id="372119023">
      <w:bodyDiv w:val="1"/>
      <w:marLeft w:val="0"/>
      <w:marRight w:val="0"/>
      <w:marTop w:val="0"/>
      <w:marBottom w:val="0"/>
      <w:divBdr>
        <w:top w:val="none" w:sz="0" w:space="0" w:color="auto"/>
        <w:left w:val="none" w:sz="0" w:space="0" w:color="auto"/>
        <w:bottom w:val="none" w:sz="0" w:space="0" w:color="auto"/>
        <w:right w:val="none" w:sz="0" w:space="0" w:color="auto"/>
      </w:divBdr>
    </w:div>
    <w:div w:id="372777753">
      <w:bodyDiv w:val="1"/>
      <w:marLeft w:val="0"/>
      <w:marRight w:val="0"/>
      <w:marTop w:val="0"/>
      <w:marBottom w:val="0"/>
      <w:divBdr>
        <w:top w:val="none" w:sz="0" w:space="0" w:color="auto"/>
        <w:left w:val="none" w:sz="0" w:space="0" w:color="auto"/>
        <w:bottom w:val="none" w:sz="0" w:space="0" w:color="auto"/>
        <w:right w:val="none" w:sz="0" w:space="0" w:color="auto"/>
      </w:divBdr>
    </w:div>
    <w:div w:id="374895024">
      <w:bodyDiv w:val="1"/>
      <w:marLeft w:val="0"/>
      <w:marRight w:val="0"/>
      <w:marTop w:val="0"/>
      <w:marBottom w:val="0"/>
      <w:divBdr>
        <w:top w:val="none" w:sz="0" w:space="0" w:color="auto"/>
        <w:left w:val="none" w:sz="0" w:space="0" w:color="auto"/>
        <w:bottom w:val="none" w:sz="0" w:space="0" w:color="auto"/>
        <w:right w:val="none" w:sz="0" w:space="0" w:color="auto"/>
      </w:divBdr>
    </w:div>
    <w:div w:id="376052877">
      <w:bodyDiv w:val="1"/>
      <w:marLeft w:val="0"/>
      <w:marRight w:val="0"/>
      <w:marTop w:val="0"/>
      <w:marBottom w:val="0"/>
      <w:divBdr>
        <w:top w:val="none" w:sz="0" w:space="0" w:color="auto"/>
        <w:left w:val="none" w:sz="0" w:space="0" w:color="auto"/>
        <w:bottom w:val="none" w:sz="0" w:space="0" w:color="auto"/>
        <w:right w:val="none" w:sz="0" w:space="0" w:color="auto"/>
      </w:divBdr>
    </w:div>
    <w:div w:id="377750475">
      <w:bodyDiv w:val="1"/>
      <w:marLeft w:val="0"/>
      <w:marRight w:val="0"/>
      <w:marTop w:val="0"/>
      <w:marBottom w:val="0"/>
      <w:divBdr>
        <w:top w:val="none" w:sz="0" w:space="0" w:color="auto"/>
        <w:left w:val="none" w:sz="0" w:space="0" w:color="auto"/>
        <w:bottom w:val="none" w:sz="0" w:space="0" w:color="auto"/>
        <w:right w:val="none" w:sz="0" w:space="0" w:color="auto"/>
      </w:divBdr>
    </w:div>
    <w:div w:id="381829948">
      <w:bodyDiv w:val="1"/>
      <w:marLeft w:val="0"/>
      <w:marRight w:val="0"/>
      <w:marTop w:val="0"/>
      <w:marBottom w:val="0"/>
      <w:divBdr>
        <w:top w:val="none" w:sz="0" w:space="0" w:color="auto"/>
        <w:left w:val="none" w:sz="0" w:space="0" w:color="auto"/>
        <w:bottom w:val="none" w:sz="0" w:space="0" w:color="auto"/>
        <w:right w:val="none" w:sz="0" w:space="0" w:color="auto"/>
      </w:divBdr>
    </w:div>
    <w:div w:id="382603943">
      <w:bodyDiv w:val="1"/>
      <w:marLeft w:val="0"/>
      <w:marRight w:val="0"/>
      <w:marTop w:val="0"/>
      <w:marBottom w:val="0"/>
      <w:divBdr>
        <w:top w:val="none" w:sz="0" w:space="0" w:color="auto"/>
        <w:left w:val="none" w:sz="0" w:space="0" w:color="auto"/>
        <w:bottom w:val="none" w:sz="0" w:space="0" w:color="auto"/>
        <w:right w:val="none" w:sz="0" w:space="0" w:color="auto"/>
      </w:divBdr>
    </w:div>
    <w:div w:id="383988750">
      <w:bodyDiv w:val="1"/>
      <w:marLeft w:val="0"/>
      <w:marRight w:val="0"/>
      <w:marTop w:val="0"/>
      <w:marBottom w:val="0"/>
      <w:divBdr>
        <w:top w:val="none" w:sz="0" w:space="0" w:color="auto"/>
        <w:left w:val="none" w:sz="0" w:space="0" w:color="auto"/>
        <w:bottom w:val="none" w:sz="0" w:space="0" w:color="auto"/>
        <w:right w:val="none" w:sz="0" w:space="0" w:color="auto"/>
      </w:divBdr>
    </w:div>
    <w:div w:id="384526207">
      <w:bodyDiv w:val="1"/>
      <w:marLeft w:val="0"/>
      <w:marRight w:val="0"/>
      <w:marTop w:val="0"/>
      <w:marBottom w:val="0"/>
      <w:divBdr>
        <w:top w:val="none" w:sz="0" w:space="0" w:color="auto"/>
        <w:left w:val="none" w:sz="0" w:space="0" w:color="auto"/>
        <w:bottom w:val="none" w:sz="0" w:space="0" w:color="auto"/>
        <w:right w:val="none" w:sz="0" w:space="0" w:color="auto"/>
      </w:divBdr>
    </w:div>
    <w:div w:id="384764593">
      <w:bodyDiv w:val="1"/>
      <w:marLeft w:val="0"/>
      <w:marRight w:val="0"/>
      <w:marTop w:val="0"/>
      <w:marBottom w:val="0"/>
      <w:divBdr>
        <w:top w:val="none" w:sz="0" w:space="0" w:color="auto"/>
        <w:left w:val="none" w:sz="0" w:space="0" w:color="auto"/>
        <w:bottom w:val="none" w:sz="0" w:space="0" w:color="auto"/>
        <w:right w:val="none" w:sz="0" w:space="0" w:color="auto"/>
      </w:divBdr>
    </w:div>
    <w:div w:id="385957434">
      <w:bodyDiv w:val="1"/>
      <w:marLeft w:val="0"/>
      <w:marRight w:val="0"/>
      <w:marTop w:val="0"/>
      <w:marBottom w:val="0"/>
      <w:divBdr>
        <w:top w:val="none" w:sz="0" w:space="0" w:color="auto"/>
        <w:left w:val="none" w:sz="0" w:space="0" w:color="auto"/>
        <w:bottom w:val="none" w:sz="0" w:space="0" w:color="auto"/>
        <w:right w:val="none" w:sz="0" w:space="0" w:color="auto"/>
      </w:divBdr>
    </w:div>
    <w:div w:id="387338292">
      <w:bodyDiv w:val="1"/>
      <w:marLeft w:val="0"/>
      <w:marRight w:val="0"/>
      <w:marTop w:val="0"/>
      <w:marBottom w:val="0"/>
      <w:divBdr>
        <w:top w:val="none" w:sz="0" w:space="0" w:color="auto"/>
        <w:left w:val="none" w:sz="0" w:space="0" w:color="auto"/>
        <w:bottom w:val="none" w:sz="0" w:space="0" w:color="auto"/>
        <w:right w:val="none" w:sz="0" w:space="0" w:color="auto"/>
      </w:divBdr>
    </w:div>
    <w:div w:id="389499160">
      <w:bodyDiv w:val="1"/>
      <w:marLeft w:val="0"/>
      <w:marRight w:val="0"/>
      <w:marTop w:val="0"/>
      <w:marBottom w:val="0"/>
      <w:divBdr>
        <w:top w:val="none" w:sz="0" w:space="0" w:color="auto"/>
        <w:left w:val="none" w:sz="0" w:space="0" w:color="auto"/>
        <w:bottom w:val="none" w:sz="0" w:space="0" w:color="auto"/>
        <w:right w:val="none" w:sz="0" w:space="0" w:color="auto"/>
      </w:divBdr>
    </w:div>
    <w:div w:id="390542950">
      <w:bodyDiv w:val="1"/>
      <w:marLeft w:val="0"/>
      <w:marRight w:val="0"/>
      <w:marTop w:val="0"/>
      <w:marBottom w:val="0"/>
      <w:divBdr>
        <w:top w:val="none" w:sz="0" w:space="0" w:color="auto"/>
        <w:left w:val="none" w:sz="0" w:space="0" w:color="auto"/>
        <w:bottom w:val="none" w:sz="0" w:space="0" w:color="auto"/>
        <w:right w:val="none" w:sz="0" w:space="0" w:color="auto"/>
      </w:divBdr>
    </w:div>
    <w:div w:id="391200736">
      <w:bodyDiv w:val="1"/>
      <w:marLeft w:val="0"/>
      <w:marRight w:val="0"/>
      <w:marTop w:val="0"/>
      <w:marBottom w:val="0"/>
      <w:divBdr>
        <w:top w:val="none" w:sz="0" w:space="0" w:color="auto"/>
        <w:left w:val="none" w:sz="0" w:space="0" w:color="auto"/>
        <w:bottom w:val="none" w:sz="0" w:space="0" w:color="auto"/>
        <w:right w:val="none" w:sz="0" w:space="0" w:color="auto"/>
      </w:divBdr>
    </w:div>
    <w:div w:id="392656244">
      <w:bodyDiv w:val="1"/>
      <w:marLeft w:val="0"/>
      <w:marRight w:val="0"/>
      <w:marTop w:val="0"/>
      <w:marBottom w:val="0"/>
      <w:divBdr>
        <w:top w:val="none" w:sz="0" w:space="0" w:color="auto"/>
        <w:left w:val="none" w:sz="0" w:space="0" w:color="auto"/>
        <w:bottom w:val="none" w:sz="0" w:space="0" w:color="auto"/>
        <w:right w:val="none" w:sz="0" w:space="0" w:color="auto"/>
      </w:divBdr>
    </w:div>
    <w:div w:id="396708791">
      <w:bodyDiv w:val="1"/>
      <w:marLeft w:val="0"/>
      <w:marRight w:val="0"/>
      <w:marTop w:val="0"/>
      <w:marBottom w:val="0"/>
      <w:divBdr>
        <w:top w:val="none" w:sz="0" w:space="0" w:color="auto"/>
        <w:left w:val="none" w:sz="0" w:space="0" w:color="auto"/>
        <w:bottom w:val="none" w:sz="0" w:space="0" w:color="auto"/>
        <w:right w:val="none" w:sz="0" w:space="0" w:color="auto"/>
      </w:divBdr>
    </w:div>
    <w:div w:id="398599909">
      <w:bodyDiv w:val="1"/>
      <w:marLeft w:val="0"/>
      <w:marRight w:val="0"/>
      <w:marTop w:val="0"/>
      <w:marBottom w:val="0"/>
      <w:divBdr>
        <w:top w:val="none" w:sz="0" w:space="0" w:color="auto"/>
        <w:left w:val="none" w:sz="0" w:space="0" w:color="auto"/>
        <w:bottom w:val="none" w:sz="0" w:space="0" w:color="auto"/>
        <w:right w:val="none" w:sz="0" w:space="0" w:color="auto"/>
      </w:divBdr>
    </w:div>
    <w:div w:id="398986722">
      <w:bodyDiv w:val="1"/>
      <w:marLeft w:val="0"/>
      <w:marRight w:val="0"/>
      <w:marTop w:val="0"/>
      <w:marBottom w:val="0"/>
      <w:divBdr>
        <w:top w:val="none" w:sz="0" w:space="0" w:color="auto"/>
        <w:left w:val="none" w:sz="0" w:space="0" w:color="auto"/>
        <w:bottom w:val="none" w:sz="0" w:space="0" w:color="auto"/>
        <w:right w:val="none" w:sz="0" w:space="0" w:color="auto"/>
      </w:divBdr>
    </w:div>
    <w:div w:id="399212361">
      <w:bodyDiv w:val="1"/>
      <w:marLeft w:val="0"/>
      <w:marRight w:val="0"/>
      <w:marTop w:val="0"/>
      <w:marBottom w:val="0"/>
      <w:divBdr>
        <w:top w:val="none" w:sz="0" w:space="0" w:color="auto"/>
        <w:left w:val="none" w:sz="0" w:space="0" w:color="auto"/>
        <w:bottom w:val="none" w:sz="0" w:space="0" w:color="auto"/>
        <w:right w:val="none" w:sz="0" w:space="0" w:color="auto"/>
      </w:divBdr>
    </w:div>
    <w:div w:id="400449108">
      <w:bodyDiv w:val="1"/>
      <w:marLeft w:val="0"/>
      <w:marRight w:val="0"/>
      <w:marTop w:val="0"/>
      <w:marBottom w:val="0"/>
      <w:divBdr>
        <w:top w:val="none" w:sz="0" w:space="0" w:color="auto"/>
        <w:left w:val="none" w:sz="0" w:space="0" w:color="auto"/>
        <w:bottom w:val="none" w:sz="0" w:space="0" w:color="auto"/>
        <w:right w:val="none" w:sz="0" w:space="0" w:color="auto"/>
      </w:divBdr>
    </w:div>
    <w:div w:id="402291273">
      <w:bodyDiv w:val="1"/>
      <w:marLeft w:val="0"/>
      <w:marRight w:val="0"/>
      <w:marTop w:val="0"/>
      <w:marBottom w:val="0"/>
      <w:divBdr>
        <w:top w:val="none" w:sz="0" w:space="0" w:color="auto"/>
        <w:left w:val="none" w:sz="0" w:space="0" w:color="auto"/>
        <w:bottom w:val="none" w:sz="0" w:space="0" w:color="auto"/>
        <w:right w:val="none" w:sz="0" w:space="0" w:color="auto"/>
      </w:divBdr>
    </w:div>
    <w:div w:id="404574279">
      <w:bodyDiv w:val="1"/>
      <w:marLeft w:val="0"/>
      <w:marRight w:val="0"/>
      <w:marTop w:val="0"/>
      <w:marBottom w:val="0"/>
      <w:divBdr>
        <w:top w:val="none" w:sz="0" w:space="0" w:color="auto"/>
        <w:left w:val="none" w:sz="0" w:space="0" w:color="auto"/>
        <w:bottom w:val="none" w:sz="0" w:space="0" w:color="auto"/>
        <w:right w:val="none" w:sz="0" w:space="0" w:color="auto"/>
      </w:divBdr>
    </w:div>
    <w:div w:id="409428322">
      <w:bodyDiv w:val="1"/>
      <w:marLeft w:val="0"/>
      <w:marRight w:val="0"/>
      <w:marTop w:val="0"/>
      <w:marBottom w:val="0"/>
      <w:divBdr>
        <w:top w:val="none" w:sz="0" w:space="0" w:color="auto"/>
        <w:left w:val="none" w:sz="0" w:space="0" w:color="auto"/>
        <w:bottom w:val="none" w:sz="0" w:space="0" w:color="auto"/>
        <w:right w:val="none" w:sz="0" w:space="0" w:color="auto"/>
      </w:divBdr>
    </w:div>
    <w:div w:id="412356895">
      <w:bodyDiv w:val="1"/>
      <w:marLeft w:val="0"/>
      <w:marRight w:val="0"/>
      <w:marTop w:val="0"/>
      <w:marBottom w:val="0"/>
      <w:divBdr>
        <w:top w:val="none" w:sz="0" w:space="0" w:color="auto"/>
        <w:left w:val="none" w:sz="0" w:space="0" w:color="auto"/>
        <w:bottom w:val="none" w:sz="0" w:space="0" w:color="auto"/>
        <w:right w:val="none" w:sz="0" w:space="0" w:color="auto"/>
      </w:divBdr>
    </w:div>
    <w:div w:id="413016323">
      <w:bodyDiv w:val="1"/>
      <w:marLeft w:val="0"/>
      <w:marRight w:val="0"/>
      <w:marTop w:val="0"/>
      <w:marBottom w:val="0"/>
      <w:divBdr>
        <w:top w:val="none" w:sz="0" w:space="0" w:color="auto"/>
        <w:left w:val="none" w:sz="0" w:space="0" w:color="auto"/>
        <w:bottom w:val="none" w:sz="0" w:space="0" w:color="auto"/>
        <w:right w:val="none" w:sz="0" w:space="0" w:color="auto"/>
      </w:divBdr>
    </w:div>
    <w:div w:id="413553001">
      <w:bodyDiv w:val="1"/>
      <w:marLeft w:val="0"/>
      <w:marRight w:val="0"/>
      <w:marTop w:val="0"/>
      <w:marBottom w:val="0"/>
      <w:divBdr>
        <w:top w:val="none" w:sz="0" w:space="0" w:color="auto"/>
        <w:left w:val="none" w:sz="0" w:space="0" w:color="auto"/>
        <w:bottom w:val="none" w:sz="0" w:space="0" w:color="auto"/>
        <w:right w:val="none" w:sz="0" w:space="0" w:color="auto"/>
      </w:divBdr>
    </w:div>
    <w:div w:id="413743792">
      <w:bodyDiv w:val="1"/>
      <w:marLeft w:val="0"/>
      <w:marRight w:val="0"/>
      <w:marTop w:val="0"/>
      <w:marBottom w:val="0"/>
      <w:divBdr>
        <w:top w:val="none" w:sz="0" w:space="0" w:color="auto"/>
        <w:left w:val="none" w:sz="0" w:space="0" w:color="auto"/>
        <w:bottom w:val="none" w:sz="0" w:space="0" w:color="auto"/>
        <w:right w:val="none" w:sz="0" w:space="0" w:color="auto"/>
      </w:divBdr>
    </w:div>
    <w:div w:id="418334512">
      <w:bodyDiv w:val="1"/>
      <w:marLeft w:val="0"/>
      <w:marRight w:val="0"/>
      <w:marTop w:val="0"/>
      <w:marBottom w:val="0"/>
      <w:divBdr>
        <w:top w:val="none" w:sz="0" w:space="0" w:color="auto"/>
        <w:left w:val="none" w:sz="0" w:space="0" w:color="auto"/>
        <w:bottom w:val="none" w:sz="0" w:space="0" w:color="auto"/>
        <w:right w:val="none" w:sz="0" w:space="0" w:color="auto"/>
      </w:divBdr>
    </w:div>
    <w:div w:id="419445945">
      <w:bodyDiv w:val="1"/>
      <w:marLeft w:val="0"/>
      <w:marRight w:val="0"/>
      <w:marTop w:val="0"/>
      <w:marBottom w:val="0"/>
      <w:divBdr>
        <w:top w:val="none" w:sz="0" w:space="0" w:color="auto"/>
        <w:left w:val="none" w:sz="0" w:space="0" w:color="auto"/>
        <w:bottom w:val="none" w:sz="0" w:space="0" w:color="auto"/>
        <w:right w:val="none" w:sz="0" w:space="0" w:color="auto"/>
      </w:divBdr>
    </w:div>
    <w:div w:id="422268158">
      <w:bodyDiv w:val="1"/>
      <w:marLeft w:val="0"/>
      <w:marRight w:val="0"/>
      <w:marTop w:val="0"/>
      <w:marBottom w:val="0"/>
      <w:divBdr>
        <w:top w:val="none" w:sz="0" w:space="0" w:color="auto"/>
        <w:left w:val="none" w:sz="0" w:space="0" w:color="auto"/>
        <w:bottom w:val="none" w:sz="0" w:space="0" w:color="auto"/>
        <w:right w:val="none" w:sz="0" w:space="0" w:color="auto"/>
      </w:divBdr>
    </w:div>
    <w:div w:id="423648662">
      <w:bodyDiv w:val="1"/>
      <w:marLeft w:val="0"/>
      <w:marRight w:val="0"/>
      <w:marTop w:val="0"/>
      <w:marBottom w:val="0"/>
      <w:divBdr>
        <w:top w:val="none" w:sz="0" w:space="0" w:color="auto"/>
        <w:left w:val="none" w:sz="0" w:space="0" w:color="auto"/>
        <w:bottom w:val="none" w:sz="0" w:space="0" w:color="auto"/>
        <w:right w:val="none" w:sz="0" w:space="0" w:color="auto"/>
      </w:divBdr>
    </w:div>
    <w:div w:id="440732392">
      <w:bodyDiv w:val="1"/>
      <w:marLeft w:val="0"/>
      <w:marRight w:val="0"/>
      <w:marTop w:val="0"/>
      <w:marBottom w:val="0"/>
      <w:divBdr>
        <w:top w:val="none" w:sz="0" w:space="0" w:color="auto"/>
        <w:left w:val="none" w:sz="0" w:space="0" w:color="auto"/>
        <w:bottom w:val="none" w:sz="0" w:space="0" w:color="auto"/>
        <w:right w:val="none" w:sz="0" w:space="0" w:color="auto"/>
      </w:divBdr>
    </w:div>
    <w:div w:id="442461740">
      <w:bodyDiv w:val="1"/>
      <w:marLeft w:val="0"/>
      <w:marRight w:val="0"/>
      <w:marTop w:val="0"/>
      <w:marBottom w:val="0"/>
      <w:divBdr>
        <w:top w:val="none" w:sz="0" w:space="0" w:color="auto"/>
        <w:left w:val="none" w:sz="0" w:space="0" w:color="auto"/>
        <w:bottom w:val="none" w:sz="0" w:space="0" w:color="auto"/>
        <w:right w:val="none" w:sz="0" w:space="0" w:color="auto"/>
      </w:divBdr>
    </w:div>
    <w:div w:id="443228623">
      <w:bodyDiv w:val="1"/>
      <w:marLeft w:val="0"/>
      <w:marRight w:val="0"/>
      <w:marTop w:val="0"/>
      <w:marBottom w:val="0"/>
      <w:divBdr>
        <w:top w:val="none" w:sz="0" w:space="0" w:color="auto"/>
        <w:left w:val="none" w:sz="0" w:space="0" w:color="auto"/>
        <w:bottom w:val="none" w:sz="0" w:space="0" w:color="auto"/>
        <w:right w:val="none" w:sz="0" w:space="0" w:color="auto"/>
      </w:divBdr>
    </w:div>
    <w:div w:id="443691610">
      <w:bodyDiv w:val="1"/>
      <w:marLeft w:val="0"/>
      <w:marRight w:val="0"/>
      <w:marTop w:val="0"/>
      <w:marBottom w:val="0"/>
      <w:divBdr>
        <w:top w:val="none" w:sz="0" w:space="0" w:color="auto"/>
        <w:left w:val="none" w:sz="0" w:space="0" w:color="auto"/>
        <w:bottom w:val="none" w:sz="0" w:space="0" w:color="auto"/>
        <w:right w:val="none" w:sz="0" w:space="0" w:color="auto"/>
      </w:divBdr>
    </w:div>
    <w:div w:id="444543248">
      <w:bodyDiv w:val="1"/>
      <w:marLeft w:val="0"/>
      <w:marRight w:val="0"/>
      <w:marTop w:val="0"/>
      <w:marBottom w:val="0"/>
      <w:divBdr>
        <w:top w:val="none" w:sz="0" w:space="0" w:color="auto"/>
        <w:left w:val="none" w:sz="0" w:space="0" w:color="auto"/>
        <w:bottom w:val="none" w:sz="0" w:space="0" w:color="auto"/>
        <w:right w:val="none" w:sz="0" w:space="0" w:color="auto"/>
      </w:divBdr>
    </w:div>
    <w:div w:id="447696731">
      <w:bodyDiv w:val="1"/>
      <w:marLeft w:val="0"/>
      <w:marRight w:val="0"/>
      <w:marTop w:val="0"/>
      <w:marBottom w:val="0"/>
      <w:divBdr>
        <w:top w:val="none" w:sz="0" w:space="0" w:color="auto"/>
        <w:left w:val="none" w:sz="0" w:space="0" w:color="auto"/>
        <w:bottom w:val="none" w:sz="0" w:space="0" w:color="auto"/>
        <w:right w:val="none" w:sz="0" w:space="0" w:color="auto"/>
      </w:divBdr>
    </w:div>
    <w:div w:id="450783396">
      <w:bodyDiv w:val="1"/>
      <w:marLeft w:val="0"/>
      <w:marRight w:val="0"/>
      <w:marTop w:val="0"/>
      <w:marBottom w:val="0"/>
      <w:divBdr>
        <w:top w:val="none" w:sz="0" w:space="0" w:color="auto"/>
        <w:left w:val="none" w:sz="0" w:space="0" w:color="auto"/>
        <w:bottom w:val="none" w:sz="0" w:space="0" w:color="auto"/>
        <w:right w:val="none" w:sz="0" w:space="0" w:color="auto"/>
      </w:divBdr>
    </w:div>
    <w:div w:id="452601759">
      <w:bodyDiv w:val="1"/>
      <w:marLeft w:val="0"/>
      <w:marRight w:val="0"/>
      <w:marTop w:val="0"/>
      <w:marBottom w:val="0"/>
      <w:divBdr>
        <w:top w:val="none" w:sz="0" w:space="0" w:color="auto"/>
        <w:left w:val="none" w:sz="0" w:space="0" w:color="auto"/>
        <w:bottom w:val="none" w:sz="0" w:space="0" w:color="auto"/>
        <w:right w:val="none" w:sz="0" w:space="0" w:color="auto"/>
      </w:divBdr>
    </w:div>
    <w:div w:id="459303335">
      <w:bodyDiv w:val="1"/>
      <w:marLeft w:val="0"/>
      <w:marRight w:val="0"/>
      <w:marTop w:val="0"/>
      <w:marBottom w:val="0"/>
      <w:divBdr>
        <w:top w:val="none" w:sz="0" w:space="0" w:color="auto"/>
        <w:left w:val="none" w:sz="0" w:space="0" w:color="auto"/>
        <w:bottom w:val="none" w:sz="0" w:space="0" w:color="auto"/>
        <w:right w:val="none" w:sz="0" w:space="0" w:color="auto"/>
      </w:divBdr>
    </w:div>
    <w:div w:id="461776967">
      <w:bodyDiv w:val="1"/>
      <w:marLeft w:val="0"/>
      <w:marRight w:val="0"/>
      <w:marTop w:val="0"/>
      <w:marBottom w:val="0"/>
      <w:divBdr>
        <w:top w:val="none" w:sz="0" w:space="0" w:color="auto"/>
        <w:left w:val="none" w:sz="0" w:space="0" w:color="auto"/>
        <w:bottom w:val="none" w:sz="0" w:space="0" w:color="auto"/>
        <w:right w:val="none" w:sz="0" w:space="0" w:color="auto"/>
      </w:divBdr>
    </w:div>
    <w:div w:id="462698781">
      <w:bodyDiv w:val="1"/>
      <w:marLeft w:val="0"/>
      <w:marRight w:val="0"/>
      <w:marTop w:val="0"/>
      <w:marBottom w:val="0"/>
      <w:divBdr>
        <w:top w:val="none" w:sz="0" w:space="0" w:color="auto"/>
        <w:left w:val="none" w:sz="0" w:space="0" w:color="auto"/>
        <w:bottom w:val="none" w:sz="0" w:space="0" w:color="auto"/>
        <w:right w:val="none" w:sz="0" w:space="0" w:color="auto"/>
      </w:divBdr>
    </w:div>
    <w:div w:id="463618620">
      <w:bodyDiv w:val="1"/>
      <w:marLeft w:val="0"/>
      <w:marRight w:val="0"/>
      <w:marTop w:val="0"/>
      <w:marBottom w:val="0"/>
      <w:divBdr>
        <w:top w:val="none" w:sz="0" w:space="0" w:color="auto"/>
        <w:left w:val="none" w:sz="0" w:space="0" w:color="auto"/>
        <w:bottom w:val="none" w:sz="0" w:space="0" w:color="auto"/>
        <w:right w:val="none" w:sz="0" w:space="0" w:color="auto"/>
      </w:divBdr>
    </w:div>
    <w:div w:id="469516412">
      <w:bodyDiv w:val="1"/>
      <w:marLeft w:val="0"/>
      <w:marRight w:val="0"/>
      <w:marTop w:val="0"/>
      <w:marBottom w:val="0"/>
      <w:divBdr>
        <w:top w:val="none" w:sz="0" w:space="0" w:color="auto"/>
        <w:left w:val="none" w:sz="0" w:space="0" w:color="auto"/>
        <w:bottom w:val="none" w:sz="0" w:space="0" w:color="auto"/>
        <w:right w:val="none" w:sz="0" w:space="0" w:color="auto"/>
      </w:divBdr>
    </w:div>
    <w:div w:id="473835496">
      <w:bodyDiv w:val="1"/>
      <w:marLeft w:val="0"/>
      <w:marRight w:val="0"/>
      <w:marTop w:val="0"/>
      <w:marBottom w:val="0"/>
      <w:divBdr>
        <w:top w:val="none" w:sz="0" w:space="0" w:color="auto"/>
        <w:left w:val="none" w:sz="0" w:space="0" w:color="auto"/>
        <w:bottom w:val="none" w:sz="0" w:space="0" w:color="auto"/>
        <w:right w:val="none" w:sz="0" w:space="0" w:color="auto"/>
      </w:divBdr>
    </w:div>
    <w:div w:id="481197463">
      <w:bodyDiv w:val="1"/>
      <w:marLeft w:val="0"/>
      <w:marRight w:val="0"/>
      <w:marTop w:val="0"/>
      <w:marBottom w:val="0"/>
      <w:divBdr>
        <w:top w:val="none" w:sz="0" w:space="0" w:color="auto"/>
        <w:left w:val="none" w:sz="0" w:space="0" w:color="auto"/>
        <w:bottom w:val="none" w:sz="0" w:space="0" w:color="auto"/>
        <w:right w:val="none" w:sz="0" w:space="0" w:color="auto"/>
      </w:divBdr>
    </w:div>
    <w:div w:id="481507265">
      <w:bodyDiv w:val="1"/>
      <w:marLeft w:val="0"/>
      <w:marRight w:val="0"/>
      <w:marTop w:val="0"/>
      <w:marBottom w:val="0"/>
      <w:divBdr>
        <w:top w:val="none" w:sz="0" w:space="0" w:color="auto"/>
        <w:left w:val="none" w:sz="0" w:space="0" w:color="auto"/>
        <w:bottom w:val="none" w:sz="0" w:space="0" w:color="auto"/>
        <w:right w:val="none" w:sz="0" w:space="0" w:color="auto"/>
      </w:divBdr>
    </w:div>
    <w:div w:id="487480348">
      <w:bodyDiv w:val="1"/>
      <w:marLeft w:val="0"/>
      <w:marRight w:val="0"/>
      <w:marTop w:val="0"/>
      <w:marBottom w:val="0"/>
      <w:divBdr>
        <w:top w:val="none" w:sz="0" w:space="0" w:color="auto"/>
        <w:left w:val="none" w:sz="0" w:space="0" w:color="auto"/>
        <w:bottom w:val="none" w:sz="0" w:space="0" w:color="auto"/>
        <w:right w:val="none" w:sz="0" w:space="0" w:color="auto"/>
      </w:divBdr>
    </w:div>
    <w:div w:id="489685705">
      <w:bodyDiv w:val="1"/>
      <w:marLeft w:val="0"/>
      <w:marRight w:val="0"/>
      <w:marTop w:val="0"/>
      <w:marBottom w:val="0"/>
      <w:divBdr>
        <w:top w:val="none" w:sz="0" w:space="0" w:color="auto"/>
        <w:left w:val="none" w:sz="0" w:space="0" w:color="auto"/>
        <w:bottom w:val="none" w:sz="0" w:space="0" w:color="auto"/>
        <w:right w:val="none" w:sz="0" w:space="0" w:color="auto"/>
      </w:divBdr>
    </w:div>
    <w:div w:id="491216427">
      <w:bodyDiv w:val="1"/>
      <w:marLeft w:val="0"/>
      <w:marRight w:val="0"/>
      <w:marTop w:val="0"/>
      <w:marBottom w:val="0"/>
      <w:divBdr>
        <w:top w:val="none" w:sz="0" w:space="0" w:color="auto"/>
        <w:left w:val="none" w:sz="0" w:space="0" w:color="auto"/>
        <w:bottom w:val="none" w:sz="0" w:space="0" w:color="auto"/>
        <w:right w:val="none" w:sz="0" w:space="0" w:color="auto"/>
      </w:divBdr>
    </w:div>
    <w:div w:id="495805603">
      <w:bodyDiv w:val="1"/>
      <w:marLeft w:val="0"/>
      <w:marRight w:val="0"/>
      <w:marTop w:val="0"/>
      <w:marBottom w:val="0"/>
      <w:divBdr>
        <w:top w:val="none" w:sz="0" w:space="0" w:color="auto"/>
        <w:left w:val="none" w:sz="0" w:space="0" w:color="auto"/>
        <w:bottom w:val="none" w:sz="0" w:space="0" w:color="auto"/>
        <w:right w:val="none" w:sz="0" w:space="0" w:color="auto"/>
      </w:divBdr>
    </w:div>
    <w:div w:id="496068528">
      <w:bodyDiv w:val="1"/>
      <w:marLeft w:val="0"/>
      <w:marRight w:val="0"/>
      <w:marTop w:val="0"/>
      <w:marBottom w:val="0"/>
      <w:divBdr>
        <w:top w:val="none" w:sz="0" w:space="0" w:color="auto"/>
        <w:left w:val="none" w:sz="0" w:space="0" w:color="auto"/>
        <w:bottom w:val="none" w:sz="0" w:space="0" w:color="auto"/>
        <w:right w:val="none" w:sz="0" w:space="0" w:color="auto"/>
      </w:divBdr>
    </w:div>
    <w:div w:id="500318056">
      <w:bodyDiv w:val="1"/>
      <w:marLeft w:val="0"/>
      <w:marRight w:val="0"/>
      <w:marTop w:val="0"/>
      <w:marBottom w:val="0"/>
      <w:divBdr>
        <w:top w:val="none" w:sz="0" w:space="0" w:color="auto"/>
        <w:left w:val="none" w:sz="0" w:space="0" w:color="auto"/>
        <w:bottom w:val="none" w:sz="0" w:space="0" w:color="auto"/>
        <w:right w:val="none" w:sz="0" w:space="0" w:color="auto"/>
      </w:divBdr>
    </w:div>
    <w:div w:id="502012393">
      <w:bodyDiv w:val="1"/>
      <w:marLeft w:val="0"/>
      <w:marRight w:val="0"/>
      <w:marTop w:val="0"/>
      <w:marBottom w:val="0"/>
      <w:divBdr>
        <w:top w:val="none" w:sz="0" w:space="0" w:color="auto"/>
        <w:left w:val="none" w:sz="0" w:space="0" w:color="auto"/>
        <w:bottom w:val="none" w:sz="0" w:space="0" w:color="auto"/>
        <w:right w:val="none" w:sz="0" w:space="0" w:color="auto"/>
      </w:divBdr>
    </w:div>
    <w:div w:id="502622448">
      <w:bodyDiv w:val="1"/>
      <w:marLeft w:val="0"/>
      <w:marRight w:val="0"/>
      <w:marTop w:val="0"/>
      <w:marBottom w:val="0"/>
      <w:divBdr>
        <w:top w:val="none" w:sz="0" w:space="0" w:color="auto"/>
        <w:left w:val="none" w:sz="0" w:space="0" w:color="auto"/>
        <w:bottom w:val="none" w:sz="0" w:space="0" w:color="auto"/>
        <w:right w:val="none" w:sz="0" w:space="0" w:color="auto"/>
      </w:divBdr>
    </w:div>
    <w:div w:id="503208501">
      <w:bodyDiv w:val="1"/>
      <w:marLeft w:val="0"/>
      <w:marRight w:val="0"/>
      <w:marTop w:val="0"/>
      <w:marBottom w:val="0"/>
      <w:divBdr>
        <w:top w:val="none" w:sz="0" w:space="0" w:color="auto"/>
        <w:left w:val="none" w:sz="0" w:space="0" w:color="auto"/>
        <w:bottom w:val="none" w:sz="0" w:space="0" w:color="auto"/>
        <w:right w:val="none" w:sz="0" w:space="0" w:color="auto"/>
      </w:divBdr>
    </w:div>
    <w:div w:id="504588459">
      <w:bodyDiv w:val="1"/>
      <w:marLeft w:val="0"/>
      <w:marRight w:val="0"/>
      <w:marTop w:val="0"/>
      <w:marBottom w:val="0"/>
      <w:divBdr>
        <w:top w:val="none" w:sz="0" w:space="0" w:color="auto"/>
        <w:left w:val="none" w:sz="0" w:space="0" w:color="auto"/>
        <w:bottom w:val="none" w:sz="0" w:space="0" w:color="auto"/>
        <w:right w:val="none" w:sz="0" w:space="0" w:color="auto"/>
      </w:divBdr>
    </w:div>
    <w:div w:id="509102414">
      <w:bodyDiv w:val="1"/>
      <w:marLeft w:val="0"/>
      <w:marRight w:val="0"/>
      <w:marTop w:val="0"/>
      <w:marBottom w:val="0"/>
      <w:divBdr>
        <w:top w:val="none" w:sz="0" w:space="0" w:color="auto"/>
        <w:left w:val="none" w:sz="0" w:space="0" w:color="auto"/>
        <w:bottom w:val="none" w:sz="0" w:space="0" w:color="auto"/>
        <w:right w:val="none" w:sz="0" w:space="0" w:color="auto"/>
      </w:divBdr>
    </w:div>
    <w:div w:id="513617458">
      <w:bodyDiv w:val="1"/>
      <w:marLeft w:val="0"/>
      <w:marRight w:val="0"/>
      <w:marTop w:val="0"/>
      <w:marBottom w:val="0"/>
      <w:divBdr>
        <w:top w:val="none" w:sz="0" w:space="0" w:color="auto"/>
        <w:left w:val="none" w:sz="0" w:space="0" w:color="auto"/>
        <w:bottom w:val="none" w:sz="0" w:space="0" w:color="auto"/>
        <w:right w:val="none" w:sz="0" w:space="0" w:color="auto"/>
      </w:divBdr>
    </w:div>
    <w:div w:id="517547436">
      <w:bodyDiv w:val="1"/>
      <w:marLeft w:val="0"/>
      <w:marRight w:val="0"/>
      <w:marTop w:val="0"/>
      <w:marBottom w:val="0"/>
      <w:divBdr>
        <w:top w:val="none" w:sz="0" w:space="0" w:color="auto"/>
        <w:left w:val="none" w:sz="0" w:space="0" w:color="auto"/>
        <w:bottom w:val="none" w:sz="0" w:space="0" w:color="auto"/>
        <w:right w:val="none" w:sz="0" w:space="0" w:color="auto"/>
      </w:divBdr>
    </w:div>
    <w:div w:id="519272999">
      <w:bodyDiv w:val="1"/>
      <w:marLeft w:val="0"/>
      <w:marRight w:val="0"/>
      <w:marTop w:val="0"/>
      <w:marBottom w:val="0"/>
      <w:divBdr>
        <w:top w:val="none" w:sz="0" w:space="0" w:color="auto"/>
        <w:left w:val="none" w:sz="0" w:space="0" w:color="auto"/>
        <w:bottom w:val="none" w:sz="0" w:space="0" w:color="auto"/>
        <w:right w:val="none" w:sz="0" w:space="0" w:color="auto"/>
      </w:divBdr>
    </w:div>
    <w:div w:id="521944751">
      <w:bodyDiv w:val="1"/>
      <w:marLeft w:val="0"/>
      <w:marRight w:val="0"/>
      <w:marTop w:val="0"/>
      <w:marBottom w:val="0"/>
      <w:divBdr>
        <w:top w:val="none" w:sz="0" w:space="0" w:color="auto"/>
        <w:left w:val="none" w:sz="0" w:space="0" w:color="auto"/>
        <w:bottom w:val="none" w:sz="0" w:space="0" w:color="auto"/>
        <w:right w:val="none" w:sz="0" w:space="0" w:color="auto"/>
      </w:divBdr>
    </w:div>
    <w:div w:id="523642116">
      <w:bodyDiv w:val="1"/>
      <w:marLeft w:val="0"/>
      <w:marRight w:val="0"/>
      <w:marTop w:val="0"/>
      <w:marBottom w:val="0"/>
      <w:divBdr>
        <w:top w:val="none" w:sz="0" w:space="0" w:color="auto"/>
        <w:left w:val="none" w:sz="0" w:space="0" w:color="auto"/>
        <w:bottom w:val="none" w:sz="0" w:space="0" w:color="auto"/>
        <w:right w:val="none" w:sz="0" w:space="0" w:color="auto"/>
      </w:divBdr>
    </w:div>
    <w:div w:id="532577789">
      <w:bodyDiv w:val="1"/>
      <w:marLeft w:val="0"/>
      <w:marRight w:val="0"/>
      <w:marTop w:val="0"/>
      <w:marBottom w:val="0"/>
      <w:divBdr>
        <w:top w:val="none" w:sz="0" w:space="0" w:color="auto"/>
        <w:left w:val="none" w:sz="0" w:space="0" w:color="auto"/>
        <w:bottom w:val="none" w:sz="0" w:space="0" w:color="auto"/>
        <w:right w:val="none" w:sz="0" w:space="0" w:color="auto"/>
      </w:divBdr>
    </w:div>
    <w:div w:id="534077352">
      <w:bodyDiv w:val="1"/>
      <w:marLeft w:val="0"/>
      <w:marRight w:val="0"/>
      <w:marTop w:val="0"/>
      <w:marBottom w:val="0"/>
      <w:divBdr>
        <w:top w:val="none" w:sz="0" w:space="0" w:color="auto"/>
        <w:left w:val="none" w:sz="0" w:space="0" w:color="auto"/>
        <w:bottom w:val="none" w:sz="0" w:space="0" w:color="auto"/>
        <w:right w:val="none" w:sz="0" w:space="0" w:color="auto"/>
      </w:divBdr>
    </w:div>
    <w:div w:id="539165885">
      <w:bodyDiv w:val="1"/>
      <w:marLeft w:val="0"/>
      <w:marRight w:val="0"/>
      <w:marTop w:val="0"/>
      <w:marBottom w:val="0"/>
      <w:divBdr>
        <w:top w:val="none" w:sz="0" w:space="0" w:color="auto"/>
        <w:left w:val="none" w:sz="0" w:space="0" w:color="auto"/>
        <w:bottom w:val="none" w:sz="0" w:space="0" w:color="auto"/>
        <w:right w:val="none" w:sz="0" w:space="0" w:color="auto"/>
      </w:divBdr>
    </w:div>
    <w:div w:id="539755107">
      <w:bodyDiv w:val="1"/>
      <w:marLeft w:val="0"/>
      <w:marRight w:val="0"/>
      <w:marTop w:val="0"/>
      <w:marBottom w:val="0"/>
      <w:divBdr>
        <w:top w:val="none" w:sz="0" w:space="0" w:color="auto"/>
        <w:left w:val="none" w:sz="0" w:space="0" w:color="auto"/>
        <w:bottom w:val="none" w:sz="0" w:space="0" w:color="auto"/>
        <w:right w:val="none" w:sz="0" w:space="0" w:color="auto"/>
      </w:divBdr>
    </w:div>
    <w:div w:id="545719186">
      <w:bodyDiv w:val="1"/>
      <w:marLeft w:val="0"/>
      <w:marRight w:val="0"/>
      <w:marTop w:val="0"/>
      <w:marBottom w:val="0"/>
      <w:divBdr>
        <w:top w:val="none" w:sz="0" w:space="0" w:color="auto"/>
        <w:left w:val="none" w:sz="0" w:space="0" w:color="auto"/>
        <w:bottom w:val="none" w:sz="0" w:space="0" w:color="auto"/>
        <w:right w:val="none" w:sz="0" w:space="0" w:color="auto"/>
      </w:divBdr>
    </w:div>
    <w:div w:id="546843714">
      <w:bodyDiv w:val="1"/>
      <w:marLeft w:val="0"/>
      <w:marRight w:val="0"/>
      <w:marTop w:val="0"/>
      <w:marBottom w:val="0"/>
      <w:divBdr>
        <w:top w:val="none" w:sz="0" w:space="0" w:color="auto"/>
        <w:left w:val="none" w:sz="0" w:space="0" w:color="auto"/>
        <w:bottom w:val="none" w:sz="0" w:space="0" w:color="auto"/>
        <w:right w:val="none" w:sz="0" w:space="0" w:color="auto"/>
      </w:divBdr>
    </w:div>
    <w:div w:id="548078594">
      <w:bodyDiv w:val="1"/>
      <w:marLeft w:val="0"/>
      <w:marRight w:val="0"/>
      <w:marTop w:val="0"/>
      <w:marBottom w:val="0"/>
      <w:divBdr>
        <w:top w:val="none" w:sz="0" w:space="0" w:color="auto"/>
        <w:left w:val="none" w:sz="0" w:space="0" w:color="auto"/>
        <w:bottom w:val="none" w:sz="0" w:space="0" w:color="auto"/>
        <w:right w:val="none" w:sz="0" w:space="0" w:color="auto"/>
      </w:divBdr>
    </w:div>
    <w:div w:id="559482293">
      <w:bodyDiv w:val="1"/>
      <w:marLeft w:val="0"/>
      <w:marRight w:val="0"/>
      <w:marTop w:val="0"/>
      <w:marBottom w:val="0"/>
      <w:divBdr>
        <w:top w:val="none" w:sz="0" w:space="0" w:color="auto"/>
        <w:left w:val="none" w:sz="0" w:space="0" w:color="auto"/>
        <w:bottom w:val="none" w:sz="0" w:space="0" w:color="auto"/>
        <w:right w:val="none" w:sz="0" w:space="0" w:color="auto"/>
      </w:divBdr>
    </w:div>
    <w:div w:id="562644085">
      <w:bodyDiv w:val="1"/>
      <w:marLeft w:val="0"/>
      <w:marRight w:val="0"/>
      <w:marTop w:val="0"/>
      <w:marBottom w:val="0"/>
      <w:divBdr>
        <w:top w:val="none" w:sz="0" w:space="0" w:color="auto"/>
        <w:left w:val="none" w:sz="0" w:space="0" w:color="auto"/>
        <w:bottom w:val="none" w:sz="0" w:space="0" w:color="auto"/>
        <w:right w:val="none" w:sz="0" w:space="0" w:color="auto"/>
      </w:divBdr>
    </w:div>
    <w:div w:id="563299387">
      <w:bodyDiv w:val="1"/>
      <w:marLeft w:val="0"/>
      <w:marRight w:val="0"/>
      <w:marTop w:val="0"/>
      <w:marBottom w:val="0"/>
      <w:divBdr>
        <w:top w:val="none" w:sz="0" w:space="0" w:color="auto"/>
        <w:left w:val="none" w:sz="0" w:space="0" w:color="auto"/>
        <w:bottom w:val="none" w:sz="0" w:space="0" w:color="auto"/>
        <w:right w:val="none" w:sz="0" w:space="0" w:color="auto"/>
      </w:divBdr>
    </w:div>
    <w:div w:id="565379760">
      <w:bodyDiv w:val="1"/>
      <w:marLeft w:val="0"/>
      <w:marRight w:val="0"/>
      <w:marTop w:val="0"/>
      <w:marBottom w:val="0"/>
      <w:divBdr>
        <w:top w:val="none" w:sz="0" w:space="0" w:color="auto"/>
        <w:left w:val="none" w:sz="0" w:space="0" w:color="auto"/>
        <w:bottom w:val="none" w:sz="0" w:space="0" w:color="auto"/>
        <w:right w:val="none" w:sz="0" w:space="0" w:color="auto"/>
      </w:divBdr>
    </w:div>
    <w:div w:id="566721775">
      <w:bodyDiv w:val="1"/>
      <w:marLeft w:val="0"/>
      <w:marRight w:val="0"/>
      <w:marTop w:val="0"/>
      <w:marBottom w:val="0"/>
      <w:divBdr>
        <w:top w:val="none" w:sz="0" w:space="0" w:color="auto"/>
        <w:left w:val="none" w:sz="0" w:space="0" w:color="auto"/>
        <w:bottom w:val="none" w:sz="0" w:space="0" w:color="auto"/>
        <w:right w:val="none" w:sz="0" w:space="0" w:color="auto"/>
      </w:divBdr>
    </w:div>
    <w:div w:id="567493404">
      <w:bodyDiv w:val="1"/>
      <w:marLeft w:val="0"/>
      <w:marRight w:val="0"/>
      <w:marTop w:val="0"/>
      <w:marBottom w:val="0"/>
      <w:divBdr>
        <w:top w:val="none" w:sz="0" w:space="0" w:color="auto"/>
        <w:left w:val="none" w:sz="0" w:space="0" w:color="auto"/>
        <w:bottom w:val="none" w:sz="0" w:space="0" w:color="auto"/>
        <w:right w:val="none" w:sz="0" w:space="0" w:color="auto"/>
      </w:divBdr>
    </w:div>
    <w:div w:id="572280934">
      <w:bodyDiv w:val="1"/>
      <w:marLeft w:val="0"/>
      <w:marRight w:val="0"/>
      <w:marTop w:val="0"/>
      <w:marBottom w:val="0"/>
      <w:divBdr>
        <w:top w:val="none" w:sz="0" w:space="0" w:color="auto"/>
        <w:left w:val="none" w:sz="0" w:space="0" w:color="auto"/>
        <w:bottom w:val="none" w:sz="0" w:space="0" w:color="auto"/>
        <w:right w:val="none" w:sz="0" w:space="0" w:color="auto"/>
      </w:divBdr>
    </w:div>
    <w:div w:id="575748183">
      <w:bodyDiv w:val="1"/>
      <w:marLeft w:val="0"/>
      <w:marRight w:val="0"/>
      <w:marTop w:val="0"/>
      <w:marBottom w:val="0"/>
      <w:divBdr>
        <w:top w:val="none" w:sz="0" w:space="0" w:color="auto"/>
        <w:left w:val="none" w:sz="0" w:space="0" w:color="auto"/>
        <w:bottom w:val="none" w:sz="0" w:space="0" w:color="auto"/>
        <w:right w:val="none" w:sz="0" w:space="0" w:color="auto"/>
      </w:divBdr>
    </w:div>
    <w:div w:id="583611907">
      <w:bodyDiv w:val="1"/>
      <w:marLeft w:val="0"/>
      <w:marRight w:val="0"/>
      <w:marTop w:val="0"/>
      <w:marBottom w:val="0"/>
      <w:divBdr>
        <w:top w:val="none" w:sz="0" w:space="0" w:color="auto"/>
        <w:left w:val="none" w:sz="0" w:space="0" w:color="auto"/>
        <w:bottom w:val="none" w:sz="0" w:space="0" w:color="auto"/>
        <w:right w:val="none" w:sz="0" w:space="0" w:color="auto"/>
      </w:divBdr>
    </w:div>
    <w:div w:id="583953874">
      <w:bodyDiv w:val="1"/>
      <w:marLeft w:val="0"/>
      <w:marRight w:val="0"/>
      <w:marTop w:val="0"/>
      <w:marBottom w:val="0"/>
      <w:divBdr>
        <w:top w:val="none" w:sz="0" w:space="0" w:color="auto"/>
        <w:left w:val="none" w:sz="0" w:space="0" w:color="auto"/>
        <w:bottom w:val="none" w:sz="0" w:space="0" w:color="auto"/>
        <w:right w:val="none" w:sz="0" w:space="0" w:color="auto"/>
      </w:divBdr>
    </w:div>
    <w:div w:id="586229834">
      <w:bodyDiv w:val="1"/>
      <w:marLeft w:val="0"/>
      <w:marRight w:val="0"/>
      <w:marTop w:val="0"/>
      <w:marBottom w:val="0"/>
      <w:divBdr>
        <w:top w:val="none" w:sz="0" w:space="0" w:color="auto"/>
        <w:left w:val="none" w:sz="0" w:space="0" w:color="auto"/>
        <w:bottom w:val="none" w:sz="0" w:space="0" w:color="auto"/>
        <w:right w:val="none" w:sz="0" w:space="0" w:color="auto"/>
      </w:divBdr>
    </w:div>
    <w:div w:id="591745672">
      <w:bodyDiv w:val="1"/>
      <w:marLeft w:val="0"/>
      <w:marRight w:val="0"/>
      <w:marTop w:val="0"/>
      <w:marBottom w:val="0"/>
      <w:divBdr>
        <w:top w:val="none" w:sz="0" w:space="0" w:color="auto"/>
        <w:left w:val="none" w:sz="0" w:space="0" w:color="auto"/>
        <w:bottom w:val="none" w:sz="0" w:space="0" w:color="auto"/>
        <w:right w:val="none" w:sz="0" w:space="0" w:color="auto"/>
      </w:divBdr>
    </w:div>
    <w:div w:id="592662519">
      <w:bodyDiv w:val="1"/>
      <w:marLeft w:val="0"/>
      <w:marRight w:val="0"/>
      <w:marTop w:val="0"/>
      <w:marBottom w:val="0"/>
      <w:divBdr>
        <w:top w:val="none" w:sz="0" w:space="0" w:color="auto"/>
        <w:left w:val="none" w:sz="0" w:space="0" w:color="auto"/>
        <w:bottom w:val="none" w:sz="0" w:space="0" w:color="auto"/>
        <w:right w:val="none" w:sz="0" w:space="0" w:color="auto"/>
      </w:divBdr>
    </w:div>
    <w:div w:id="592979923">
      <w:bodyDiv w:val="1"/>
      <w:marLeft w:val="0"/>
      <w:marRight w:val="0"/>
      <w:marTop w:val="0"/>
      <w:marBottom w:val="0"/>
      <w:divBdr>
        <w:top w:val="none" w:sz="0" w:space="0" w:color="auto"/>
        <w:left w:val="none" w:sz="0" w:space="0" w:color="auto"/>
        <w:bottom w:val="none" w:sz="0" w:space="0" w:color="auto"/>
        <w:right w:val="none" w:sz="0" w:space="0" w:color="auto"/>
      </w:divBdr>
    </w:div>
    <w:div w:id="593173611">
      <w:bodyDiv w:val="1"/>
      <w:marLeft w:val="0"/>
      <w:marRight w:val="0"/>
      <w:marTop w:val="0"/>
      <w:marBottom w:val="0"/>
      <w:divBdr>
        <w:top w:val="none" w:sz="0" w:space="0" w:color="auto"/>
        <w:left w:val="none" w:sz="0" w:space="0" w:color="auto"/>
        <w:bottom w:val="none" w:sz="0" w:space="0" w:color="auto"/>
        <w:right w:val="none" w:sz="0" w:space="0" w:color="auto"/>
      </w:divBdr>
    </w:div>
    <w:div w:id="593784780">
      <w:bodyDiv w:val="1"/>
      <w:marLeft w:val="0"/>
      <w:marRight w:val="0"/>
      <w:marTop w:val="0"/>
      <w:marBottom w:val="0"/>
      <w:divBdr>
        <w:top w:val="none" w:sz="0" w:space="0" w:color="auto"/>
        <w:left w:val="none" w:sz="0" w:space="0" w:color="auto"/>
        <w:bottom w:val="none" w:sz="0" w:space="0" w:color="auto"/>
        <w:right w:val="none" w:sz="0" w:space="0" w:color="auto"/>
      </w:divBdr>
    </w:div>
    <w:div w:id="596603108">
      <w:bodyDiv w:val="1"/>
      <w:marLeft w:val="0"/>
      <w:marRight w:val="0"/>
      <w:marTop w:val="0"/>
      <w:marBottom w:val="0"/>
      <w:divBdr>
        <w:top w:val="none" w:sz="0" w:space="0" w:color="auto"/>
        <w:left w:val="none" w:sz="0" w:space="0" w:color="auto"/>
        <w:bottom w:val="none" w:sz="0" w:space="0" w:color="auto"/>
        <w:right w:val="none" w:sz="0" w:space="0" w:color="auto"/>
      </w:divBdr>
    </w:div>
    <w:div w:id="597442606">
      <w:bodyDiv w:val="1"/>
      <w:marLeft w:val="0"/>
      <w:marRight w:val="0"/>
      <w:marTop w:val="0"/>
      <w:marBottom w:val="0"/>
      <w:divBdr>
        <w:top w:val="none" w:sz="0" w:space="0" w:color="auto"/>
        <w:left w:val="none" w:sz="0" w:space="0" w:color="auto"/>
        <w:bottom w:val="none" w:sz="0" w:space="0" w:color="auto"/>
        <w:right w:val="none" w:sz="0" w:space="0" w:color="auto"/>
      </w:divBdr>
    </w:div>
    <w:div w:id="597711069">
      <w:bodyDiv w:val="1"/>
      <w:marLeft w:val="0"/>
      <w:marRight w:val="0"/>
      <w:marTop w:val="0"/>
      <w:marBottom w:val="0"/>
      <w:divBdr>
        <w:top w:val="none" w:sz="0" w:space="0" w:color="auto"/>
        <w:left w:val="none" w:sz="0" w:space="0" w:color="auto"/>
        <w:bottom w:val="none" w:sz="0" w:space="0" w:color="auto"/>
        <w:right w:val="none" w:sz="0" w:space="0" w:color="auto"/>
      </w:divBdr>
    </w:div>
    <w:div w:id="598026530">
      <w:bodyDiv w:val="1"/>
      <w:marLeft w:val="0"/>
      <w:marRight w:val="0"/>
      <w:marTop w:val="0"/>
      <w:marBottom w:val="0"/>
      <w:divBdr>
        <w:top w:val="none" w:sz="0" w:space="0" w:color="auto"/>
        <w:left w:val="none" w:sz="0" w:space="0" w:color="auto"/>
        <w:bottom w:val="none" w:sz="0" w:space="0" w:color="auto"/>
        <w:right w:val="none" w:sz="0" w:space="0" w:color="auto"/>
      </w:divBdr>
    </w:div>
    <w:div w:id="604266832">
      <w:bodyDiv w:val="1"/>
      <w:marLeft w:val="0"/>
      <w:marRight w:val="0"/>
      <w:marTop w:val="0"/>
      <w:marBottom w:val="0"/>
      <w:divBdr>
        <w:top w:val="none" w:sz="0" w:space="0" w:color="auto"/>
        <w:left w:val="none" w:sz="0" w:space="0" w:color="auto"/>
        <w:bottom w:val="none" w:sz="0" w:space="0" w:color="auto"/>
        <w:right w:val="none" w:sz="0" w:space="0" w:color="auto"/>
      </w:divBdr>
    </w:div>
    <w:div w:id="605116919">
      <w:bodyDiv w:val="1"/>
      <w:marLeft w:val="0"/>
      <w:marRight w:val="0"/>
      <w:marTop w:val="0"/>
      <w:marBottom w:val="0"/>
      <w:divBdr>
        <w:top w:val="none" w:sz="0" w:space="0" w:color="auto"/>
        <w:left w:val="none" w:sz="0" w:space="0" w:color="auto"/>
        <w:bottom w:val="none" w:sz="0" w:space="0" w:color="auto"/>
        <w:right w:val="none" w:sz="0" w:space="0" w:color="auto"/>
      </w:divBdr>
    </w:div>
    <w:div w:id="605356963">
      <w:bodyDiv w:val="1"/>
      <w:marLeft w:val="0"/>
      <w:marRight w:val="0"/>
      <w:marTop w:val="0"/>
      <w:marBottom w:val="0"/>
      <w:divBdr>
        <w:top w:val="none" w:sz="0" w:space="0" w:color="auto"/>
        <w:left w:val="none" w:sz="0" w:space="0" w:color="auto"/>
        <w:bottom w:val="none" w:sz="0" w:space="0" w:color="auto"/>
        <w:right w:val="none" w:sz="0" w:space="0" w:color="auto"/>
      </w:divBdr>
    </w:div>
    <w:div w:id="608926270">
      <w:bodyDiv w:val="1"/>
      <w:marLeft w:val="0"/>
      <w:marRight w:val="0"/>
      <w:marTop w:val="0"/>
      <w:marBottom w:val="0"/>
      <w:divBdr>
        <w:top w:val="none" w:sz="0" w:space="0" w:color="auto"/>
        <w:left w:val="none" w:sz="0" w:space="0" w:color="auto"/>
        <w:bottom w:val="none" w:sz="0" w:space="0" w:color="auto"/>
        <w:right w:val="none" w:sz="0" w:space="0" w:color="auto"/>
      </w:divBdr>
    </w:div>
    <w:div w:id="622805415">
      <w:bodyDiv w:val="1"/>
      <w:marLeft w:val="0"/>
      <w:marRight w:val="0"/>
      <w:marTop w:val="0"/>
      <w:marBottom w:val="0"/>
      <w:divBdr>
        <w:top w:val="none" w:sz="0" w:space="0" w:color="auto"/>
        <w:left w:val="none" w:sz="0" w:space="0" w:color="auto"/>
        <w:bottom w:val="none" w:sz="0" w:space="0" w:color="auto"/>
        <w:right w:val="none" w:sz="0" w:space="0" w:color="auto"/>
      </w:divBdr>
    </w:div>
    <w:div w:id="624434619">
      <w:bodyDiv w:val="1"/>
      <w:marLeft w:val="0"/>
      <w:marRight w:val="0"/>
      <w:marTop w:val="0"/>
      <w:marBottom w:val="0"/>
      <w:divBdr>
        <w:top w:val="none" w:sz="0" w:space="0" w:color="auto"/>
        <w:left w:val="none" w:sz="0" w:space="0" w:color="auto"/>
        <w:bottom w:val="none" w:sz="0" w:space="0" w:color="auto"/>
        <w:right w:val="none" w:sz="0" w:space="0" w:color="auto"/>
      </w:divBdr>
    </w:div>
    <w:div w:id="625887995">
      <w:bodyDiv w:val="1"/>
      <w:marLeft w:val="0"/>
      <w:marRight w:val="0"/>
      <w:marTop w:val="0"/>
      <w:marBottom w:val="0"/>
      <w:divBdr>
        <w:top w:val="none" w:sz="0" w:space="0" w:color="auto"/>
        <w:left w:val="none" w:sz="0" w:space="0" w:color="auto"/>
        <w:bottom w:val="none" w:sz="0" w:space="0" w:color="auto"/>
        <w:right w:val="none" w:sz="0" w:space="0" w:color="auto"/>
      </w:divBdr>
    </w:div>
    <w:div w:id="627786040">
      <w:bodyDiv w:val="1"/>
      <w:marLeft w:val="0"/>
      <w:marRight w:val="0"/>
      <w:marTop w:val="0"/>
      <w:marBottom w:val="0"/>
      <w:divBdr>
        <w:top w:val="none" w:sz="0" w:space="0" w:color="auto"/>
        <w:left w:val="none" w:sz="0" w:space="0" w:color="auto"/>
        <w:bottom w:val="none" w:sz="0" w:space="0" w:color="auto"/>
        <w:right w:val="none" w:sz="0" w:space="0" w:color="auto"/>
      </w:divBdr>
    </w:div>
    <w:div w:id="634916336">
      <w:bodyDiv w:val="1"/>
      <w:marLeft w:val="0"/>
      <w:marRight w:val="0"/>
      <w:marTop w:val="0"/>
      <w:marBottom w:val="0"/>
      <w:divBdr>
        <w:top w:val="none" w:sz="0" w:space="0" w:color="auto"/>
        <w:left w:val="none" w:sz="0" w:space="0" w:color="auto"/>
        <w:bottom w:val="none" w:sz="0" w:space="0" w:color="auto"/>
        <w:right w:val="none" w:sz="0" w:space="0" w:color="auto"/>
      </w:divBdr>
    </w:div>
    <w:div w:id="639925264">
      <w:bodyDiv w:val="1"/>
      <w:marLeft w:val="0"/>
      <w:marRight w:val="0"/>
      <w:marTop w:val="0"/>
      <w:marBottom w:val="0"/>
      <w:divBdr>
        <w:top w:val="none" w:sz="0" w:space="0" w:color="auto"/>
        <w:left w:val="none" w:sz="0" w:space="0" w:color="auto"/>
        <w:bottom w:val="none" w:sz="0" w:space="0" w:color="auto"/>
        <w:right w:val="none" w:sz="0" w:space="0" w:color="auto"/>
      </w:divBdr>
    </w:div>
    <w:div w:id="639926037">
      <w:bodyDiv w:val="1"/>
      <w:marLeft w:val="0"/>
      <w:marRight w:val="0"/>
      <w:marTop w:val="0"/>
      <w:marBottom w:val="0"/>
      <w:divBdr>
        <w:top w:val="none" w:sz="0" w:space="0" w:color="auto"/>
        <w:left w:val="none" w:sz="0" w:space="0" w:color="auto"/>
        <w:bottom w:val="none" w:sz="0" w:space="0" w:color="auto"/>
        <w:right w:val="none" w:sz="0" w:space="0" w:color="auto"/>
      </w:divBdr>
    </w:div>
    <w:div w:id="643046395">
      <w:bodyDiv w:val="1"/>
      <w:marLeft w:val="0"/>
      <w:marRight w:val="0"/>
      <w:marTop w:val="0"/>
      <w:marBottom w:val="0"/>
      <w:divBdr>
        <w:top w:val="none" w:sz="0" w:space="0" w:color="auto"/>
        <w:left w:val="none" w:sz="0" w:space="0" w:color="auto"/>
        <w:bottom w:val="none" w:sz="0" w:space="0" w:color="auto"/>
        <w:right w:val="none" w:sz="0" w:space="0" w:color="auto"/>
      </w:divBdr>
    </w:div>
    <w:div w:id="643900097">
      <w:bodyDiv w:val="1"/>
      <w:marLeft w:val="0"/>
      <w:marRight w:val="0"/>
      <w:marTop w:val="0"/>
      <w:marBottom w:val="0"/>
      <w:divBdr>
        <w:top w:val="none" w:sz="0" w:space="0" w:color="auto"/>
        <w:left w:val="none" w:sz="0" w:space="0" w:color="auto"/>
        <w:bottom w:val="none" w:sz="0" w:space="0" w:color="auto"/>
        <w:right w:val="none" w:sz="0" w:space="0" w:color="auto"/>
      </w:divBdr>
    </w:div>
    <w:div w:id="647395293">
      <w:bodyDiv w:val="1"/>
      <w:marLeft w:val="0"/>
      <w:marRight w:val="0"/>
      <w:marTop w:val="0"/>
      <w:marBottom w:val="0"/>
      <w:divBdr>
        <w:top w:val="none" w:sz="0" w:space="0" w:color="auto"/>
        <w:left w:val="none" w:sz="0" w:space="0" w:color="auto"/>
        <w:bottom w:val="none" w:sz="0" w:space="0" w:color="auto"/>
        <w:right w:val="none" w:sz="0" w:space="0" w:color="auto"/>
      </w:divBdr>
    </w:div>
    <w:div w:id="649016484">
      <w:bodyDiv w:val="1"/>
      <w:marLeft w:val="0"/>
      <w:marRight w:val="0"/>
      <w:marTop w:val="0"/>
      <w:marBottom w:val="0"/>
      <w:divBdr>
        <w:top w:val="none" w:sz="0" w:space="0" w:color="auto"/>
        <w:left w:val="none" w:sz="0" w:space="0" w:color="auto"/>
        <w:bottom w:val="none" w:sz="0" w:space="0" w:color="auto"/>
        <w:right w:val="none" w:sz="0" w:space="0" w:color="auto"/>
      </w:divBdr>
    </w:div>
    <w:div w:id="652176139">
      <w:bodyDiv w:val="1"/>
      <w:marLeft w:val="0"/>
      <w:marRight w:val="0"/>
      <w:marTop w:val="0"/>
      <w:marBottom w:val="0"/>
      <w:divBdr>
        <w:top w:val="none" w:sz="0" w:space="0" w:color="auto"/>
        <w:left w:val="none" w:sz="0" w:space="0" w:color="auto"/>
        <w:bottom w:val="none" w:sz="0" w:space="0" w:color="auto"/>
        <w:right w:val="none" w:sz="0" w:space="0" w:color="auto"/>
      </w:divBdr>
    </w:div>
    <w:div w:id="654459903">
      <w:bodyDiv w:val="1"/>
      <w:marLeft w:val="0"/>
      <w:marRight w:val="0"/>
      <w:marTop w:val="0"/>
      <w:marBottom w:val="0"/>
      <w:divBdr>
        <w:top w:val="none" w:sz="0" w:space="0" w:color="auto"/>
        <w:left w:val="none" w:sz="0" w:space="0" w:color="auto"/>
        <w:bottom w:val="none" w:sz="0" w:space="0" w:color="auto"/>
        <w:right w:val="none" w:sz="0" w:space="0" w:color="auto"/>
      </w:divBdr>
    </w:div>
    <w:div w:id="656225106">
      <w:bodyDiv w:val="1"/>
      <w:marLeft w:val="0"/>
      <w:marRight w:val="0"/>
      <w:marTop w:val="0"/>
      <w:marBottom w:val="0"/>
      <w:divBdr>
        <w:top w:val="none" w:sz="0" w:space="0" w:color="auto"/>
        <w:left w:val="none" w:sz="0" w:space="0" w:color="auto"/>
        <w:bottom w:val="none" w:sz="0" w:space="0" w:color="auto"/>
        <w:right w:val="none" w:sz="0" w:space="0" w:color="auto"/>
      </w:divBdr>
    </w:div>
    <w:div w:id="661618520">
      <w:bodyDiv w:val="1"/>
      <w:marLeft w:val="0"/>
      <w:marRight w:val="0"/>
      <w:marTop w:val="0"/>
      <w:marBottom w:val="0"/>
      <w:divBdr>
        <w:top w:val="none" w:sz="0" w:space="0" w:color="auto"/>
        <w:left w:val="none" w:sz="0" w:space="0" w:color="auto"/>
        <w:bottom w:val="none" w:sz="0" w:space="0" w:color="auto"/>
        <w:right w:val="none" w:sz="0" w:space="0" w:color="auto"/>
      </w:divBdr>
    </w:div>
    <w:div w:id="672072730">
      <w:bodyDiv w:val="1"/>
      <w:marLeft w:val="0"/>
      <w:marRight w:val="0"/>
      <w:marTop w:val="0"/>
      <w:marBottom w:val="0"/>
      <w:divBdr>
        <w:top w:val="none" w:sz="0" w:space="0" w:color="auto"/>
        <w:left w:val="none" w:sz="0" w:space="0" w:color="auto"/>
        <w:bottom w:val="none" w:sz="0" w:space="0" w:color="auto"/>
        <w:right w:val="none" w:sz="0" w:space="0" w:color="auto"/>
      </w:divBdr>
    </w:div>
    <w:div w:id="674576642">
      <w:bodyDiv w:val="1"/>
      <w:marLeft w:val="0"/>
      <w:marRight w:val="0"/>
      <w:marTop w:val="0"/>
      <w:marBottom w:val="0"/>
      <w:divBdr>
        <w:top w:val="none" w:sz="0" w:space="0" w:color="auto"/>
        <w:left w:val="none" w:sz="0" w:space="0" w:color="auto"/>
        <w:bottom w:val="none" w:sz="0" w:space="0" w:color="auto"/>
        <w:right w:val="none" w:sz="0" w:space="0" w:color="auto"/>
      </w:divBdr>
    </w:div>
    <w:div w:id="678311748">
      <w:bodyDiv w:val="1"/>
      <w:marLeft w:val="0"/>
      <w:marRight w:val="0"/>
      <w:marTop w:val="0"/>
      <w:marBottom w:val="0"/>
      <w:divBdr>
        <w:top w:val="none" w:sz="0" w:space="0" w:color="auto"/>
        <w:left w:val="none" w:sz="0" w:space="0" w:color="auto"/>
        <w:bottom w:val="none" w:sz="0" w:space="0" w:color="auto"/>
        <w:right w:val="none" w:sz="0" w:space="0" w:color="auto"/>
      </w:divBdr>
    </w:div>
    <w:div w:id="678586837">
      <w:bodyDiv w:val="1"/>
      <w:marLeft w:val="0"/>
      <w:marRight w:val="0"/>
      <w:marTop w:val="0"/>
      <w:marBottom w:val="0"/>
      <w:divBdr>
        <w:top w:val="none" w:sz="0" w:space="0" w:color="auto"/>
        <w:left w:val="none" w:sz="0" w:space="0" w:color="auto"/>
        <w:bottom w:val="none" w:sz="0" w:space="0" w:color="auto"/>
        <w:right w:val="none" w:sz="0" w:space="0" w:color="auto"/>
      </w:divBdr>
    </w:div>
    <w:div w:id="679820262">
      <w:bodyDiv w:val="1"/>
      <w:marLeft w:val="0"/>
      <w:marRight w:val="0"/>
      <w:marTop w:val="0"/>
      <w:marBottom w:val="0"/>
      <w:divBdr>
        <w:top w:val="none" w:sz="0" w:space="0" w:color="auto"/>
        <w:left w:val="none" w:sz="0" w:space="0" w:color="auto"/>
        <w:bottom w:val="none" w:sz="0" w:space="0" w:color="auto"/>
        <w:right w:val="none" w:sz="0" w:space="0" w:color="auto"/>
      </w:divBdr>
    </w:div>
    <w:div w:id="681006232">
      <w:bodyDiv w:val="1"/>
      <w:marLeft w:val="0"/>
      <w:marRight w:val="0"/>
      <w:marTop w:val="0"/>
      <w:marBottom w:val="0"/>
      <w:divBdr>
        <w:top w:val="none" w:sz="0" w:space="0" w:color="auto"/>
        <w:left w:val="none" w:sz="0" w:space="0" w:color="auto"/>
        <w:bottom w:val="none" w:sz="0" w:space="0" w:color="auto"/>
        <w:right w:val="none" w:sz="0" w:space="0" w:color="auto"/>
      </w:divBdr>
    </w:div>
    <w:div w:id="683048393">
      <w:bodyDiv w:val="1"/>
      <w:marLeft w:val="0"/>
      <w:marRight w:val="0"/>
      <w:marTop w:val="0"/>
      <w:marBottom w:val="0"/>
      <w:divBdr>
        <w:top w:val="none" w:sz="0" w:space="0" w:color="auto"/>
        <w:left w:val="none" w:sz="0" w:space="0" w:color="auto"/>
        <w:bottom w:val="none" w:sz="0" w:space="0" w:color="auto"/>
        <w:right w:val="none" w:sz="0" w:space="0" w:color="auto"/>
      </w:divBdr>
    </w:div>
    <w:div w:id="685907959">
      <w:bodyDiv w:val="1"/>
      <w:marLeft w:val="0"/>
      <w:marRight w:val="0"/>
      <w:marTop w:val="0"/>
      <w:marBottom w:val="0"/>
      <w:divBdr>
        <w:top w:val="none" w:sz="0" w:space="0" w:color="auto"/>
        <w:left w:val="none" w:sz="0" w:space="0" w:color="auto"/>
        <w:bottom w:val="none" w:sz="0" w:space="0" w:color="auto"/>
        <w:right w:val="none" w:sz="0" w:space="0" w:color="auto"/>
      </w:divBdr>
    </w:div>
    <w:div w:id="686835613">
      <w:bodyDiv w:val="1"/>
      <w:marLeft w:val="0"/>
      <w:marRight w:val="0"/>
      <w:marTop w:val="0"/>
      <w:marBottom w:val="0"/>
      <w:divBdr>
        <w:top w:val="none" w:sz="0" w:space="0" w:color="auto"/>
        <w:left w:val="none" w:sz="0" w:space="0" w:color="auto"/>
        <w:bottom w:val="none" w:sz="0" w:space="0" w:color="auto"/>
        <w:right w:val="none" w:sz="0" w:space="0" w:color="auto"/>
      </w:divBdr>
    </w:div>
    <w:div w:id="686952875">
      <w:bodyDiv w:val="1"/>
      <w:marLeft w:val="0"/>
      <w:marRight w:val="0"/>
      <w:marTop w:val="0"/>
      <w:marBottom w:val="0"/>
      <w:divBdr>
        <w:top w:val="none" w:sz="0" w:space="0" w:color="auto"/>
        <w:left w:val="none" w:sz="0" w:space="0" w:color="auto"/>
        <w:bottom w:val="none" w:sz="0" w:space="0" w:color="auto"/>
        <w:right w:val="none" w:sz="0" w:space="0" w:color="auto"/>
      </w:divBdr>
    </w:div>
    <w:div w:id="687217336">
      <w:bodyDiv w:val="1"/>
      <w:marLeft w:val="0"/>
      <w:marRight w:val="0"/>
      <w:marTop w:val="0"/>
      <w:marBottom w:val="0"/>
      <w:divBdr>
        <w:top w:val="none" w:sz="0" w:space="0" w:color="auto"/>
        <w:left w:val="none" w:sz="0" w:space="0" w:color="auto"/>
        <w:bottom w:val="none" w:sz="0" w:space="0" w:color="auto"/>
        <w:right w:val="none" w:sz="0" w:space="0" w:color="auto"/>
      </w:divBdr>
    </w:div>
    <w:div w:id="689643475">
      <w:bodyDiv w:val="1"/>
      <w:marLeft w:val="0"/>
      <w:marRight w:val="0"/>
      <w:marTop w:val="0"/>
      <w:marBottom w:val="0"/>
      <w:divBdr>
        <w:top w:val="none" w:sz="0" w:space="0" w:color="auto"/>
        <w:left w:val="none" w:sz="0" w:space="0" w:color="auto"/>
        <w:bottom w:val="none" w:sz="0" w:space="0" w:color="auto"/>
        <w:right w:val="none" w:sz="0" w:space="0" w:color="auto"/>
      </w:divBdr>
    </w:div>
    <w:div w:id="693922781">
      <w:bodyDiv w:val="1"/>
      <w:marLeft w:val="0"/>
      <w:marRight w:val="0"/>
      <w:marTop w:val="0"/>
      <w:marBottom w:val="0"/>
      <w:divBdr>
        <w:top w:val="none" w:sz="0" w:space="0" w:color="auto"/>
        <w:left w:val="none" w:sz="0" w:space="0" w:color="auto"/>
        <w:bottom w:val="none" w:sz="0" w:space="0" w:color="auto"/>
        <w:right w:val="none" w:sz="0" w:space="0" w:color="auto"/>
      </w:divBdr>
    </w:div>
    <w:div w:id="697318888">
      <w:bodyDiv w:val="1"/>
      <w:marLeft w:val="0"/>
      <w:marRight w:val="0"/>
      <w:marTop w:val="0"/>
      <w:marBottom w:val="0"/>
      <w:divBdr>
        <w:top w:val="none" w:sz="0" w:space="0" w:color="auto"/>
        <w:left w:val="none" w:sz="0" w:space="0" w:color="auto"/>
        <w:bottom w:val="none" w:sz="0" w:space="0" w:color="auto"/>
        <w:right w:val="none" w:sz="0" w:space="0" w:color="auto"/>
      </w:divBdr>
    </w:div>
    <w:div w:id="698698073">
      <w:bodyDiv w:val="1"/>
      <w:marLeft w:val="0"/>
      <w:marRight w:val="0"/>
      <w:marTop w:val="0"/>
      <w:marBottom w:val="0"/>
      <w:divBdr>
        <w:top w:val="none" w:sz="0" w:space="0" w:color="auto"/>
        <w:left w:val="none" w:sz="0" w:space="0" w:color="auto"/>
        <w:bottom w:val="none" w:sz="0" w:space="0" w:color="auto"/>
        <w:right w:val="none" w:sz="0" w:space="0" w:color="auto"/>
      </w:divBdr>
    </w:div>
    <w:div w:id="699360228">
      <w:bodyDiv w:val="1"/>
      <w:marLeft w:val="0"/>
      <w:marRight w:val="0"/>
      <w:marTop w:val="0"/>
      <w:marBottom w:val="0"/>
      <w:divBdr>
        <w:top w:val="none" w:sz="0" w:space="0" w:color="auto"/>
        <w:left w:val="none" w:sz="0" w:space="0" w:color="auto"/>
        <w:bottom w:val="none" w:sz="0" w:space="0" w:color="auto"/>
        <w:right w:val="none" w:sz="0" w:space="0" w:color="auto"/>
      </w:divBdr>
    </w:div>
    <w:div w:id="700787331">
      <w:bodyDiv w:val="1"/>
      <w:marLeft w:val="0"/>
      <w:marRight w:val="0"/>
      <w:marTop w:val="0"/>
      <w:marBottom w:val="0"/>
      <w:divBdr>
        <w:top w:val="none" w:sz="0" w:space="0" w:color="auto"/>
        <w:left w:val="none" w:sz="0" w:space="0" w:color="auto"/>
        <w:bottom w:val="none" w:sz="0" w:space="0" w:color="auto"/>
        <w:right w:val="none" w:sz="0" w:space="0" w:color="auto"/>
      </w:divBdr>
    </w:div>
    <w:div w:id="700982680">
      <w:bodyDiv w:val="1"/>
      <w:marLeft w:val="0"/>
      <w:marRight w:val="0"/>
      <w:marTop w:val="0"/>
      <w:marBottom w:val="0"/>
      <w:divBdr>
        <w:top w:val="none" w:sz="0" w:space="0" w:color="auto"/>
        <w:left w:val="none" w:sz="0" w:space="0" w:color="auto"/>
        <w:bottom w:val="none" w:sz="0" w:space="0" w:color="auto"/>
        <w:right w:val="none" w:sz="0" w:space="0" w:color="auto"/>
      </w:divBdr>
    </w:div>
    <w:div w:id="702361068">
      <w:bodyDiv w:val="1"/>
      <w:marLeft w:val="0"/>
      <w:marRight w:val="0"/>
      <w:marTop w:val="0"/>
      <w:marBottom w:val="0"/>
      <w:divBdr>
        <w:top w:val="none" w:sz="0" w:space="0" w:color="auto"/>
        <w:left w:val="none" w:sz="0" w:space="0" w:color="auto"/>
        <w:bottom w:val="none" w:sz="0" w:space="0" w:color="auto"/>
        <w:right w:val="none" w:sz="0" w:space="0" w:color="auto"/>
      </w:divBdr>
    </w:div>
    <w:div w:id="709693577">
      <w:bodyDiv w:val="1"/>
      <w:marLeft w:val="0"/>
      <w:marRight w:val="0"/>
      <w:marTop w:val="0"/>
      <w:marBottom w:val="0"/>
      <w:divBdr>
        <w:top w:val="none" w:sz="0" w:space="0" w:color="auto"/>
        <w:left w:val="none" w:sz="0" w:space="0" w:color="auto"/>
        <w:bottom w:val="none" w:sz="0" w:space="0" w:color="auto"/>
        <w:right w:val="none" w:sz="0" w:space="0" w:color="auto"/>
      </w:divBdr>
    </w:div>
    <w:div w:id="716777215">
      <w:bodyDiv w:val="1"/>
      <w:marLeft w:val="0"/>
      <w:marRight w:val="0"/>
      <w:marTop w:val="0"/>
      <w:marBottom w:val="0"/>
      <w:divBdr>
        <w:top w:val="none" w:sz="0" w:space="0" w:color="auto"/>
        <w:left w:val="none" w:sz="0" w:space="0" w:color="auto"/>
        <w:bottom w:val="none" w:sz="0" w:space="0" w:color="auto"/>
        <w:right w:val="none" w:sz="0" w:space="0" w:color="auto"/>
      </w:divBdr>
    </w:div>
    <w:div w:id="719480084">
      <w:bodyDiv w:val="1"/>
      <w:marLeft w:val="0"/>
      <w:marRight w:val="0"/>
      <w:marTop w:val="0"/>
      <w:marBottom w:val="0"/>
      <w:divBdr>
        <w:top w:val="none" w:sz="0" w:space="0" w:color="auto"/>
        <w:left w:val="none" w:sz="0" w:space="0" w:color="auto"/>
        <w:bottom w:val="none" w:sz="0" w:space="0" w:color="auto"/>
        <w:right w:val="none" w:sz="0" w:space="0" w:color="auto"/>
      </w:divBdr>
    </w:div>
    <w:div w:id="721177705">
      <w:bodyDiv w:val="1"/>
      <w:marLeft w:val="0"/>
      <w:marRight w:val="0"/>
      <w:marTop w:val="0"/>
      <w:marBottom w:val="0"/>
      <w:divBdr>
        <w:top w:val="none" w:sz="0" w:space="0" w:color="auto"/>
        <w:left w:val="none" w:sz="0" w:space="0" w:color="auto"/>
        <w:bottom w:val="none" w:sz="0" w:space="0" w:color="auto"/>
        <w:right w:val="none" w:sz="0" w:space="0" w:color="auto"/>
      </w:divBdr>
    </w:div>
    <w:div w:id="726682730">
      <w:bodyDiv w:val="1"/>
      <w:marLeft w:val="0"/>
      <w:marRight w:val="0"/>
      <w:marTop w:val="0"/>
      <w:marBottom w:val="0"/>
      <w:divBdr>
        <w:top w:val="none" w:sz="0" w:space="0" w:color="auto"/>
        <w:left w:val="none" w:sz="0" w:space="0" w:color="auto"/>
        <w:bottom w:val="none" w:sz="0" w:space="0" w:color="auto"/>
        <w:right w:val="none" w:sz="0" w:space="0" w:color="auto"/>
      </w:divBdr>
    </w:div>
    <w:div w:id="734276835">
      <w:bodyDiv w:val="1"/>
      <w:marLeft w:val="0"/>
      <w:marRight w:val="0"/>
      <w:marTop w:val="0"/>
      <w:marBottom w:val="0"/>
      <w:divBdr>
        <w:top w:val="none" w:sz="0" w:space="0" w:color="auto"/>
        <w:left w:val="none" w:sz="0" w:space="0" w:color="auto"/>
        <w:bottom w:val="none" w:sz="0" w:space="0" w:color="auto"/>
        <w:right w:val="none" w:sz="0" w:space="0" w:color="auto"/>
      </w:divBdr>
    </w:div>
    <w:div w:id="735322652">
      <w:bodyDiv w:val="1"/>
      <w:marLeft w:val="0"/>
      <w:marRight w:val="0"/>
      <w:marTop w:val="0"/>
      <w:marBottom w:val="0"/>
      <w:divBdr>
        <w:top w:val="none" w:sz="0" w:space="0" w:color="auto"/>
        <w:left w:val="none" w:sz="0" w:space="0" w:color="auto"/>
        <w:bottom w:val="none" w:sz="0" w:space="0" w:color="auto"/>
        <w:right w:val="none" w:sz="0" w:space="0" w:color="auto"/>
      </w:divBdr>
    </w:div>
    <w:div w:id="735786476">
      <w:bodyDiv w:val="1"/>
      <w:marLeft w:val="0"/>
      <w:marRight w:val="0"/>
      <w:marTop w:val="0"/>
      <w:marBottom w:val="0"/>
      <w:divBdr>
        <w:top w:val="none" w:sz="0" w:space="0" w:color="auto"/>
        <w:left w:val="none" w:sz="0" w:space="0" w:color="auto"/>
        <w:bottom w:val="none" w:sz="0" w:space="0" w:color="auto"/>
        <w:right w:val="none" w:sz="0" w:space="0" w:color="auto"/>
      </w:divBdr>
    </w:div>
    <w:div w:id="737443100">
      <w:bodyDiv w:val="1"/>
      <w:marLeft w:val="0"/>
      <w:marRight w:val="0"/>
      <w:marTop w:val="0"/>
      <w:marBottom w:val="0"/>
      <w:divBdr>
        <w:top w:val="none" w:sz="0" w:space="0" w:color="auto"/>
        <w:left w:val="none" w:sz="0" w:space="0" w:color="auto"/>
        <w:bottom w:val="none" w:sz="0" w:space="0" w:color="auto"/>
        <w:right w:val="none" w:sz="0" w:space="0" w:color="auto"/>
      </w:divBdr>
    </w:div>
    <w:div w:id="740367674">
      <w:bodyDiv w:val="1"/>
      <w:marLeft w:val="0"/>
      <w:marRight w:val="0"/>
      <w:marTop w:val="0"/>
      <w:marBottom w:val="0"/>
      <w:divBdr>
        <w:top w:val="none" w:sz="0" w:space="0" w:color="auto"/>
        <w:left w:val="none" w:sz="0" w:space="0" w:color="auto"/>
        <w:bottom w:val="none" w:sz="0" w:space="0" w:color="auto"/>
        <w:right w:val="none" w:sz="0" w:space="0" w:color="auto"/>
      </w:divBdr>
    </w:div>
    <w:div w:id="740713828">
      <w:bodyDiv w:val="1"/>
      <w:marLeft w:val="0"/>
      <w:marRight w:val="0"/>
      <w:marTop w:val="0"/>
      <w:marBottom w:val="0"/>
      <w:divBdr>
        <w:top w:val="none" w:sz="0" w:space="0" w:color="auto"/>
        <w:left w:val="none" w:sz="0" w:space="0" w:color="auto"/>
        <w:bottom w:val="none" w:sz="0" w:space="0" w:color="auto"/>
        <w:right w:val="none" w:sz="0" w:space="0" w:color="auto"/>
      </w:divBdr>
    </w:div>
    <w:div w:id="746995832">
      <w:bodyDiv w:val="1"/>
      <w:marLeft w:val="0"/>
      <w:marRight w:val="0"/>
      <w:marTop w:val="0"/>
      <w:marBottom w:val="0"/>
      <w:divBdr>
        <w:top w:val="none" w:sz="0" w:space="0" w:color="auto"/>
        <w:left w:val="none" w:sz="0" w:space="0" w:color="auto"/>
        <w:bottom w:val="none" w:sz="0" w:space="0" w:color="auto"/>
        <w:right w:val="none" w:sz="0" w:space="0" w:color="auto"/>
      </w:divBdr>
    </w:div>
    <w:div w:id="747848579">
      <w:bodyDiv w:val="1"/>
      <w:marLeft w:val="0"/>
      <w:marRight w:val="0"/>
      <w:marTop w:val="0"/>
      <w:marBottom w:val="0"/>
      <w:divBdr>
        <w:top w:val="none" w:sz="0" w:space="0" w:color="auto"/>
        <w:left w:val="none" w:sz="0" w:space="0" w:color="auto"/>
        <w:bottom w:val="none" w:sz="0" w:space="0" w:color="auto"/>
        <w:right w:val="none" w:sz="0" w:space="0" w:color="auto"/>
      </w:divBdr>
    </w:div>
    <w:div w:id="750006778">
      <w:bodyDiv w:val="1"/>
      <w:marLeft w:val="0"/>
      <w:marRight w:val="0"/>
      <w:marTop w:val="0"/>
      <w:marBottom w:val="0"/>
      <w:divBdr>
        <w:top w:val="none" w:sz="0" w:space="0" w:color="auto"/>
        <w:left w:val="none" w:sz="0" w:space="0" w:color="auto"/>
        <w:bottom w:val="none" w:sz="0" w:space="0" w:color="auto"/>
        <w:right w:val="none" w:sz="0" w:space="0" w:color="auto"/>
      </w:divBdr>
    </w:div>
    <w:div w:id="750658462">
      <w:bodyDiv w:val="1"/>
      <w:marLeft w:val="0"/>
      <w:marRight w:val="0"/>
      <w:marTop w:val="0"/>
      <w:marBottom w:val="0"/>
      <w:divBdr>
        <w:top w:val="none" w:sz="0" w:space="0" w:color="auto"/>
        <w:left w:val="none" w:sz="0" w:space="0" w:color="auto"/>
        <w:bottom w:val="none" w:sz="0" w:space="0" w:color="auto"/>
        <w:right w:val="none" w:sz="0" w:space="0" w:color="auto"/>
      </w:divBdr>
    </w:div>
    <w:div w:id="756099373">
      <w:bodyDiv w:val="1"/>
      <w:marLeft w:val="0"/>
      <w:marRight w:val="0"/>
      <w:marTop w:val="0"/>
      <w:marBottom w:val="0"/>
      <w:divBdr>
        <w:top w:val="none" w:sz="0" w:space="0" w:color="auto"/>
        <w:left w:val="none" w:sz="0" w:space="0" w:color="auto"/>
        <w:bottom w:val="none" w:sz="0" w:space="0" w:color="auto"/>
        <w:right w:val="none" w:sz="0" w:space="0" w:color="auto"/>
      </w:divBdr>
    </w:div>
    <w:div w:id="756100652">
      <w:bodyDiv w:val="1"/>
      <w:marLeft w:val="0"/>
      <w:marRight w:val="0"/>
      <w:marTop w:val="0"/>
      <w:marBottom w:val="0"/>
      <w:divBdr>
        <w:top w:val="none" w:sz="0" w:space="0" w:color="auto"/>
        <w:left w:val="none" w:sz="0" w:space="0" w:color="auto"/>
        <w:bottom w:val="none" w:sz="0" w:space="0" w:color="auto"/>
        <w:right w:val="none" w:sz="0" w:space="0" w:color="auto"/>
      </w:divBdr>
    </w:div>
    <w:div w:id="757603993">
      <w:bodyDiv w:val="1"/>
      <w:marLeft w:val="0"/>
      <w:marRight w:val="0"/>
      <w:marTop w:val="0"/>
      <w:marBottom w:val="0"/>
      <w:divBdr>
        <w:top w:val="none" w:sz="0" w:space="0" w:color="auto"/>
        <w:left w:val="none" w:sz="0" w:space="0" w:color="auto"/>
        <w:bottom w:val="none" w:sz="0" w:space="0" w:color="auto"/>
        <w:right w:val="none" w:sz="0" w:space="0" w:color="auto"/>
      </w:divBdr>
    </w:div>
    <w:div w:id="766147472">
      <w:bodyDiv w:val="1"/>
      <w:marLeft w:val="0"/>
      <w:marRight w:val="0"/>
      <w:marTop w:val="0"/>
      <w:marBottom w:val="0"/>
      <w:divBdr>
        <w:top w:val="none" w:sz="0" w:space="0" w:color="auto"/>
        <w:left w:val="none" w:sz="0" w:space="0" w:color="auto"/>
        <w:bottom w:val="none" w:sz="0" w:space="0" w:color="auto"/>
        <w:right w:val="none" w:sz="0" w:space="0" w:color="auto"/>
      </w:divBdr>
    </w:div>
    <w:div w:id="767655032">
      <w:bodyDiv w:val="1"/>
      <w:marLeft w:val="0"/>
      <w:marRight w:val="0"/>
      <w:marTop w:val="0"/>
      <w:marBottom w:val="0"/>
      <w:divBdr>
        <w:top w:val="none" w:sz="0" w:space="0" w:color="auto"/>
        <w:left w:val="none" w:sz="0" w:space="0" w:color="auto"/>
        <w:bottom w:val="none" w:sz="0" w:space="0" w:color="auto"/>
        <w:right w:val="none" w:sz="0" w:space="0" w:color="auto"/>
      </w:divBdr>
    </w:div>
    <w:div w:id="771510294">
      <w:bodyDiv w:val="1"/>
      <w:marLeft w:val="0"/>
      <w:marRight w:val="0"/>
      <w:marTop w:val="0"/>
      <w:marBottom w:val="0"/>
      <w:divBdr>
        <w:top w:val="none" w:sz="0" w:space="0" w:color="auto"/>
        <w:left w:val="none" w:sz="0" w:space="0" w:color="auto"/>
        <w:bottom w:val="none" w:sz="0" w:space="0" w:color="auto"/>
        <w:right w:val="none" w:sz="0" w:space="0" w:color="auto"/>
      </w:divBdr>
    </w:div>
    <w:div w:id="774129867">
      <w:bodyDiv w:val="1"/>
      <w:marLeft w:val="0"/>
      <w:marRight w:val="0"/>
      <w:marTop w:val="0"/>
      <w:marBottom w:val="0"/>
      <w:divBdr>
        <w:top w:val="none" w:sz="0" w:space="0" w:color="auto"/>
        <w:left w:val="none" w:sz="0" w:space="0" w:color="auto"/>
        <w:bottom w:val="none" w:sz="0" w:space="0" w:color="auto"/>
        <w:right w:val="none" w:sz="0" w:space="0" w:color="auto"/>
      </w:divBdr>
    </w:div>
    <w:div w:id="774132256">
      <w:bodyDiv w:val="1"/>
      <w:marLeft w:val="0"/>
      <w:marRight w:val="0"/>
      <w:marTop w:val="0"/>
      <w:marBottom w:val="0"/>
      <w:divBdr>
        <w:top w:val="none" w:sz="0" w:space="0" w:color="auto"/>
        <w:left w:val="none" w:sz="0" w:space="0" w:color="auto"/>
        <w:bottom w:val="none" w:sz="0" w:space="0" w:color="auto"/>
        <w:right w:val="none" w:sz="0" w:space="0" w:color="auto"/>
      </w:divBdr>
    </w:div>
    <w:div w:id="778332467">
      <w:bodyDiv w:val="1"/>
      <w:marLeft w:val="0"/>
      <w:marRight w:val="0"/>
      <w:marTop w:val="0"/>
      <w:marBottom w:val="0"/>
      <w:divBdr>
        <w:top w:val="none" w:sz="0" w:space="0" w:color="auto"/>
        <w:left w:val="none" w:sz="0" w:space="0" w:color="auto"/>
        <w:bottom w:val="none" w:sz="0" w:space="0" w:color="auto"/>
        <w:right w:val="none" w:sz="0" w:space="0" w:color="auto"/>
      </w:divBdr>
    </w:div>
    <w:div w:id="779030527">
      <w:bodyDiv w:val="1"/>
      <w:marLeft w:val="0"/>
      <w:marRight w:val="0"/>
      <w:marTop w:val="0"/>
      <w:marBottom w:val="0"/>
      <w:divBdr>
        <w:top w:val="none" w:sz="0" w:space="0" w:color="auto"/>
        <w:left w:val="none" w:sz="0" w:space="0" w:color="auto"/>
        <w:bottom w:val="none" w:sz="0" w:space="0" w:color="auto"/>
        <w:right w:val="none" w:sz="0" w:space="0" w:color="auto"/>
      </w:divBdr>
    </w:div>
    <w:div w:id="781460179">
      <w:bodyDiv w:val="1"/>
      <w:marLeft w:val="0"/>
      <w:marRight w:val="0"/>
      <w:marTop w:val="0"/>
      <w:marBottom w:val="0"/>
      <w:divBdr>
        <w:top w:val="none" w:sz="0" w:space="0" w:color="auto"/>
        <w:left w:val="none" w:sz="0" w:space="0" w:color="auto"/>
        <w:bottom w:val="none" w:sz="0" w:space="0" w:color="auto"/>
        <w:right w:val="none" w:sz="0" w:space="0" w:color="auto"/>
      </w:divBdr>
    </w:div>
    <w:div w:id="781729518">
      <w:bodyDiv w:val="1"/>
      <w:marLeft w:val="0"/>
      <w:marRight w:val="0"/>
      <w:marTop w:val="0"/>
      <w:marBottom w:val="0"/>
      <w:divBdr>
        <w:top w:val="none" w:sz="0" w:space="0" w:color="auto"/>
        <w:left w:val="none" w:sz="0" w:space="0" w:color="auto"/>
        <w:bottom w:val="none" w:sz="0" w:space="0" w:color="auto"/>
        <w:right w:val="none" w:sz="0" w:space="0" w:color="auto"/>
      </w:divBdr>
    </w:div>
    <w:div w:id="783159859">
      <w:bodyDiv w:val="1"/>
      <w:marLeft w:val="0"/>
      <w:marRight w:val="0"/>
      <w:marTop w:val="0"/>
      <w:marBottom w:val="0"/>
      <w:divBdr>
        <w:top w:val="none" w:sz="0" w:space="0" w:color="auto"/>
        <w:left w:val="none" w:sz="0" w:space="0" w:color="auto"/>
        <w:bottom w:val="none" w:sz="0" w:space="0" w:color="auto"/>
        <w:right w:val="none" w:sz="0" w:space="0" w:color="auto"/>
      </w:divBdr>
    </w:div>
    <w:div w:id="788277307">
      <w:bodyDiv w:val="1"/>
      <w:marLeft w:val="0"/>
      <w:marRight w:val="0"/>
      <w:marTop w:val="0"/>
      <w:marBottom w:val="0"/>
      <w:divBdr>
        <w:top w:val="none" w:sz="0" w:space="0" w:color="auto"/>
        <w:left w:val="none" w:sz="0" w:space="0" w:color="auto"/>
        <w:bottom w:val="none" w:sz="0" w:space="0" w:color="auto"/>
        <w:right w:val="none" w:sz="0" w:space="0" w:color="auto"/>
      </w:divBdr>
    </w:div>
    <w:div w:id="788626093">
      <w:bodyDiv w:val="1"/>
      <w:marLeft w:val="0"/>
      <w:marRight w:val="0"/>
      <w:marTop w:val="0"/>
      <w:marBottom w:val="0"/>
      <w:divBdr>
        <w:top w:val="none" w:sz="0" w:space="0" w:color="auto"/>
        <w:left w:val="none" w:sz="0" w:space="0" w:color="auto"/>
        <w:bottom w:val="none" w:sz="0" w:space="0" w:color="auto"/>
        <w:right w:val="none" w:sz="0" w:space="0" w:color="auto"/>
      </w:divBdr>
    </w:div>
    <w:div w:id="789519211">
      <w:bodyDiv w:val="1"/>
      <w:marLeft w:val="0"/>
      <w:marRight w:val="0"/>
      <w:marTop w:val="0"/>
      <w:marBottom w:val="0"/>
      <w:divBdr>
        <w:top w:val="none" w:sz="0" w:space="0" w:color="auto"/>
        <w:left w:val="none" w:sz="0" w:space="0" w:color="auto"/>
        <w:bottom w:val="none" w:sz="0" w:space="0" w:color="auto"/>
        <w:right w:val="none" w:sz="0" w:space="0" w:color="auto"/>
      </w:divBdr>
    </w:div>
    <w:div w:id="792284120">
      <w:bodyDiv w:val="1"/>
      <w:marLeft w:val="0"/>
      <w:marRight w:val="0"/>
      <w:marTop w:val="0"/>
      <w:marBottom w:val="0"/>
      <w:divBdr>
        <w:top w:val="none" w:sz="0" w:space="0" w:color="auto"/>
        <w:left w:val="none" w:sz="0" w:space="0" w:color="auto"/>
        <w:bottom w:val="none" w:sz="0" w:space="0" w:color="auto"/>
        <w:right w:val="none" w:sz="0" w:space="0" w:color="auto"/>
      </w:divBdr>
    </w:div>
    <w:div w:id="793014341">
      <w:bodyDiv w:val="1"/>
      <w:marLeft w:val="0"/>
      <w:marRight w:val="0"/>
      <w:marTop w:val="0"/>
      <w:marBottom w:val="0"/>
      <w:divBdr>
        <w:top w:val="none" w:sz="0" w:space="0" w:color="auto"/>
        <w:left w:val="none" w:sz="0" w:space="0" w:color="auto"/>
        <w:bottom w:val="none" w:sz="0" w:space="0" w:color="auto"/>
        <w:right w:val="none" w:sz="0" w:space="0" w:color="auto"/>
      </w:divBdr>
    </w:div>
    <w:div w:id="794718608">
      <w:bodyDiv w:val="1"/>
      <w:marLeft w:val="0"/>
      <w:marRight w:val="0"/>
      <w:marTop w:val="0"/>
      <w:marBottom w:val="0"/>
      <w:divBdr>
        <w:top w:val="none" w:sz="0" w:space="0" w:color="auto"/>
        <w:left w:val="none" w:sz="0" w:space="0" w:color="auto"/>
        <w:bottom w:val="none" w:sz="0" w:space="0" w:color="auto"/>
        <w:right w:val="none" w:sz="0" w:space="0" w:color="auto"/>
      </w:divBdr>
    </w:div>
    <w:div w:id="801924101">
      <w:bodyDiv w:val="1"/>
      <w:marLeft w:val="0"/>
      <w:marRight w:val="0"/>
      <w:marTop w:val="0"/>
      <w:marBottom w:val="0"/>
      <w:divBdr>
        <w:top w:val="none" w:sz="0" w:space="0" w:color="auto"/>
        <w:left w:val="none" w:sz="0" w:space="0" w:color="auto"/>
        <w:bottom w:val="none" w:sz="0" w:space="0" w:color="auto"/>
        <w:right w:val="none" w:sz="0" w:space="0" w:color="auto"/>
      </w:divBdr>
    </w:div>
    <w:div w:id="802387645">
      <w:bodyDiv w:val="1"/>
      <w:marLeft w:val="0"/>
      <w:marRight w:val="0"/>
      <w:marTop w:val="0"/>
      <w:marBottom w:val="0"/>
      <w:divBdr>
        <w:top w:val="none" w:sz="0" w:space="0" w:color="auto"/>
        <w:left w:val="none" w:sz="0" w:space="0" w:color="auto"/>
        <w:bottom w:val="none" w:sz="0" w:space="0" w:color="auto"/>
        <w:right w:val="none" w:sz="0" w:space="0" w:color="auto"/>
      </w:divBdr>
    </w:div>
    <w:div w:id="803353725">
      <w:bodyDiv w:val="1"/>
      <w:marLeft w:val="0"/>
      <w:marRight w:val="0"/>
      <w:marTop w:val="0"/>
      <w:marBottom w:val="0"/>
      <w:divBdr>
        <w:top w:val="none" w:sz="0" w:space="0" w:color="auto"/>
        <w:left w:val="none" w:sz="0" w:space="0" w:color="auto"/>
        <w:bottom w:val="none" w:sz="0" w:space="0" w:color="auto"/>
        <w:right w:val="none" w:sz="0" w:space="0" w:color="auto"/>
      </w:divBdr>
    </w:div>
    <w:div w:id="805975355">
      <w:bodyDiv w:val="1"/>
      <w:marLeft w:val="0"/>
      <w:marRight w:val="0"/>
      <w:marTop w:val="0"/>
      <w:marBottom w:val="0"/>
      <w:divBdr>
        <w:top w:val="none" w:sz="0" w:space="0" w:color="auto"/>
        <w:left w:val="none" w:sz="0" w:space="0" w:color="auto"/>
        <w:bottom w:val="none" w:sz="0" w:space="0" w:color="auto"/>
        <w:right w:val="none" w:sz="0" w:space="0" w:color="auto"/>
      </w:divBdr>
    </w:div>
    <w:div w:id="806705596">
      <w:bodyDiv w:val="1"/>
      <w:marLeft w:val="0"/>
      <w:marRight w:val="0"/>
      <w:marTop w:val="0"/>
      <w:marBottom w:val="0"/>
      <w:divBdr>
        <w:top w:val="none" w:sz="0" w:space="0" w:color="auto"/>
        <w:left w:val="none" w:sz="0" w:space="0" w:color="auto"/>
        <w:bottom w:val="none" w:sz="0" w:space="0" w:color="auto"/>
        <w:right w:val="none" w:sz="0" w:space="0" w:color="auto"/>
      </w:divBdr>
    </w:div>
    <w:div w:id="813566506">
      <w:bodyDiv w:val="1"/>
      <w:marLeft w:val="0"/>
      <w:marRight w:val="0"/>
      <w:marTop w:val="0"/>
      <w:marBottom w:val="0"/>
      <w:divBdr>
        <w:top w:val="none" w:sz="0" w:space="0" w:color="auto"/>
        <w:left w:val="none" w:sz="0" w:space="0" w:color="auto"/>
        <w:bottom w:val="none" w:sz="0" w:space="0" w:color="auto"/>
        <w:right w:val="none" w:sz="0" w:space="0" w:color="auto"/>
      </w:divBdr>
    </w:div>
    <w:div w:id="819271521">
      <w:bodyDiv w:val="1"/>
      <w:marLeft w:val="0"/>
      <w:marRight w:val="0"/>
      <w:marTop w:val="0"/>
      <w:marBottom w:val="0"/>
      <w:divBdr>
        <w:top w:val="none" w:sz="0" w:space="0" w:color="auto"/>
        <w:left w:val="none" w:sz="0" w:space="0" w:color="auto"/>
        <w:bottom w:val="none" w:sz="0" w:space="0" w:color="auto"/>
        <w:right w:val="none" w:sz="0" w:space="0" w:color="auto"/>
      </w:divBdr>
    </w:div>
    <w:div w:id="819855780">
      <w:bodyDiv w:val="1"/>
      <w:marLeft w:val="0"/>
      <w:marRight w:val="0"/>
      <w:marTop w:val="0"/>
      <w:marBottom w:val="0"/>
      <w:divBdr>
        <w:top w:val="none" w:sz="0" w:space="0" w:color="auto"/>
        <w:left w:val="none" w:sz="0" w:space="0" w:color="auto"/>
        <w:bottom w:val="none" w:sz="0" w:space="0" w:color="auto"/>
        <w:right w:val="none" w:sz="0" w:space="0" w:color="auto"/>
      </w:divBdr>
    </w:div>
    <w:div w:id="821972592">
      <w:bodyDiv w:val="1"/>
      <w:marLeft w:val="0"/>
      <w:marRight w:val="0"/>
      <w:marTop w:val="0"/>
      <w:marBottom w:val="0"/>
      <w:divBdr>
        <w:top w:val="none" w:sz="0" w:space="0" w:color="auto"/>
        <w:left w:val="none" w:sz="0" w:space="0" w:color="auto"/>
        <w:bottom w:val="none" w:sz="0" w:space="0" w:color="auto"/>
        <w:right w:val="none" w:sz="0" w:space="0" w:color="auto"/>
      </w:divBdr>
    </w:div>
    <w:div w:id="824396902">
      <w:bodyDiv w:val="1"/>
      <w:marLeft w:val="0"/>
      <w:marRight w:val="0"/>
      <w:marTop w:val="0"/>
      <w:marBottom w:val="0"/>
      <w:divBdr>
        <w:top w:val="none" w:sz="0" w:space="0" w:color="auto"/>
        <w:left w:val="none" w:sz="0" w:space="0" w:color="auto"/>
        <w:bottom w:val="none" w:sz="0" w:space="0" w:color="auto"/>
        <w:right w:val="none" w:sz="0" w:space="0" w:color="auto"/>
      </w:divBdr>
    </w:div>
    <w:div w:id="829835423">
      <w:bodyDiv w:val="1"/>
      <w:marLeft w:val="0"/>
      <w:marRight w:val="0"/>
      <w:marTop w:val="0"/>
      <w:marBottom w:val="0"/>
      <w:divBdr>
        <w:top w:val="none" w:sz="0" w:space="0" w:color="auto"/>
        <w:left w:val="none" w:sz="0" w:space="0" w:color="auto"/>
        <w:bottom w:val="none" w:sz="0" w:space="0" w:color="auto"/>
        <w:right w:val="none" w:sz="0" w:space="0" w:color="auto"/>
      </w:divBdr>
    </w:div>
    <w:div w:id="834952801">
      <w:bodyDiv w:val="1"/>
      <w:marLeft w:val="0"/>
      <w:marRight w:val="0"/>
      <w:marTop w:val="0"/>
      <w:marBottom w:val="0"/>
      <w:divBdr>
        <w:top w:val="none" w:sz="0" w:space="0" w:color="auto"/>
        <w:left w:val="none" w:sz="0" w:space="0" w:color="auto"/>
        <w:bottom w:val="none" w:sz="0" w:space="0" w:color="auto"/>
        <w:right w:val="none" w:sz="0" w:space="0" w:color="auto"/>
      </w:divBdr>
    </w:div>
    <w:div w:id="835847412">
      <w:bodyDiv w:val="1"/>
      <w:marLeft w:val="0"/>
      <w:marRight w:val="0"/>
      <w:marTop w:val="0"/>
      <w:marBottom w:val="0"/>
      <w:divBdr>
        <w:top w:val="none" w:sz="0" w:space="0" w:color="auto"/>
        <w:left w:val="none" w:sz="0" w:space="0" w:color="auto"/>
        <w:bottom w:val="none" w:sz="0" w:space="0" w:color="auto"/>
        <w:right w:val="none" w:sz="0" w:space="0" w:color="auto"/>
      </w:divBdr>
    </w:div>
    <w:div w:id="841360254">
      <w:bodyDiv w:val="1"/>
      <w:marLeft w:val="0"/>
      <w:marRight w:val="0"/>
      <w:marTop w:val="0"/>
      <w:marBottom w:val="0"/>
      <w:divBdr>
        <w:top w:val="none" w:sz="0" w:space="0" w:color="auto"/>
        <w:left w:val="none" w:sz="0" w:space="0" w:color="auto"/>
        <w:bottom w:val="none" w:sz="0" w:space="0" w:color="auto"/>
        <w:right w:val="none" w:sz="0" w:space="0" w:color="auto"/>
      </w:divBdr>
    </w:div>
    <w:div w:id="847788906">
      <w:bodyDiv w:val="1"/>
      <w:marLeft w:val="0"/>
      <w:marRight w:val="0"/>
      <w:marTop w:val="0"/>
      <w:marBottom w:val="0"/>
      <w:divBdr>
        <w:top w:val="none" w:sz="0" w:space="0" w:color="auto"/>
        <w:left w:val="none" w:sz="0" w:space="0" w:color="auto"/>
        <w:bottom w:val="none" w:sz="0" w:space="0" w:color="auto"/>
        <w:right w:val="none" w:sz="0" w:space="0" w:color="auto"/>
      </w:divBdr>
    </w:div>
    <w:div w:id="848760773">
      <w:bodyDiv w:val="1"/>
      <w:marLeft w:val="0"/>
      <w:marRight w:val="0"/>
      <w:marTop w:val="0"/>
      <w:marBottom w:val="0"/>
      <w:divBdr>
        <w:top w:val="none" w:sz="0" w:space="0" w:color="auto"/>
        <w:left w:val="none" w:sz="0" w:space="0" w:color="auto"/>
        <w:bottom w:val="none" w:sz="0" w:space="0" w:color="auto"/>
        <w:right w:val="none" w:sz="0" w:space="0" w:color="auto"/>
      </w:divBdr>
    </w:div>
    <w:div w:id="854542149">
      <w:bodyDiv w:val="1"/>
      <w:marLeft w:val="0"/>
      <w:marRight w:val="0"/>
      <w:marTop w:val="0"/>
      <w:marBottom w:val="0"/>
      <w:divBdr>
        <w:top w:val="none" w:sz="0" w:space="0" w:color="auto"/>
        <w:left w:val="none" w:sz="0" w:space="0" w:color="auto"/>
        <w:bottom w:val="none" w:sz="0" w:space="0" w:color="auto"/>
        <w:right w:val="none" w:sz="0" w:space="0" w:color="auto"/>
      </w:divBdr>
    </w:div>
    <w:div w:id="856962127">
      <w:bodyDiv w:val="1"/>
      <w:marLeft w:val="0"/>
      <w:marRight w:val="0"/>
      <w:marTop w:val="0"/>
      <w:marBottom w:val="0"/>
      <w:divBdr>
        <w:top w:val="none" w:sz="0" w:space="0" w:color="auto"/>
        <w:left w:val="none" w:sz="0" w:space="0" w:color="auto"/>
        <w:bottom w:val="none" w:sz="0" w:space="0" w:color="auto"/>
        <w:right w:val="none" w:sz="0" w:space="0" w:color="auto"/>
      </w:divBdr>
    </w:div>
    <w:div w:id="858815944">
      <w:bodyDiv w:val="1"/>
      <w:marLeft w:val="0"/>
      <w:marRight w:val="0"/>
      <w:marTop w:val="0"/>
      <w:marBottom w:val="0"/>
      <w:divBdr>
        <w:top w:val="none" w:sz="0" w:space="0" w:color="auto"/>
        <w:left w:val="none" w:sz="0" w:space="0" w:color="auto"/>
        <w:bottom w:val="none" w:sz="0" w:space="0" w:color="auto"/>
        <w:right w:val="none" w:sz="0" w:space="0" w:color="auto"/>
      </w:divBdr>
    </w:div>
    <w:div w:id="867839422">
      <w:bodyDiv w:val="1"/>
      <w:marLeft w:val="0"/>
      <w:marRight w:val="0"/>
      <w:marTop w:val="0"/>
      <w:marBottom w:val="0"/>
      <w:divBdr>
        <w:top w:val="none" w:sz="0" w:space="0" w:color="auto"/>
        <w:left w:val="none" w:sz="0" w:space="0" w:color="auto"/>
        <w:bottom w:val="none" w:sz="0" w:space="0" w:color="auto"/>
        <w:right w:val="none" w:sz="0" w:space="0" w:color="auto"/>
      </w:divBdr>
    </w:div>
    <w:div w:id="869031972">
      <w:bodyDiv w:val="1"/>
      <w:marLeft w:val="0"/>
      <w:marRight w:val="0"/>
      <w:marTop w:val="0"/>
      <w:marBottom w:val="0"/>
      <w:divBdr>
        <w:top w:val="none" w:sz="0" w:space="0" w:color="auto"/>
        <w:left w:val="none" w:sz="0" w:space="0" w:color="auto"/>
        <w:bottom w:val="none" w:sz="0" w:space="0" w:color="auto"/>
        <w:right w:val="none" w:sz="0" w:space="0" w:color="auto"/>
      </w:divBdr>
    </w:div>
    <w:div w:id="874080814">
      <w:bodyDiv w:val="1"/>
      <w:marLeft w:val="0"/>
      <w:marRight w:val="0"/>
      <w:marTop w:val="0"/>
      <w:marBottom w:val="0"/>
      <w:divBdr>
        <w:top w:val="none" w:sz="0" w:space="0" w:color="auto"/>
        <w:left w:val="none" w:sz="0" w:space="0" w:color="auto"/>
        <w:bottom w:val="none" w:sz="0" w:space="0" w:color="auto"/>
        <w:right w:val="none" w:sz="0" w:space="0" w:color="auto"/>
      </w:divBdr>
    </w:div>
    <w:div w:id="875310310">
      <w:bodyDiv w:val="1"/>
      <w:marLeft w:val="0"/>
      <w:marRight w:val="0"/>
      <w:marTop w:val="0"/>
      <w:marBottom w:val="0"/>
      <w:divBdr>
        <w:top w:val="none" w:sz="0" w:space="0" w:color="auto"/>
        <w:left w:val="none" w:sz="0" w:space="0" w:color="auto"/>
        <w:bottom w:val="none" w:sz="0" w:space="0" w:color="auto"/>
        <w:right w:val="none" w:sz="0" w:space="0" w:color="auto"/>
      </w:divBdr>
    </w:div>
    <w:div w:id="881671559">
      <w:bodyDiv w:val="1"/>
      <w:marLeft w:val="0"/>
      <w:marRight w:val="0"/>
      <w:marTop w:val="0"/>
      <w:marBottom w:val="0"/>
      <w:divBdr>
        <w:top w:val="none" w:sz="0" w:space="0" w:color="auto"/>
        <w:left w:val="none" w:sz="0" w:space="0" w:color="auto"/>
        <w:bottom w:val="none" w:sz="0" w:space="0" w:color="auto"/>
        <w:right w:val="none" w:sz="0" w:space="0" w:color="auto"/>
      </w:divBdr>
    </w:div>
    <w:div w:id="887454048">
      <w:bodyDiv w:val="1"/>
      <w:marLeft w:val="0"/>
      <w:marRight w:val="0"/>
      <w:marTop w:val="0"/>
      <w:marBottom w:val="0"/>
      <w:divBdr>
        <w:top w:val="none" w:sz="0" w:space="0" w:color="auto"/>
        <w:left w:val="none" w:sz="0" w:space="0" w:color="auto"/>
        <w:bottom w:val="none" w:sz="0" w:space="0" w:color="auto"/>
        <w:right w:val="none" w:sz="0" w:space="0" w:color="auto"/>
      </w:divBdr>
    </w:div>
    <w:div w:id="889070019">
      <w:bodyDiv w:val="1"/>
      <w:marLeft w:val="0"/>
      <w:marRight w:val="0"/>
      <w:marTop w:val="0"/>
      <w:marBottom w:val="0"/>
      <w:divBdr>
        <w:top w:val="none" w:sz="0" w:space="0" w:color="auto"/>
        <w:left w:val="none" w:sz="0" w:space="0" w:color="auto"/>
        <w:bottom w:val="none" w:sz="0" w:space="0" w:color="auto"/>
        <w:right w:val="none" w:sz="0" w:space="0" w:color="auto"/>
      </w:divBdr>
    </w:div>
    <w:div w:id="892083047">
      <w:bodyDiv w:val="1"/>
      <w:marLeft w:val="0"/>
      <w:marRight w:val="0"/>
      <w:marTop w:val="0"/>
      <w:marBottom w:val="0"/>
      <w:divBdr>
        <w:top w:val="none" w:sz="0" w:space="0" w:color="auto"/>
        <w:left w:val="none" w:sz="0" w:space="0" w:color="auto"/>
        <w:bottom w:val="none" w:sz="0" w:space="0" w:color="auto"/>
        <w:right w:val="none" w:sz="0" w:space="0" w:color="auto"/>
      </w:divBdr>
    </w:div>
    <w:div w:id="898176291">
      <w:bodyDiv w:val="1"/>
      <w:marLeft w:val="0"/>
      <w:marRight w:val="0"/>
      <w:marTop w:val="0"/>
      <w:marBottom w:val="0"/>
      <w:divBdr>
        <w:top w:val="none" w:sz="0" w:space="0" w:color="auto"/>
        <w:left w:val="none" w:sz="0" w:space="0" w:color="auto"/>
        <w:bottom w:val="none" w:sz="0" w:space="0" w:color="auto"/>
        <w:right w:val="none" w:sz="0" w:space="0" w:color="auto"/>
      </w:divBdr>
    </w:div>
    <w:div w:id="899555161">
      <w:bodyDiv w:val="1"/>
      <w:marLeft w:val="0"/>
      <w:marRight w:val="0"/>
      <w:marTop w:val="0"/>
      <w:marBottom w:val="0"/>
      <w:divBdr>
        <w:top w:val="none" w:sz="0" w:space="0" w:color="auto"/>
        <w:left w:val="none" w:sz="0" w:space="0" w:color="auto"/>
        <w:bottom w:val="none" w:sz="0" w:space="0" w:color="auto"/>
        <w:right w:val="none" w:sz="0" w:space="0" w:color="auto"/>
      </w:divBdr>
    </w:div>
    <w:div w:id="903569256">
      <w:bodyDiv w:val="1"/>
      <w:marLeft w:val="0"/>
      <w:marRight w:val="0"/>
      <w:marTop w:val="0"/>
      <w:marBottom w:val="0"/>
      <w:divBdr>
        <w:top w:val="none" w:sz="0" w:space="0" w:color="auto"/>
        <w:left w:val="none" w:sz="0" w:space="0" w:color="auto"/>
        <w:bottom w:val="none" w:sz="0" w:space="0" w:color="auto"/>
        <w:right w:val="none" w:sz="0" w:space="0" w:color="auto"/>
      </w:divBdr>
    </w:div>
    <w:div w:id="904989356">
      <w:bodyDiv w:val="1"/>
      <w:marLeft w:val="0"/>
      <w:marRight w:val="0"/>
      <w:marTop w:val="0"/>
      <w:marBottom w:val="0"/>
      <w:divBdr>
        <w:top w:val="none" w:sz="0" w:space="0" w:color="auto"/>
        <w:left w:val="none" w:sz="0" w:space="0" w:color="auto"/>
        <w:bottom w:val="none" w:sz="0" w:space="0" w:color="auto"/>
        <w:right w:val="none" w:sz="0" w:space="0" w:color="auto"/>
      </w:divBdr>
    </w:div>
    <w:div w:id="909269850">
      <w:bodyDiv w:val="1"/>
      <w:marLeft w:val="0"/>
      <w:marRight w:val="0"/>
      <w:marTop w:val="0"/>
      <w:marBottom w:val="0"/>
      <w:divBdr>
        <w:top w:val="none" w:sz="0" w:space="0" w:color="auto"/>
        <w:left w:val="none" w:sz="0" w:space="0" w:color="auto"/>
        <w:bottom w:val="none" w:sz="0" w:space="0" w:color="auto"/>
        <w:right w:val="none" w:sz="0" w:space="0" w:color="auto"/>
      </w:divBdr>
    </w:div>
    <w:div w:id="910849953">
      <w:bodyDiv w:val="1"/>
      <w:marLeft w:val="0"/>
      <w:marRight w:val="0"/>
      <w:marTop w:val="0"/>
      <w:marBottom w:val="0"/>
      <w:divBdr>
        <w:top w:val="none" w:sz="0" w:space="0" w:color="auto"/>
        <w:left w:val="none" w:sz="0" w:space="0" w:color="auto"/>
        <w:bottom w:val="none" w:sz="0" w:space="0" w:color="auto"/>
        <w:right w:val="none" w:sz="0" w:space="0" w:color="auto"/>
      </w:divBdr>
    </w:div>
    <w:div w:id="911431306">
      <w:bodyDiv w:val="1"/>
      <w:marLeft w:val="0"/>
      <w:marRight w:val="0"/>
      <w:marTop w:val="0"/>
      <w:marBottom w:val="0"/>
      <w:divBdr>
        <w:top w:val="none" w:sz="0" w:space="0" w:color="auto"/>
        <w:left w:val="none" w:sz="0" w:space="0" w:color="auto"/>
        <w:bottom w:val="none" w:sz="0" w:space="0" w:color="auto"/>
        <w:right w:val="none" w:sz="0" w:space="0" w:color="auto"/>
      </w:divBdr>
    </w:div>
    <w:div w:id="917784331">
      <w:bodyDiv w:val="1"/>
      <w:marLeft w:val="0"/>
      <w:marRight w:val="0"/>
      <w:marTop w:val="0"/>
      <w:marBottom w:val="0"/>
      <w:divBdr>
        <w:top w:val="none" w:sz="0" w:space="0" w:color="auto"/>
        <w:left w:val="none" w:sz="0" w:space="0" w:color="auto"/>
        <w:bottom w:val="none" w:sz="0" w:space="0" w:color="auto"/>
        <w:right w:val="none" w:sz="0" w:space="0" w:color="auto"/>
      </w:divBdr>
    </w:div>
    <w:div w:id="919948733">
      <w:bodyDiv w:val="1"/>
      <w:marLeft w:val="0"/>
      <w:marRight w:val="0"/>
      <w:marTop w:val="0"/>
      <w:marBottom w:val="0"/>
      <w:divBdr>
        <w:top w:val="none" w:sz="0" w:space="0" w:color="auto"/>
        <w:left w:val="none" w:sz="0" w:space="0" w:color="auto"/>
        <w:bottom w:val="none" w:sz="0" w:space="0" w:color="auto"/>
        <w:right w:val="none" w:sz="0" w:space="0" w:color="auto"/>
      </w:divBdr>
    </w:div>
    <w:div w:id="925188461">
      <w:bodyDiv w:val="1"/>
      <w:marLeft w:val="0"/>
      <w:marRight w:val="0"/>
      <w:marTop w:val="0"/>
      <w:marBottom w:val="0"/>
      <w:divBdr>
        <w:top w:val="none" w:sz="0" w:space="0" w:color="auto"/>
        <w:left w:val="none" w:sz="0" w:space="0" w:color="auto"/>
        <w:bottom w:val="none" w:sz="0" w:space="0" w:color="auto"/>
        <w:right w:val="none" w:sz="0" w:space="0" w:color="auto"/>
      </w:divBdr>
    </w:div>
    <w:div w:id="930965525">
      <w:bodyDiv w:val="1"/>
      <w:marLeft w:val="0"/>
      <w:marRight w:val="0"/>
      <w:marTop w:val="0"/>
      <w:marBottom w:val="0"/>
      <w:divBdr>
        <w:top w:val="none" w:sz="0" w:space="0" w:color="auto"/>
        <w:left w:val="none" w:sz="0" w:space="0" w:color="auto"/>
        <w:bottom w:val="none" w:sz="0" w:space="0" w:color="auto"/>
        <w:right w:val="none" w:sz="0" w:space="0" w:color="auto"/>
      </w:divBdr>
    </w:div>
    <w:div w:id="930968723">
      <w:bodyDiv w:val="1"/>
      <w:marLeft w:val="0"/>
      <w:marRight w:val="0"/>
      <w:marTop w:val="0"/>
      <w:marBottom w:val="0"/>
      <w:divBdr>
        <w:top w:val="none" w:sz="0" w:space="0" w:color="auto"/>
        <w:left w:val="none" w:sz="0" w:space="0" w:color="auto"/>
        <w:bottom w:val="none" w:sz="0" w:space="0" w:color="auto"/>
        <w:right w:val="none" w:sz="0" w:space="0" w:color="auto"/>
      </w:divBdr>
    </w:div>
    <w:div w:id="935944924">
      <w:bodyDiv w:val="1"/>
      <w:marLeft w:val="0"/>
      <w:marRight w:val="0"/>
      <w:marTop w:val="0"/>
      <w:marBottom w:val="0"/>
      <w:divBdr>
        <w:top w:val="none" w:sz="0" w:space="0" w:color="auto"/>
        <w:left w:val="none" w:sz="0" w:space="0" w:color="auto"/>
        <w:bottom w:val="none" w:sz="0" w:space="0" w:color="auto"/>
        <w:right w:val="none" w:sz="0" w:space="0" w:color="auto"/>
      </w:divBdr>
    </w:div>
    <w:div w:id="936015265">
      <w:bodyDiv w:val="1"/>
      <w:marLeft w:val="0"/>
      <w:marRight w:val="0"/>
      <w:marTop w:val="0"/>
      <w:marBottom w:val="0"/>
      <w:divBdr>
        <w:top w:val="none" w:sz="0" w:space="0" w:color="auto"/>
        <w:left w:val="none" w:sz="0" w:space="0" w:color="auto"/>
        <w:bottom w:val="none" w:sz="0" w:space="0" w:color="auto"/>
        <w:right w:val="none" w:sz="0" w:space="0" w:color="auto"/>
      </w:divBdr>
    </w:div>
    <w:div w:id="938606624">
      <w:bodyDiv w:val="1"/>
      <w:marLeft w:val="0"/>
      <w:marRight w:val="0"/>
      <w:marTop w:val="0"/>
      <w:marBottom w:val="0"/>
      <w:divBdr>
        <w:top w:val="none" w:sz="0" w:space="0" w:color="auto"/>
        <w:left w:val="none" w:sz="0" w:space="0" w:color="auto"/>
        <w:bottom w:val="none" w:sz="0" w:space="0" w:color="auto"/>
        <w:right w:val="none" w:sz="0" w:space="0" w:color="auto"/>
      </w:divBdr>
    </w:div>
    <w:div w:id="941185424">
      <w:bodyDiv w:val="1"/>
      <w:marLeft w:val="0"/>
      <w:marRight w:val="0"/>
      <w:marTop w:val="0"/>
      <w:marBottom w:val="0"/>
      <w:divBdr>
        <w:top w:val="none" w:sz="0" w:space="0" w:color="auto"/>
        <w:left w:val="none" w:sz="0" w:space="0" w:color="auto"/>
        <w:bottom w:val="none" w:sz="0" w:space="0" w:color="auto"/>
        <w:right w:val="none" w:sz="0" w:space="0" w:color="auto"/>
      </w:divBdr>
    </w:div>
    <w:div w:id="941839173">
      <w:bodyDiv w:val="1"/>
      <w:marLeft w:val="0"/>
      <w:marRight w:val="0"/>
      <w:marTop w:val="0"/>
      <w:marBottom w:val="0"/>
      <w:divBdr>
        <w:top w:val="none" w:sz="0" w:space="0" w:color="auto"/>
        <w:left w:val="none" w:sz="0" w:space="0" w:color="auto"/>
        <w:bottom w:val="none" w:sz="0" w:space="0" w:color="auto"/>
        <w:right w:val="none" w:sz="0" w:space="0" w:color="auto"/>
      </w:divBdr>
    </w:div>
    <w:div w:id="942037684">
      <w:bodyDiv w:val="1"/>
      <w:marLeft w:val="0"/>
      <w:marRight w:val="0"/>
      <w:marTop w:val="0"/>
      <w:marBottom w:val="0"/>
      <w:divBdr>
        <w:top w:val="none" w:sz="0" w:space="0" w:color="auto"/>
        <w:left w:val="none" w:sz="0" w:space="0" w:color="auto"/>
        <w:bottom w:val="none" w:sz="0" w:space="0" w:color="auto"/>
        <w:right w:val="none" w:sz="0" w:space="0" w:color="auto"/>
      </w:divBdr>
    </w:div>
    <w:div w:id="943420893">
      <w:bodyDiv w:val="1"/>
      <w:marLeft w:val="0"/>
      <w:marRight w:val="0"/>
      <w:marTop w:val="0"/>
      <w:marBottom w:val="0"/>
      <w:divBdr>
        <w:top w:val="none" w:sz="0" w:space="0" w:color="auto"/>
        <w:left w:val="none" w:sz="0" w:space="0" w:color="auto"/>
        <w:bottom w:val="none" w:sz="0" w:space="0" w:color="auto"/>
        <w:right w:val="none" w:sz="0" w:space="0" w:color="auto"/>
      </w:divBdr>
    </w:div>
    <w:div w:id="944002402">
      <w:bodyDiv w:val="1"/>
      <w:marLeft w:val="0"/>
      <w:marRight w:val="0"/>
      <w:marTop w:val="0"/>
      <w:marBottom w:val="0"/>
      <w:divBdr>
        <w:top w:val="none" w:sz="0" w:space="0" w:color="auto"/>
        <w:left w:val="none" w:sz="0" w:space="0" w:color="auto"/>
        <w:bottom w:val="none" w:sz="0" w:space="0" w:color="auto"/>
        <w:right w:val="none" w:sz="0" w:space="0" w:color="auto"/>
      </w:divBdr>
    </w:div>
    <w:div w:id="947354885">
      <w:bodyDiv w:val="1"/>
      <w:marLeft w:val="0"/>
      <w:marRight w:val="0"/>
      <w:marTop w:val="0"/>
      <w:marBottom w:val="0"/>
      <w:divBdr>
        <w:top w:val="none" w:sz="0" w:space="0" w:color="auto"/>
        <w:left w:val="none" w:sz="0" w:space="0" w:color="auto"/>
        <w:bottom w:val="none" w:sz="0" w:space="0" w:color="auto"/>
        <w:right w:val="none" w:sz="0" w:space="0" w:color="auto"/>
      </w:divBdr>
    </w:div>
    <w:div w:id="950821288">
      <w:bodyDiv w:val="1"/>
      <w:marLeft w:val="0"/>
      <w:marRight w:val="0"/>
      <w:marTop w:val="0"/>
      <w:marBottom w:val="0"/>
      <w:divBdr>
        <w:top w:val="none" w:sz="0" w:space="0" w:color="auto"/>
        <w:left w:val="none" w:sz="0" w:space="0" w:color="auto"/>
        <w:bottom w:val="none" w:sz="0" w:space="0" w:color="auto"/>
        <w:right w:val="none" w:sz="0" w:space="0" w:color="auto"/>
      </w:divBdr>
    </w:div>
    <w:div w:id="959841007">
      <w:bodyDiv w:val="1"/>
      <w:marLeft w:val="0"/>
      <w:marRight w:val="0"/>
      <w:marTop w:val="0"/>
      <w:marBottom w:val="0"/>
      <w:divBdr>
        <w:top w:val="none" w:sz="0" w:space="0" w:color="auto"/>
        <w:left w:val="none" w:sz="0" w:space="0" w:color="auto"/>
        <w:bottom w:val="none" w:sz="0" w:space="0" w:color="auto"/>
        <w:right w:val="none" w:sz="0" w:space="0" w:color="auto"/>
      </w:divBdr>
    </w:div>
    <w:div w:id="961691412">
      <w:bodyDiv w:val="1"/>
      <w:marLeft w:val="0"/>
      <w:marRight w:val="0"/>
      <w:marTop w:val="0"/>
      <w:marBottom w:val="0"/>
      <w:divBdr>
        <w:top w:val="none" w:sz="0" w:space="0" w:color="auto"/>
        <w:left w:val="none" w:sz="0" w:space="0" w:color="auto"/>
        <w:bottom w:val="none" w:sz="0" w:space="0" w:color="auto"/>
        <w:right w:val="none" w:sz="0" w:space="0" w:color="auto"/>
      </w:divBdr>
    </w:div>
    <w:div w:id="961808739">
      <w:bodyDiv w:val="1"/>
      <w:marLeft w:val="0"/>
      <w:marRight w:val="0"/>
      <w:marTop w:val="0"/>
      <w:marBottom w:val="0"/>
      <w:divBdr>
        <w:top w:val="none" w:sz="0" w:space="0" w:color="auto"/>
        <w:left w:val="none" w:sz="0" w:space="0" w:color="auto"/>
        <w:bottom w:val="none" w:sz="0" w:space="0" w:color="auto"/>
        <w:right w:val="none" w:sz="0" w:space="0" w:color="auto"/>
      </w:divBdr>
    </w:div>
    <w:div w:id="962004318">
      <w:bodyDiv w:val="1"/>
      <w:marLeft w:val="0"/>
      <w:marRight w:val="0"/>
      <w:marTop w:val="0"/>
      <w:marBottom w:val="0"/>
      <w:divBdr>
        <w:top w:val="none" w:sz="0" w:space="0" w:color="auto"/>
        <w:left w:val="none" w:sz="0" w:space="0" w:color="auto"/>
        <w:bottom w:val="none" w:sz="0" w:space="0" w:color="auto"/>
        <w:right w:val="none" w:sz="0" w:space="0" w:color="auto"/>
      </w:divBdr>
    </w:div>
    <w:div w:id="964770221">
      <w:bodyDiv w:val="1"/>
      <w:marLeft w:val="0"/>
      <w:marRight w:val="0"/>
      <w:marTop w:val="0"/>
      <w:marBottom w:val="0"/>
      <w:divBdr>
        <w:top w:val="none" w:sz="0" w:space="0" w:color="auto"/>
        <w:left w:val="none" w:sz="0" w:space="0" w:color="auto"/>
        <w:bottom w:val="none" w:sz="0" w:space="0" w:color="auto"/>
        <w:right w:val="none" w:sz="0" w:space="0" w:color="auto"/>
      </w:divBdr>
    </w:div>
    <w:div w:id="965164701">
      <w:bodyDiv w:val="1"/>
      <w:marLeft w:val="0"/>
      <w:marRight w:val="0"/>
      <w:marTop w:val="0"/>
      <w:marBottom w:val="0"/>
      <w:divBdr>
        <w:top w:val="none" w:sz="0" w:space="0" w:color="auto"/>
        <w:left w:val="none" w:sz="0" w:space="0" w:color="auto"/>
        <w:bottom w:val="none" w:sz="0" w:space="0" w:color="auto"/>
        <w:right w:val="none" w:sz="0" w:space="0" w:color="auto"/>
      </w:divBdr>
    </w:div>
    <w:div w:id="967736574">
      <w:bodyDiv w:val="1"/>
      <w:marLeft w:val="0"/>
      <w:marRight w:val="0"/>
      <w:marTop w:val="0"/>
      <w:marBottom w:val="0"/>
      <w:divBdr>
        <w:top w:val="none" w:sz="0" w:space="0" w:color="auto"/>
        <w:left w:val="none" w:sz="0" w:space="0" w:color="auto"/>
        <w:bottom w:val="none" w:sz="0" w:space="0" w:color="auto"/>
        <w:right w:val="none" w:sz="0" w:space="0" w:color="auto"/>
      </w:divBdr>
    </w:div>
    <w:div w:id="971715590">
      <w:bodyDiv w:val="1"/>
      <w:marLeft w:val="0"/>
      <w:marRight w:val="0"/>
      <w:marTop w:val="0"/>
      <w:marBottom w:val="0"/>
      <w:divBdr>
        <w:top w:val="none" w:sz="0" w:space="0" w:color="auto"/>
        <w:left w:val="none" w:sz="0" w:space="0" w:color="auto"/>
        <w:bottom w:val="none" w:sz="0" w:space="0" w:color="auto"/>
        <w:right w:val="none" w:sz="0" w:space="0" w:color="auto"/>
      </w:divBdr>
    </w:div>
    <w:div w:id="972634281">
      <w:bodyDiv w:val="1"/>
      <w:marLeft w:val="0"/>
      <w:marRight w:val="0"/>
      <w:marTop w:val="0"/>
      <w:marBottom w:val="0"/>
      <w:divBdr>
        <w:top w:val="none" w:sz="0" w:space="0" w:color="auto"/>
        <w:left w:val="none" w:sz="0" w:space="0" w:color="auto"/>
        <w:bottom w:val="none" w:sz="0" w:space="0" w:color="auto"/>
        <w:right w:val="none" w:sz="0" w:space="0" w:color="auto"/>
      </w:divBdr>
    </w:div>
    <w:div w:id="976448235">
      <w:bodyDiv w:val="1"/>
      <w:marLeft w:val="0"/>
      <w:marRight w:val="0"/>
      <w:marTop w:val="0"/>
      <w:marBottom w:val="0"/>
      <w:divBdr>
        <w:top w:val="none" w:sz="0" w:space="0" w:color="auto"/>
        <w:left w:val="none" w:sz="0" w:space="0" w:color="auto"/>
        <w:bottom w:val="none" w:sz="0" w:space="0" w:color="auto"/>
        <w:right w:val="none" w:sz="0" w:space="0" w:color="auto"/>
      </w:divBdr>
    </w:div>
    <w:div w:id="976952157">
      <w:bodyDiv w:val="1"/>
      <w:marLeft w:val="0"/>
      <w:marRight w:val="0"/>
      <w:marTop w:val="0"/>
      <w:marBottom w:val="0"/>
      <w:divBdr>
        <w:top w:val="none" w:sz="0" w:space="0" w:color="auto"/>
        <w:left w:val="none" w:sz="0" w:space="0" w:color="auto"/>
        <w:bottom w:val="none" w:sz="0" w:space="0" w:color="auto"/>
        <w:right w:val="none" w:sz="0" w:space="0" w:color="auto"/>
      </w:divBdr>
    </w:div>
    <w:div w:id="978068464">
      <w:bodyDiv w:val="1"/>
      <w:marLeft w:val="0"/>
      <w:marRight w:val="0"/>
      <w:marTop w:val="0"/>
      <w:marBottom w:val="0"/>
      <w:divBdr>
        <w:top w:val="none" w:sz="0" w:space="0" w:color="auto"/>
        <w:left w:val="none" w:sz="0" w:space="0" w:color="auto"/>
        <w:bottom w:val="none" w:sz="0" w:space="0" w:color="auto"/>
        <w:right w:val="none" w:sz="0" w:space="0" w:color="auto"/>
      </w:divBdr>
    </w:div>
    <w:div w:id="981351274">
      <w:bodyDiv w:val="1"/>
      <w:marLeft w:val="0"/>
      <w:marRight w:val="0"/>
      <w:marTop w:val="0"/>
      <w:marBottom w:val="0"/>
      <w:divBdr>
        <w:top w:val="none" w:sz="0" w:space="0" w:color="auto"/>
        <w:left w:val="none" w:sz="0" w:space="0" w:color="auto"/>
        <w:bottom w:val="none" w:sz="0" w:space="0" w:color="auto"/>
        <w:right w:val="none" w:sz="0" w:space="0" w:color="auto"/>
      </w:divBdr>
    </w:div>
    <w:div w:id="982348599">
      <w:bodyDiv w:val="1"/>
      <w:marLeft w:val="0"/>
      <w:marRight w:val="0"/>
      <w:marTop w:val="0"/>
      <w:marBottom w:val="0"/>
      <w:divBdr>
        <w:top w:val="none" w:sz="0" w:space="0" w:color="auto"/>
        <w:left w:val="none" w:sz="0" w:space="0" w:color="auto"/>
        <w:bottom w:val="none" w:sz="0" w:space="0" w:color="auto"/>
        <w:right w:val="none" w:sz="0" w:space="0" w:color="auto"/>
      </w:divBdr>
    </w:div>
    <w:div w:id="983505758">
      <w:bodyDiv w:val="1"/>
      <w:marLeft w:val="0"/>
      <w:marRight w:val="0"/>
      <w:marTop w:val="0"/>
      <w:marBottom w:val="0"/>
      <w:divBdr>
        <w:top w:val="none" w:sz="0" w:space="0" w:color="auto"/>
        <w:left w:val="none" w:sz="0" w:space="0" w:color="auto"/>
        <w:bottom w:val="none" w:sz="0" w:space="0" w:color="auto"/>
        <w:right w:val="none" w:sz="0" w:space="0" w:color="auto"/>
      </w:divBdr>
    </w:div>
    <w:div w:id="985476625">
      <w:bodyDiv w:val="1"/>
      <w:marLeft w:val="0"/>
      <w:marRight w:val="0"/>
      <w:marTop w:val="0"/>
      <w:marBottom w:val="0"/>
      <w:divBdr>
        <w:top w:val="none" w:sz="0" w:space="0" w:color="auto"/>
        <w:left w:val="none" w:sz="0" w:space="0" w:color="auto"/>
        <w:bottom w:val="none" w:sz="0" w:space="0" w:color="auto"/>
        <w:right w:val="none" w:sz="0" w:space="0" w:color="auto"/>
      </w:divBdr>
    </w:div>
    <w:div w:id="986327145">
      <w:bodyDiv w:val="1"/>
      <w:marLeft w:val="0"/>
      <w:marRight w:val="0"/>
      <w:marTop w:val="0"/>
      <w:marBottom w:val="0"/>
      <w:divBdr>
        <w:top w:val="none" w:sz="0" w:space="0" w:color="auto"/>
        <w:left w:val="none" w:sz="0" w:space="0" w:color="auto"/>
        <w:bottom w:val="none" w:sz="0" w:space="0" w:color="auto"/>
        <w:right w:val="none" w:sz="0" w:space="0" w:color="auto"/>
      </w:divBdr>
    </w:div>
    <w:div w:id="989871165">
      <w:bodyDiv w:val="1"/>
      <w:marLeft w:val="0"/>
      <w:marRight w:val="0"/>
      <w:marTop w:val="0"/>
      <w:marBottom w:val="0"/>
      <w:divBdr>
        <w:top w:val="none" w:sz="0" w:space="0" w:color="auto"/>
        <w:left w:val="none" w:sz="0" w:space="0" w:color="auto"/>
        <w:bottom w:val="none" w:sz="0" w:space="0" w:color="auto"/>
        <w:right w:val="none" w:sz="0" w:space="0" w:color="auto"/>
      </w:divBdr>
    </w:div>
    <w:div w:id="994604640">
      <w:bodyDiv w:val="1"/>
      <w:marLeft w:val="0"/>
      <w:marRight w:val="0"/>
      <w:marTop w:val="0"/>
      <w:marBottom w:val="0"/>
      <w:divBdr>
        <w:top w:val="none" w:sz="0" w:space="0" w:color="auto"/>
        <w:left w:val="none" w:sz="0" w:space="0" w:color="auto"/>
        <w:bottom w:val="none" w:sz="0" w:space="0" w:color="auto"/>
        <w:right w:val="none" w:sz="0" w:space="0" w:color="auto"/>
      </w:divBdr>
    </w:div>
    <w:div w:id="1001159342">
      <w:bodyDiv w:val="1"/>
      <w:marLeft w:val="0"/>
      <w:marRight w:val="0"/>
      <w:marTop w:val="0"/>
      <w:marBottom w:val="0"/>
      <w:divBdr>
        <w:top w:val="none" w:sz="0" w:space="0" w:color="auto"/>
        <w:left w:val="none" w:sz="0" w:space="0" w:color="auto"/>
        <w:bottom w:val="none" w:sz="0" w:space="0" w:color="auto"/>
        <w:right w:val="none" w:sz="0" w:space="0" w:color="auto"/>
      </w:divBdr>
    </w:div>
    <w:div w:id="1004281151">
      <w:bodyDiv w:val="1"/>
      <w:marLeft w:val="0"/>
      <w:marRight w:val="0"/>
      <w:marTop w:val="0"/>
      <w:marBottom w:val="0"/>
      <w:divBdr>
        <w:top w:val="none" w:sz="0" w:space="0" w:color="auto"/>
        <w:left w:val="none" w:sz="0" w:space="0" w:color="auto"/>
        <w:bottom w:val="none" w:sz="0" w:space="0" w:color="auto"/>
        <w:right w:val="none" w:sz="0" w:space="0" w:color="auto"/>
      </w:divBdr>
    </w:div>
    <w:div w:id="1006518037">
      <w:bodyDiv w:val="1"/>
      <w:marLeft w:val="0"/>
      <w:marRight w:val="0"/>
      <w:marTop w:val="0"/>
      <w:marBottom w:val="0"/>
      <w:divBdr>
        <w:top w:val="none" w:sz="0" w:space="0" w:color="auto"/>
        <w:left w:val="none" w:sz="0" w:space="0" w:color="auto"/>
        <w:bottom w:val="none" w:sz="0" w:space="0" w:color="auto"/>
        <w:right w:val="none" w:sz="0" w:space="0" w:color="auto"/>
      </w:divBdr>
    </w:div>
    <w:div w:id="1010985657">
      <w:bodyDiv w:val="1"/>
      <w:marLeft w:val="0"/>
      <w:marRight w:val="0"/>
      <w:marTop w:val="0"/>
      <w:marBottom w:val="0"/>
      <w:divBdr>
        <w:top w:val="none" w:sz="0" w:space="0" w:color="auto"/>
        <w:left w:val="none" w:sz="0" w:space="0" w:color="auto"/>
        <w:bottom w:val="none" w:sz="0" w:space="0" w:color="auto"/>
        <w:right w:val="none" w:sz="0" w:space="0" w:color="auto"/>
      </w:divBdr>
    </w:div>
    <w:div w:id="1014191822">
      <w:bodyDiv w:val="1"/>
      <w:marLeft w:val="0"/>
      <w:marRight w:val="0"/>
      <w:marTop w:val="0"/>
      <w:marBottom w:val="0"/>
      <w:divBdr>
        <w:top w:val="none" w:sz="0" w:space="0" w:color="auto"/>
        <w:left w:val="none" w:sz="0" w:space="0" w:color="auto"/>
        <w:bottom w:val="none" w:sz="0" w:space="0" w:color="auto"/>
        <w:right w:val="none" w:sz="0" w:space="0" w:color="auto"/>
      </w:divBdr>
    </w:div>
    <w:div w:id="1014571279">
      <w:bodyDiv w:val="1"/>
      <w:marLeft w:val="0"/>
      <w:marRight w:val="0"/>
      <w:marTop w:val="0"/>
      <w:marBottom w:val="0"/>
      <w:divBdr>
        <w:top w:val="none" w:sz="0" w:space="0" w:color="auto"/>
        <w:left w:val="none" w:sz="0" w:space="0" w:color="auto"/>
        <w:bottom w:val="none" w:sz="0" w:space="0" w:color="auto"/>
        <w:right w:val="none" w:sz="0" w:space="0" w:color="auto"/>
      </w:divBdr>
    </w:div>
    <w:div w:id="1015420771">
      <w:bodyDiv w:val="1"/>
      <w:marLeft w:val="0"/>
      <w:marRight w:val="0"/>
      <w:marTop w:val="0"/>
      <w:marBottom w:val="0"/>
      <w:divBdr>
        <w:top w:val="none" w:sz="0" w:space="0" w:color="auto"/>
        <w:left w:val="none" w:sz="0" w:space="0" w:color="auto"/>
        <w:bottom w:val="none" w:sz="0" w:space="0" w:color="auto"/>
        <w:right w:val="none" w:sz="0" w:space="0" w:color="auto"/>
      </w:divBdr>
    </w:div>
    <w:div w:id="1017191913">
      <w:bodyDiv w:val="1"/>
      <w:marLeft w:val="0"/>
      <w:marRight w:val="0"/>
      <w:marTop w:val="0"/>
      <w:marBottom w:val="0"/>
      <w:divBdr>
        <w:top w:val="none" w:sz="0" w:space="0" w:color="auto"/>
        <w:left w:val="none" w:sz="0" w:space="0" w:color="auto"/>
        <w:bottom w:val="none" w:sz="0" w:space="0" w:color="auto"/>
        <w:right w:val="none" w:sz="0" w:space="0" w:color="auto"/>
      </w:divBdr>
    </w:div>
    <w:div w:id="1020545093">
      <w:bodyDiv w:val="1"/>
      <w:marLeft w:val="0"/>
      <w:marRight w:val="0"/>
      <w:marTop w:val="0"/>
      <w:marBottom w:val="0"/>
      <w:divBdr>
        <w:top w:val="none" w:sz="0" w:space="0" w:color="auto"/>
        <w:left w:val="none" w:sz="0" w:space="0" w:color="auto"/>
        <w:bottom w:val="none" w:sz="0" w:space="0" w:color="auto"/>
        <w:right w:val="none" w:sz="0" w:space="0" w:color="auto"/>
      </w:divBdr>
    </w:div>
    <w:div w:id="1020545565">
      <w:bodyDiv w:val="1"/>
      <w:marLeft w:val="0"/>
      <w:marRight w:val="0"/>
      <w:marTop w:val="0"/>
      <w:marBottom w:val="0"/>
      <w:divBdr>
        <w:top w:val="none" w:sz="0" w:space="0" w:color="auto"/>
        <w:left w:val="none" w:sz="0" w:space="0" w:color="auto"/>
        <w:bottom w:val="none" w:sz="0" w:space="0" w:color="auto"/>
        <w:right w:val="none" w:sz="0" w:space="0" w:color="auto"/>
      </w:divBdr>
    </w:div>
    <w:div w:id="1023894429">
      <w:bodyDiv w:val="1"/>
      <w:marLeft w:val="0"/>
      <w:marRight w:val="0"/>
      <w:marTop w:val="0"/>
      <w:marBottom w:val="0"/>
      <w:divBdr>
        <w:top w:val="none" w:sz="0" w:space="0" w:color="auto"/>
        <w:left w:val="none" w:sz="0" w:space="0" w:color="auto"/>
        <w:bottom w:val="none" w:sz="0" w:space="0" w:color="auto"/>
        <w:right w:val="none" w:sz="0" w:space="0" w:color="auto"/>
      </w:divBdr>
    </w:div>
    <w:div w:id="1028409992">
      <w:bodyDiv w:val="1"/>
      <w:marLeft w:val="0"/>
      <w:marRight w:val="0"/>
      <w:marTop w:val="0"/>
      <w:marBottom w:val="0"/>
      <w:divBdr>
        <w:top w:val="none" w:sz="0" w:space="0" w:color="auto"/>
        <w:left w:val="none" w:sz="0" w:space="0" w:color="auto"/>
        <w:bottom w:val="none" w:sz="0" w:space="0" w:color="auto"/>
        <w:right w:val="none" w:sz="0" w:space="0" w:color="auto"/>
      </w:divBdr>
    </w:div>
    <w:div w:id="1031340477">
      <w:bodyDiv w:val="1"/>
      <w:marLeft w:val="0"/>
      <w:marRight w:val="0"/>
      <w:marTop w:val="0"/>
      <w:marBottom w:val="0"/>
      <w:divBdr>
        <w:top w:val="none" w:sz="0" w:space="0" w:color="auto"/>
        <w:left w:val="none" w:sz="0" w:space="0" w:color="auto"/>
        <w:bottom w:val="none" w:sz="0" w:space="0" w:color="auto"/>
        <w:right w:val="none" w:sz="0" w:space="0" w:color="auto"/>
      </w:divBdr>
    </w:div>
    <w:div w:id="1033116253">
      <w:bodyDiv w:val="1"/>
      <w:marLeft w:val="0"/>
      <w:marRight w:val="0"/>
      <w:marTop w:val="0"/>
      <w:marBottom w:val="0"/>
      <w:divBdr>
        <w:top w:val="none" w:sz="0" w:space="0" w:color="auto"/>
        <w:left w:val="none" w:sz="0" w:space="0" w:color="auto"/>
        <w:bottom w:val="none" w:sz="0" w:space="0" w:color="auto"/>
        <w:right w:val="none" w:sz="0" w:space="0" w:color="auto"/>
      </w:divBdr>
    </w:div>
    <w:div w:id="1040785144">
      <w:bodyDiv w:val="1"/>
      <w:marLeft w:val="0"/>
      <w:marRight w:val="0"/>
      <w:marTop w:val="0"/>
      <w:marBottom w:val="0"/>
      <w:divBdr>
        <w:top w:val="none" w:sz="0" w:space="0" w:color="auto"/>
        <w:left w:val="none" w:sz="0" w:space="0" w:color="auto"/>
        <w:bottom w:val="none" w:sz="0" w:space="0" w:color="auto"/>
        <w:right w:val="none" w:sz="0" w:space="0" w:color="auto"/>
      </w:divBdr>
    </w:div>
    <w:div w:id="1040980167">
      <w:bodyDiv w:val="1"/>
      <w:marLeft w:val="0"/>
      <w:marRight w:val="0"/>
      <w:marTop w:val="0"/>
      <w:marBottom w:val="0"/>
      <w:divBdr>
        <w:top w:val="none" w:sz="0" w:space="0" w:color="auto"/>
        <w:left w:val="none" w:sz="0" w:space="0" w:color="auto"/>
        <w:bottom w:val="none" w:sz="0" w:space="0" w:color="auto"/>
        <w:right w:val="none" w:sz="0" w:space="0" w:color="auto"/>
      </w:divBdr>
    </w:div>
    <w:div w:id="1041174232">
      <w:bodyDiv w:val="1"/>
      <w:marLeft w:val="0"/>
      <w:marRight w:val="0"/>
      <w:marTop w:val="0"/>
      <w:marBottom w:val="0"/>
      <w:divBdr>
        <w:top w:val="none" w:sz="0" w:space="0" w:color="auto"/>
        <w:left w:val="none" w:sz="0" w:space="0" w:color="auto"/>
        <w:bottom w:val="none" w:sz="0" w:space="0" w:color="auto"/>
        <w:right w:val="none" w:sz="0" w:space="0" w:color="auto"/>
      </w:divBdr>
    </w:div>
    <w:div w:id="1042635050">
      <w:bodyDiv w:val="1"/>
      <w:marLeft w:val="0"/>
      <w:marRight w:val="0"/>
      <w:marTop w:val="0"/>
      <w:marBottom w:val="0"/>
      <w:divBdr>
        <w:top w:val="none" w:sz="0" w:space="0" w:color="auto"/>
        <w:left w:val="none" w:sz="0" w:space="0" w:color="auto"/>
        <w:bottom w:val="none" w:sz="0" w:space="0" w:color="auto"/>
        <w:right w:val="none" w:sz="0" w:space="0" w:color="auto"/>
      </w:divBdr>
    </w:div>
    <w:div w:id="1044216119">
      <w:bodyDiv w:val="1"/>
      <w:marLeft w:val="0"/>
      <w:marRight w:val="0"/>
      <w:marTop w:val="0"/>
      <w:marBottom w:val="0"/>
      <w:divBdr>
        <w:top w:val="none" w:sz="0" w:space="0" w:color="auto"/>
        <w:left w:val="none" w:sz="0" w:space="0" w:color="auto"/>
        <w:bottom w:val="none" w:sz="0" w:space="0" w:color="auto"/>
        <w:right w:val="none" w:sz="0" w:space="0" w:color="auto"/>
      </w:divBdr>
    </w:div>
    <w:div w:id="1044527060">
      <w:bodyDiv w:val="1"/>
      <w:marLeft w:val="0"/>
      <w:marRight w:val="0"/>
      <w:marTop w:val="0"/>
      <w:marBottom w:val="0"/>
      <w:divBdr>
        <w:top w:val="none" w:sz="0" w:space="0" w:color="auto"/>
        <w:left w:val="none" w:sz="0" w:space="0" w:color="auto"/>
        <w:bottom w:val="none" w:sz="0" w:space="0" w:color="auto"/>
        <w:right w:val="none" w:sz="0" w:space="0" w:color="auto"/>
      </w:divBdr>
    </w:div>
    <w:div w:id="1046105202">
      <w:bodyDiv w:val="1"/>
      <w:marLeft w:val="0"/>
      <w:marRight w:val="0"/>
      <w:marTop w:val="0"/>
      <w:marBottom w:val="0"/>
      <w:divBdr>
        <w:top w:val="none" w:sz="0" w:space="0" w:color="auto"/>
        <w:left w:val="none" w:sz="0" w:space="0" w:color="auto"/>
        <w:bottom w:val="none" w:sz="0" w:space="0" w:color="auto"/>
        <w:right w:val="none" w:sz="0" w:space="0" w:color="auto"/>
      </w:divBdr>
    </w:div>
    <w:div w:id="1046955484">
      <w:bodyDiv w:val="1"/>
      <w:marLeft w:val="0"/>
      <w:marRight w:val="0"/>
      <w:marTop w:val="0"/>
      <w:marBottom w:val="0"/>
      <w:divBdr>
        <w:top w:val="none" w:sz="0" w:space="0" w:color="auto"/>
        <w:left w:val="none" w:sz="0" w:space="0" w:color="auto"/>
        <w:bottom w:val="none" w:sz="0" w:space="0" w:color="auto"/>
        <w:right w:val="none" w:sz="0" w:space="0" w:color="auto"/>
      </w:divBdr>
    </w:div>
    <w:div w:id="1048144559">
      <w:bodyDiv w:val="1"/>
      <w:marLeft w:val="0"/>
      <w:marRight w:val="0"/>
      <w:marTop w:val="0"/>
      <w:marBottom w:val="0"/>
      <w:divBdr>
        <w:top w:val="none" w:sz="0" w:space="0" w:color="auto"/>
        <w:left w:val="none" w:sz="0" w:space="0" w:color="auto"/>
        <w:bottom w:val="none" w:sz="0" w:space="0" w:color="auto"/>
        <w:right w:val="none" w:sz="0" w:space="0" w:color="auto"/>
      </w:divBdr>
    </w:div>
    <w:div w:id="1048994702">
      <w:bodyDiv w:val="1"/>
      <w:marLeft w:val="0"/>
      <w:marRight w:val="0"/>
      <w:marTop w:val="0"/>
      <w:marBottom w:val="0"/>
      <w:divBdr>
        <w:top w:val="none" w:sz="0" w:space="0" w:color="auto"/>
        <w:left w:val="none" w:sz="0" w:space="0" w:color="auto"/>
        <w:bottom w:val="none" w:sz="0" w:space="0" w:color="auto"/>
        <w:right w:val="none" w:sz="0" w:space="0" w:color="auto"/>
      </w:divBdr>
    </w:div>
    <w:div w:id="1051224688">
      <w:bodyDiv w:val="1"/>
      <w:marLeft w:val="0"/>
      <w:marRight w:val="0"/>
      <w:marTop w:val="0"/>
      <w:marBottom w:val="0"/>
      <w:divBdr>
        <w:top w:val="none" w:sz="0" w:space="0" w:color="auto"/>
        <w:left w:val="none" w:sz="0" w:space="0" w:color="auto"/>
        <w:bottom w:val="none" w:sz="0" w:space="0" w:color="auto"/>
        <w:right w:val="none" w:sz="0" w:space="0" w:color="auto"/>
      </w:divBdr>
    </w:div>
    <w:div w:id="1055860863">
      <w:bodyDiv w:val="1"/>
      <w:marLeft w:val="0"/>
      <w:marRight w:val="0"/>
      <w:marTop w:val="0"/>
      <w:marBottom w:val="0"/>
      <w:divBdr>
        <w:top w:val="none" w:sz="0" w:space="0" w:color="auto"/>
        <w:left w:val="none" w:sz="0" w:space="0" w:color="auto"/>
        <w:bottom w:val="none" w:sz="0" w:space="0" w:color="auto"/>
        <w:right w:val="none" w:sz="0" w:space="0" w:color="auto"/>
      </w:divBdr>
    </w:div>
    <w:div w:id="1059280669">
      <w:bodyDiv w:val="1"/>
      <w:marLeft w:val="0"/>
      <w:marRight w:val="0"/>
      <w:marTop w:val="0"/>
      <w:marBottom w:val="0"/>
      <w:divBdr>
        <w:top w:val="none" w:sz="0" w:space="0" w:color="auto"/>
        <w:left w:val="none" w:sz="0" w:space="0" w:color="auto"/>
        <w:bottom w:val="none" w:sz="0" w:space="0" w:color="auto"/>
        <w:right w:val="none" w:sz="0" w:space="0" w:color="auto"/>
      </w:divBdr>
    </w:div>
    <w:div w:id="1060516607">
      <w:bodyDiv w:val="1"/>
      <w:marLeft w:val="0"/>
      <w:marRight w:val="0"/>
      <w:marTop w:val="0"/>
      <w:marBottom w:val="0"/>
      <w:divBdr>
        <w:top w:val="none" w:sz="0" w:space="0" w:color="auto"/>
        <w:left w:val="none" w:sz="0" w:space="0" w:color="auto"/>
        <w:bottom w:val="none" w:sz="0" w:space="0" w:color="auto"/>
        <w:right w:val="none" w:sz="0" w:space="0" w:color="auto"/>
      </w:divBdr>
    </w:div>
    <w:div w:id="1061178003">
      <w:bodyDiv w:val="1"/>
      <w:marLeft w:val="0"/>
      <w:marRight w:val="0"/>
      <w:marTop w:val="0"/>
      <w:marBottom w:val="0"/>
      <w:divBdr>
        <w:top w:val="none" w:sz="0" w:space="0" w:color="auto"/>
        <w:left w:val="none" w:sz="0" w:space="0" w:color="auto"/>
        <w:bottom w:val="none" w:sz="0" w:space="0" w:color="auto"/>
        <w:right w:val="none" w:sz="0" w:space="0" w:color="auto"/>
      </w:divBdr>
    </w:div>
    <w:div w:id="1066880802">
      <w:bodyDiv w:val="1"/>
      <w:marLeft w:val="0"/>
      <w:marRight w:val="0"/>
      <w:marTop w:val="0"/>
      <w:marBottom w:val="0"/>
      <w:divBdr>
        <w:top w:val="none" w:sz="0" w:space="0" w:color="auto"/>
        <w:left w:val="none" w:sz="0" w:space="0" w:color="auto"/>
        <w:bottom w:val="none" w:sz="0" w:space="0" w:color="auto"/>
        <w:right w:val="none" w:sz="0" w:space="0" w:color="auto"/>
      </w:divBdr>
    </w:div>
    <w:div w:id="1070270228">
      <w:bodyDiv w:val="1"/>
      <w:marLeft w:val="0"/>
      <w:marRight w:val="0"/>
      <w:marTop w:val="0"/>
      <w:marBottom w:val="0"/>
      <w:divBdr>
        <w:top w:val="none" w:sz="0" w:space="0" w:color="auto"/>
        <w:left w:val="none" w:sz="0" w:space="0" w:color="auto"/>
        <w:bottom w:val="none" w:sz="0" w:space="0" w:color="auto"/>
        <w:right w:val="none" w:sz="0" w:space="0" w:color="auto"/>
      </w:divBdr>
    </w:div>
    <w:div w:id="1076053195">
      <w:bodyDiv w:val="1"/>
      <w:marLeft w:val="0"/>
      <w:marRight w:val="0"/>
      <w:marTop w:val="0"/>
      <w:marBottom w:val="0"/>
      <w:divBdr>
        <w:top w:val="none" w:sz="0" w:space="0" w:color="auto"/>
        <w:left w:val="none" w:sz="0" w:space="0" w:color="auto"/>
        <w:bottom w:val="none" w:sz="0" w:space="0" w:color="auto"/>
        <w:right w:val="none" w:sz="0" w:space="0" w:color="auto"/>
      </w:divBdr>
    </w:div>
    <w:div w:id="1083525180">
      <w:bodyDiv w:val="1"/>
      <w:marLeft w:val="0"/>
      <w:marRight w:val="0"/>
      <w:marTop w:val="0"/>
      <w:marBottom w:val="0"/>
      <w:divBdr>
        <w:top w:val="none" w:sz="0" w:space="0" w:color="auto"/>
        <w:left w:val="none" w:sz="0" w:space="0" w:color="auto"/>
        <w:bottom w:val="none" w:sz="0" w:space="0" w:color="auto"/>
        <w:right w:val="none" w:sz="0" w:space="0" w:color="auto"/>
      </w:divBdr>
    </w:div>
    <w:div w:id="1085763746">
      <w:bodyDiv w:val="1"/>
      <w:marLeft w:val="0"/>
      <w:marRight w:val="0"/>
      <w:marTop w:val="0"/>
      <w:marBottom w:val="0"/>
      <w:divBdr>
        <w:top w:val="none" w:sz="0" w:space="0" w:color="auto"/>
        <w:left w:val="none" w:sz="0" w:space="0" w:color="auto"/>
        <w:bottom w:val="none" w:sz="0" w:space="0" w:color="auto"/>
        <w:right w:val="none" w:sz="0" w:space="0" w:color="auto"/>
      </w:divBdr>
    </w:div>
    <w:div w:id="1085803451">
      <w:bodyDiv w:val="1"/>
      <w:marLeft w:val="0"/>
      <w:marRight w:val="0"/>
      <w:marTop w:val="0"/>
      <w:marBottom w:val="0"/>
      <w:divBdr>
        <w:top w:val="none" w:sz="0" w:space="0" w:color="auto"/>
        <w:left w:val="none" w:sz="0" w:space="0" w:color="auto"/>
        <w:bottom w:val="none" w:sz="0" w:space="0" w:color="auto"/>
        <w:right w:val="none" w:sz="0" w:space="0" w:color="auto"/>
      </w:divBdr>
    </w:div>
    <w:div w:id="1087922600">
      <w:bodyDiv w:val="1"/>
      <w:marLeft w:val="0"/>
      <w:marRight w:val="0"/>
      <w:marTop w:val="0"/>
      <w:marBottom w:val="0"/>
      <w:divBdr>
        <w:top w:val="none" w:sz="0" w:space="0" w:color="auto"/>
        <w:left w:val="none" w:sz="0" w:space="0" w:color="auto"/>
        <w:bottom w:val="none" w:sz="0" w:space="0" w:color="auto"/>
        <w:right w:val="none" w:sz="0" w:space="0" w:color="auto"/>
      </w:divBdr>
    </w:div>
    <w:div w:id="1088844271">
      <w:bodyDiv w:val="1"/>
      <w:marLeft w:val="0"/>
      <w:marRight w:val="0"/>
      <w:marTop w:val="0"/>
      <w:marBottom w:val="0"/>
      <w:divBdr>
        <w:top w:val="none" w:sz="0" w:space="0" w:color="auto"/>
        <w:left w:val="none" w:sz="0" w:space="0" w:color="auto"/>
        <w:bottom w:val="none" w:sz="0" w:space="0" w:color="auto"/>
        <w:right w:val="none" w:sz="0" w:space="0" w:color="auto"/>
      </w:divBdr>
    </w:div>
    <w:div w:id="1091659413">
      <w:bodyDiv w:val="1"/>
      <w:marLeft w:val="0"/>
      <w:marRight w:val="0"/>
      <w:marTop w:val="0"/>
      <w:marBottom w:val="0"/>
      <w:divBdr>
        <w:top w:val="none" w:sz="0" w:space="0" w:color="auto"/>
        <w:left w:val="none" w:sz="0" w:space="0" w:color="auto"/>
        <w:bottom w:val="none" w:sz="0" w:space="0" w:color="auto"/>
        <w:right w:val="none" w:sz="0" w:space="0" w:color="auto"/>
      </w:divBdr>
    </w:div>
    <w:div w:id="1092051387">
      <w:bodyDiv w:val="1"/>
      <w:marLeft w:val="0"/>
      <w:marRight w:val="0"/>
      <w:marTop w:val="0"/>
      <w:marBottom w:val="0"/>
      <w:divBdr>
        <w:top w:val="none" w:sz="0" w:space="0" w:color="auto"/>
        <w:left w:val="none" w:sz="0" w:space="0" w:color="auto"/>
        <w:bottom w:val="none" w:sz="0" w:space="0" w:color="auto"/>
        <w:right w:val="none" w:sz="0" w:space="0" w:color="auto"/>
      </w:divBdr>
    </w:div>
    <w:div w:id="1092513478">
      <w:bodyDiv w:val="1"/>
      <w:marLeft w:val="0"/>
      <w:marRight w:val="0"/>
      <w:marTop w:val="0"/>
      <w:marBottom w:val="0"/>
      <w:divBdr>
        <w:top w:val="none" w:sz="0" w:space="0" w:color="auto"/>
        <w:left w:val="none" w:sz="0" w:space="0" w:color="auto"/>
        <w:bottom w:val="none" w:sz="0" w:space="0" w:color="auto"/>
        <w:right w:val="none" w:sz="0" w:space="0" w:color="auto"/>
      </w:divBdr>
    </w:div>
    <w:div w:id="1095251167">
      <w:bodyDiv w:val="1"/>
      <w:marLeft w:val="0"/>
      <w:marRight w:val="0"/>
      <w:marTop w:val="0"/>
      <w:marBottom w:val="0"/>
      <w:divBdr>
        <w:top w:val="none" w:sz="0" w:space="0" w:color="auto"/>
        <w:left w:val="none" w:sz="0" w:space="0" w:color="auto"/>
        <w:bottom w:val="none" w:sz="0" w:space="0" w:color="auto"/>
        <w:right w:val="none" w:sz="0" w:space="0" w:color="auto"/>
      </w:divBdr>
    </w:div>
    <w:div w:id="1098334464">
      <w:bodyDiv w:val="1"/>
      <w:marLeft w:val="0"/>
      <w:marRight w:val="0"/>
      <w:marTop w:val="0"/>
      <w:marBottom w:val="0"/>
      <w:divBdr>
        <w:top w:val="none" w:sz="0" w:space="0" w:color="auto"/>
        <w:left w:val="none" w:sz="0" w:space="0" w:color="auto"/>
        <w:bottom w:val="none" w:sz="0" w:space="0" w:color="auto"/>
        <w:right w:val="none" w:sz="0" w:space="0" w:color="auto"/>
      </w:divBdr>
    </w:div>
    <w:div w:id="1104031166">
      <w:bodyDiv w:val="1"/>
      <w:marLeft w:val="0"/>
      <w:marRight w:val="0"/>
      <w:marTop w:val="0"/>
      <w:marBottom w:val="0"/>
      <w:divBdr>
        <w:top w:val="none" w:sz="0" w:space="0" w:color="auto"/>
        <w:left w:val="none" w:sz="0" w:space="0" w:color="auto"/>
        <w:bottom w:val="none" w:sz="0" w:space="0" w:color="auto"/>
        <w:right w:val="none" w:sz="0" w:space="0" w:color="auto"/>
      </w:divBdr>
    </w:div>
    <w:div w:id="1105082044">
      <w:bodyDiv w:val="1"/>
      <w:marLeft w:val="0"/>
      <w:marRight w:val="0"/>
      <w:marTop w:val="0"/>
      <w:marBottom w:val="0"/>
      <w:divBdr>
        <w:top w:val="none" w:sz="0" w:space="0" w:color="auto"/>
        <w:left w:val="none" w:sz="0" w:space="0" w:color="auto"/>
        <w:bottom w:val="none" w:sz="0" w:space="0" w:color="auto"/>
        <w:right w:val="none" w:sz="0" w:space="0" w:color="auto"/>
      </w:divBdr>
    </w:div>
    <w:div w:id="1106340821">
      <w:bodyDiv w:val="1"/>
      <w:marLeft w:val="0"/>
      <w:marRight w:val="0"/>
      <w:marTop w:val="0"/>
      <w:marBottom w:val="0"/>
      <w:divBdr>
        <w:top w:val="none" w:sz="0" w:space="0" w:color="auto"/>
        <w:left w:val="none" w:sz="0" w:space="0" w:color="auto"/>
        <w:bottom w:val="none" w:sz="0" w:space="0" w:color="auto"/>
        <w:right w:val="none" w:sz="0" w:space="0" w:color="auto"/>
      </w:divBdr>
    </w:div>
    <w:div w:id="1109396501">
      <w:bodyDiv w:val="1"/>
      <w:marLeft w:val="0"/>
      <w:marRight w:val="0"/>
      <w:marTop w:val="0"/>
      <w:marBottom w:val="0"/>
      <w:divBdr>
        <w:top w:val="none" w:sz="0" w:space="0" w:color="auto"/>
        <w:left w:val="none" w:sz="0" w:space="0" w:color="auto"/>
        <w:bottom w:val="none" w:sz="0" w:space="0" w:color="auto"/>
        <w:right w:val="none" w:sz="0" w:space="0" w:color="auto"/>
      </w:divBdr>
    </w:div>
    <w:div w:id="1111627430">
      <w:bodyDiv w:val="1"/>
      <w:marLeft w:val="0"/>
      <w:marRight w:val="0"/>
      <w:marTop w:val="0"/>
      <w:marBottom w:val="0"/>
      <w:divBdr>
        <w:top w:val="none" w:sz="0" w:space="0" w:color="auto"/>
        <w:left w:val="none" w:sz="0" w:space="0" w:color="auto"/>
        <w:bottom w:val="none" w:sz="0" w:space="0" w:color="auto"/>
        <w:right w:val="none" w:sz="0" w:space="0" w:color="auto"/>
      </w:divBdr>
    </w:div>
    <w:div w:id="1114708764">
      <w:bodyDiv w:val="1"/>
      <w:marLeft w:val="0"/>
      <w:marRight w:val="0"/>
      <w:marTop w:val="0"/>
      <w:marBottom w:val="0"/>
      <w:divBdr>
        <w:top w:val="none" w:sz="0" w:space="0" w:color="auto"/>
        <w:left w:val="none" w:sz="0" w:space="0" w:color="auto"/>
        <w:bottom w:val="none" w:sz="0" w:space="0" w:color="auto"/>
        <w:right w:val="none" w:sz="0" w:space="0" w:color="auto"/>
      </w:divBdr>
    </w:div>
    <w:div w:id="1115757197">
      <w:bodyDiv w:val="1"/>
      <w:marLeft w:val="0"/>
      <w:marRight w:val="0"/>
      <w:marTop w:val="0"/>
      <w:marBottom w:val="0"/>
      <w:divBdr>
        <w:top w:val="none" w:sz="0" w:space="0" w:color="auto"/>
        <w:left w:val="none" w:sz="0" w:space="0" w:color="auto"/>
        <w:bottom w:val="none" w:sz="0" w:space="0" w:color="auto"/>
        <w:right w:val="none" w:sz="0" w:space="0" w:color="auto"/>
      </w:divBdr>
    </w:div>
    <w:div w:id="1115904703">
      <w:bodyDiv w:val="1"/>
      <w:marLeft w:val="0"/>
      <w:marRight w:val="0"/>
      <w:marTop w:val="0"/>
      <w:marBottom w:val="0"/>
      <w:divBdr>
        <w:top w:val="none" w:sz="0" w:space="0" w:color="auto"/>
        <w:left w:val="none" w:sz="0" w:space="0" w:color="auto"/>
        <w:bottom w:val="none" w:sz="0" w:space="0" w:color="auto"/>
        <w:right w:val="none" w:sz="0" w:space="0" w:color="auto"/>
      </w:divBdr>
    </w:div>
    <w:div w:id="1118646334">
      <w:bodyDiv w:val="1"/>
      <w:marLeft w:val="0"/>
      <w:marRight w:val="0"/>
      <w:marTop w:val="0"/>
      <w:marBottom w:val="0"/>
      <w:divBdr>
        <w:top w:val="none" w:sz="0" w:space="0" w:color="auto"/>
        <w:left w:val="none" w:sz="0" w:space="0" w:color="auto"/>
        <w:bottom w:val="none" w:sz="0" w:space="0" w:color="auto"/>
        <w:right w:val="none" w:sz="0" w:space="0" w:color="auto"/>
      </w:divBdr>
    </w:div>
    <w:div w:id="1119909588">
      <w:bodyDiv w:val="1"/>
      <w:marLeft w:val="0"/>
      <w:marRight w:val="0"/>
      <w:marTop w:val="0"/>
      <w:marBottom w:val="0"/>
      <w:divBdr>
        <w:top w:val="none" w:sz="0" w:space="0" w:color="auto"/>
        <w:left w:val="none" w:sz="0" w:space="0" w:color="auto"/>
        <w:bottom w:val="none" w:sz="0" w:space="0" w:color="auto"/>
        <w:right w:val="none" w:sz="0" w:space="0" w:color="auto"/>
      </w:divBdr>
    </w:div>
    <w:div w:id="1122576187">
      <w:bodyDiv w:val="1"/>
      <w:marLeft w:val="0"/>
      <w:marRight w:val="0"/>
      <w:marTop w:val="0"/>
      <w:marBottom w:val="0"/>
      <w:divBdr>
        <w:top w:val="none" w:sz="0" w:space="0" w:color="auto"/>
        <w:left w:val="none" w:sz="0" w:space="0" w:color="auto"/>
        <w:bottom w:val="none" w:sz="0" w:space="0" w:color="auto"/>
        <w:right w:val="none" w:sz="0" w:space="0" w:color="auto"/>
      </w:divBdr>
    </w:div>
    <w:div w:id="1122844072">
      <w:bodyDiv w:val="1"/>
      <w:marLeft w:val="0"/>
      <w:marRight w:val="0"/>
      <w:marTop w:val="0"/>
      <w:marBottom w:val="0"/>
      <w:divBdr>
        <w:top w:val="none" w:sz="0" w:space="0" w:color="auto"/>
        <w:left w:val="none" w:sz="0" w:space="0" w:color="auto"/>
        <w:bottom w:val="none" w:sz="0" w:space="0" w:color="auto"/>
        <w:right w:val="none" w:sz="0" w:space="0" w:color="auto"/>
      </w:divBdr>
    </w:div>
    <w:div w:id="1125271350">
      <w:bodyDiv w:val="1"/>
      <w:marLeft w:val="0"/>
      <w:marRight w:val="0"/>
      <w:marTop w:val="0"/>
      <w:marBottom w:val="0"/>
      <w:divBdr>
        <w:top w:val="none" w:sz="0" w:space="0" w:color="auto"/>
        <w:left w:val="none" w:sz="0" w:space="0" w:color="auto"/>
        <w:bottom w:val="none" w:sz="0" w:space="0" w:color="auto"/>
        <w:right w:val="none" w:sz="0" w:space="0" w:color="auto"/>
      </w:divBdr>
    </w:div>
    <w:div w:id="1130244468">
      <w:bodyDiv w:val="1"/>
      <w:marLeft w:val="0"/>
      <w:marRight w:val="0"/>
      <w:marTop w:val="0"/>
      <w:marBottom w:val="0"/>
      <w:divBdr>
        <w:top w:val="none" w:sz="0" w:space="0" w:color="auto"/>
        <w:left w:val="none" w:sz="0" w:space="0" w:color="auto"/>
        <w:bottom w:val="none" w:sz="0" w:space="0" w:color="auto"/>
        <w:right w:val="none" w:sz="0" w:space="0" w:color="auto"/>
      </w:divBdr>
    </w:div>
    <w:div w:id="1130516066">
      <w:bodyDiv w:val="1"/>
      <w:marLeft w:val="0"/>
      <w:marRight w:val="0"/>
      <w:marTop w:val="0"/>
      <w:marBottom w:val="0"/>
      <w:divBdr>
        <w:top w:val="none" w:sz="0" w:space="0" w:color="auto"/>
        <w:left w:val="none" w:sz="0" w:space="0" w:color="auto"/>
        <w:bottom w:val="none" w:sz="0" w:space="0" w:color="auto"/>
        <w:right w:val="none" w:sz="0" w:space="0" w:color="auto"/>
      </w:divBdr>
    </w:div>
    <w:div w:id="1133449787">
      <w:bodyDiv w:val="1"/>
      <w:marLeft w:val="0"/>
      <w:marRight w:val="0"/>
      <w:marTop w:val="0"/>
      <w:marBottom w:val="0"/>
      <w:divBdr>
        <w:top w:val="none" w:sz="0" w:space="0" w:color="auto"/>
        <w:left w:val="none" w:sz="0" w:space="0" w:color="auto"/>
        <w:bottom w:val="none" w:sz="0" w:space="0" w:color="auto"/>
        <w:right w:val="none" w:sz="0" w:space="0" w:color="auto"/>
      </w:divBdr>
    </w:div>
    <w:div w:id="1134369954">
      <w:bodyDiv w:val="1"/>
      <w:marLeft w:val="0"/>
      <w:marRight w:val="0"/>
      <w:marTop w:val="0"/>
      <w:marBottom w:val="0"/>
      <w:divBdr>
        <w:top w:val="none" w:sz="0" w:space="0" w:color="auto"/>
        <w:left w:val="none" w:sz="0" w:space="0" w:color="auto"/>
        <w:bottom w:val="none" w:sz="0" w:space="0" w:color="auto"/>
        <w:right w:val="none" w:sz="0" w:space="0" w:color="auto"/>
      </w:divBdr>
    </w:div>
    <w:div w:id="1135638613">
      <w:bodyDiv w:val="1"/>
      <w:marLeft w:val="0"/>
      <w:marRight w:val="0"/>
      <w:marTop w:val="0"/>
      <w:marBottom w:val="0"/>
      <w:divBdr>
        <w:top w:val="none" w:sz="0" w:space="0" w:color="auto"/>
        <w:left w:val="none" w:sz="0" w:space="0" w:color="auto"/>
        <w:bottom w:val="none" w:sz="0" w:space="0" w:color="auto"/>
        <w:right w:val="none" w:sz="0" w:space="0" w:color="auto"/>
      </w:divBdr>
    </w:div>
    <w:div w:id="1141193174">
      <w:bodyDiv w:val="1"/>
      <w:marLeft w:val="0"/>
      <w:marRight w:val="0"/>
      <w:marTop w:val="0"/>
      <w:marBottom w:val="0"/>
      <w:divBdr>
        <w:top w:val="none" w:sz="0" w:space="0" w:color="auto"/>
        <w:left w:val="none" w:sz="0" w:space="0" w:color="auto"/>
        <w:bottom w:val="none" w:sz="0" w:space="0" w:color="auto"/>
        <w:right w:val="none" w:sz="0" w:space="0" w:color="auto"/>
      </w:divBdr>
    </w:div>
    <w:div w:id="1144588744">
      <w:bodyDiv w:val="1"/>
      <w:marLeft w:val="0"/>
      <w:marRight w:val="0"/>
      <w:marTop w:val="0"/>
      <w:marBottom w:val="0"/>
      <w:divBdr>
        <w:top w:val="none" w:sz="0" w:space="0" w:color="auto"/>
        <w:left w:val="none" w:sz="0" w:space="0" w:color="auto"/>
        <w:bottom w:val="none" w:sz="0" w:space="0" w:color="auto"/>
        <w:right w:val="none" w:sz="0" w:space="0" w:color="auto"/>
      </w:divBdr>
    </w:div>
    <w:div w:id="1146513071">
      <w:bodyDiv w:val="1"/>
      <w:marLeft w:val="0"/>
      <w:marRight w:val="0"/>
      <w:marTop w:val="0"/>
      <w:marBottom w:val="0"/>
      <w:divBdr>
        <w:top w:val="none" w:sz="0" w:space="0" w:color="auto"/>
        <w:left w:val="none" w:sz="0" w:space="0" w:color="auto"/>
        <w:bottom w:val="none" w:sz="0" w:space="0" w:color="auto"/>
        <w:right w:val="none" w:sz="0" w:space="0" w:color="auto"/>
      </w:divBdr>
    </w:div>
    <w:div w:id="1150057058">
      <w:bodyDiv w:val="1"/>
      <w:marLeft w:val="0"/>
      <w:marRight w:val="0"/>
      <w:marTop w:val="0"/>
      <w:marBottom w:val="0"/>
      <w:divBdr>
        <w:top w:val="none" w:sz="0" w:space="0" w:color="auto"/>
        <w:left w:val="none" w:sz="0" w:space="0" w:color="auto"/>
        <w:bottom w:val="none" w:sz="0" w:space="0" w:color="auto"/>
        <w:right w:val="none" w:sz="0" w:space="0" w:color="auto"/>
      </w:divBdr>
    </w:div>
    <w:div w:id="1150369705">
      <w:bodyDiv w:val="1"/>
      <w:marLeft w:val="0"/>
      <w:marRight w:val="0"/>
      <w:marTop w:val="0"/>
      <w:marBottom w:val="0"/>
      <w:divBdr>
        <w:top w:val="none" w:sz="0" w:space="0" w:color="auto"/>
        <w:left w:val="none" w:sz="0" w:space="0" w:color="auto"/>
        <w:bottom w:val="none" w:sz="0" w:space="0" w:color="auto"/>
        <w:right w:val="none" w:sz="0" w:space="0" w:color="auto"/>
      </w:divBdr>
    </w:div>
    <w:div w:id="1151293050">
      <w:bodyDiv w:val="1"/>
      <w:marLeft w:val="0"/>
      <w:marRight w:val="0"/>
      <w:marTop w:val="0"/>
      <w:marBottom w:val="0"/>
      <w:divBdr>
        <w:top w:val="none" w:sz="0" w:space="0" w:color="auto"/>
        <w:left w:val="none" w:sz="0" w:space="0" w:color="auto"/>
        <w:bottom w:val="none" w:sz="0" w:space="0" w:color="auto"/>
        <w:right w:val="none" w:sz="0" w:space="0" w:color="auto"/>
      </w:divBdr>
    </w:div>
    <w:div w:id="1152916022">
      <w:bodyDiv w:val="1"/>
      <w:marLeft w:val="0"/>
      <w:marRight w:val="0"/>
      <w:marTop w:val="0"/>
      <w:marBottom w:val="0"/>
      <w:divBdr>
        <w:top w:val="none" w:sz="0" w:space="0" w:color="auto"/>
        <w:left w:val="none" w:sz="0" w:space="0" w:color="auto"/>
        <w:bottom w:val="none" w:sz="0" w:space="0" w:color="auto"/>
        <w:right w:val="none" w:sz="0" w:space="0" w:color="auto"/>
      </w:divBdr>
    </w:div>
    <w:div w:id="1153565264">
      <w:bodyDiv w:val="1"/>
      <w:marLeft w:val="0"/>
      <w:marRight w:val="0"/>
      <w:marTop w:val="0"/>
      <w:marBottom w:val="0"/>
      <w:divBdr>
        <w:top w:val="none" w:sz="0" w:space="0" w:color="auto"/>
        <w:left w:val="none" w:sz="0" w:space="0" w:color="auto"/>
        <w:bottom w:val="none" w:sz="0" w:space="0" w:color="auto"/>
        <w:right w:val="none" w:sz="0" w:space="0" w:color="auto"/>
      </w:divBdr>
    </w:div>
    <w:div w:id="1158426936">
      <w:bodyDiv w:val="1"/>
      <w:marLeft w:val="0"/>
      <w:marRight w:val="0"/>
      <w:marTop w:val="0"/>
      <w:marBottom w:val="0"/>
      <w:divBdr>
        <w:top w:val="none" w:sz="0" w:space="0" w:color="auto"/>
        <w:left w:val="none" w:sz="0" w:space="0" w:color="auto"/>
        <w:bottom w:val="none" w:sz="0" w:space="0" w:color="auto"/>
        <w:right w:val="none" w:sz="0" w:space="0" w:color="auto"/>
      </w:divBdr>
    </w:div>
    <w:div w:id="1163471651">
      <w:bodyDiv w:val="1"/>
      <w:marLeft w:val="0"/>
      <w:marRight w:val="0"/>
      <w:marTop w:val="0"/>
      <w:marBottom w:val="0"/>
      <w:divBdr>
        <w:top w:val="none" w:sz="0" w:space="0" w:color="auto"/>
        <w:left w:val="none" w:sz="0" w:space="0" w:color="auto"/>
        <w:bottom w:val="none" w:sz="0" w:space="0" w:color="auto"/>
        <w:right w:val="none" w:sz="0" w:space="0" w:color="auto"/>
      </w:divBdr>
    </w:div>
    <w:div w:id="1166163081">
      <w:bodyDiv w:val="1"/>
      <w:marLeft w:val="0"/>
      <w:marRight w:val="0"/>
      <w:marTop w:val="0"/>
      <w:marBottom w:val="0"/>
      <w:divBdr>
        <w:top w:val="none" w:sz="0" w:space="0" w:color="auto"/>
        <w:left w:val="none" w:sz="0" w:space="0" w:color="auto"/>
        <w:bottom w:val="none" w:sz="0" w:space="0" w:color="auto"/>
        <w:right w:val="none" w:sz="0" w:space="0" w:color="auto"/>
      </w:divBdr>
    </w:div>
    <w:div w:id="1169324380">
      <w:bodyDiv w:val="1"/>
      <w:marLeft w:val="0"/>
      <w:marRight w:val="0"/>
      <w:marTop w:val="0"/>
      <w:marBottom w:val="0"/>
      <w:divBdr>
        <w:top w:val="none" w:sz="0" w:space="0" w:color="auto"/>
        <w:left w:val="none" w:sz="0" w:space="0" w:color="auto"/>
        <w:bottom w:val="none" w:sz="0" w:space="0" w:color="auto"/>
        <w:right w:val="none" w:sz="0" w:space="0" w:color="auto"/>
      </w:divBdr>
    </w:div>
    <w:div w:id="1169709399">
      <w:bodyDiv w:val="1"/>
      <w:marLeft w:val="0"/>
      <w:marRight w:val="0"/>
      <w:marTop w:val="0"/>
      <w:marBottom w:val="0"/>
      <w:divBdr>
        <w:top w:val="none" w:sz="0" w:space="0" w:color="auto"/>
        <w:left w:val="none" w:sz="0" w:space="0" w:color="auto"/>
        <w:bottom w:val="none" w:sz="0" w:space="0" w:color="auto"/>
        <w:right w:val="none" w:sz="0" w:space="0" w:color="auto"/>
      </w:divBdr>
    </w:div>
    <w:div w:id="1169949360">
      <w:bodyDiv w:val="1"/>
      <w:marLeft w:val="0"/>
      <w:marRight w:val="0"/>
      <w:marTop w:val="0"/>
      <w:marBottom w:val="0"/>
      <w:divBdr>
        <w:top w:val="none" w:sz="0" w:space="0" w:color="auto"/>
        <w:left w:val="none" w:sz="0" w:space="0" w:color="auto"/>
        <w:bottom w:val="none" w:sz="0" w:space="0" w:color="auto"/>
        <w:right w:val="none" w:sz="0" w:space="0" w:color="auto"/>
      </w:divBdr>
    </w:div>
    <w:div w:id="1170366709">
      <w:bodyDiv w:val="1"/>
      <w:marLeft w:val="0"/>
      <w:marRight w:val="0"/>
      <w:marTop w:val="0"/>
      <w:marBottom w:val="0"/>
      <w:divBdr>
        <w:top w:val="none" w:sz="0" w:space="0" w:color="auto"/>
        <w:left w:val="none" w:sz="0" w:space="0" w:color="auto"/>
        <w:bottom w:val="none" w:sz="0" w:space="0" w:color="auto"/>
        <w:right w:val="none" w:sz="0" w:space="0" w:color="auto"/>
      </w:divBdr>
    </w:div>
    <w:div w:id="1173492781">
      <w:bodyDiv w:val="1"/>
      <w:marLeft w:val="0"/>
      <w:marRight w:val="0"/>
      <w:marTop w:val="0"/>
      <w:marBottom w:val="0"/>
      <w:divBdr>
        <w:top w:val="none" w:sz="0" w:space="0" w:color="auto"/>
        <w:left w:val="none" w:sz="0" w:space="0" w:color="auto"/>
        <w:bottom w:val="none" w:sz="0" w:space="0" w:color="auto"/>
        <w:right w:val="none" w:sz="0" w:space="0" w:color="auto"/>
      </w:divBdr>
    </w:div>
    <w:div w:id="1173498497">
      <w:bodyDiv w:val="1"/>
      <w:marLeft w:val="0"/>
      <w:marRight w:val="0"/>
      <w:marTop w:val="0"/>
      <w:marBottom w:val="0"/>
      <w:divBdr>
        <w:top w:val="none" w:sz="0" w:space="0" w:color="auto"/>
        <w:left w:val="none" w:sz="0" w:space="0" w:color="auto"/>
        <w:bottom w:val="none" w:sz="0" w:space="0" w:color="auto"/>
        <w:right w:val="none" w:sz="0" w:space="0" w:color="auto"/>
      </w:divBdr>
    </w:div>
    <w:div w:id="1174490793">
      <w:bodyDiv w:val="1"/>
      <w:marLeft w:val="0"/>
      <w:marRight w:val="0"/>
      <w:marTop w:val="0"/>
      <w:marBottom w:val="0"/>
      <w:divBdr>
        <w:top w:val="none" w:sz="0" w:space="0" w:color="auto"/>
        <w:left w:val="none" w:sz="0" w:space="0" w:color="auto"/>
        <w:bottom w:val="none" w:sz="0" w:space="0" w:color="auto"/>
        <w:right w:val="none" w:sz="0" w:space="0" w:color="auto"/>
      </w:divBdr>
    </w:div>
    <w:div w:id="1174808209">
      <w:bodyDiv w:val="1"/>
      <w:marLeft w:val="0"/>
      <w:marRight w:val="0"/>
      <w:marTop w:val="0"/>
      <w:marBottom w:val="0"/>
      <w:divBdr>
        <w:top w:val="none" w:sz="0" w:space="0" w:color="auto"/>
        <w:left w:val="none" w:sz="0" w:space="0" w:color="auto"/>
        <w:bottom w:val="none" w:sz="0" w:space="0" w:color="auto"/>
        <w:right w:val="none" w:sz="0" w:space="0" w:color="auto"/>
      </w:divBdr>
    </w:div>
    <w:div w:id="1176118550">
      <w:bodyDiv w:val="1"/>
      <w:marLeft w:val="0"/>
      <w:marRight w:val="0"/>
      <w:marTop w:val="0"/>
      <w:marBottom w:val="0"/>
      <w:divBdr>
        <w:top w:val="none" w:sz="0" w:space="0" w:color="auto"/>
        <w:left w:val="none" w:sz="0" w:space="0" w:color="auto"/>
        <w:bottom w:val="none" w:sz="0" w:space="0" w:color="auto"/>
        <w:right w:val="none" w:sz="0" w:space="0" w:color="auto"/>
      </w:divBdr>
    </w:div>
    <w:div w:id="1177043413">
      <w:bodyDiv w:val="1"/>
      <w:marLeft w:val="0"/>
      <w:marRight w:val="0"/>
      <w:marTop w:val="0"/>
      <w:marBottom w:val="0"/>
      <w:divBdr>
        <w:top w:val="none" w:sz="0" w:space="0" w:color="auto"/>
        <w:left w:val="none" w:sz="0" w:space="0" w:color="auto"/>
        <w:bottom w:val="none" w:sz="0" w:space="0" w:color="auto"/>
        <w:right w:val="none" w:sz="0" w:space="0" w:color="auto"/>
      </w:divBdr>
    </w:div>
    <w:div w:id="1181432197">
      <w:bodyDiv w:val="1"/>
      <w:marLeft w:val="0"/>
      <w:marRight w:val="0"/>
      <w:marTop w:val="0"/>
      <w:marBottom w:val="0"/>
      <w:divBdr>
        <w:top w:val="none" w:sz="0" w:space="0" w:color="auto"/>
        <w:left w:val="none" w:sz="0" w:space="0" w:color="auto"/>
        <w:bottom w:val="none" w:sz="0" w:space="0" w:color="auto"/>
        <w:right w:val="none" w:sz="0" w:space="0" w:color="auto"/>
      </w:divBdr>
    </w:div>
    <w:div w:id="1184979333">
      <w:bodyDiv w:val="1"/>
      <w:marLeft w:val="0"/>
      <w:marRight w:val="0"/>
      <w:marTop w:val="0"/>
      <w:marBottom w:val="0"/>
      <w:divBdr>
        <w:top w:val="none" w:sz="0" w:space="0" w:color="auto"/>
        <w:left w:val="none" w:sz="0" w:space="0" w:color="auto"/>
        <w:bottom w:val="none" w:sz="0" w:space="0" w:color="auto"/>
        <w:right w:val="none" w:sz="0" w:space="0" w:color="auto"/>
      </w:divBdr>
    </w:div>
    <w:div w:id="1186868427">
      <w:bodyDiv w:val="1"/>
      <w:marLeft w:val="0"/>
      <w:marRight w:val="0"/>
      <w:marTop w:val="0"/>
      <w:marBottom w:val="0"/>
      <w:divBdr>
        <w:top w:val="none" w:sz="0" w:space="0" w:color="auto"/>
        <w:left w:val="none" w:sz="0" w:space="0" w:color="auto"/>
        <w:bottom w:val="none" w:sz="0" w:space="0" w:color="auto"/>
        <w:right w:val="none" w:sz="0" w:space="0" w:color="auto"/>
      </w:divBdr>
    </w:div>
    <w:div w:id="1192916535">
      <w:bodyDiv w:val="1"/>
      <w:marLeft w:val="0"/>
      <w:marRight w:val="0"/>
      <w:marTop w:val="0"/>
      <w:marBottom w:val="0"/>
      <w:divBdr>
        <w:top w:val="none" w:sz="0" w:space="0" w:color="auto"/>
        <w:left w:val="none" w:sz="0" w:space="0" w:color="auto"/>
        <w:bottom w:val="none" w:sz="0" w:space="0" w:color="auto"/>
        <w:right w:val="none" w:sz="0" w:space="0" w:color="auto"/>
      </w:divBdr>
    </w:div>
    <w:div w:id="1196427968">
      <w:bodyDiv w:val="1"/>
      <w:marLeft w:val="0"/>
      <w:marRight w:val="0"/>
      <w:marTop w:val="0"/>
      <w:marBottom w:val="0"/>
      <w:divBdr>
        <w:top w:val="none" w:sz="0" w:space="0" w:color="auto"/>
        <w:left w:val="none" w:sz="0" w:space="0" w:color="auto"/>
        <w:bottom w:val="none" w:sz="0" w:space="0" w:color="auto"/>
        <w:right w:val="none" w:sz="0" w:space="0" w:color="auto"/>
      </w:divBdr>
    </w:div>
    <w:div w:id="1203402195">
      <w:bodyDiv w:val="1"/>
      <w:marLeft w:val="0"/>
      <w:marRight w:val="0"/>
      <w:marTop w:val="0"/>
      <w:marBottom w:val="0"/>
      <w:divBdr>
        <w:top w:val="none" w:sz="0" w:space="0" w:color="auto"/>
        <w:left w:val="none" w:sz="0" w:space="0" w:color="auto"/>
        <w:bottom w:val="none" w:sz="0" w:space="0" w:color="auto"/>
        <w:right w:val="none" w:sz="0" w:space="0" w:color="auto"/>
      </w:divBdr>
    </w:div>
    <w:div w:id="1206941873">
      <w:bodyDiv w:val="1"/>
      <w:marLeft w:val="0"/>
      <w:marRight w:val="0"/>
      <w:marTop w:val="0"/>
      <w:marBottom w:val="0"/>
      <w:divBdr>
        <w:top w:val="none" w:sz="0" w:space="0" w:color="auto"/>
        <w:left w:val="none" w:sz="0" w:space="0" w:color="auto"/>
        <w:bottom w:val="none" w:sz="0" w:space="0" w:color="auto"/>
        <w:right w:val="none" w:sz="0" w:space="0" w:color="auto"/>
      </w:divBdr>
    </w:div>
    <w:div w:id="1208418597">
      <w:bodyDiv w:val="1"/>
      <w:marLeft w:val="0"/>
      <w:marRight w:val="0"/>
      <w:marTop w:val="0"/>
      <w:marBottom w:val="0"/>
      <w:divBdr>
        <w:top w:val="none" w:sz="0" w:space="0" w:color="auto"/>
        <w:left w:val="none" w:sz="0" w:space="0" w:color="auto"/>
        <w:bottom w:val="none" w:sz="0" w:space="0" w:color="auto"/>
        <w:right w:val="none" w:sz="0" w:space="0" w:color="auto"/>
      </w:divBdr>
    </w:div>
    <w:div w:id="1209368293">
      <w:bodyDiv w:val="1"/>
      <w:marLeft w:val="0"/>
      <w:marRight w:val="0"/>
      <w:marTop w:val="0"/>
      <w:marBottom w:val="0"/>
      <w:divBdr>
        <w:top w:val="none" w:sz="0" w:space="0" w:color="auto"/>
        <w:left w:val="none" w:sz="0" w:space="0" w:color="auto"/>
        <w:bottom w:val="none" w:sz="0" w:space="0" w:color="auto"/>
        <w:right w:val="none" w:sz="0" w:space="0" w:color="auto"/>
      </w:divBdr>
    </w:div>
    <w:div w:id="1211111162">
      <w:bodyDiv w:val="1"/>
      <w:marLeft w:val="0"/>
      <w:marRight w:val="0"/>
      <w:marTop w:val="0"/>
      <w:marBottom w:val="0"/>
      <w:divBdr>
        <w:top w:val="none" w:sz="0" w:space="0" w:color="auto"/>
        <w:left w:val="none" w:sz="0" w:space="0" w:color="auto"/>
        <w:bottom w:val="none" w:sz="0" w:space="0" w:color="auto"/>
        <w:right w:val="none" w:sz="0" w:space="0" w:color="auto"/>
      </w:divBdr>
    </w:div>
    <w:div w:id="1214196421">
      <w:bodyDiv w:val="1"/>
      <w:marLeft w:val="0"/>
      <w:marRight w:val="0"/>
      <w:marTop w:val="0"/>
      <w:marBottom w:val="0"/>
      <w:divBdr>
        <w:top w:val="none" w:sz="0" w:space="0" w:color="auto"/>
        <w:left w:val="none" w:sz="0" w:space="0" w:color="auto"/>
        <w:bottom w:val="none" w:sz="0" w:space="0" w:color="auto"/>
        <w:right w:val="none" w:sz="0" w:space="0" w:color="auto"/>
      </w:divBdr>
    </w:div>
    <w:div w:id="1220704940">
      <w:bodyDiv w:val="1"/>
      <w:marLeft w:val="0"/>
      <w:marRight w:val="0"/>
      <w:marTop w:val="0"/>
      <w:marBottom w:val="0"/>
      <w:divBdr>
        <w:top w:val="none" w:sz="0" w:space="0" w:color="auto"/>
        <w:left w:val="none" w:sz="0" w:space="0" w:color="auto"/>
        <w:bottom w:val="none" w:sz="0" w:space="0" w:color="auto"/>
        <w:right w:val="none" w:sz="0" w:space="0" w:color="auto"/>
      </w:divBdr>
    </w:div>
    <w:div w:id="1228687712">
      <w:bodyDiv w:val="1"/>
      <w:marLeft w:val="0"/>
      <w:marRight w:val="0"/>
      <w:marTop w:val="0"/>
      <w:marBottom w:val="0"/>
      <w:divBdr>
        <w:top w:val="none" w:sz="0" w:space="0" w:color="auto"/>
        <w:left w:val="none" w:sz="0" w:space="0" w:color="auto"/>
        <w:bottom w:val="none" w:sz="0" w:space="0" w:color="auto"/>
        <w:right w:val="none" w:sz="0" w:space="0" w:color="auto"/>
      </w:divBdr>
    </w:div>
    <w:div w:id="1231501079">
      <w:bodyDiv w:val="1"/>
      <w:marLeft w:val="0"/>
      <w:marRight w:val="0"/>
      <w:marTop w:val="0"/>
      <w:marBottom w:val="0"/>
      <w:divBdr>
        <w:top w:val="none" w:sz="0" w:space="0" w:color="auto"/>
        <w:left w:val="none" w:sz="0" w:space="0" w:color="auto"/>
        <w:bottom w:val="none" w:sz="0" w:space="0" w:color="auto"/>
        <w:right w:val="none" w:sz="0" w:space="0" w:color="auto"/>
      </w:divBdr>
    </w:div>
    <w:div w:id="1233156065">
      <w:bodyDiv w:val="1"/>
      <w:marLeft w:val="0"/>
      <w:marRight w:val="0"/>
      <w:marTop w:val="0"/>
      <w:marBottom w:val="0"/>
      <w:divBdr>
        <w:top w:val="none" w:sz="0" w:space="0" w:color="auto"/>
        <w:left w:val="none" w:sz="0" w:space="0" w:color="auto"/>
        <w:bottom w:val="none" w:sz="0" w:space="0" w:color="auto"/>
        <w:right w:val="none" w:sz="0" w:space="0" w:color="auto"/>
      </w:divBdr>
    </w:div>
    <w:div w:id="1237398790">
      <w:bodyDiv w:val="1"/>
      <w:marLeft w:val="0"/>
      <w:marRight w:val="0"/>
      <w:marTop w:val="0"/>
      <w:marBottom w:val="0"/>
      <w:divBdr>
        <w:top w:val="none" w:sz="0" w:space="0" w:color="auto"/>
        <w:left w:val="none" w:sz="0" w:space="0" w:color="auto"/>
        <w:bottom w:val="none" w:sz="0" w:space="0" w:color="auto"/>
        <w:right w:val="none" w:sz="0" w:space="0" w:color="auto"/>
      </w:divBdr>
    </w:div>
    <w:div w:id="1238904093">
      <w:bodyDiv w:val="1"/>
      <w:marLeft w:val="0"/>
      <w:marRight w:val="0"/>
      <w:marTop w:val="0"/>
      <w:marBottom w:val="0"/>
      <w:divBdr>
        <w:top w:val="none" w:sz="0" w:space="0" w:color="auto"/>
        <w:left w:val="none" w:sz="0" w:space="0" w:color="auto"/>
        <w:bottom w:val="none" w:sz="0" w:space="0" w:color="auto"/>
        <w:right w:val="none" w:sz="0" w:space="0" w:color="auto"/>
      </w:divBdr>
    </w:div>
    <w:div w:id="1242570117">
      <w:bodyDiv w:val="1"/>
      <w:marLeft w:val="0"/>
      <w:marRight w:val="0"/>
      <w:marTop w:val="0"/>
      <w:marBottom w:val="0"/>
      <w:divBdr>
        <w:top w:val="none" w:sz="0" w:space="0" w:color="auto"/>
        <w:left w:val="none" w:sz="0" w:space="0" w:color="auto"/>
        <w:bottom w:val="none" w:sz="0" w:space="0" w:color="auto"/>
        <w:right w:val="none" w:sz="0" w:space="0" w:color="auto"/>
      </w:divBdr>
    </w:div>
    <w:div w:id="1251044838">
      <w:bodyDiv w:val="1"/>
      <w:marLeft w:val="0"/>
      <w:marRight w:val="0"/>
      <w:marTop w:val="0"/>
      <w:marBottom w:val="0"/>
      <w:divBdr>
        <w:top w:val="none" w:sz="0" w:space="0" w:color="auto"/>
        <w:left w:val="none" w:sz="0" w:space="0" w:color="auto"/>
        <w:bottom w:val="none" w:sz="0" w:space="0" w:color="auto"/>
        <w:right w:val="none" w:sz="0" w:space="0" w:color="auto"/>
      </w:divBdr>
    </w:div>
    <w:div w:id="1255091941">
      <w:bodyDiv w:val="1"/>
      <w:marLeft w:val="0"/>
      <w:marRight w:val="0"/>
      <w:marTop w:val="0"/>
      <w:marBottom w:val="0"/>
      <w:divBdr>
        <w:top w:val="none" w:sz="0" w:space="0" w:color="auto"/>
        <w:left w:val="none" w:sz="0" w:space="0" w:color="auto"/>
        <w:bottom w:val="none" w:sz="0" w:space="0" w:color="auto"/>
        <w:right w:val="none" w:sz="0" w:space="0" w:color="auto"/>
      </w:divBdr>
    </w:div>
    <w:div w:id="1255477599">
      <w:bodyDiv w:val="1"/>
      <w:marLeft w:val="0"/>
      <w:marRight w:val="0"/>
      <w:marTop w:val="0"/>
      <w:marBottom w:val="0"/>
      <w:divBdr>
        <w:top w:val="none" w:sz="0" w:space="0" w:color="auto"/>
        <w:left w:val="none" w:sz="0" w:space="0" w:color="auto"/>
        <w:bottom w:val="none" w:sz="0" w:space="0" w:color="auto"/>
        <w:right w:val="none" w:sz="0" w:space="0" w:color="auto"/>
      </w:divBdr>
    </w:div>
    <w:div w:id="1255894893">
      <w:bodyDiv w:val="1"/>
      <w:marLeft w:val="0"/>
      <w:marRight w:val="0"/>
      <w:marTop w:val="0"/>
      <w:marBottom w:val="0"/>
      <w:divBdr>
        <w:top w:val="none" w:sz="0" w:space="0" w:color="auto"/>
        <w:left w:val="none" w:sz="0" w:space="0" w:color="auto"/>
        <w:bottom w:val="none" w:sz="0" w:space="0" w:color="auto"/>
        <w:right w:val="none" w:sz="0" w:space="0" w:color="auto"/>
      </w:divBdr>
    </w:div>
    <w:div w:id="1258561938">
      <w:bodyDiv w:val="1"/>
      <w:marLeft w:val="0"/>
      <w:marRight w:val="0"/>
      <w:marTop w:val="0"/>
      <w:marBottom w:val="0"/>
      <w:divBdr>
        <w:top w:val="none" w:sz="0" w:space="0" w:color="auto"/>
        <w:left w:val="none" w:sz="0" w:space="0" w:color="auto"/>
        <w:bottom w:val="none" w:sz="0" w:space="0" w:color="auto"/>
        <w:right w:val="none" w:sz="0" w:space="0" w:color="auto"/>
      </w:divBdr>
    </w:div>
    <w:div w:id="1259171654">
      <w:bodyDiv w:val="1"/>
      <w:marLeft w:val="0"/>
      <w:marRight w:val="0"/>
      <w:marTop w:val="0"/>
      <w:marBottom w:val="0"/>
      <w:divBdr>
        <w:top w:val="none" w:sz="0" w:space="0" w:color="auto"/>
        <w:left w:val="none" w:sz="0" w:space="0" w:color="auto"/>
        <w:bottom w:val="none" w:sz="0" w:space="0" w:color="auto"/>
        <w:right w:val="none" w:sz="0" w:space="0" w:color="auto"/>
      </w:divBdr>
    </w:div>
    <w:div w:id="1261185801">
      <w:bodyDiv w:val="1"/>
      <w:marLeft w:val="0"/>
      <w:marRight w:val="0"/>
      <w:marTop w:val="0"/>
      <w:marBottom w:val="0"/>
      <w:divBdr>
        <w:top w:val="none" w:sz="0" w:space="0" w:color="auto"/>
        <w:left w:val="none" w:sz="0" w:space="0" w:color="auto"/>
        <w:bottom w:val="none" w:sz="0" w:space="0" w:color="auto"/>
        <w:right w:val="none" w:sz="0" w:space="0" w:color="auto"/>
      </w:divBdr>
    </w:div>
    <w:div w:id="1262911374">
      <w:bodyDiv w:val="1"/>
      <w:marLeft w:val="0"/>
      <w:marRight w:val="0"/>
      <w:marTop w:val="0"/>
      <w:marBottom w:val="0"/>
      <w:divBdr>
        <w:top w:val="none" w:sz="0" w:space="0" w:color="auto"/>
        <w:left w:val="none" w:sz="0" w:space="0" w:color="auto"/>
        <w:bottom w:val="none" w:sz="0" w:space="0" w:color="auto"/>
        <w:right w:val="none" w:sz="0" w:space="0" w:color="auto"/>
      </w:divBdr>
    </w:div>
    <w:div w:id="1263999783">
      <w:bodyDiv w:val="1"/>
      <w:marLeft w:val="0"/>
      <w:marRight w:val="0"/>
      <w:marTop w:val="0"/>
      <w:marBottom w:val="0"/>
      <w:divBdr>
        <w:top w:val="none" w:sz="0" w:space="0" w:color="auto"/>
        <w:left w:val="none" w:sz="0" w:space="0" w:color="auto"/>
        <w:bottom w:val="none" w:sz="0" w:space="0" w:color="auto"/>
        <w:right w:val="none" w:sz="0" w:space="0" w:color="auto"/>
      </w:divBdr>
    </w:div>
    <w:div w:id="1268805140">
      <w:bodyDiv w:val="1"/>
      <w:marLeft w:val="0"/>
      <w:marRight w:val="0"/>
      <w:marTop w:val="0"/>
      <w:marBottom w:val="0"/>
      <w:divBdr>
        <w:top w:val="none" w:sz="0" w:space="0" w:color="auto"/>
        <w:left w:val="none" w:sz="0" w:space="0" w:color="auto"/>
        <w:bottom w:val="none" w:sz="0" w:space="0" w:color="auto"/>
        <w:right w:val="none" w:sz="0" w:space="0" w:color="auto"/>
      </w:divBdr>
    </w:div>
    <w:div w:id="1269392228">
      <w:bodyDiv w:val="1"/>
      <w:marLeft w:val="0"/>
      <w:marRight w:val="0"/>
      <w:marTop w:val="0"/>
      <w:marBottom w:val="0"/>
      <w:divBdr>
        <w:top w:val="none" w:sz="0" w:space="0" w:color="auto"/>
        <w:left w:val="none" w:sz="0" w:space="0" w:color="auto"/>
        <w:bottom w:val="none" w:sz="0" w:space="0" w:color="auto"/>
        <w:right w:val="none" w:sz="0" w:space="0" w:color="auto"/>
      </w:divBdr>
    </w:div>
    <w:div w:id="1270814331">
      <w:bodyDiv w:val="1"/>
      <w:marLeft w:val="0"/>
      <w:marRight w:val="0"/>
      <w:marTop w:val="0"/>
      <w:marBottom w:val="0"/>
      <w:divBdr>
        <w:top w:val="none" w:sz="0" w:space="0" w:color="auto"/>
        <w:left w:val="none" w:sz="0" w:space="0" w:color="auto"/>
        <w:bottom w:val="none" w:sz="0" w:space="0" w:color="auto"/>
        <w:right w:val="none" w:sz="0" w:space="0" w:color="auto"/>
      </w:divBdr>
    </w:div>
    <w:div w:id="1276980070">
      <w:bodyDiv w:val="1"/>
      <w:marLeft w:val="0"/>
      <w:marRight w:val="0"/>
      <w:marTop w:val="0"/>
      <w:marBottom w:val="0"/>
      <w:divBdr>
        <w:top w:val="none" w:sz="0" w:space="0" w:color="auto"/>
        <w:left w:val="none" w:sz="0" w:space="0" w:color="auto"/>
        <w:bottom w:val="none" w:sz="0" w:space="0" w:color="auto"/>
        <w:right w:val="none" w:sz="0" w:space="0" w:color="auto"/>
      </w:divBdr>
    </w:div>
    <w:div w:id="1282883639">
      <w:bodyDiv w:val="1"/>
      <w:marLeft w:val="0"/>
      <w:marRight w:val="0"/>
      <w:marTop w:val="0"/>
      <w:marBottom w:val="0"/>
      <w:divBdr>
        <w:top w:val="none" w:sz="0" w:space="0" w:color="auto"/>
        <w:left w:val="none" w:sz="0" w:space="0" w:color="auto"/>
        <w:bottom w:val="none" w:sz="0" w:space="0" w:color="auto"/>
        <w:right w:val="none" w:sz="0" w:space="0" w:color="auto"/>
      </w:divBdr>
    </w:div>
    <w:div w:id="1284576016">
      <w:bodyDiv w:val="1"/>
      <w:marLeft w:val="0"/>
      <w:marRight w:val="0"/>
      <w:marTop w:val="0"/>
      <w:marBottom w:val="0"/>
      <w:divBdr>
        <w:top w:val="none" w:sz="0" w:space="0" w:color="auto"/>
        <w:left w:val="none" w:sz="0" w:space="0" w:color="auto"/>
        <w:bottom w:val="none" w:sz="0" w:space="0" w:color="auto"/>
        <w:right w:val="none" w:sz="0" w:space="0" w:color="auto"/>
      </w:divBdr>
    </w:div>
    <w:div w:id="1288851726">
      <w:bodyDiv w:val="1"/>
      <w:marLeft w:val="0"/>
      <w:marRight w:val="0"/>
      <w:marTop w:val="0"/>
      <w:marBottom w:val="0"/>
      <w:divBdr>
        <w:top w:val="none" w:sz="0" w:space="0" w:color="auto"/>
        <w:left w:val="none" w:sz="0" w:space="0" w:color="auto"/>
        <w:bottom w:val="none" w:sz="0" w:space="0" w:color="auto"/>
        <w:right w:val="none" w:sz="0" w:space="0" w:color="auto"/>
      </w:divBdr>
    </w:div>
    <w:div w:id="1294873109">
      <w:bodyDiv w:val="1"/>
      <w:marLeft w:val="0"/>
      <w:marRight w:val="0"/>
      <w:marTop w:val="0"/>
      <w:marBottom w:val="0"/>
      <w:divBdr>
        <w:top w:val="none" w:sz="0" w:space="0" w:color="auto"/>
        <w:left w:val="none" w:sz="0" w:space="0" w:color="auto"/>
        <w:bottom w:val="none" w:sz="0" w:space="0" w:color="auto"/>
        <w:right w:val="none" w:sz="0" w:space="0" w:color="auto"/>
      </w:divBdr>
    </w:div>
    <w:div w:id="1295405063">
      <w:bodyDiv w:val="1"/>
      <w:marLeft w:val="0"/>
      <w:marRight w:val="0"/>
      <w:marTop w:val="0"/>
      <w:marBottom w:val="0"/>
      <w:divBdr>
        <w:top w:val="none" w:sz="0" w:space="0" w:color="auto"/>
        <w:left w:val="none" w:sz="0" w:space="0" w:color="auto"/>
        <w:bottom w:val="none" w:sz="0" w:space="0" w:color="auto"/>
        <w:right w:val="none" w:sz="0" w:space="0" w:color="auto"/>
      </w:divBdr>
    </w:div>
    <w:div w:id="1296907847">
      <w:bodyDiv w:val="1"/>
      <w:marLeft w:val="0"/>
      <w:marRight w:val="0"/>
      <w:marTop w:val="0"/>
      <w:marBottom w:val="0"/>
      <w:divBdr>
        <w:top w:val="none" w:sz="0" w:space="0" w:color="auto"/>
        <w:left w:val="none" w:sz="0" w:space="0" w:color="auto"/>
        <w:bottom w:val="none" w:sz="0" w:space="0" w:color="auto"/>
        <w:right w:val="none" w:sz="0" w:space="0" w:color="auto"/>
      </w:divBdr>
    </w:div>
    <w:div w:id="1299340944">
      <w:bodyDiv w:val="1"/>
      <w:marLeft w:val="0"/>
      <w:marRight w:val="0"/>
      <w:marTop w:val="0"/>
      <w:marBottom w:val="0"/>
      <w:divBdr>
        <w:top w:val="none" w:sz="0" w:space="0" w:color="auto"/>
        <w:left w:val="none" w:sz="0" w:space="0" w:color="auto"/>
        <w:bottom w:val="none" w:sz="0" w:space="0" w:color="auto"/>
        <w:right w:val="none" w:sz="0" w:space="0" w:color="auto"/>
      </w:divBdr>
    </w:div>
    <w:div w:id="1301501295">
      <w:bodyDiv w:val="1"/>
      <w:marLeft w:val="0"/>
      <w:marRight w:val="0"/>
      <w:marTop w:val="0"/>
      <w:marBottom w:val="0"/>
      <w:divBdr>
        <w:top w:val="none" w:sz="0" w:space="0" w:color="auto"/>
        <w:left w:val="none" w:sz="0" w:space="0" w:color="auto"/>
        <w:bottom w:val="none" w:sz="0" w:space="0" w:color="auto"/>
        <w:right w:val="none" w:sz="0" w:space="0" w:color="auto"/>
      </w:divBdr>
    </w:div>
    <w:div w:id="1303778389">
      <w:bodyDiv w:val="1"/>
      <w:marLeft w:val="0"/>
      <w:marRight w:val="0"/>
      <w:marTop w:val="0"/>
      <w:marBottom w:val="0"/>
      <w:divBdr>
        <w:top w:val="none" w:sz="0" w:space="0" w:color="auto"/>
        <w:left w:val="none" w:sz="0" w:space="0" w:color="auto"/>
        <w:bottom w:val="none" w:sz="0" w:space="0" w:color="auto"/>
        <w:right w:val="none" w:sz="0" w:space="0" w:color="auto"/>
      </w:divBdr>
    </w:div>
    <w:div w:id="1306154719">
      <w:bodyDiv w:val="1"/>
      <w:marLeft w:val="0"/>
      <w:marRight w:val="0"/>
      <w:marTop w:val="0"/>
      <w:marBottom w:val="0"/>
      <w:divBdr>
        <w:top w:val="none" w:sz="0" w:space="0" w:color="auto"/>
        <w:left w:val="none" w:sz="0" w:space="0" w:color="auto"/>
        <w:bottom w:val="none" w:sz="0" w:space="0" w:color="auto"/>
        <w:right w:val="none" w:sz="0" w:space="0" w:color="auto"/>
      </w:divBdr>
    </w:div>
    <w:div w:id="1310864751">
      <w:bodyDiv w:val="1"/>
      <w:marLeft w:val="0"/>
      <w:marRight w:val="0"/>
      <w:marTop w:val="0"/>
      <w:marBottom w:val="0"/>
      <w:divBdr>
        <w:top w:val="none" w:sz="0" w:space="0" w:color="auto"/>
        <w:left w:val="none" w:sz="0" w:space="0" w:color="auto"/>
        <w:bottom w:val="none" w:sz="0" w:space="0" w:color="auto"/>
        <w:right w:val="none" w:sz="0" w:space="0" w:color="auto"/>
      </w:divBdr>
    </w:div>
    <w:div w:id="1312832003">
      <w:bodyDiv w:val="1"/>
      <w:marLeft w:val="0"/>
      <w:marRight w:val="0"/>
      <w:marTop w:val="0"/>
      <w:marBottom w:val="0"/>
      <w:divBdr>
        <w:top w:val="none" w:sz="0" w:space="0" w:color="auto"/>
        <w:left w:val="none" w:sz="0" w:space="0" w:color="auto"/>
        <w:bottom w:val="none" w:sz="0" w:space="0" w:color="auto"/>
        <w:right w:val="none" w:sz="0" w:space="0" w:color="auto"/>
      </w:divBdr>
    </w:div>
    <w:div w:id="1313099015">
      <w:bodyDiv w:val="1"/>
      <w:marLeft w:val="0"/>
      <w:marRight w:val="0"/>
      <w:marTop w:val="0"/>
      <w:marBottom w:val="0"/>
      <w:divBdr>
        <w:top w:val="none" w:sz="0" w:space="0" w:color="auto"/>
        <w:left w:val="none" w:sz="0" w:space="0" w:color="auto"/>
        <w:bottom w:val="none" w:sz="0" w:space="0" w:color="auto"/>
        <w:right w:val="none" w:sz="0" w:space="0" w:color="auto"/>
      </w:divBdr>
    </w:div>
    <w:div w:id="1315599084">
      <w:bodyDiv w:val="1"/>
      <w:marLeft w:val="0"/>
      <w:marRight w:val="0"/>
      <w:marTop w:val="0"/>
      <w:marBottom w:val="0"/>
      <w:divBdr>
        <w:top w:val="none" w:sz="0" w:space="0" w:color="auto"/>
        <w:left w:val="none" w:sz="0" w:space="0" w:color="auto"/>
        <w:bottom w:val="none" w:sz="0" w:space="0" w:color="auto"/>
        <w:right w:val="none" w:sz="0" w:space="0" w:color="auto"/>
      </w:divBdr>
    </w:div>
    <w:div w:id="1315795883">
      <w:bodyDiv w:val="1"/>
      <w:marLeft w:val="0"/>
      <w:marRight w:val="0"/>
      <w:marTop w:val="0"/>
      <w:marBottom w:val="0"/>
      <w:divBdr>
        <w:top w:val="none" w:sz="0" w:space="0" w:color="auto"/>
        <w:left w:val="none" w:sz="0" w:space="0" w:color="auto"/>
        <w:bottom w:val="none" w:sz="0" w:space="0" w:color="auto"/>
        <w:right w:val="none" w:sz="0" w:space="0" w:color="auto"/>
      </w:divBdr>
    </w:div>
    <w:div w:id="1317340481">
      <w:bodyDiv w:val="1"/>
      <w:marLeft w:val="0"/>
      <w:marRight w:val="0"/>
      <w:marTop w:val="0"/>
      <w:marBottom w:val="0"/>
      <w:divBdr>
        <w:top w:val="none" w:sz="0" w:space="0" w:color="auto"/>
        <w:left w:val="none" w:sz="0" w:space="0" w:color="auto"/>
        <w:bottom w:val="none" w:sz="0" w:space="0" w:color="auto"/>
        <w:right w:val="none" w:sz="0" w:space="0" w:color="auto"/>
      </w:divBdr>
    </w:div>
    <w:div w:id="1318341634">
      <w:bodyDiv w:val="1"/>
      <w:marLeft w:val="0"/>
      <w:marRight w:val="0"/>
      <w:marTop w:val="0"/>
      <w:marBottom w:val="0"/>
      <w:divBdr>
        <w:top w:val="none" w:sz="0" w:space="0" w:color="auto"/>
        <w:left w:val="none" w:sz="0" w:space="0" w:color="auto"/>
        <w:bottom w:val="none" w:sz="0" w:space="0" w:color="auto"/>
        <w:right w:val="none" w:sz="0" w:space="0" w:color="auto"/>
      </w:divBdr>
    </w:div>
    <w:div w:id="1318413576">
      <w:bodyDiv w:val="1"/>
      <w:marLeft w:val="0"/>
      <w:marRight w:val="0"/>
      <w:marTop w:val="0"/>
      <w:marBottom w:val="0"/>
      <w:divBdr>
        <w:top w:val="none" w:sz="0" w:space="0" w:color="auto"/>
        <w:left w:val="none" w:sz="0" w:space="0" w:color="auto"/>
        <w:bottom w:val="none" w:sz="0" w:space="0" w:color="auto"/>
        <w:right w:val="none" w:sz="0" w:space="0" w:color="auto"/>
      </w:divBdr>
    </w:div>
    <w:div w:id="1320618088">
      <w:bodyDiv w:val="1"/>
      <w:marLeft w:val="0"/>
      <w:marRight w:val="0"/>
      <w:marTop w:val="0"/>
      <w:marBottom w:val="0"/>
      <w:divBdr>
        <w:top w:val="none" w:sz="0" w:space="0" w:color="auto"/>
        <w:left w:val="none" w:sz="0" w:space="0" w:color="auto"/>
        <w:bottom w:val="none" w:sz="0" w:space="0" w:color="auto"/>
        <w:right w:val="none" w:sz="0" w:space="0" w:color="auto"/>
      </w:divBdr>
    </w:div>
    <w:div w:id="1324312861">
      <w:bodyDiv w:val="1"/>
      <w:marLeft w:val="0"/>
      <w:marRight w:val="0"/>
      <w:marTop w:val="0"/>
      <w:marBottom w:val="0"/>
      <w:divBdr>
        <w:top w:val="none" w:sz="0" w:space="0" w:color="auto"/>
        <w:left w:val="none" w:sz="0" w:space="0" w:color="auto"/>
        <w:bottom w:val="none" w:sz="0" w:space="0" w:color="auto"/>
        <w:right w:val="none" w:sz="0" w:space="0" w:color="auto"/>
      </w:divBdr>
    </w:div>
    <w:div w:id="1326088102">
      <w:bodyDiv w:val="1"/>
      <w:marLeft w:val="0"/>
      <w:marRight w:val="0"/>
      <w:marTop w:val="0"/>
      <w:marBottom w:val="0"/>
      <w:divBdr>
        <w:top w:val="none" w:sz="0" w:space="0" w:color="auto"/>
        <w:left w:val="none" w:sz="0" w:space="0" w:color="auto"/>
        <w:bottom w:val="none" w:sz="0" w:space="0" w:color="auto"/>
        <w:right w:val="none" w:sz="0" w:space="0" w:color="auto"/>
      </w:divBdr>
    </w:div>
    <w:div w:id="1327322099">
      <w:bodyDiv w:val="1"/>
      <w:marLeft w:val="0"/>
      <w:marRight w:val="0"/>
      <w:marTop w:val="0"/>
      <w:marBottom w:val="0"/>
      <w:divBdr>
        <w:top w:val="none" w:sz="0" w:space="0" w:color="auto"/>
        <w:left w:val="none" w:sz="0" w:space="0" w:color="auto"/>
        <w:bottom w:val="none" w:sz="0" w:space="0" w:color="auto"/>
        <w:right w:val="none" w:sz="0" w:space="0" w:color="auto"/>
      </w:divBdr>
    </w:div>
    <w:div w:id="1328443154">
      <w:bodyDiv w:val="1"/>
      <w:marLeft w:val="0"/>
      <w:marRight w:val="0"/>
      <w:marTop w:val="0"/>
      <w:marBottom w:val="0"/>
      <w:divBdr>
        <w:top w:val="none" w:sz="0" w:space="0" w:color="auto"/>
        <w:left w:val="none" w:sz="0" w:space="0" w:color="auto"/>
        <w:bottom w:val="none" w:sz="0" w:space="0" w:color="auto"/>
        <w:right w:val="none" w:sz="0" w:space="0" w:color="auto"/>
      </w:divBdr>
    </w:div>
    <w:div w:id="1330989087">
      <w:bodyDiv w:val="1"/>
      <w:marLeft w:val="0"/>
      <w:marRight w:val="0"/>
      <w:marTop w:val="0"/>
      <w:marBottom w:val="0"/>
      <w:divBdr>
        <w:top w:val="none" w:sz="0" w:space="0" w:color="auto"/>
        <w:left w:val="none" w:sz="0" w:space="0" w:color="auto"/>
        <w:bottom w:val="none" w:sz="0" w:space="0" w:color="auto"/>
        <w:right w:val="none" w:sz="0" w:space="0" w:color="auto"/>
      </w:divBdr>
    </w:div>
    <w:div w:id="1331642942">
      <w:bodyDiv w:val="1"/>
      <w:marLeft w:val="0"/>
      <w:marRight w:val="0"/>
      <w:marTop w:val="0"/>
      <w:marBottom w:val="0"/>
      <w:divBdr>
        <w:top w:val="none" w:sz="0" w:space="0" w:color="auto"/>
        <w:left w:val="none" w:sz="0" w:space="0" w:color="auto"/>
        <w:bottom w:val="none" w:sz="0" w:space="0" w:color="auto"/>
        <w:right w:val="none" w:sz="0" w:space="0" w:color="auto"/>
      </w:divBdr>
    </w:div>
    <w:div w:id="1334843640">
      <w:bodyDiv w:val="1"/>
      <w:marLeft w:val="0"/>
      <w:marRight w:val="0"/>
      <w:marTop w:val="0"/>
      <w:marBottom w:val="0"/>
      <w:divBdr>
        <w:top w:val="none" w:sz="0" w:space="0" w:color="auto"/>
        <w:left w:val="none" w:sz="0" w:space="0" w:color="auto"/>
        <w:bottom w:val="none" w:sz="0" w:space="0" w:color="auto"/>
        <w:right w:val="none" w:sz="0" w:space="0" w:color="auto"/>
      </w:divBdr>
    </w:div>
    <w:div w:id="1336766297">
      <w:bodyDiv w:val="1"/>
      <w:marLeft w:val="0"/>
      <w:marRight w:val="0"/>
      <w:marTop w:val="0"/>
      <w:marBottom w:val="0"/>
      <w:divBdr>
        <w:top w:val="none" w:sz="0" w:space="0" w:color="auto"/>
        <w:left w:val="none" w:sz="0" w:space="0" w:color="auto"/>
        <w:bottom w:val="none" w:sz="0" w:space="0" w:color="auto"/>
        <w:right w:val="none" w:sz="0" w:space="0" w:color="auto"/>
      </w:divBdr>
    </w:div>
    <w:div w:id="1340812768">
      <w:bodyDiv w:val="1"/>
      <w:marLeft w:val="0"/>
      <w:marRight w:val="0"/>
      <w:marTop w:val="0"/>
      <w:marBottom w:val="0"/>
      <w:divBdr>
        <w:top w:val="none" w:sz="0" w:space="0" w:color="auto"/>
        <w:left w:val="none" w:sz="0" w:space="0" w:color="auto"/>
        <w:bottom w:val="none" w:sz="0" w:space="0" w:color="auto"/>
        <w:right w:val="none" w:sz="0" w:space="0" w:color="auto"/>
      </w:divBdr>
    </w:div>
    <w:div w:id="1341468141">
      <w:bodyDiv w:val="1"/>
      <w:marLeft w:val="0"/>
      <w:marRight w:val="0"/>
      <w:marTop w:val="0"/>
      <w:marBottom w:val="0"/>
      <w:divBdr>
        <w:top w:val="none" w:sz="0" w:space="0" w:color="auto"/>
        <w:left w:val="none" w:sz="0" w:space="0" w:color="auto"/>
        <w:bottom w:val="none" w:sz="0" w:space="0" w:color="auto"/>
        <w:right w:val="none" w:sz="0" w:space="0" w:color="auto"/>
      </w:divBdr>
    </w:div>
    <w:div w:id="1347907716">
      <w:bodyDiv w:val="1"/>
      <w:marLeft w:val="0"/>
      <w:marRight w:val="0"/>
      <w:marTop w:val="0"/>
      <w:marBottom w:val="0"/>
      <w:divBdr>
        <w:top w:val="none" w:sz="0" w:space="0" w:color="auto"/>
        <w:left w:val="none" w:sz="0" w:space="0" w:color="auto"/>
        <w:bottom w:val="none" w:sz="0" w:space="0" w:color="auto"/>
        <w:right w:val="none" w:sz="0" w:space="0" w:color="auto"/>
      </w:divBdr>
    </w:div>
    <w:div w:id="1354652043">
      <w:bodyDiv w:val="1"/>
      <w:marLeft w:val="0"/>
      <w:marRight w:val="0"/>
      <w:marTop w:val="0"/>
      <w:marBottom w:val="0"/>
      <w:divBdr>
        <w:top w:val="none" w:sz="0" w:space="0" w:color="auto"/>
        <w:left w:val="none" w:sz="0" w:space="0" w:color="auto"/>
        <w:bottom w:val="none" w:sz="0" w:space="0" w:color="auto"/>
        <w:right w:val="none" w:sz="0" w:space="0" w:color="auto"/>
      </w:divBdr>
    </w:div>
    <w:div w:id="1354989418">
      <w:bodyDiv w:val="1"/>
      <w:marLeft w:val="0"/>
      <w:marRight w:val="0"/>
      <w:marTop w:val="0"/>
      <w:marBottom w:val="0"/>
      <w:divBdr>
        <w:top w:val="none" w:sz="0" w:space="0" w:color="auto"/>
        <w:left w:val="none" w:sz="0" w:space="0" w:color="auto"/>
        <w:bottom w:val="none" w:sz="0" w:space="0" w:color="auto"/>
        <w:right w:val="none" w:sz="0" w:space="0" w:color="auto"/>
      </w:divBdr>
    </w:div>
    <w:div w:id="1356274285">
      <w:bodyDiv w:val="1"/>
      <w:marLeft w:val="0"/>
      <w:marRight w:val="0"/>
      <w:marTop w:val="0"/>
      <w:marBottom w:val="0"/>
      <w:divBdr>
        <w:top w:val="none" w:sz="0" w:space="0" w:color="auto"/>
        <w:left w:val="none" w:sz="0" w:space="0" w:color="auto"/>
        <w:bottom w:val="none" w:sz="0" w:space="0" w:color="auto"/>
        <w:right w:val="none" w:sz="0" w:space="0" w:color="auto"/>
      </w:divBdr>
    </w:div>
    <w:div w:id="1357199471">
      <w:bodyDiv w:val="1"/>
      <w:marLeft w:val="0"/>
      <w:marRight w:val="0"/>
      <w:marTop w:val="0"/>
      <w:marBottom w:val="0"/>
      <w:divBdr>
        <w:top w:val="none" w:sz="0" w:space="0" w:color="auto"/>
        <w:left w:val="none" w:sz="0" w:space="0" w:color="auto"/>
        <w:bottom w:val="none" w:sz="0" w:space="0" w:color="auto"/>
        <w:right w:val="none" w:sz="0" w:space="0" w:color="auto"/>
      </w:divBdr>
    </w:div>
    <w:div w:id="1357654774">
      <w:bodyDiv w:val="1"/>
      <w:marLeft w:val="0"/>
      <w:marRight w:val="0"/>
      <w:marTop w:val="0"/>
      <w:marBottom w:val="0"/>
      <w:divBdr>
        <w:top w:val="none" w:sz="0" w:space="0" w:color="auto"/>
        <w:left w:val="none" w:sz="0" w:space="0" w:color="auto"/>
        <w:bottom w:val="none" w:sz="0" w:space="0" w:color="auto"/>
        <w:right w:val="none" w:sz="0" w:space="0" w:color="auto"/>
      </w:divBdr>
    </w:div>
    <w:div w:id="1357929861">
      <w:bodyDiv w:val="1"/>
      <w:marLeft w:val="0"/>
      <w:marRight w:val="0"/>
      <w:marTop w:val="0"/>
      <w:marBottom w:val="0"/>
      <w:divBdr>
        <w:top w:val="none" w:sz="0" w:space="0" w:color="auto"/>
        <w:left w:val="none" w:sz="0" w:space="0" w:color="auto"/>
        <w:bottom w:val="none" w:sz="0" w:space="0" w:color="auto"/>
        <w:right w:val="none" w:sz="0" w:space="0" w:color="auto"/>
      </w:divBdr>
    </w:div>
    <w:div w:id="1362168210">
      <w:bodyDiv w:val="1"/>
      <w:marLeft w:val="0"/>
      <w:marRight w:val="0"/>
      <w:marTop w:val="0"/>
      <w:marBottom w:val="0"/>
      <w:divBdr>
        <w:top w:val="none" w:sz="0" w:space="0" w:color="auto"/>
        <w:left w:val="none" w:sz="0" w:space="0" w:color="auto"/>
        <w:bottom w:val="none" w:sz="0" w:space="0" w:color="auto"/>
        <w:right w:val="none" w:sz="0" w:space="0" w:color="auto"/>
      </w:divBdr>
    </w:div>
    <w:div w:id="1366251051">
      <w:bodyDiv w:val="1"/>
      <w:marLeft w:val="0"/>
      <w:marRight w:val="0"/>
      <w:marTop w:val="0"/>
      <w:marBottom w:val="0"/>
      <w:divBdr>
        <w:top w:val="none" w:sz="0" w:space="0" w:color="auto"/>
        <w:left w:val="none" w:sz="0" w:space="0" w:color="auto"/>
        <w:bottom w:val="none" w:sz="0" w:space="0" w:color="auto"/>
        <w:right w:val="none" w:sz="0" w:space="0" w:color="auto"/>
      </w:divBdr>
    </w:div>
    <w:div w:id="1366953140">
      <w:bodyDiv w:val="1"/>
      <w:marLeft w:val="0"/>
      <w:marRight w:val="0"/>
      <w:marTop w:val="0"/>
      <w:marBottom w:val="0"/>
      <w:divBdr>
        <w:top w:val="none" w:sz="0" w:space="0" w:color="auto"/>
        <w:left w:val="none" w:sz="0" w:space="0" w:color="auto"/>
        <w:bottom w:val="none" w:sz="0" w:space="0" w:color="auto"/>
        <w:right w:val="none" w:sz="0" w:space="0" w:color="auto"/>
      </w:divBdr>
    </w:div>
    <w:div w:id="1369984666">
      <w:bodyDiv w:val="1"/>
      <w:marLeft w:val="0"/>
      <w:marRight w:val="0"/>
      <w:marTop w:val="0"/>
      <w:marBottom w:val="0"/>
      <w:divBdr>
        <w:top w:val="none" w:sz="0" w:space="0" w:color="auto"/>
        <w:left w:val="none" w:sz="0" w:space="0" w:color="auto"/>
        <w:bottom w:val="none" w:sz="0" w:space="0" w:color="auto"/>
        <w:right w:val="none" w:sz="0" w:space="0" w:color="auto"/>
      </w:divBdr>
    </w:div>
    <w:div w:id="1373115834">
      <w:bodyDiv w:val="1"/>
      <w:marLeft w:val="0"/>
      <w:marRight w:val="0"/>
      <w:marTop w:val="0"/>
      <w:marBottom w:val="0"/>
      <w:divBdr>
        <w:top w:val="none" w:sz="0" w:space="0" w:color="auto"/>
        <w:left w:val="none" w:sz="0" w:space="0" w:color="auto"/>
        <w:bottom w:val="none" w:sz="0" w:space="0" w:color="auto"/>
        <w:right w:val="none" w:sz="0" w:space="0" w:color="auto"/>
      </w:divBdr>
    </w:div>
    <w:div w:id="1378432020">
      <w:bodyDiv w:val="1"/>
      <w:marLeft w:val="0"/>
      <w:marRight w:val="0"/>
      <w:marTop w:val="0"/>
      <w:marBottom w:val="0"/>
      <w:divBdr>
        <w:top w:val="none" w:sz="0" w:space="0" w:color="auto"/>
        <w:left w:val="none" w:sz="0" w:space="0" w:color="auto"/>
        <w:bottom w:val="none" w:sz="0" w:space="0" w:color="auto"/>
        <w:right w:val="none" w:sz="0" w:space="0" w:color="auto"/>
      </w:divBdr>
    </w:div>
    <w:div w:id="1378437306">
      <w:bodyDiv w:val="1"/>
      <w:marLeft w:val="0"/>
      <w:marRight w:val="0"/>
      <w:marTop w:val="0"/>
      <w:marBottom w:val="0"/>
      <w:divBdr>
        <w:top w:val="none" w:sz="0" w:space="0" w:color="auto"/>
        <w:left w:val="none" w:sz="0" w:space="0" w:color="auto"/>
        <w:bottom w:val="none" w:sz="0" w:space="0" w:color="auto"/>
        <w:right w:val="none" w:sz="0" w:space="0" w:color="auto"/>
      </w:divBdr>
    </w:div>
    <w:div w:id="1380745200">
      <w:bodyDiv w:val="1"/>
      <w:marLeft w:val="0"/>
      <w:marRight w:val="0"/>
      <w:marTop w:val="0"/>
      <w:marBottom w:val="0"/>
      <w:divBdr>
        <w:top w:val="none" w:sz="0" w:space="0" w:color="auto"/>
        <w:left w:val="none" w:sz="0" w:space="0" w:color="auto"/>
        <w:bottom w:val="none" w:sz="0" w:space="0" w:color="auto"/>
        <w:right w:val="none" w:sz="0" w:space="0" w:color="auto"/>
      </w:divBdr>
    </w:div>
    <w:div w:id="1385251363">
      <w:bodyDiv w:val="1"/>
      <w:marLeft w:val="0"/>
      <w:marRight w:val="0"/>
      <w:marTop w:val="0"/>
      <w:marBottom w:val="0"/>
      <w:divBdr>
        <w:top w:val="none" w:sz="0" w:space="0" w:color="auto"/>
        <w:left w:val="none" w:sz="0" w:space="0" w:color="auto"/>
        <w:bottom w:val="none" w:sz="0" w:space="0" w:color="auto"/>
        <w:right w:val="none" w:sz="0" w:space="0" w:color="auto"/>
      </w:divBdr>
    </w:div>
    <w:div w:id="1385908387">
      <w:bodyDiv w:val="1"/>
      <w:marLeft w:val="0"/>
      <w:marRight w:val="0"/>
      <w:marTop w:val="0"/>
      <w:marBottom w:val="0"/>
      <w:divBdr>
        <w:top w:val="none" w:sz="0" w:space="0" w:color="auto"/>
        <w:left w:val="none" w:sz="0" w:space="0" w:color="auto"/>
        <w:bottom w:val="none" w:sz="0" w:space="0" w:color="auto"/>
        <w:right w:val="none" w:sz="0" w:space="0" w:color="auto"/>
      </w:divBdr>
    </w:div>
    <w:div w:id="1387141006">
      <w:bodyDiv w:val="1"/>
      <w:marLeft w:val="0"/>
      <w:marRight w:val="0"/>
      <w:marTop w:val="0"/>
      <w:marBottom w:val="0"/>
      <w:divBdr>
        <w:top w:val="none" w:sz="0" w:space="0" w:color="auto"/>
        <w:left w:val="none" w:sz="0" w:space="0" w:color="auto"/>
        <w:bottom w:val="none" w:sz="0" w:space="0" w:color="auto"/>
        <w:right w:val="none" w:sz="0" w:space="0" w:color="auto"/>
      </w:divBdr>
    </w:div>
    <w:div w:id="1387297146">
      <w:bodyDiv w:val="1"/>
      <w:marLeft w:val="0"/>
      <w:marRight w:val="0"/>
      <w:marTop w:val="0"/>
      <w:marBottom w:val="0"/>
      <w:divBdr>
        <w:top w:val="none" w:sz="0" w:space="0" w:color="auto"/>
        <w:left w:val="none" w:sz="0" w:space="0" w:color="auto"/>
        <w:bottom w:val="none" w:sz="0" w:space="0" w:color="auto"/>
        <w:right w:val="none" w:sz="0" w:space="0" w:color="auto"/>
      </w:divBdr>
    </w:div>
    <w:div w:id="1388064128">
      <w:bodyDiv w:val="1"/>
      <w:marLeft w:val="0"/>
      <w:marRight w:val="0"/>
      <w:marTop w:val="0"/>
      <w:marBottom w:val="0"/>
      <w:divBdr>
        <w:top w:val="none" w:sz="0" w:space="0" w:color="auto"/>
        <w:left w:val="none" w:sz="0" w:space="0" w:color="auto"/>
        <w:bottom w:val="none" w:sz="0" w:space="0" w:color="auto"/>
        <w:right w:val="none" w:sz="0" w:space="0" w:color="auto"/>
      </w:divBdr>
    </w:div>
    <w:div w:id="1388338443">
      <w:bodyDiv w:val="1"/>
      <w:marLeft w:val="0"/>
      <w:marRight w:val="0"/>
      <w:marTop w:val="0"/>
      <w:marBottom w:val="0"/>
      <w:divBdr>
        <w:top w:val="none" w:sz="0" w:space="0" w:color="auto"/>
        <w:left w:val="none" w:sz="0" w:space="0" w:color="auto"/>
        <w:bottom w:val="none" w:sz="0" w:space="0" w:color="auto"/>
        <w:right w:val="none" w:sz="0" w:space="0" w:color="auto"/>
      </w:divBdr>
    </w:div>
    <w:div w:id="1393655499">
      <w:bodyDiv w:val="1"/>
      <w:marLeft w:val="0"/>
      <w:marRight w:val="0"/>
      <w:marTop w:val="0"/>
      <w:marBottom w:val="0"/>
      <w:divBdr>
        <w:top w:val="none" w:sz="0" w:space="0" w:color="auto"/>
        <w:left w:val="none" w:sz="0" w:space="0" w:color="auto"/>
        <w:bottom w:val="none" w:sz="0" w:space="0" w:color="auto"/>
        <w:right w:val="none" w:sz="0" w:space="0" w:color="auto"/>
      </w:divBdr>
    </w:div>
    <w:div w:id="1393889830">
      <w:bodyDiv w:val="1"/>
      <w:marLeft w:val="0"/>
      <w:marRight w:val="0"/>
      <w:marTop w:val="0"/>
      <w:marBottom w:val="0"/>
      <w:divBdr>
        <w:top w:val="none" w:sz="0" w:space="0" w:color="auto"/>
        <w:left w:val="none" w:sz="0" w:space="0" w:color="auto"/>
        <w:bottom w:val="none" w:sz="0" w:space="0" w:color="auto"/>
        <w:right w:val="none" w:sz="0" w:space="0" w:color="auto"/>
      </w:divBdr>
    </w:div>
    <w:div w:id="1396586806">
      <w:bodyDiv w:val="1"/>
      <w:marLeft w:val="0"/>
      <w:marRight w:val="0"/>
      <w:marTop w:val="0"/>
      <w:marBottom w:val="0"/>
      <w:divBdr>
        <w:top w:val="none" w:sz="0" w:space="0" w:color="auto"/>
        <w:left w:val="none" w:sz="0" w:space="0" w:color="auto"/>
        <w:bottom w:val="none" w:sz="0" w:space="0" w:color="auto"/>
        <w:right w:val="none" w:sz="0" w:space="0" w:color="auto"/>
      </w:divBdr>
    </w:div>
    <w:div w:id="1397896453">
      <w:bodyDiv w:val="1"/>
      <w:marLeft w:val="0"/>
      <w:marRight w:val="0"/>
      <w:marTop w:val="0"/>
      <w:marBottom w:val="0"/>
      <w:divBdr>
        <w:top w:val="none" w:sz="0" w:space="0" w:color="auto"/>
        <w:left w:val="none" w:sz="0" w:space="0" w:color="auto"/>
        <w:bottom w:val="none" w:sz="0" w:space="0" w:color="auto"/>
        <w:right w:val="none" w:sz="0" w:space="0" w:color="auto"/>
      </w:divBdr>
    </w:div>
    <w:div w:id="1398435983">
      <w:bodyDiv w:val="1"/>
      <w:marLeft w:val="0"/>
      <w:marRight w:val="0"/>
      <w:marTop w:val="0"/>
      <w:marBottom w:val="0"/>
      <w:divBdr>
        <w:top w:val="none" w:sz="0" w:space="0" w:color="auto"/>
        <w:left w:val="none" w:sz="0" w:space="0" w:color="auto"/>
        <w:bottom w:val="none" w:sz="0" w:space="0" w:color="auto"/>
        <w:right w:val="none" w:sz="0" w:space="0" w:color="auto"/>
      </w:divBdr>
    </w:div>
    <w:div w:id="1401901848">
      <w:bodyDiv w:val="1"/>
      <w:marLeft w:val="0"/>
      <w:marRight w:val="0"/>
      <w:marTop w:val="0"/>
      <w:marBottom w:val="0"/>
      <w:divBdr>
        <w:top w:val="none" w:sz="0" w:space="0" w:color="auto"/>
        <w:left w:val="none" w:sz="0" w:space="0" w:color="auto"/>
        <w:bottom w:val="none" w:sz="0" w:space="0" w:color="auto"/>
        <w:right w:val="none" w:sz="0" w:space="0" w:color="auto"/>
      </w:divBdr>
    </w:div>
    <w:div w:id="1403990476">
      <w:bodyDiv w:val="1"/>
      <w:marLeft w:val="0"/>
      <w:marRight w:val="0"/>
      <w:marTop w:val="0"/>
      <w:marBottom w:val="0"/>
      <w:divBdr>
        <w:top w:val="none" w:sz="0" w:space="0" w:color="auto"/>
        <w:left w:val="none" w:sz="0" w:space="0" w:color="auto"/>
        <w:bottom w:val="none" w:sz="0" w:space="0" w:color="auto"/>
        <w:right w:val="none" w:sz="0" w:space="0" w:color="auto"/>
      </w:divBdr>
    </w:div>
    <w:div w:id="1404716457">
      <w:bodyDiv w:val="1"/>
      <w:marLeft w:val="0"/>
      <w:marRight w:val="0"/>
      <w:marTop w:val="0"/>
      <w:marBottom w:val="0"/>
      <w:divBdr>
        <w:top w:val="none" w:sz="0" w:space="0" w:color="auto"/>
        <w:left w:val="none" w:sz="0" w:space="0" w:color="auto"/>
        <w:bottom w:val="none" w:sz="0" w:space="0" w:color="auto"/>
        <w:right w:val="none" w:sz="0" w:space="0" w:color="auto"/>
      </w:divBdr>
    </w:div>
    <w:div w:id="1410688565">
      <w:bodyDiv w:val="1"/>
      <w:marLeft w:val="0"/>
      <w:marRight w:val="0"/>
      <w:marTop w:val="0"/>
      <w:marBottom w:val="0"/>
      <w:divBdr>
        <w:top w:val="none" w:sz="0" w:space="0" w:color="auto"/>
        <w:left w:val="none" w:sz="0" w:space="0" w:color="auto"/>
        <w:bottom w:val="none" w:sz="0" w:space="0" w:color="auto"/>
        <w:right w:val="none" w:sz="0" w:space="0" w:color="auto"/>
      </w:divBdr>
    </w:div>
    <w:div w:id="1413434802">
      <w:bodyDiv w:val="1"/>
      <w:marLeft w:val="0"/>
      <w:marRight w:val="0"/>
      <w:marTop w:val="0"/>
      <w:marBottom w:val="0"/>
      <w:divBdr>
        <w:top w:val="none" w:sz="0" w:space="0" w:color="auto"/>
        <w:left w:val="none" w:sz="0" w:space="0" w:color="auto"/>
        <w:bottom w:val="none" w:sz="0" w:space="0" w:color="auto"/>
        <w:right w:val="none" w:sz="0" w:space="0" w:color="auto"/>
      </w:divBdr>
    </w:div>
    <w:div w:id="1419131794">
      <w:bodyDiv w:val="1"/>
      <w:marLeft w:val="0"/>
      <w:marRight w:val="0"/>
      <w:marTop w:val="0"/>
      <w:marBottom w:val="0"/>
      <w:divBdr>
        <w:top w:val="none" w:sz="0" w:space="0" w:color="auto"/>
        <w:left w:val="none" w:sz="0" w:space="0" w:color="auto"/>
        <w:bottom w:val="none" w:sz="0" w:space="0" w:color="auto"/>
        <w:right w:val="none" w:sz="0" w:space="0" w:color="auto"/>
      </w:divBdr>
    </w:div>
    <w:div w:id="1419790472">
      <w:bodyDiv w:val="1"/>
      <w:marLeft w:val="0"/>
      <w:marRight w:val="0"/>
      <w:marTop w:val="0"/>
      <w:marBottom w:val="0"/>
      <w:divBdr>
        <w:top w:val="none" w:sz="0" w:space="0" w:color="auto"/>
        <w:left w:val="none" w:sz="0" w:space="0" w:color="auto"/>
        <w:bottom w:val="none" w:sz="0" w:space="0" w:color="auto"/>
        <w:right w:val="none" w:sz="0" w:space="0" w:color="auto"/>
      </w:divBdr>
    </w:div>
    <w:div w:id="1419865310">
      <w:bodyDiv w:val="1"/>
      <w:marLeft w:val="0"/>
      <w:marRight w:val="0"/>
      <w:marTop w:val="0"/>
      <w:marBottom w:val="0"/>
      <w:divBdr>
        <w:top w:val="none" w:sz="0" w:space="0" w:color="auto"/>
        <w:left w:val="none" w:sz="0" w:space="0" w:color="auto"/>
        <w:bottom w:val="none" w:sz="0" w:space="0" w:color="auto"/>
        <w:right w:val="none" w:sz="0" w:space="0" w:color="auto"/>
      </w:divBdr>
    </w:div>
    <w:div w:id="1420761131">
      <w:bodyDiv w:val="1"/>
      <w:marLeft w:val="0"/>
      <w:marRight w:val="0"/>
      <w:marTop w:val="0"/>
      <w:marBottom w:val="0"/>
      <w:divBdr>
        <w:top w:val="none" w:sz="0" w:space="0" w:color="auto"/>
        <w:left w:val="none" w:sz="0" w:space="0" w:color="auto"/>
        <w:bottom w:val="none" w:sz="0" w:space="0" w:color="auto"/>
        <w:right w:val="none" w:sz="0" w:space="0" w:color="auto"/>
      </w:divBdr>
    </w:div>
    <w:div w:id="1422795272">
      <w:bodyDiv w:val="1"/>
      <w:marLeft w:val="0"/>
      <w:marRight w:val="0"/>
      <w:marTop w:val="0"/>
      <w:marBottom w:val="0"/>
      <w:divBdr>
        <w:top w:val="none" w:sz="0" w:space="0" w:color="auto"/>
        <w:left w:val="none" w:sz="0" w:space="0" w:color="auto"/>
        <w:bottom w:val="none" w:sz="0" w:space="0" w:color="auto"/>
        <w:right w:val="none" w:sz="0" w:space="0" w:color="auto"/>
      </w:divBdr>
    </w:div>
    <w:div w:id="1430005408">
      <w:bodyDiv w:val="1"/>
      <w:marLeft w:val="0"/>
      <w:marRight w:val="0"/>
      <w:marTop w:val="0"/>
      <w:marBottom w:val="0"/>
      <w:divBdr>
        <w:top w:val="none" w:sz="0" w:space="0" w:color="auto"/>
        <w:left w:val="none" w:sz="0" w:space="0" w:color="auto"/>
        <w:bottom w:val="none" w:sz="0" w:space="0" w:color="auto"/>
        <w:right w:val="none" w:sz="0" w:space="0" w:color="auto"/>
      </w:divBdr>
    </w:div>
    <w:div w:id="1437823043">
      <w:bodyDiv w:val="1"/>
      <w:marLeft w:val="0"/>
      <w:marRight w:val="0"/>
      <w:marTop w:val="0"/>
      <w:marBottom w:val="0"/>
      <w:divBdr>
        <w:top w:val="none" w:sz="0" w:space="0" w:color="auto"/>
        <w:left w:val="none" w:sz="0" w:space="0" w:color="auto"/>
        <w:bottom w:val="none" w:sz="0" w:space="0" w:color="auto"/>
        <w:right w:val="none" w:sz="0" w:space="0" w:color="auto"/>
      </w:divBdr>
    </w:div>
    <w:div w:id="1443376709">
      <w:bodyDiv w:val="1"/>
      <w:marLeft w:val="0"/>
      <w:marRight w:val="0"/>
      <w:marTop w:val="0"/>
      <w:marBottom w:val="0"/>
      <w:divBdr>
        <w:top w:val="none" w:sz="0" w:space="0" w:color="auto"/>
        <w:left w:val="none" w:sz="0" w:space="0" w:color="auto"/>
        <w:bottom w:val="none" w:sz="0" w:space="0" w:color="auto"/>
        <w:right w:val="none" w:sz="0" w:space="0" w:color="auto"/>
      </w:divBdr>
    </w:div>
    <w:div w:id="1444421215">
      <w:bodyDiv w:val="1"/>
      <w:marLeft w:val="0"/>
      <w:marRight w:val="0"/>
      <w:marTop w:val="0"/>
      <w:marBottom w:val="0"/>
      <w:divBdr>
        <w:top w:val="none" w:sz="0" w:space="0" w:color="auto"/>
        <w:left w:val="none" w:sz="0" w:space="0" w:color="auto"/>
        <w:bottom w:val="none" w:sz="0" w:space="0" w:color="auto"/>
        <w:right w:val="none" w:sz="0" w:space="0" w:color="auto"/>
      </w:divBdr>
    </w:div>
    <w:div w:id="1445153169">
      <w:bodyDiv w:val="1"/>
      <w:marLeft w:val="0"/>
      <w:marRight w:val="0"/>
      <w:marTop w:val="0"/>
      <w:marBottom w:val="0"/>
      <w:divBdr>
        <w:top w:val="none" w:sz="0" w:space="0" w:color="auto"/>
        <w:left w:val="none" w:sz="0" w:space="0" w:color="auto"/>
        <w:bottom w:val="none" w:sz="0" w:space="0" w:color="auto"/>
        <w:right w:val="none" w:sz="0" w:space="0" w:color="auto"/>
      </w:divBdr>
    </w:div>
    <w:div w:id="1446924155">
      <w:bodyDiv w:val="1"/>
      <w:marLeft w:val="0"/>
      <w:marRight w:val="0"/>
      <w:marTop w:val="0"/>
      <w:marBottom w:val="0"/>
      <w:divBdr>
        <w:top w:val="none" w:sz="0" w:space="0" w:color="auto"/>
        <w:left w:val="none" w:sz="0" w:space="0" w:color="auto"/>
        <w:bottom w:val="none" w:sz="0" w:space="0" w:color="auto"/>
        <w:right w:val="none" w:sz="0" w:space="0" w:color="auto"/>
      </w:divBdr>
    </w:div>
    <w:div w:id="1452015682">
      <w:bodyDiv w:val="1"/>
      <w:marLeft w:val="0"/>
      <w:marRight w:val="0"/>
      <w:marTop w:val="0"/>
      <w:marBottom w:val="0"/>
      <w:divBdr>
        <w:top w:val="none" w:sz="0" w:space="0" w:color="auto"/>
        <w:left w:val="none" w:sz="0" w:space="0" w:color="auto"/>
        <w:bottom w:val="none" w:sz="0" w:space="0" w:color="auto"/>
        <w:right w:val="none" w:sz="0" w:space="0" w:color="auto"/>
      </w:divBdr>
    </w:div>
    <w:div w:id="1453599481">
      <w:bodyDiv w:val="1"/>
      <w:marLeft w:val="0"/>
      <w:marRight w:val="0"/>
      <w:marTop w:val="0"/>
      <w:marBottom w:val="0"/>
      <w:divBdr>
        <w:top w:val="none" w:sz="0" w:space="0" w:color="auto"/>
        <w:left w:val="none" w:sz="0" w:space="0" w:color="auto"/>
        <w:bottom w:val="none" w:sz="0" w:space="0" w:color="auto"/>
        <w:right w:val="none" w:sz="0" w:space="0" w:color="auto"/>
      </w:divBdr>
    </w:div>
    <w:div w:id="1456944449">
      <w:bodyDiv w:val="1"/>
      <w:marLeft w:val="0"/>
      <w:marRight w:val="0"/>
      <w:marTop w:val="0"/>
      <w:marBottom w:val="0"/>
      <w:divBdr>
        <w:top w:val="none" w:sz="0" w:space="0" w:color="auto"/>
        <w:left w:val="none" w:sz="0" w:space="0" w:color="auto"/>
        <w:bottom w:val="none" w:sz="0" w:space="0" w:color="auto"/>
        <w:right w:val="none" w:sz="0" w:space="0" w:color="auto"/>
      </w:divBdr>
    </w:div>
    <w:div w:id="1460225268">
      <w:bodyDiv w:val="1"/>
      <w:marLeft w:val="0"/>
      <w:marRight w:val="0"/>
      <w:marTop w:val="0"/>
      <w:marBottom w:val="0"/>
      <w:divBdr>
        <w:top w:val="none" w:sz="0" w:space="0" w:color="auto"/>
        <w:left w:val="none" w:sz="0" w:space="0" w:color="auto"/>
        <w:bottom w:val="none" w:sz="0" w:space="0" w:color="auto"/>
        <w:right w:val="none" w:sz="0" w:space="0" w:color="auto"/>
      </w:divBdr>
    </w:div>
    <w:div w:id="1465151455">
      <w:bodyDiv w:val="1"/>
      <w:marLeft w:val="0"/>
      <w:marRight w:val="0"/>
      <w:marTop w:val="0"/>
      <w:marBottom w:val="0"/>
      <w:divBdr>
        <w:top w:val="none" w:sz="0" w:space="0" w:color="auto"/>
        <w:left w:val="none" w:sz="0" w:space="0" w:color="auto"/>
        <w:bottom w:val="none" w:sz="0" w:space="0" w:color="auto"/>
        <w:right w:val="none" w:sz="0" w:space="0" w:color="auto"/>
      </w:divBdr>
    </w:div>
    <w:div w:id="1466852309">
      <w:bodyDiv w:val="1"/>
      <w:marLeft w:val="0"/>
      <w:marRight w:val="0"/>
      <w:marTop w:val="0"/>
      <w:marBottom w:val="0"/>
      <w:divBdr>
        <w:top w:val="none" w:sz="0" w:space="0" w:color="auto"/>
        <w:left w:val="none" w:sz="0" w:space="0" w:color="auto"/>
        <w:bottom w:val="none" w:sz="0" w:space="0" w:color="auto"/>
        <w:right w:val="none" w:sz="0" w:space="0" w:color="auto"/>
      </w:divBdr>
    </w:div>
    <w:div w:id="1467119362">
      <w:bodyDiv w:val="1"/>
      <w:marLeft w:val="0"/>
      <w:marRight w:val="0"/>
      <w:marTop w:val="0"/>
      <w:marBottom w:val="0"/>
      <w:divBdr>
        <w:top w:val="none" w:sz="0" w:space="0" w:color="auto"/>
        <w:left w:val="none" w:sz="0" w:space="0" w:color="auto"/>
        <w:bottom w:val="none" w:sz="0" w:space="0" w:color="auto"/>
        <w:right w:val="none" w:sz="0" w:space="0" w:color="auto"/>
      </w:divBdr>
    </w:div>
    <w:div w:id="1468276506">
      <w:bodyDiv w:val="1"/>
      <w:marLeft w:val="0"/>
      <w:marRight w:val="0"/>
      <w:marTop w:val="0"/>
      <w:marBottom w:val="0"/>
      <w:divBdr>
        <w:top w:val="none" w:sz="0" w:space="0" w:color="auto"/>
        <w:left w:val="none" w:sz="0" w:space="0" w:color="auto"/>
        <w:bottom w:val="none" w:sz="0" w:space="0" w:color="auto"/>
        <w:right w:val="none" w:sz="0" w:space="0" w:color="auto"/>
      </w:divBdr>
    </w:div>
    <w:div w:id="1471284346">
      <w:bodyDiv w:val="1"/>
      <w:marLeft w:val="0"/>
      <w:marRight w:val="0"/>
      <w:marTop w:val="0"/>
      <w:marBottom w:val="0"/>
      <w:divBdr>
        <w:top w:val="none" w:sz="0" w:space="0" w:color="auto"/>
        <w:left w:val="none" w:sz="0" w:space="0" w:color="auto"/>
        <w:bottom w:val="none" w:sz="0" w:space="0" w:color="auto"/>
        <w:right w:val="none" w:sz="0" w:space="0" w:color="auto"/>
      </w:divBdr>
    </w:div>
    <w:div w:id="1477718148">
      <w:bodyDiv w:val="1"/>
      <w:marLeft w:val="0"/>
      <w:marRight w:val="0"/>
      <w:marTop w:val="0"/>
      <w:marBottom w:val="0"/>
      <w:divBdr>
        <w:top w:val="none" w:sz="0" w:space="0" w:color="auto"/>
        <w:left w:val="none" w:sz="0" w:space="0" w:color="auto"/>
        <w:bottom w:val="none" w:sz="0" w:space="0" w:color="auto"/>
        <w:right w:val="none" w:sz="0" w:space="0" w:color="auto"/>
      </w:divBdr>
    </w:div>
    <w:div w:id="1481730613">
      <w:bodyDiv w:val="1"/>
      <w:marLeft w:val="0"/>
      <w:marRight w:val="0"/>
      <w:marTop w:val="0"/>
      <w:marBottom w:val="0"/>
      <w:divBdr>
        <w:top w:val="none" w:sz="0" w:space="0" w:color="auto"/>
        <w:left w:val="none" w:sz="0" w:space="0" w:color="auto"/>
        <w:bottom w:val="none" w:sz="0" w:space="0" w:color="auto"/>
        <w:right w:val="none" w:sz="0" w:space="0" w:color="auto"/>
      </w:divBdr>
    </w:div>
    <w:div w:id="1482966547">
      <w:bodyDiv w:val="1"/>
      <w:marLeft w:val="0"/>
      <w:marRight w:val="0"/>
      <w:marTop w:val="0"/>
      <w:marBottom w:val="0"/>
      <w:divBdr>
        <w:top w:val="none" w:sz="0" w:space="0" w:color="auto"/>
        <w:left w:val="none" w:sz="0" w:space="0" w:color="auto"/>
        <w:bottom w:val="none" w:sz="0" w:space="0" w:color="auto"/>
        <w:right w:val="none" w:sz="0" w:space="0" w:color="auto"/>
      </w:divBdr>
    </w:div>
    <w:div w:id="1484927547">
      <w:bodyDiv w:val="1"/>
      <w:marLeft w:val="0"/>
      <w:marRight w:val="0"/>
      <w:marTop w:val="0"/>
      <w:marBottom w:val="0"/>
      <w:divBdr>
        <w:top w:val="none" w:sz="0" w:space="0" w:color="auto"/>
        <w:left w:val="none" w:sz="0" w:space="0" w:color="auto"/>
        <w:bottom w:val="none" w:sz="0" w:space="0" w:color="auto"/>
        <w:right w:val="none" w:sz="0" w:space="0" w:color="auto"/>
      </w:divBdr>
    </w:div>
    <w:div w:id="1491866083">
      <w:bodyDiv w:val="1"/>
      <w:marLeft w:val="0"/>
      <w:marRight w:val="0"/>
      <w:marTop w:val="0"/>
      <w:marBottom w:val="0"/>
      <w:divBdr>
        <w:top w:val="none" w:sz="0" w:space="0" w:color="auto"/>
        <w:left w:val="none" w:sz="0" w:space="0" w:color="auto"/>
        <w:bottom w:val="none" w:sz="0" w:space="0" w:color="auto"/>
        <w:right w:val="none" w:sz="0" w:space="0" w:color="auto"/>
      </w:divBdr>
    </w:div>
    <w:div w:id="1494377205">
      <w:bodyDiv w:val="1"/>
      <w:marLeft w:val="0"/>
      <w:marRight w:val="0"/>
      <w:marTop w:val="0"/>
      <w:marBottom w:val="0"/>
      <w:divBdr>
        <w:top w:val="none" w:sz="0" w:space="0" w:color="auto"/>
        <w:left w:val="none" w:sz="0" w:space="0" w:color="auto"/>
        <w:bottom w:val="none" w:sz="0" w:space="0" w:color="auto"/>
        <w:right w:val="none" w:sz="0" w:space="0" w:color="auto"/>
      </w:divBdr>
    </w:div>
    <w:div w:id="1496997392">
      <w:bodyDiv w:val="1"/>
      <w:marLeft w:val="0"/>
      <w:marRight w:val="0"/>
      <w:marTop w:val="0"/>
      <w:marBottom w:val="0"/>
      <w:divBdr>
        <w:top w:val="none" w:sz="0" w:space="0" w:color="auto"/>
        <w:left w:val="none" w:sz="0" w:space="0" w:color="auto"/>
        <w:bottom w:val="none" w:sz="0" w:space="0" w:color="auto"/>
        <w:right w:val="none" w:sz="0" w:space="0" w:color="auto"/>
      </w:divBdr>
    </w:div>
    <w:div w:id="1505435296">
      <w:bodyDiv w:val="1"/>
      <w:marLeft w:val="0"/>
      <w:marRight w:val="0"/>
      <w:marTop w:val="0"/>
      <w:marBottom w:val="0"/>
      <w:divBdr>
        <w:top w:val="none" w:sz="0" w:space="0" w:color="auto"/>
        <w:left w:val="none" w:sz="0" w:space="0" w:color="auto"/>
        <w:bottom w:val="none" w:sz="0" w:space="0" w:color="auto"/>
        <w:right w:val="none" w:sz="0" w:space="0" w:color="auto"/>
      </w:divBdr>
    </w:div>
    <w:div w:id="1506091843">
      <w:bodyDiv w:val="1"/>
      <w:marLeft w:val="0"/>
      <w:marRight w:val="0"/>
      <w:marTop w:val="0"/>
      <w:marBottom w:val="0"/>
      <w:divBdr>
        <w:top w:val="none" w:sz="0" w:space="0" w:color="auto"/>
        <w:left w:val="none" w:sz="0" w:space="0" w:color="auto"/>
        <w:bottom w:val="none" w:sz="0" w:space="0" w:color="auto"/>
        <w:right w:val="none" w:sz="0" w:space="0" w:color="auto"/>
      </w:divBdr>
    </w:div>
    <w:div w:id="1507013290">
      <w:bodyDiv w:val="1"/>
      <w:marLeft w:val="0"/>
      <w:marRight w:val="0"/>
      <w:marTop w:val="0"/>
      <w:marBottom w:val="0"/>
      <w:divBdr>
        <w:top w:val="none" w:sz="0" w:space="0" w:color="auto"/>
        <w:left w:val="none" w:sz="0" w:space="0" w:color="auto"/>
        <w:bottom w:val="none" w:sz="0" w:space="0" w:color="auto"/>
        <w:right w:val="none" w:sz="0" w:space="0" w:color="auto"/>
      </w:divBdr>
    </w:div>
    <w:div w:id="1508015882">
      <w:bodyDiv w:val="1"/>
      <w:marLeft w:val="0"/>
      <w:marRight w:val="0"/>
      <w:marTop w:val="0"/>
      <w:marBottom w:val="0"/>
      <w:divBdr>
        <w:top w:val="none" w:sz="0" w:space="0" w:color="auto"/>
        <w:left w:val="none" w:sz="0" w:space="0" w:color="auto"/>
        <w:bottom w:val="none" w:sz="0" w:space="0" w:color="auto"/>
        <w:right w:val="none" w:sz="0" w:space="0" w:color="auto"/>
      </w:divBdr>
    </w:div>
    <w:div w:id="1522281557">
      <w:bodyDiv w:val="1"/>
      <w:marLeft w:val="0"/>
      <w:marRight w:val="0"/>
      <w:marTop w:val="0"/>
      <w:marBottom w:val="0"/>
      <w:divBdr>
        <w:top w:val="none" w:sz="0" w:space="0" w:color="auto"/>
        <w:left w:val="none" w:sz="0" w:space="0" w:color="auto"/>
        <w:bottom w:val="none" w:sz="0" w:space="0" w:color="auto"/>
        <w:right w:val="none" w:sz="0" w:space="0" w:color="auto"/>
      </w:divBdr>
    </w:div>
    <w:div w:id="1522940505">
      <w:bodyDiv w:val="1"/>
      <w:marLeft w:val="0"/>
      <w:marRight w:val="0"/>
      <w:marTop w:val="0"/>
      <w:marBottom w:val="0"/>
      <w:divBdr>
        <w:top w:val="none" w:sz="0" w:space="0" w:color="auto"/>
        <w:left w:val="none" w:sz="0" w:space="0" w:color="auto"/>
        <w:bottom w:val="none" w:sz="0" w:space="0" w:color="auto"/>
        <w:right w:val="none" w:sz="0" w:space="0" w:color="auto"/>
      </w:divBdr>
    </w:div>
    <w:div w:id="1527907384">
      <w:bodyDiv w:val="1"/>
      <w:marLeft w:val="0"/>
      <w:marRight w:val="0"/>
      <w:marTop w:val="0"/>
      <w:marBottom w:val="0"/>
      <w:divBdr>
        <w:top w:val="none" w:sz="0" w:space="0" w:color="auto"/>
        <w:left w:val="none" w:sz="0" w:space="0" w:color="auto"/>
        <w:bottom w:val="none" w:sz="0" w:space="0" w:color="auto"/>
        <w:right w:val="none" w:sz="0" w:space="0" w:color="auto"/>
      </w:divBdr>
    </w:div>
    <w:div w:id="1532298581">
      <w:bodyDiv w:val="1"/>
      <w:marLeft w:val="0"/>
      <w:marRight w:val="0"/>
      <w:marTop w:val="0"/>
      <w:marBottom w:val="0"/>
      <w:divBdr>
        <w:top w:val="none" w:sz="0" w:space="0" w:color="auto"/>
        <w:left w:val="none" w:sz="0" w:space="0" w:color="auto"/>
        <w:bottom w:val="none" w:sz="0" w:space="0" w:color="auto"/>
        <w:right w:val="none" w:sz="0" w:space="0" w:color="auto"/>
      </w:divBdr>
    </w:div>
    <w:div w:id="1536230961">
      <w:bodyDiv w:val="1"/>
      <w:marLeft w:val="0"/>
      <w:marRight w:val="0"/>
      <w:marTop w:val="0"/>
      <w:marBottom w:val="0"/>
      <w:divBdr>
        <w:top w:val="none" w:sz="0" w:space="0" w:color="auto"/>
        <w:left w:val="none" w:sz="0" w:space="0" w:color="auto"/>
        <w:bottom w:val="none" w:sz="0" w:space="0" w:color="auto"/>
        <w:right w:val="none" w:sz="0" w:space="0" w:color="auto"/>
      </w:divBdr>
    </w:div>
    <w:div w:id="1539657134">
      <w:bodyDiv w:val="1"/>
      <w:marLeft w:val="0"/>
      <w:marRight w:val="0"/>
      <w:marTop w:val="0"/>
      <w:marBottom w:val="0"/>
      <w:divBdr>
        <w:top w:val="none" w:sz="0" w:space="0" w:color="auto"/>
        <w:left w:val="none" w:sz="0" w:space="0" w:color="auto"/>
        <w:bottom w:val="none" w:sz="0" w:space="0" w:color="auto"/>
        <w:right w:val="none" w:sz="0" w:space="0" w:color="auto"/>
      </w:divBdr>
    </w:div>
    <w:div w:id="1540508040">
      <w:bodyDiv w:val="1"/>
      <w:marLeft w:val="0"/>
      <w:marRight w:val="0"/>
      <w:marTop w:val="0"/>
      <w:marBottom w:val="0"/>
      <w:divBdr>
        <w:top w:val="none" w:sz="0" w:space="0" w:color="auto"/>
        <w:left w:val="none" w:sz="0" w:space="0" w:color="auto"/>
        <w:bottom w:val="none" w:sz="0" w:space="0" w:color="auto"/>
        <w:right w:val="none" w:sz="0" w:space="0" w:color="auto"/>
      </w:divBdr>
    </w:div>
    <w:div w:id="1543322360">
      <w:bodyDiv w:val="1"/>
      <w:marLeft w:val="0"/>
      <w:marRight w:val="0"/>
      <w:marTop w:val="0"/>
      <w:marBottom w:val="0"/>
      <w:divBdr>
        <w:top w:val="none" w:sz="0" w:space="0" w:color="auto"/>
        <w:left w:val="none" w:sz="0" w:space="0" w:color="auto"/>
        <w:bottom w:val="none" w:sz="0" w:space="0" w:color="auto"/>
        <w:right w:val="none" w:sz="0" w:space="0" w:color="auto"/>
      </w:divBdr>
    </w:div>
    <w:div w:id="1545294800">
      <w:bodyDiv w:val="1"/>
      <w:marLeft w:val="0"/>
      <w:marRight w:val="0"/>
      <w:marTop w:val="0"/>
      <w:marBottom w:val="0"/>
      <w:divBdr>
        <w:top w:val="none" w:sz="0" w:space="0" w:color="auto"/>
        <w:left w:val="none" w:sz="0" w:space="0" w:color="auto"/>
        <w:bottom w:val="none" w:sz="0" w:space="0" w:color="auto"/>
        <w:right w:val="none" w:sz="0" w:space="0" w:color="auto"/>
      </w:divBdr>
    </w:div>
    <w:div w:id="1546798799">
      <w:bodyDiv w:val="1"/>
      <w:marLeft w:val="0"/>
      <w:marRight w:val="0"/>
      <w:marTop w:val="0"/>
      <w:marBottom w:val="0"/>
      <w:divBdr>
        <w:top w:val="none" w:sz="0" w:space="0" w:color="auto"/>
        <w:left w:val="none" w:sz="0" w:space="0" w:color="auto"/>
        <w:bottom w:val="none" w:sz="0" w:space="0" w:color="auto"/>
        <w:right w:val="none" w:sz="0" w:space="0" w:color="auto"/>
      </w:divBdr>
    </w:div>
    <w:div w:id="1547136769">
      <w:bodyDiv w:val="1"/>
      <w:marLeft w:val="0"/>
      <w:marRight w:val="0"/>
      <w:marTop w:val="0"/>
      <w:marBottom w:val="0"/>
      <w:divBdr>
        <w:top w:val="none" w:sz="0" w:space="0" w:color="auto"/>
        <w:left w:val="none" w:sz="0" w:space="0" w:color="auto"/>
        <w:bottom w:val="none" w:sz="0" w:space="0" w:color="auto"/>
        <w:right w:val="none" w:sz="0" w:space="0" w:color="auto"/>
      </w:divBdr>
    </w:div>
    <w:div w:id="1549418401">
      <w:bodyDiv w:val="1"/>
      <w:marLeft w:val="0"/>
      <w:marRight w:val="0"/>
      <w:marTop w:val="0"/>
      <w:marBottom w:val="0"/>
      <w:divBdr>
        <w:top w:val="none" w:sz="0" w:space="0" w:color="auto"/>
        <w:left w:val="none" w:sz="0" w:space="0" w:color="auto"/>
        <w:bottom w:val="none" w:sz="0" w:space="0" w:color="auto"/>
        <w:right w:val="none" w:sz="0" w:space="0" w:color="auto"/>
      </w:divBdr>
    </w:div>
    <w:div w:id="1551263631">
      <w:bodyDiv w:val="1"/>
      <w:marLeft w:val="0"/>
      <w:marRight w:val="0"/>
      <w:marTop w:val="0"/>
      <w:marBottom w:val="0"/>
      <w:divBdr>
        <w:top w:val="none" w:sz="0" w:space="0" w:color="auto"/>
        <w:left w:val="none" w:sz="0" w:space="0" w:color="auto"/>
        <w:bottom w:val="none" w:sz="0" w:space="0" w:color="auto"/>
        <w:right w:val="none" w:sz="0" w:space="0" w:color="auto"/>
      </w:divBdr>
    </w:div>
    <w:div w:id="1555195565">
      <w:bodyDiv w:val="1"/>
      <w:marLeft w:val="0"/>
      <w:marRight w:val="0"/>
      <w:marTop w:val="0"/>
      <w:marBottom w:val="0"/>
      <w:divBdr>
        <w:top w:val="none" w:sz="0" w:space="0" w:color="auto"/>
        <w:left w:val="none" w:sz="0" w:space="0" w:color="auto"/>
        <w:bottom w:val="none" w:sz="0" w:space="0" w:color="auto"/>
        <w:right w:val="none" w:sz="0" w:space="0" w:color="auto"/>
      </w:divBdr>
    </w:div>
    <w:div w:id="1558394662">
      <w:bodyDiv w:val="1"/>
      <w:marLeft w:val="0"/>
      <w:marRight w:val="0"/>
      <w:marTop w:val="0"/>
      <w:marBottom w:val="0"/>
      <w:divBdr>
        <w:top w:val="none" w:sz="0" w:space="0" w:color="auto"/>
        <w:left w:val="none" w:sz="0" w:space="0" w:color="auto"/>
        <w:bottom w:val="none" w:sz="0" w:space="0" w:color="auto"/>
        <w:right w:val="none" w:sz="0" w:space="0" w:color="auto"/>
      </w:divBdr>
    </w:div>
    <w:div w:id="1559322415">
      <w:bodyDiv w:val="1"/>
      <w:marLeft w:val="0"/>
      <w:marRight w:val="0"/>
      <w:marTop w:val="0"/>
      <w:marBottom w:val="0"/>
      <w:divBdr>
        <w:top w:val="none" w:sz="0" w:space="0" w:color="auto"/>
        <w:left w:val="none" w:sz="0" w:space="0" w:color="auto"/>
        <w:bottom w:val="none" w:sz="0" w:space="0" w:color="auto"/>
        <w:right w:val="none" w:sz="0" w:space="0" w:color="auto"/>
      </w:divBdr>
    </w:div>
    <w:div w:id="1565797995">
      <w:bodyDiv w:val="1"/>
      <w:marLeft w:val="0"/>
      <w:marRight w:val="0"/>
      <w:marTop w:val="0"/>
      <w:marBottom w:val="0"/>
      <w:divBdr>
        <w:top w:val="none" w:sz="0" w:space="0" w:color="auto"/>
        <w:left w:val="none" w:sz="0" w:space="0" w:color="auto"/>
        <w:bottom w:val="none" w:sz="0" w:space="0" w:color="auto"/>
        <w:right w:val="none" w:sz="0" w:space="0" w:color="auto"/>
      </w:divBdr>
    </w:div>
    <w:div w:id="1567107106">
      <w:bodyDiv w:val="1"/>
      <w:marLeft w:val="0"/>
      <w:marRight w:val="0"/>
      <w:marTop w:val="0"/>
      <w:marBottom w:val="0"/>
      <w:divBdr>
        <w:top w:val="none" w:sz="0" w:space="0" w:color="auto"/>
        <w:left w:val="none" w:sz="0" w:space="0" w:color="auto"/>
        <w:bottom w:val="none" w:sz="0" w:space="0" w:color="auto"/>
        <w:right w:val="none" w:sz="0" w:space="0" w:color="auto"/>
      </w:divBdr>
    </w:div>
    <w:div w:id="1567108160">
      <w:bodyDiv w:val="1"/>
      <w:marLeft w:val="0"/>
      <w:marRight w:val="0"/>
      <w:marTop w:val="0"/>
      <w:marBottom w:val="0"/>
      <w:divBdr>
        <w:top w:val="none" w:sz="0" w:space="0" w:color="auto"/>
        <w:left w:val="none" w:sz="0" w:space="0" w:color="auto"/>
        <w:bottom w:val="none" w:sz="0" w:space="0" w:color="auto"/>
        <w:right w:val="none" w:sz="0" w:space="0" w:color="auto"/>
      </w:divBdr>
    </w:div>
    <w:div w:id="1568106323">
      <w:bodyDiv w:val="1"/>
      <w:marLeft w:val="0"/>
      <w:marRight w:val="0"/>
      <w:marTop w:val="0"/>
      <w:marBottom w:val="0"/>
      <w:divBdr>
        <w:top w:val="none" w:sz="0" w:space="0" w:color="auto"/>
        <w:left w:val="none" w:sz="0" w:space="0" w:color="auto"/>
        <w:bottom w:val="none" w:sz="0" w:space="0" w:color="auto"/>
        <w:right w:val="none" w:sz="0" w:space="0" w:color="auto"/>
      </w:divBdr>
    </w:div>
    <w:div w:id="1568884497">
      <w:bodyDiv w:val="1"/>
      <w:marLeft w:val="0"/>
      <w:marRight w:val="0"/>
      <w:marTop w:val="0"/>
      <w:marBottom w:val="0"/>
      <w:divBdr>
        <w:top w:val="none" w:sz="0" w:space="0" w:color="auto"/>
        <w:left w:val="none" w:sz="0" w:space="0" w:color="auto"/>
        <w:bottom w:val="none" w:sz="0" w:space="0" w:color="auto"/>
        <w:right w:val="none" w:sz="0" w:space="0" w:color="auto"/>
      </w:divBdr>
    </w:div>
    <w:div w:id="1574315130">
      <w:bodyDiv w:val="1"/>
      <w:marLeft w:val="0"/>
      <w:marRight w:val="0"/>
      <w:marTop w:val="0"/>
      <w:marBottom w:val="0"/>
      <w:divBdr>
        <w:top w:val="none" w:sz="0" w:space="0" w:color="auto"/>
        <w:left w:val="none" w:sz="0" w:space="0" w:color="auto"/>
        <w:bottom w:val="none" w:sz="0" w:space="0" w:color="auto"/>
        <w:right w:val="none" w:sz="0" w:space="0" w:color="auto"/>
      </w:divBdr>
    </w:div>
    <w:div w:id="1579435652">
      <w:bodyDiv w:val="1"/>
      <w:marLeft w:val="0"/>
      <w:marRight w:val="0"/>
      <w:marTop w:val="0"/>
      <w:marBottom w:val="0"/>
      <w:divBdr>
        <w:top w:val="none" w:sz="0" w:space="0" w:color="auto"/>
        <w:left w:val="none" w:sz="0" w:space="0" w:color="auto"/>
        <w:bottom w:val="none" w:sz="0" w:space="0" w:color="auto"/>
        <w:right w:val="none" w:sz="0" w:space="0" w:color="auto"/>
      </w:divBdr>
    </w:div>
    <w:div w:id="1583562301">
      <w:bodyDiv w:val="1"/>
      <w:marLeft w:val="0"/>
      <w:marRight w:val="0"/>
      <w:marTop w:val="0"/>
      <w:marBottom w:val="0"/>
      <w:divBdr>
        <w:top w:val="none" w:sz="0" w:space="0" w:color="auto"/>
        <w:left w:val="none" w:sz="0" w:space="0" w:color="auto"/>
        <w:bottom w:val="none" w:sz="0" w:space="0" w:color="auto"/>
        <w:right w:val="none" w:sz="0" w:space="0" w:color="auto"/>
      </w:divBdr>
    </w:div>
    <w:div w:id="1585652830">
      <w:bodyDiv w:val="1"/>
      <w:marLeft w:val="0"/>
      <w:marRight w:val="0"/>
      <w:marTop w:val="0"/>
      <w:marBottom w:val="0"/>
      <w:divBdr>
        <w:top w:val="none" w:sz="0" w:space="0" w:color="auto"/>
        <w:left w:val="none" w:sz="0" w:space="0" w:color="auto"/>
        <w:bottom w:val="none" w:sz="0" w:space="0" w:color="auto"/>
        <w:right w:val="none" w:sz="0" w:space="0" w:color="auto"/>
      </w:divBdr>
    </w:div>
    <w:div w:id="1589344051">
      <w:bodyDiv w:val="1"/>
      <w:marLeft w:val="0"/>
      <w:marRight w:val="0"/>
      <w:marTop w:val="0"/>
      <w:marBottom w:val="0"/>
      <w:divBdr>
        <w:top w:val="none" w:sz="0" w:space="0" w:color="auto"/>
        <w:left w:val="none" w:sz="0" w:space="0" w:color="auto"/>
        <w:bottom w:val="none" w:sz="0" w:space="0" w:color="auto"/>
        <w:right w:val="none" w:sz="0" w:space="0" w:color="auto"/>
      </w:divBdr>
    </w:div>
    <w:div w:id="1591084442">
      <w:bodyDiv w:val="1"/>
      <w:marLeft w:val="0"/>
      <w:marRight w:val="0"/>
      <w:marTop w:val="0"/>
      <w:marBottom w:val="0"/>
      <w:divBdr>
        <w:top w:val="none" w:sz="0" w:space="0" w:color="auto"/>
        <w:left w:val="none" w:sz="0" w:space="0" w:color="auto"/>
        <w:bottom w:val="none" w:sz="0" w:space="0" w:color="auto"/>
        <w:right w:val="none" w:sz="0" w:space="0" w:color="auto"/>
      </w:divBdr>
    </w:div>
    <w:div w:id="1592396803">
      <w:bodyDiv w:val="1"/>
      <w:marLeft w:val="0"/>
      <w:marRight w:val="0"/>
      <w:marTop w:val="0"/>
      <w:marBottom w:val="0"/>
      <w:divBdr>
        <w:top w:val="none" w:sz="0" w:space="0" w:color="auto"/>
        <w:left w:val="none" w:sz="0" w:space="0" w:color="auto"/>
        <w:bottom w:val="none" w:sz="0" w:space="0" w:color="auto"/>
        <w:right w:val="none" w:sz="0" w:space="0" w:color="auto"/>
      </w:divBdr>
    </w:div>
    <w:div w:id="1597135801">
      <w:bodyDiv w:val="1"/>
      <w:marLeft w:val="0"/>
      <w:marRight w:val="0"/>
      <w:marTop w:val="0"/>
      <w:marBottom w:val="0"/>
      <w:divBdr>
        <w:top w:val="none" w:sz="0" w:space="0" w:color="auto"/>
        <w:left w:val="none" w:sz="0" w:space="0" w:color="auto"/>
        <w:bottom w:val="none" w:sz="0" w:space="0" w:color="auto"/>
        <w:right w:val="none" w:sz="0" w:space="0" w:color="auto"/>
      </w:divBdr>
    </w:div>
    <w:div w:id="1598250934">
      <w:bodyDiv w:val="1"/>
      <w:marLeft w:val="0"/>
      <w:marRight w:val="0"/>
      <w:marTop w:val="0"/>
      <w:marBottom w:val="0"/>
      <w:divBdr>
        <w:top w:val="none" w:sz="0" w:space="0" w:color="auto"/>
        <w:left w:val="none" w:sz="0" w:space="0" w:color="auto"/>
        <w:bottom w:val="none" w:sz="0" w:space="0" w:color="auto"/>
        <w:right w:val="none" w:sz="0" w:space="0" w:color="auto"/>
      </w:divBdr>
    </w:div>
    <w:div w:id="1599099195">
      <w:bodyDiv w:val="1"/>
      <w:marLeft w:val="0"/>
      <w:marRight w:val="0"/>
      <w:marTop w:val="0"/>
      <w:marBottom w:val="0"/>
      <w:divBdr>
        <w:top w:val="none" w:sz="0" w:space="0" w:color="auto"/>
        <w:left w:val="none" w:sz="0" w:space="0" w:color="auto"/>
        <w:bottom w:val="none" w:sz="0" w:space="0" w:color="auto"/>
        <w:right w:val="none" w:sz="0" w:space="0" w:color="auto"/>
      </w:divBdr>
    </w:div>
    <w:div w:id="1600526528">
      <w:bodyDiv w:val="1"/>
      <w:marLeft w:val="0"/>
      <w:marRight w:val="0"/>
      <w:marTop w:val="0"/>
      <w:marBottom w:val="0"/>
      <w:divBdr>
        <w:top w:val="none" w:sz="0" w:space="0" w:color="auto"/>
        <w:left w:val="none" w:sz="0" w:space="0" w:color="auto"/>
        <w:bottom w:val="none" w:sz="0" w:space="0" w:color="auto"/>
        <w:right w:val="none" w:sz="0" w:space="0" w:color="auto"/>
      </w:divBdr>
    </w:div>
    <w:div w:id="1601571137">
      <w:bodyDiv w:val="1"/>
      <w:marLeft w:val="0"/>
      <w:marRight w:val="0"/>
      <w:marTop w:val="0"/>
      <w:marBottom w:val="0"/>
      <w:divBdr>
        <w:top w:val="none" w:sz="0" w:space="0" w:color="auto"/>
        <w:left w:val="none" w:sz="0" w:space="0" w:color="auto"/>
        <w:bottom w:val="none" w:sz="0" w:space="0" w:color="auto"/>
        <w:right w:val="none" w:sz="0" w:space="0" w:color="auto"/>
      </w:divBdr>
    </w:div>
    <w:div w:id="1601640606">
      <w:bodyDiv w:val="1"/>
      <w:marLeft w:val="0"/>
      <w:marRight w:val="0"/>
      <w:marTop w:val="0"/>
      <w:marBottom w:val="0"/>
      <w:divBdr>
        <w:top w:val="none" w:sz="0" w:space="0" w:color="auto"/>
        <w:left w:val="none" w:sz="0" w:space="0" w:color="auto"/>
        <w:bottom w:val="none" w:sz="0" w:space="0" w:color="auto"/>
        <w:right w:val="none" w:sz="0" w:space="0" w:color="auto"/>
      </w:divBdr>
    </w:div>
    <w:div w:id="1601793622">
      <w:bodyDiv w:val="1"/>
      <w:marLeft w:val="0"/>
      <w:marRight w:val="0"/>
      <w:marTop w:val="0"/>
      <w:marBottom w:val="0"/>
      <w:divBdr>
        <w:top w:val="none" w:sz="0" w:space="0" w:color="auto"/>
        <w:left w:val="none" w:sz="0" w:space="0" w:color="auto"/>
        <w:bottom w:val="none" w:sz="0" w:space="0" w:color="auto"/>
        <w:right w:val="none" w:sz="0" w:space="0" w:color="auto"/>
      </w:divBdr>
    </w:div>
    <w:div w:id="1605112737">
      <w:bodyDiv w:val="1"/>
      <w:marLeft w:val="0"/>
      <w:marRight w:val="0"/>
      <w:marTop w:val="0"/>
      <w:marBottom w:val="0"/>
      <w:divBdr>
        <w:top w:val="none" w:sz="0" w:space="0" w:color="auto"/>
        <w:left w:val="none" w:sz="0" w:space="0" w:color="auto"/>
        <w:bottom w:val="none" w:sz="0" w:space="0" w:color="auto"/>
        <w:right w:val="none" w:sz="0" w:space="0" w:color="auto"/>
      </w:divBdr>
    </w:div>
    <w:div w:id="1606035969">
      <w:bodyDiv w:val="1"/>
      <w:marLeft w:val="0"/>
      <w:marRight w:val="0"/>
      <w:marTop w:val="0"/>
      <w:marBottom w:val="0"/>
      <w:divBdr>
        <w:top w:val="none" w:sz="0" w:space="0" w:color="auto"/>
        <w:left w:val="none" w:sz="0" w:space="0" w:color="auto"/>
        <w:bottom w:val="none" w:sz="0" w:space="0" w:color="auto"/>
        <w:right w:val="none" w:sz="0" w:space="0" w:color="auto"/>
      </w:divBdr>
    </w:div>
    <w:div w:id="1608079634">
      <w:bodyDiv w:val="1"/>
      <w:marLeft w:val="0"/>
      <w:marRight w:val="0"/>
      <w:marTop w:val="0"/>
      <w:marBottom w:val="0"/>
      <w:divBdr>
        <w:top w:val="none" w:sz="0" w:space="0" w:color="auto"/>
        <w:left w:val="none" w:sz="0" w:space="0" w:color="auto"/>
        <w:bottom w:val="none" w:sz="0" w:space="0" w:color="auto"/>
        <w:right w:val="none" w:sz="0" w:space="0" w:color="auto"/>
      </w:divBdr>
    </w:div>
    <w:div w:id="1612319639">
      <w:bodyDiv w:val="1"/>
      <w:marLeft w:val="0"/>
      <w:marRight w:val="0"/>
      <w:marTop w:val="0"/>
      <w:marBottom w:val="0"/>
      <w:divBdr>
        <w:top w:val="none" w:sz="0" w:space="0" w:color="auto"/>
        <w:left w:val="none" w:sz="0" w:space="0" w:color="auto"/>
        <w:bottom w:val="none" w:sz="0" w:space="0" w:color="auto"/>
        <w:right w:val="none" w:sz="0" w:space="0" w:color="auto"/>
      </w:divBdr>
    </w:div>
    <w:div w:id="1614747818">
      <w:bodyDiv w:val="1"/>
      <w:marLeft w:val="0"/>
      <w:marRight w:val="0"/>
      <w:marTop w:val="0"/>
      <w:marBottom w:val="0"/>
      <w:divBdr>
        <w:top w:val="none" w:sz="0" w:space="0" w:color="auto"/>
        <w:left w:val="none" w:sz="0" w:space="0" w:color="auto"/>
        <w:bottom w:val="none" w:sz="0" w:space="0" w:color="auto"/>
        <w:right w:val="none" w:sz="0" w:space="0" w:color="auto"/>
      </w:divBdr>
    </w:div>
    <w:div w:id="1614943101">
      <w:bodyDiv w:val="1"/>
      <w:marLeft w:val="0"/>
      <w:marRight w:val="0"/>
      <w:marTop w:val="0"/>
      <w:marBottom w:val="0"/>
      <w:divBdr>
        <w:top w:val="none" w:sz="0" w:space="0" w:color="auto"/>
        <w:left w:val="none" w:sz="0" w:space="0" w:color="auto"/>
        <w:bottom w:val="none" w:sz="0" w:space="0" w:color="auto"/>
        <w:right w:val="none" w:sz="0" w:space="0" w:color="auto"/>
      </w:divBdr>
    </w:div>
    <w:div w:id="1615091438">
      <w:bodyDiv w:val="1"/>
      <w:marLeft w:val="0"/>
      <w:marRight w:val="0"/>
      <w:marTop w:val="0"/>
      <w:marBottom w:val="0"/>
      <w:divBdr>
        <w:top w:val="none" w:sz="0" w:space="0" w:color="auto"/>
        <w:left w:val="none" w:sz="0" w:space="0" w:color="auto"/>
        <w:bottom w:val="none" w:sz="0" w:space="0" w:color="auto"/>
        <w:right w:val="none" w:sz="0" w:space="0" w:color="auto"/>
      </w:divBdr>
    </w:div>
    <w:div w:id="1620455982">
      <w:bodyDiv w:val="1"/>
      <w:marLeft w:val="0"/>
      <w:marRight w:val="0"/>
      <w:marTop w:val="0"/>
      <w:marBottom w:val="0"/>
      <w:divBdr>
        <w:top w:val="none" w:sz="0" w:space="0" w:color="auto"/>
        <w:left w:val="none" w:sz="0" w:space="0" w:color="auto"/>
        <w:bottom w:val="none" w:sz="0" w:space="0" w:color="auto"/>
        <w:right w:val="none" w:sz="0" w:space="0" w:color="auto"/>
      </w:divBdr>
    </w:div>
    <w:div w:id="1622835017">
      <w:bodyDiv w:val="1"/>
      <w:marLeft w:val="0"/>
      <w:marRight w:val="0"/>
      <w:marTop w:val="0"/>
      <w:marBottom w:val="0"/>
      <w:divBdr>
        <w:top w:val="none" w:sz="0" w:space="0" w:color="auto"/>
        <w:left w:val="none" w:sz="0" w:space="0" w:color="auto"/>
        <w:bottom w:val="none" w:sz="0" w:space="0" w:color="auto"/>
        <w:right w:val="none" w:sz="0" w:space="0" w:color="auto"/>
      </w:divBdr>
    </w:div>
    <w:div w:id="1624576463">
      <w:bodyDiv w:val="1"/>
      <w:marLeft w:val="0"/>
      <w:marRight w:val="0"/>
      <w:marTop w:val="0"/>
      <w:marBottom w:val="0"/>
      <w:divBdr>
        <w:top w:val="none" w:sz="0" w:space="0" w:color="auto"/>
        <w:left w:val="none" w:sz="0" w:space="0" w:color="auto"/>
        <w:bottom w:val="none" w:sz="0" w:space="0" w:color="auto"/>
        <w:right w:val="none" w:sz="0" w:space="0" w:color="auto"/>
      </w:divBdr>
    </w:div>
    <w:div w:id="1624965895">
      <w:bodyDiv w:val="1"/>
      <w:marLeft w:val="0"/>
      <w:marRight w:val="0"/>
      <w:marTop w:val="0"/>
      <w:marBottom w:val="0"/>
      <w:divBdr>
        <w:top w:val="none" w:sz="0" w:space="0" w:color="auto"/>
        <w:left w:val="none" w:sz="0" w:space="0" w:color="auto"/>
        <w:bottom w:val="none" w:sz="0" w:space="0" w:color="auto"/>
        <w:right w:val="none" w:sz="0" w:space="0" w:color="auto"/>
      </w:divBdr>
    </w:div>
    <w:div w:id="1629819311">
      <w:bodyDiv w:val="1"/>
      <w:marLeft w:val="0"/>
      <w:marRight w:val="0"/>
      <w:marTop w:val="0"/>
      <w:marBottom w:val="0"/>
      <w:divBdr>
        <w:top w:val="none" w:sz="0" w:space="0" w:color="auto"/>
        <w:left w:val="none" w:sz="0" w:space="0" w:color="auto"/>
        <w:bottom w:val="none" w:sz="0" w:space="0" w:color="auto"/>
        <w:right w:val="none" w:sz="0" w:space="0" w:color="auto"/>
      </w:divBdr>
    </w:div>
    <w:div w:id="1631520864">
      <w:bodyDiv w:val="1"/>
      <w:marLeft w:val="0"/>
      <w:marRight w:val="0"/>
      <w:marTop w:val="0"/>
      <w:marBottom w:val="0"/>
      <w:divBdr>
        <w:top w:val="none" w:sz="0" w:space="0" w:color="auto"/>
        <w:left w:val="none" w:sz="0" w:space="0" w:color="auto"/>
        <w:bottom w:val="none" w:sz="0" w:space="0" w:color="auto"/>
        <w:right w:val="none" w:sz="0" w:space="0" w:color="auto"/>
      </w:divBdr>
    </w:div>
    <w:div w:id="1633175311">
      <w:bodyDiv w:val="1"/>
      <w:marLeft w:val="0"/>
      <w:marRight w:val="0"/>
      <w:marTop w:val="0"/>
      <w:marBottom w:val="0"/>
      <w:divBdr>
        <w:top w:val="none" w:sz="0" w:space="0" w:color="auto"/>
        <w:left w:val="none" w:sz="0" w:space="0" w:color="auto"/>
        <w:bottom w:val="none" w:sz="0" w:space="0" w:color="auto"/>
        <w:right w:val="none" w:sz="0" w:space="0" w:color="auto"/>
      </w:divBdr>
    </w:div>
    <w:div w:id="1633516704">
      <w:bodyDiv w:val="1"/>
      <w:marLeft w:val="0"/>
      <w:marRight w:val="0"/>
      <w:marTop w:val="0"/>
      <w:marBottom w:val="0"/>
      <w:divBdr>
        <w:top w:val="none" w:sz="0" w:space="0" w:color="auto"/>
        <w:left w:val="none" w:sz="0" w:space="0" w:color="auto"/>
        <w:bottom w:val="none" w:sz="0" w:space="0" w:color="auto"/>
        <w:right w:val="none" w:sz="0" w:space="0" w:color="auto"/>
      </w:divBdr>
    </w:div>
    <w:div w:id="1646080618">
      <w:bodyDiv w:val="1"/>
      <w:marLeft w:val="0"/>
      <w:marRight w:val="0"/>
      <w:marTop w:val="0"/>
      <w:marBottom w:val="0"/>
      <w:divBdr>
        <w:top w:val="none" w:sz="0" w:space="0" w:color="auto"/>
        <w:left w:val="none" w:sz="0" w:space="0" w:color="auto"/>
        <w:bottom w:val="none" w:sz="0" w:space="0" w:color="auto"/>
        <w:right w:val="none" w:sz="0" w:space="0" w:color="auto"/>
      </w:divBdr>
    </w:div>
    <w:div w:id="1647079456">
      <w:bodyDiv w:val="1"/>
      <w:marLeft w:val="0"/>
      <w:marRight w:val="0"/>
      <w:marTop w:val="0"/>
      <w:marBottom w:val="0"/>
      <w:divBdr>
        <w:top w:val="none" w:sz="0" w:space="0" w:color="auto"/>
        <w:left w:val="none" w:sz="0" w:space="0" w:color="auto"/>
        <w:bottom w:val="none" w:sz="0" w:space="0" w:color="auto"/>
        <w:right w:val="none" w:sz="0" w:space="0" w:color="auto"/>
      </w:divBdr>
    </w:div>
    <w:div w:id="1648128402">
      <w:bodyDiv w:val="1"/>
      <w:marLeft w:val="0"/>
      <w:marRight w:val="0"/>
      <w:marTop w:val="0"/>
      <w:marBottom w:val="0"/>
      <w:divBdr>
        <w:top w:val="none" w:sz="0" w:space="0" w:color="auto"/>
        <w:left w:val="none" w:sz="0" w:space="0" w:color="auto"/>
        <w:bottom w:val="none" w:sz="0" w:space="0" w:color="auto"/>
        <w:right w:val="none" w:sz="0" w:space="0" w:color="auto"/>
      </w:divBdr>
    </w:div>
    <w:div w:id="1650936529">
      <w:bodyDiv w:val="1"/>
      <w:marLeft w:val="0"/>
      <w:marRight w:val="0"/>
      <w:marTop w:val="0"/>
      <w:marBottom w:val="0"/>
      <w:divBdr>
        <w:top w:val="none" w:sz="0" w:space="0" w:color="auto"/>
        <w:left w:val="none" w:sz="0" w:space="0" w:color="auto"/>
        <w:bottom w:val="none" w:sz="0" w:space="0" w:color="auto"/>
        <w:right w:val="none" w:sz="0" w:space="0" w:color="auto"/>
      </w:divBdr>
    </w:div>
    <w:div w:id="1652634443">
      <w:bodyDiv w:val="1"/>
      <w:marLeft w:val="0"/>
      <w:marRight w:val="0"/>
      <w:marTop w:val="0"/>
      <w:marBottom w:val="0"/>
      <w:divBdr>
        <w:top w:val="none" w:sz="0" w:space="0" w:color="auto"/>
        <w:left w:val="none" w:sz="0" w:space="0" w:color="auto"/>
        <w:bottom w:val="none" w:sz="0" w:space="0" w:color="auto"/>
        <w:right w:val="none" w:sz="0" w:space="0" w:color="auto"/>
      </w:divBdr>
    </w:div>
    <w:div w:id="1654676609">
      <w:bodyDiv w:val="1"/>
      <w:marLeft w:val="0"/>
      <w:marRight w:val="0"/>
      <w:marTop w:val="0"/>
      <w:marBottom w:val="0"/>
      <w:divBdr>
        <w:top w:val="none" w:sz="0" w:space="0" w:color="auto"/>
        <w:left w:val="none" w:sz="0" w:space="0" w:color="auto"/>
        <w:bottom w:val="none" w:sz="0" w:space="0" w:color="auto"/>
        <w:right w:val="none" w:sz="0" w:space="0" w:color="auto"/>
      </w:divBdr>
    </w:div>
    <w:div w:id="1655599894">
      <w:bodyDiv w:val="1"/>
      <w:marLeft w:val="0"/>
      <w:marRight w:val="0"/>
      <w:marTop w:val="0"/>
      <w:marBottom w:val="0"/>
      <w:divBdr>
        <w:top w:val="none" w:sz="0" w:space="0" w:color="auto"/>
        <w:left w:val="none" w:sz="0" w:space="0" w:color="auto"/>
        <w:bottom w:val="none" w:sz="0" w:space="0" w:color="auto"/>
        <w:right w:val="none" w:sz="0" w:space="0" w:color="auto"/>
      </w:divBdr>
    </w:div>
    <w:div w:id="1659844605">
      <w:bodyDiv w:val="1"/>
      <w:marLeft w:val="0"/>
      <w:marRight w:val="0"/>
      <w:marTop w:val="0"/>
      <w:marBottom w:val="0"/>
      <w:divBdr>
        <w:top w:val="none" w:sz="0" w:space="0" w:color="auto"/>
        <w:left w:val="none" w:sz="0" w:space="0" w:color="auto"/>
        <w:bottom w:val="none" w:sz="0" w:space="0" w:color="auto"/>
        <w:right w:val="none" w:sz="0" w:space="0" w:color="auto"/>
      </w:divBdr>
    </w:div>
    <w:div w:id="1659962465">
      <w:bodyDiv w:val="1"/>
      <w:marLeft w:val="0"/>
      <w:marRight w:val="0"/>
      <w:marTop w:val="0"/>
      <w:marBottom w:val="0"/>
      <w:divBdr>
        <w:top w:val="none" w:sz="0" w:space="0" w:color="auto"/>
        <w:left w:val="none" w:sz="0" w:space="0" w:color="auto"/>
        <w:bottom w:val="none" w:sz="0" w:space="0" w:color="auto"/>
        <w:right w:val="none" w:sz="0" w:space="0" w:color="auto"/>
      </w:divBdr>
    </w:div>
    <w:div w:id="1663042572">
      <w:bodyDiv w:val="1"/>
      <w:marLeft w:val="0"/>
      <w:marRight w:val="0"/>
      <w:marTop w:val="0"/>
      <w:marBottom w:val="0"/>
      <w:divBdr>
        <w:top w:val="none" w:sz="0" w:space="0" w:color="auto"/>
        <w:left w:val="none" w:sz="0" w:space="0" w:color="auto"/>
        <w:bottom w:val="none" w:sz="0" w:space="0" w:color="auto"/>
        <w:right w:val="none" w:sz="0" w:space="0" w:color="auto"/>
      </w:divBdr>
    </w:div>
    <w:div w:id="1665931970">
      <w:bodyDiv w:val="1"/>
      <w:marLeft w:val="0"/>
      <w:marRight w:val="0"/>
      <w:marTop w:val="0"/>
      <w:marBottom w:val="0"/>
      <w:divBdr>
        <w:top w:val="none" w:sz="0" w:space="0" w:color="auto"/>
        <w:left w:val="none" w:sz="0" w:space="0" w:color="auto"/>
        <w:bottom w:val="none" w:sz="0" w:space="0" w:color="auto"/>
        <w:right w:val="none" w:sz="0" w:space="0" w:color="auto"/>
      </w:divBdr>
    </w:div>
    <w:div w:id="1672945471">
      <w:bodyDiv w:val="1"/>
      <w:marLeft w:val="0"/>
      <w:marRight w:val="0"/>
      <w:marTop w:val="0"/>
      <w:marBottom w:val="0"/>
      <w:divBdr>
        <w:top w:val="none" w:sz="0" w:space="0" w:color="auto"/>
        <w:left w:val="none" w:sz="0" w:space="0" w:color="auto"/>
        <w:bottom w:val="none" w:sz="0" w:space="0" w:color="auto"/>
        <w:right w:val="none" w:sz="0" w:space="0" w:color="auto"/>
      </w:divBdr>
    </w:div>
    <w:div w:id="1672947757">
      <w:bodyDiv w:val="1"/>
      <w:marLeft w:val="0"/>
      <w:marRight w:val="0"/>
      <w:marTop w:val="0"/>
      <w:marBottom w:val="0"/>
      <w:divBdr>
        <w:top w:val="none" w:sz="0" w:space="0" w:color="auto"/>
        <w:left w:val="none" w:sz="0" w:space="0" w:color="auto"/>
        <w:bottom w:val="none" w:sz="0" w:space="0" w:color="auto"/>
        <w:right w:val="none" w:sz="0" w:space="0" w:color="auto"/>
      </w:divBdr>
    </w:div>
    <w:div w:id="1672949869">
      <w:bodyDiv w:val="1"/>
      <w:marLeft w:val="0"/>
      <w:marRight w:val="0"/>
      <w:marTop w:val="0"/>
      <w:marBottom w:val="0"/>
      <w:divBdr>
        <w:top w:val="none" w:sz="0" w:space="0" w:color="auto"/>
        <w:left w:val="none" w:sz="0" w:space="0" w:color="auto"/>
        <w:bottom w:val="none" w:sz="0" w:space="0" w:color="auto"/>
        <w:right w:val="none" w:sz="0" w:space="0" w:color="auto"/>
      </w:divBdr>
    </w:div>
    <w:div w:id="1675763569">
      <w:bodyDiv w:val="1"/>
      <w:marLeft w:val="0"/>
      <w:marRight w:val="0"/>
      <w:marTop w:val="0"/>
      <w:marBottom w:val="0"/>
      <w:divBdr>
        <w:top w:val="none" w:sz="0" w:space="0" w:color="auto"/>
        <w:left w:val="none" w:sz="0" w:space="0" w:color="auto"/>
        <w:bottom w:val="none" w:sz="0" w:space="0" w:color="auto"/>
        <w:right w:val="none" w:sz="0" w:space="0" w:color="auto"/>
      </w:divBdr>
    </w:div>
    <w:div w:id="1677032111">
      <w:bodyDiv w:val="1"/>
      <w:marLeft w:val="0"/>
      <w:marRight w:val="0"/>
      <w:marTop w:val="0"/>
      <w:marBottom w:val="0"/>
      <w:divBdr>
        <w:top w:val="none" w:sz="0" w:space="0" w:color="auto"/>
        <w:left w:val="none" w:sz="0" w:space="0" w:color="auto"/>
        <w:bottom w:val="none" w:sz="0" w:space="0" w:color="auto"/>
        <w:right w:val="none" w:sz="0" w:space="0" w:color="auto"/>
      </w:divBdr>
    </w:div>
    <w:div w:id="1681154854">
      <w:bodyDiv w:val="1"/>
      <w:marLeft w:val="0"/>
      <w:marRight w:val="0"/>
      <w:marTop w:val="0"/>
      <w:marBottom w:val="0"/>
      <w:divBdr>
        <w:top w:val="none" w:sz="0" w:space="0" w:color="auto"/>
        <w:left w:val="none" w:sz="0" w:space="0" w:color="auto"/>
        <w:bottom w:val="none" w:sz="0" w:space="0" w:color="auto"/>
        <w:right w:val="none" w:sz="0" w:space="0" w:color="auto"/>
      </w:divBdr>
    </w:div>
    <w:div w:id="1681931254">
      <w:bodyDiv w:val="1"/>
      <w:marLeft w:val="0"/>
      <w:marRight w:val="0"/>
      <w:marTop w:val="0"/>
      <w:marBottom w:val="0"/>
      <w:divBdr>
        <w:top w:val="none" w:sz="0" w:space="0" w:color="auto"/>
        <w:left w:val="none" w:sz="0" w:space="0" w:color="auto"/>
        <w:bottom w:val="none" w:sz="0" w:space="0" w:color="auto"/>
        <w:right w:val="none" w:sz="0" w:space="0" w:color="auto"/>
      </w:divBdr>
    </w:div>
    <w:div w:id="1685547767">
      <w:bodyDiv w:val="1"/>
      <w:marLeft w:val="0"/>
      <w:marRight w:val="0"/>
      <w:marTop w:val="0"/>
      <w:marBottom w:val="0"/>
      <w:divBdr>
        <w:top w:val="none" w:sz="0" w:space="0" w:color="auto"/>
        <w:left w:val="none" w:sz="0" w:space="0" w:color="auto"/>
        <w:bottom w:val="none" w:sz="0" w:space="0" w:color="auto"/>
        <w:right w:val="none" w:sz="0" w:space="0" w:color="auto"/>
      </w:divBdr>
    </w:div>
    <w:div w:id="1686903991">
      <w:bodyDiv w:val="1"/>
      <w:marLeft w:val="0"/>
      <w:marRight w:val="0"/>
      <w:marTop w:val="0"/>
      <w:marBottom w:val="0"/>
      <w:divBdr>
        <w:top w:val="none" w:sz="0" w:space="0" w:color="auto"/>
        <w:left w:val="none" w:sz="0" w:space="0" w:color="auto"/>
        <w:bottom w:val="none" w:sz="0" w:space="0" w:color="auto"/>
        <w:right w:val="none" w:sz="0" w:space="0" w:color="auto"/>
      </w:divBdr>
    </w:div>
    <w:div w:id="1692534900">
      <w:bodyDiv w:val="1"/>
      <w:marLeft w:val="0"/>
      <w:marRight w:val="0"/>
      <w:marTop w:val="0"/>
      <w:marBottom w:val="0"/>
      <w:divBdr>
        <w:top w:val="none" w:sz="0" w:space="0" w:color="auto"/>
        <w:left w:val="none" w:sz="0" w:space="0" w:color="auto"/>
        <w:bottom w:val="none" w:sz="0" w:space="0" w:color="auto"/>
        <w:right w:val="none" w:sz="0" w:space="0" w:color="auto"/>
      </w:divBdr>
    </w:div>
    <w:div w:id="1696224647">
      <w:bodyDiv w:val="1"/>
      <w:marLeft w:val="0"/>
      <w:marRight w:val="0"/>
      <w:marTop w:val="0"/>
      <w:marBottom w:val="0"/>
      <w:divBdr>
        <w:top w:val="none" w:sz="0" w:space="0" w:color="auto"/>
        <w:left w:val="none" w:sz="0" w:space="0" w:color="auto"/>
        <w:bottom w:val="none" w:sz="0" w:space="0" w:color="auto"/>
        <w:right w:val="none" w:sz="0" w:space="0" w:color="auto"/>
      </w:divBdr>
    </w:div>
    <w:div w:id="1698658912">
      <w:bodyDiv w:val="1"/>
      <w:marLeft w:val="0"/>
      <w:marRight w:val="0"/>
      <w:marTop w:val="0"/>
      <w:marBottom w:val="0"/>
      <w:divBdr>
        <w:top w:val="none" w:sz="0" w:space="0" w:color="auto"/>
        <w:left w:val="none" w:sz="0" w:space="0" w:color="auto"/>
        <w:bottom w:val="none" w:sz="0" w:space="0" w:color="auto"/>
        <w:right w:val="none" w:sz="0" w:space="0" w:color="auto"/>
      </w:divBdr>
    </w:div>
    <w:div w:id="1701474702">
      <w:bodyDiv w:val="1"/>
      <w:marLeft w:val="0"/>
      <w:marRight w:val="0"/>
      <w:marTop w:val="0"/>
      <w:marBottom w:val="0"/>
      <w:divBdr>
        <w:top w:val="none" w:sz="0" w:space="0" w:color="auto"/>
        <w:left w:val="none" w:sz="0" w:space="0" w:color="auto"/>
        <w:bottom w:val="none" w:sz="0" w:space="0" w:color="auto"/>
        <w:right w:val="none" w:sz="0" w:space="0" w:color="auto"/>
      </w:divBdr>
    </w:div>
    <w:div w:id="1702322714">
      <w:bodyDiv w:val="1"/>
      <w:marLeft w:val="0"/>
      <w:marRight w:val="0"/>
      <w:marTop w:val="0"/>
      <w:marBottom w:val="0"/>
      <w:divBdr>
        <w:top w:val="none" w:sz="0" w:space="0" w:color="auto"/>
        <w:left w:val="none" w:sz="0" w:space="0" w:color="auto"/>
        <w:bottom w:val="none" w:sz="0" w:space="0" w:color="auto"/>
        <w:right w:val="none" w:sz="0" w:space="0" w:color="auto"/>
      </w:divBdr>
    </w:div>
    <w:div w:id="1702439567">
      <w:bodyDiv w:val="1"/>
      <w:marLeft w:val="0"/>
      <w:marRight w:val="0"/>
      <w:marTop w:val="0"/>
      <w:marBottom w:val="0"/>
      <w:divBdr>
        <w:top w:val="none" w:sz="0" w:space="0" w:color="auto"/>
        <w:left w:val="none" w:sz="0" w:space="0" w:color="auto"/>
        <w:bottom w:val="none" w:sz="0" w:space="0" w:color="auto"/>
        <w:right w:val="none" w:sz="0" w:space="0" w:color="auto"/>
      </w:divBdr>
    </w:div>
    <w:div w:id="1703481097">
      <w:bodyDiv w:val="1"/>
      <w:marLeft w:val="0"/>
      <w:marRight w:val="0"/>
      <w:marTop w:val="0"/>
      <w:marBottom w:val="0"/>
      <w:divBdr>
        <w:top w:val="none" w:sz="0" w:space="0" w:color="auto"/>
        <w:left w:val="none" w:sz="0" w:space="0" w:color="auto"/>
        <w:bottom w:val="none" w:sz="0" w:space="0" w:color="auto"/>
        <w:right w:val="none" w:sz="0" w:space="0" w:color="auto"/>
      </w:divBdr>
    </w:div>
    <w:div w:id="1703821599">
      <w:bodyDiv w:val="1"/>
      <w:marLeft w:val="0"/>
      <w:marRight w:val="0"/>
      <w:marTop w:val="0"/>
      <w:marBottom w:val="0"/>
      <w:divBdr>
        <w:top w:val="none" w:sz="0" w:space="0" w:color="auto"/>
        <w:left w:val="none" w:sz="0" w:space="0" w:color="auto"/>
        <w:bottom w:val="none" w:sz="0" w:space="0" w:color="auto"/>
        <w:right w:val="none" w:sz="0" w:space="0" w:color="auto"/>
      </w:divBdr>
    </w:div>
    <w:div w:id="1708141933">
      <w:bodyDiv w:val="1"/>
      <w:marLeft w:val="0"/>
      <w:marRight w:val="0"/>
      <w:marTop w:val="0"/>
      <w:marBottom w:val="0"/>
      <w:divBdr>
        <w:top w:val="none" w:sz="0" w:space="0" w:color="auto"/>
        <w:left w:val="none" w:sz="0" w:space="0" w:color="auto"/>
        <w:bottom w:val="none" w:sz="0" w:space="0" w:color="auto"/>
        <w:right w:val="none" w:sz="0" w:space="0" w:color="auto"/>
      </w:divBdr>
    </w:div>
    <w:div w:id="1711881984">
      <w:bodyDiv w:val="1"/>
      <w:marLeft w:val="0"/>
      <w:marRight w:val="0"/>
      <w:marTop w:val="0"/>
      <w:marBottom w:val="0"/>
      <w:divBdr>
        <w:top w:val="none" w:sz="0" w:space="0" w:color="auto"/>
        <w:left w:val="none" w:sz="0" w:space="0" w:color="auto"/>
        <w:bottom w:val="none" w:sz="0" w:space="0" w:color="auto"/>
        <w:right w:val="none" w:sz="0" w:space="0" w:color="auto"/>
      </w:divBdr>
    </w:div>
    <w:div w:id="1717855687">
      <w:bodyDiv w:val="1"/>
      <w:marLeft w:val="0"/>
      <w:marRight w:val="0"/>
      <w:marTop w:val="0"/>
      <w:marBottom w:val="0"/>
      <w:divBdr>
        <w:top w:val="none" w:sz="0" w:space="0" w:color="auto"/>
        <w:left w:val="none" w:sz="0" w:space="0" w:color="auto"/>
        <w:bottom w:val="none" w:sz="0" w:space="0" w:color="auto"/>
        <w:right w:val="none" w:sz="0" w:space="0" w:color="auto"/>
      </w:divBdr>
    </w:div>
    <w:div w:id="1719208409">
      <w:bodyDiv w:val="1"/>
      <w:marLeft w:val="0"/>
      <w:marRight w:val="0"/>
      <w:marTop w:val="0"/>
      <w:marBottom w:val="0"/>
      <w:divBdr>
        <w:top w:val="none" w:sz="0" w:space="0" w:color="auto"/>
        <w:left w:val="none" w:sz="0" w:space="0" w:color="auto"/>
        <w:bottom w:val="none" w:sz="0" w:space="0" w:color="auto"/>
        <w:right w:val="none" w:sz="0" w:space="0" w:color="auto"/>
      </w:divBdr>
    </w:div>
    <w:div w:id="1719627685">
      <w:bodyDiv w:val="1"/>
      <w:marLeft w:val="0"/>
      <w:marRight w:val="0"/>
      <w:marTop w:val="0"/>
      <w:marBottom w:val="0"/>
      <w:divBdr>
        <w:top w:val="none" w:sz="0" w:space="0" w:color="auto"/>
        <w:left w:val="none" w:sz="0" w:space="0" w:color="auto"/>
        <w:bottom w:val="none" w:sz="0" w:space="0" w:color="auto"/>
        <w:right w:val="none" w:sz="0" w:space="0" w:color="auto"/>
      </w:divBdr>
    </w:div>
    <w:div w:id="1720980806">
      <w:bodyDiv w:val="1"/>
      <w:marLeft w:val="0"/>
      <w:marRight w:val="0"/>
      <w:marTop w:val="0"/>
      <w:marBottom w:val="0"/>
      <w:divBdr>
        <w:top w:val="none" w:sz="0" w:space="0" w:color="auto"/>
        <w:left w:val="none" w:sz="0" w:space="0" w:color="auto"/>
        <w:bottom w:val="none" w:sz="0" w:space="0" w:color="auto"/>
        <w:right w:val="none" w:sz="0" w:space="0" w:color="auto"/>
      </w:divBdr>
    </w:div>
    <w:div w:id="1728408859">
      <w:bodyDiv w:val="1"/>
      <w:marLeft w:val="0"/>
      <w:marRight w:val="0"/>
      <w:marTop w:val="0"/>
      <w:marBottom w:val="0"/>
      <w:divBdr>
        <w:top w:val="none" w:sz="0" w:space="0" w:color="auto"/>
        <w:left w:val="none" w:sz="0" w:space="0" w:color="auto"/>
        <w:bottom w:val="none" w:sz="0" w:space="0" w:color="auto"/>
        <w:right w:val="none" w:sz="0" w:space="0" w:color="auto"/>
      </w:divBdr>
    </w:div>
    <w:div w:id="1729840585">
      <w:bodyDiv w:val="1"/>
      <w:marLeft w:val="0"/>
      <w:marRight w:val="0"/>
      <w:marTop w:val="0"/>
      <w:marBottom w:val="0"/>
      <w:divBdr>
        <w:top w:val="none" w:sz="0" w:space="0" w:color="auto"/>
        <w:left w:val="none" w:sz="0" w:space="0" w:color="auto"/>
        <w:bottom w:val="none" w:sz="0" w:space="0" w:color="auto"/>
        <w:right w:val="none" w:sz="0" w:space="0" w:color="auto"/>
      </w:divBdr>
    </w:div>
    <w:div w:id="1730377939">
      <w:bodyDiv w:val="1"/>
      <w:marLeft w:val="0"/>
      <w:marRight w:val="0"/>
      <w:marTop w:val="0"/>
      <w:marBottom w:val="0"/>
      <w:divBdr>
        <w:top w:val="none" w:sz="0" w:space="0" w:color="auto"/>
        <w:left w:val="none" w:sz="0" w:space="0" w:color="auto"/>
        <w:bottom w:val="none" w:sz="0" w:space="0" w:color="auto"/>
        <w:right w:val="none" w:sz="0" w:space="0" w:color="auto"/>
      </w:divBdr>
    </w:div>
    <w:div w:id="1733191717">
      <w:bodyDiv w:val="1"/>
      <w:marLeft w:val="0"/>
      <w:marRight w:val="0"/>
      <w:marTop w:val="0"/>
      <w:marBottom w:val="0"/>
      <w:divBdr>
        <w:top w:val="none" w:sz="0" w:space="0" w:color="auto"/>
        <w:left w:val="none" w:sz="0" w:space="0" w:color="auto"/>
        <w:bottom w:val="none" w:sz="0" w:space="0" w:color="auto"/>
        <w:right w:val="none" w:sz="0" w:space="0" w:color="auto"/>
      </w:divBdr>
    </w:div>
    <w:div w:id="1733263176">
      <w:bodyDiv w:val="1"/>
      <w:marLeft w:val="0"/>
      <w:marRight w:val="0"/>
      <w:marTop w:val="0"/>
      <w:marBottom w:val="0"/>
      <w:divBdr>
        <w:top w:val="none" w:sz="0" w:space="0" w:color="auto"/>
        <w:left w:val="none" w:sz="0" w:space="0" w:color="auto"/>
        <w:bottom w:val="none" w:sz="0" w:space="0" w:color="auto"/>
        <w:right w:val="none" w:sz="0" w:space="0" w:color="auto"/>
      </w:divBdr>
    </w:div>
    <w:div w:id="1736780616">
      <w:bodyDiv w:val="1"/>
      <w:marLeft w:val="0"/>
      <w:marRight w:val="0"/>
      <w:marTop w:val="0"/>
      <w:marBottom w:val="0"/>
      <w:divBdr>
        <w:top w:val="none" w:sz="0" w:space="0" w:color="auto"/>
        <w:left w:val="none" w:sz="0" w:space="0" w:color="auto"/>
        <w:bottom w:val="none" w:sz="0" w:space="0" w:color="auto"/>
        <w:right w:val="none" w:sz="0" w:space="0" w:color="auto"/>
      </w:divBdr>
    </w:div>
    <w:div w:id="1738554207">
      <w:bodyDiv w:val="1"/>
      <w:marLeft w:val="0"/>
      <w:marRight w:val="0"/>
      <w:marTop w:val="0"/>
      <w:marBottom w:val="0"/>
      <w:divBdr>
        <w:top w:val="none" w:sz="0" w:space="0" w:color="auto"/>
        <w:left w:val="none" w:sz="0" w:space="0" w:color="auto"/>
        <w:bottom w:val="none" w:sz="0" w:space="0" w:color="auto"/>
        <w:right w:val="none" w:sz="0" w:space="0" w:color="auto"/>
      </w:divBdr>
    </w:div>
    <w:div w:id="1740247635">
      <w:bodyDiv w:val="1"/>
      <w:marLeft w:val="0"/>
      <w:marRight w:val="0"/>
      <w:marTop w:val="0"/>
      <w:marBottom w:val="0"/>
      <w:divBdr>
        <w:top w:val="none" w:sz="0" w:space="0" w:color="auto"/>
        <w:left w:val="none" w:sz="0" w:space="0" w:color="auto"/>
        <w:bottom w:val="none" w:sz="0" w:space="0" w:color="auto"/>
        <w:right w:val="none" w:sz="0" w:space="0" w:color="auto"/>
      </w:divBdr>
    </w:div>
    <w:div w:id="1743137294">
      <w:bodyDiv w:val="1"/>
      <w:marLeft w:val="0"/>
      <w:marRight w:val="0"/>
      <w:marTop w:val="0"/>
      <w:marBottom w:val="0"/>
      <w:divBdr>
        <w:top w:val="none" w:sz="0" w:space="0" w:color="auto"/>
        <w:left w:val="none" w:sz="0" w:space="0" w:color="auto"/>
        <w:bottom w:val="none" w:sz="0" w:space="0" w:color="auto"/>
        <w:right w:val="none" w:sz="0" w:space="0" w:color="auto"/>
      </w:divBdr>
    </w:div>
    <w:div w:id="1747802055">
      <w:bodyDiv w:val="1"/>
      <w:marLeft w:val="0"/>
      <w:marRight w:val="0"/>
      <w:marTop w:val="0"/>
      <w:marBottom w:val="0"/>
      <w:divBdr>
        <w:top w:val="none" w:sz="0" w:space="0" w:color="auto"/>
        <w:left w:val="none" w:sz="0" w:space="0" w:color="auto"/>
        <w:bottom w:val="none" w:sz="0" w:space="0" w:color="auto"/>
        <w:right w:val="none" w:sz="0" w:space="0" w:color="auto"/>
      </w:divBdr>
    </w:div>
    <w:div w:id="1749158433">
      <w:bodyDiv w:val="1"/>
      <w:marLeft w:val="0"/>
      <w:marRight w:val="0"/>
      <w:marTop w:val="0"/>
      <w:marBottom w:val="0"/>
      <w:divBdr>
        <w:top w:val="none" w:sz="0" w:space="0" w:color="auto"/>
        <w:left w:val="none" w:sz="0" w:space="0" w:color="auto"/>
        <w:bottom w:val="none" w:sz="0" w:space="0" w:color="auto"/>
        <w:right w:val="none" w:sz="0" w:space="0" w:color="auto"/>
      </w:divBdr>
    </w:div>
    <w:div w:id="1752727413">
      <w:bodyDiv w:val="1"/>
      <w:marLeft w:val="0"/>
      <w:marRight w:val="0"/>
      <w:marTop w:val="0"/>
      <w:marBottom w:val="0"/>
      <w:divBdr>
        <w:top w:val="none" w:sz="0" w:space="0" w:color="auto"/>
        <w:left w:val="none" w:sz="0" w:space="0" w:color="auto"/>
        <w:bottom w:val="none" w:sz="0" w:space="0" w:color="auto"/>
        <w:right w:val="none" w:sz="0" w:space="0" w:color="auto"/>
      </w:divBdr>
    </w:div>
    <w:div w:id="1756898929">
      <w:bodyDiv w:val="1"/>
      <w:marLeft w:val="0"/>
      <w:marRight w:val="0"/>
      <w:marTop w:val="0"/>
      <w:marBottom w:val="0"/>
      <w:divBdr>
        <w:top w:val="none" w:sz="0" w:space="0" w:color="auto"/>
        <w:left w:val="none" w:sz="0" w:space="0" w:color="auto"/>
        <w:bottom w:val="none" w:sz="0" w:space="0" w:color="auto"/>
        <w:right w:val="none" w:sz="0" w:space="0" w:color="auto"/>
      </w:divBdr>
    </w:div>
    <w:div w:id="1757050400">
      <w:bodyDiv w:val="1"/>
      <w:marLeft w:val="0"/>
      <w:marRight w:val="0"/>
      <w:marTop w:val="0"/>
      <w:marBottom w:val="0"/>
      <w:divBdr>
        <w:top w:val="none" w:sz="0" w:space="0" w:color="auto"/>
        <w:left w:val="none" w:sz="0" w:space="0" w:color="auto"/>
        <w:bottom w:val="none" w:sz="0" w:space="0" w:color="auto"/>
        <w:right w:val="none" w:sz="0" w:space="0" w:color="auto"/>
      </w:divBdr>
    </w:div>
    <w:div w:id="1758745523">
      <w:bodyDiv w:val="1"/>
      <w:marLeft w:val="0"/>
      <w:marRight w:val="0"/>
      <w:marTop w:val="0"/>
      <w:marBottom w:val="0"/>
      <w:divBdr>
        <w:top w:val="none" w:sz="0" w:space="0" w:color="auto"/>
        <w:left w:val="none" w:sz="0" w:space="0" w:color="auto"/>
        <w:bottom w:val="none" w:sz="0" w:space="0" w:color="auto"/>
        <w:right w:val="none" w:sz="0" w:space="0" w:color="auto"/>
      </w:divBdr>
    </w:div>
    <w:div w:id="1760100544">
      <w:bodyDiv w:val="1"/>
      <w:marLeft w:val="0"/>
      <w:marRight w:val="0"/>
      <w:marTop w:val="0"/>
      <w:marBottom w:val="0"/>
      <w:divBdr>
        <w:top w:val="none" w:sz="0" w:space="0" w:color="auto"/>
        <w:left w:val="none" w:sz="0" w:space="0" w:color="auto"/>
        <w:bottom w:val="none" w:sz="0" w:space="0" w:color="auto"/>
        <w:right w:val="none" w:sz="0" w:space="0" w:color="auto"/>
      </w:divBdr>
    </w:div>
    <w:div w:id="1761637427">
      <w:bodyDiv w:val="1"/>
      <w:marLeft w:val="0"/>
      <w:marRight w:val="0"/>
      <w:marTop w:val="0"/>
      <w:marBottom w:val="0"/>
      <w:divBdr>
        <w:top w:val="none" w:sz="0" w:space="0" w:color="auto"/>
        <w:left w:val="none" w:sz="0" w:space="0" w:color="auto"/>
        <w:bottom w:val="none" w:sz="0" w:space="0" w:color="auto"/>
        <w:right w:val="none" w:sz="0" w:space="0" w:color="auto"/>
      </w:divBdr>
    </w:div>
    <w:div w:id="1761877517">
      <w:bodyDiv w:val="1"/>
      <w:marLeft w:val="0"/>
      <w:marRight w:val="0"/>
      <w:marTop w:val="0"/>
      <w:marBottom w:val="0"/>
      <w:divBdr>
        <w:top w:val="none" w:sz="0" w:space="0" w:color="auto"/>
        <w:left w:val="none" w:sz="0" w:space="0" w:color="auto"/>
        <w:bottom w:val="none" w:sz="0" w:space="0" w:color="auto"/>
        <w:right w:val="none" w:sz="0" w:space="0" w:color="auto"/>
      </w:divBdr>
    </w:div>
    <w:div w:id="1765373700">
      <w:bodyDiv w:val="1"/>
      <w:marLeft w:val="0"/>
      <w:marRight w:val="0"/>
      <w:marTop w:val="0"/>
      <w:marBottom w:val="0"/>
      <w:divBdr>
        <w:top w:val="none" w:sz="0" w:space="0" w:color="auto"/>
        <w:left w:val="none" w:sz="0" w:space="0" w:color="auto"/>
        <w:bottom w:val="none" w:sz="0" w:space="0" w:color="auto"/>
        <w:right w:val="none" w:sz="0" w:space="0" w:color="auto"/>
      </w:divBdr>
    </w:div>
    <w:div w:id="1773234899">
      <w:bodyDiv w:val="1"/>
      <w:marLeft w:val="0"/>
      <w:marRight w:val="0"/>
      <w:marTop w:val="0"/>
      <w:marBottom w:val="0"/>
      <w:divBdr>
        <w:top w:val="none" w:sz="0" w:space="0" w:color="auto"/>
        <w:left w:val="none" w:sz="0" w:space="0" w:color="auto"/>
        <w:bottom w:val="none" w:sz="0" w:space="0" w:color="auto"/>
        <w:right w:val="none" w:sz="0" w:space="0" w:color="auto"/>
      </w:divBdr>
    </w:div>
    <w:div w:id="1776359939">
      <w:bodyDiv w:val="1"/>
      <w:marLeft w:val="0"/>
      <w:marRight w:val="0"/>
      <w:marTop w:val="0"/>
      <w:marBottom w:val="0"/>
      <w:divBdr>
        <w:top w:val="none" w:sz="0" w:space="0" w:color="auto"/>
        <w:left w:val="none" w:sz="0" w:space="0" w:color="auto"/>
        <w:bottom w:val="none" w:sz="0" w:space="0" w:color="auto"/>
        <w:right w:val="none" w:sz="0" w:space="0" w:color="auto"/>
      </w:divBdr>
    </w:div>
    <w:div w:id="1786534956">
      <w:bodyDiv w:val="1"/>
      <w:marLeft w:val="0"/>
      <w:marRight w:val="0"/>
      <w:marTop w:val="0"/>
      <w:marBottom w:val="0"/>
      <w:divBdr>
        <w:top w:val="none" w:sz="0" w:space="0" w:color="auto"/>
        <w:left w:val="none" w:sz="0" w:space="0" w:color="auto"/>
        <w:bottom w:val="none" w:sz="0" w:space="0" w:color="auto"/>
        <w:right w:val="none" w:sz="0" w:space="0" w:color="auto"/>
      </w:divBdr>
    </w:div>
    <w:div w:id="1787849289">
      <w:bodyDiv w:val="1"/>
      <w:marLeft w:val="0"/>
      <w:marRight w:val="0"/>
      <w:marTop w:val="0"/>
      <w:marBottom w:val="0"/>
      <w:divBdr>
        <w:top w:val="none" w:sz="0" w:space="0" w:color="auto"/>
        <w:left w:val="none" w:sz="0" w:space="0" w:color="auto"/>
        <w:bottom w:val="none" w:sz="0" w:space="0" w:color="auto"/>
        <w:right w:val="none" w:sz="0" w:space="0" w:color="auto"/>
      </w:divBdr>
    </w:div>
    <w:div w:id="1793016164">
      <w:bodyDiv w:val="1"/>
      <w:marLeft w:val="0"/>
      <w:marRight w:val="0"/>
      <w:marTop w:val="0"/>
      <w:marBottom w:val="0"/>
      <w:divBdr>
        <w:top w:val="none" w:sz="0" w:space="0" w:color="auto"/>
        <w:left w:val="none" w:sz="0" w:space="0" w:color="auto"/>
        <w:bottom w:val="none" w:sz="0" w:space="0" w:color="auto"/>
        <w:right w:val="none" w:sz="0" w:space="0" w:color="auto"/>
      </w:divBdr>
    </w:div>
    <w:div w:id="1799370748">
      <w:bodyDiv w:val="1"/>
      <w:marLeft w:val="0"/>
      <w:marRight w:val="0"/>
      <w:marTop w:val="0"/>
      <w:marBottom w:val="0"/>
      <w:divBdr>
        <w:top w:val="none" w:sz="0" w:space="0" w:color="auto"/>
        <w:left w:val="none" w:sz="0" w:space="0" w:color="auto"/>
        <w:bottom w:val="none" w:sz="0" w:space="0" w:color="auto"/>
        <w:right w:val="none" w:sz="0" w:space="0" w:color="auto"/>
      </w:divBdr>
    </w:div>
    <w:div w:id="1813251075">
      <w:bodyDiv w:val="1"/>
      <w:marLeft w:val="0"/>
      <w:marRight w:val="0"/>
      <w:marTop w:val="0"/>
      <w:marBottom w:val="0"/>
      <w:divBdr>
        <w:top w:val="none" w:sz="0" w:space="0" w:color="auto"/>
        <w:left w:val="none" w:sz="0" w:space="0" w:color="auto"/>
        <w:bottom w:val="none" w:sz="0" w:space="0" w:color="auto"/>
        <w:right w:val="none" w:sz="0" w:space="0" w:color="auto"/>
      </w:divBdr>
    </w:div>
    <w:div w:id="1813522348">
      <w:bodyDiv w:val="1"/>
      <w:marLeft w:val="0"/>
      <w:marRight w:val="0"/>
      <w:marTop w:val="0"/>
      <w:marBottom w:val="0"/>
      <w:divBdr>
        <w:top w:val="none" w:sz="0" w:space="0" w:color="auto"/>
        <w:left w:val="none" w:sz="0" w:space="0" w:color="auto"/>
        <w:bottom w:val="none" w:sz="0" w:space="0" w:color="auto"/>
        <w:right w:val="none" w:sz="0" w:space="0" w:color="auto"/>
      </w:divBdr>
    </w:div>
    <w:div w:id="1813668402">
      <w:bodyDiv w:val="1"/>
      <w:marLeft w:val="0"/>
      <w:marRight w:val="0"/>
      <w:marTop w:val="0"/>
      <w:marBottom w:val="0"/>
      <w:divBdr>
        <w:top w:val="none" w:sz="0" w:space="0" w:color="auto"/>
        <w:left w:val="none" w:sz="0" w:space="0" w:color="auto"/>
        <w:bottom w:val="none" w:sz="0" w:space="0" w:color="auto"/>
        <w:right w:val="none" w:sz="0" w:space="0" w:color="auto"/>
      </w:divBdr>
    </w:div>
    <w:div w:id="1813905718">
      <w:bodyDiv w:val="1"/>
      <w:marLeft w:val="0"/>
      <w:marRight w:val="0"/>
      <w:marTop w:val="0"/>
      <w:marBottom w:val="0"/>
      <w:divBdr>
        <w:top w:val="none" w:sz="0" w:space="0" w:color="auto"/>
        <w:left w:val="none" w:sz="0" w:space="0" w:color="auto"/>
        <w:bottom w:val="none" w:sz="0" w:space="0" w:color="auto"/>
        <w:right w:val="none" w:sz="0" w:space="0" w:color="auto"/>
      </w:divBdr>
    </w:div>
    <w:div w:id="1816294918">
      <w:bodyDiv w:val="1"/>
      <w:marLeft w:val="0"/>
      <w:marRight w:val="0"/>
      <w:marTop w:val="0"/>
      <w:marBottom w:val="0"/>
      <w:divBdr>
        <w:top w:val="none" w:sz="0" w:space="0" w:color="auto"/>
        <w:left w:val="none" w:sz="0" w:space="0" w:color="auto"/>
        <w:bottom w:val="none" w:sz="0" w:space="0" w:color="auto"/>
        <w:right w:val="none" w:sz="0" w:space="0" w:color="auto"/>
      </w:divBdr>
    </w:div>
    <w:div w:id="1819615981">
      <w:bodyDiv w:val="1"/>
      <w:marLeft w:val="0"/>
      <w:marRight w:val="0"/>
      <w:marTop w:val="0"/>
      <w:marBottom w:val="0"/>
      <w:divBdr>
        <w:top w:val="none" w:sz="0" w:space="0" w:color="auto"/>
        <w:left w:val="none" w:sz="0" w:space="0" w:color="auto"/>
        <w:bottom w:val="none" w:sz="0" w:space="0" w:color="auto"/>
        <w:right w:val="none" w:sz="0" w:space="0" w:color="auto"/>
      </w:divBdr>
    </w:div>
    <w:div w:id="1821575970">
      <w:bodyDiv w:val="1"/>
      <w:marLeft w:val="0"/>
      <w:marRight w:val="0"/>
      <w:marTop w:val="0"/>
      <w:marBottom w:val="0"/>
      <w:divBdr>
        <w:top w:val="none" w:sz="0" w:space="0" w:color="auto"/>
        <w:left w:val="none" w:sz="0" w:space="0" w:color="auto"/>
        <w:bottom w:val="none" w:sz="0" w:space="0" w:color="auto"/>
        <w:right w:val="none" w:sz="0" w:space="0" w:color="auto"/>
      </w:divBdr>
    </w:div>
    <w:div w:id="1822690695">
      <w:bodyDiv w:val="1"/>
      <w:marLeft w:val="0"/>
      <w:marRight w:val="0"/>
      <w:marTop w:val="0"/>
      <w:marBottom w:val="0"/>
      <w:divBdr>
        <w:top w:val="none" w:sz="0" w:space="0" w:color="auto"/>
        <w:left w:val="none" w:sz="0" w:space="0" w:color="auto"/>
        <w:bottom w:val="none" w:sz="0" w:space="0" w:color="auto"/>
        <w:right w:val="none" w:sz="0" w:space="0" w:color="auto"/>
      </w:divBdr>
    </w:div>
    <w:div w:id="1822966166">
      <w:bodyDiv w:val="1"/>
      <w:marLeft w:val="0"/>
      <w:marRight w:val="0"/>
      <w:marTop w:val="0"/>
      <w:marBottom w:val="0"/>
      <w:divBdr>
        <w:top w:val="none" w:sz="0" w:space="0" w:color="auto"/>
        <w:left w:val="none" w:sz="0" w:space="0" w:color="auto"/>
        <w:bottom w:val="none" w:sz="0" w:space="0" w:color="auto"/>
        <w:right w:val="none" w:sz="0" w:space="0" w:color="auto"/>
      </w:divBdr>
    </w:div>
    <w:div w:id="1825705441">
      <w:bodyDiv w:val="1"/>
      <w:marLeft w:val="0"/>
      <w:marRight w:val="0"/>
      <w:marTop w:val="0"/>
      <w:marBottom w:val="0"/>
      <w:divBdr>
        <w:top w:val="none" w:sz="0" w:space="0" w:color="auto"/>
        <w:left w:val="none" w:sz="0" w:space="0" w:color="auto"/>
        <w:bottom w:val="none" w:sz="0" w:space="0" w:color="auto"/>
        <w:right w:val="none" w:sz="0" w:space="0" w:color="auto"/>
      </w:divBdr>
    </w:div>
    <w:div w:id="1826314967">
      <w:bodyDiv w:val="1"/>
      <w:marLeft w:val="0"/>
      <w:marRight w:val="0"/>
      <w:marTop w:val="0"/>
      <w:marBottom w:val="0"/>
      <w:divBdr>
        <w:top w:val="none" w:sz="0" w:space="0" w:color="auto"/>
        <w:left w:val="none" w:sz="0" w:space="0" w:color="auto"/>
        <w:bottom w:val="none" w:sz="0" w:space="0" w:color="auto"/>
        <w:right w:val="none" w:sz="0" w:space="0" w:color="auto"/>
      </w:divBdr>
    </w:div>
    <w:div w:id="1826970339">
      <w:bodyDiv w:val="1"/>
      <w:marLeft w:val="0"/>
      <w:marRight w:val="0"/>
      <w:marTop w:val="0"/>
      <w:marBottom w:val="0"/>
      <w:divBdr>
        <w:top w:val="none" w:sz="0" w:space="0" w:color="auto"/>
        <w:left w:val="none" w:sz="0" w:space="0" w:color="auto"/>
        <w:bottom w:val="none" w:sz="0" w:space="0" w:color="auto"/>
        <w:right w:val="none" w:sz="0" w:space="0" w:color="auto"/>
      </w:divBdr>
    </w:div>
    <w:div w:id="1829636511">
      <w:bodyDiv w:val="1"/>
      <w:marLeft w:val="0"/>
      <w:marRight w:val="0"/>
      <w:marTop w:val="0"/>
      <w:marBottom w:val="0"/>
      <w:divBdr>
        <w:top w:val="none" w:sz="0" w:space="0" w:color="auto"/>
        <w:left w:val="none" w:sz="0" w:space="0" w:color="auto"/>
        <w:bottom w:val="none" w:sz="0" w:space="0" w:color="auto"/>
        <w:right w:val="none" w:sz="0" w:space="0" w:color="auto"/>
      </w:divBdr>
    </w:div>
    <w:div w:id="1831409738">
      <w:bodyDiv w:val="1"/>
      <w:marLeft w:val="0"/>
      <w:marRight w:val="0"/>
      <w:marTop w:val="0"/>
      <w:marBottom w:val="0"/>
      <w:divBdr>
        <w:top w:val="none" w:sz="0" w:space="0" w:color="auto"/>
        <w:left w:val="none" w:sz="0" w:space="0" w:color="auto"/>
        <w:bottom w:val="none" w:sz="0" w:space="0" w:color="auto"/>
        <w:right w:val="none" w:sz="0" w:space="0" w:color="auto"/>
      </w:divBdr>
    </w:div>
    <w:div w:id="1832791388">
      <w:bodyDiv w:val="1"/>
      <w:marLeft w:val="0"/>
      <w:marRight w:val="0"/>
      <w:marTop w:val="0"/>
      <w:marBottom w:val="0"/>
      <w:divBdr>
        <w:top w:val="none" w:sz="0" w:space="0" w:color="auto"/>
        <w:left w:val="none" w:sz="0" w:space="0" w:color="auto"/>
        <w:bottom w:val="none" w:sz="0" w:space="0" w:color="auto"/>
        <w:right w:val="none" w:sz="0" w:space="0" w:color="auto"/>
      </w:divBdr>
    </w:div>
    <w:div w:id="1840463235">
      <w:bodyDiv w:val="1"/>
      <w:marLeft w:val="0"/>
      <w:marRight w:val="0"/>
      <w:marTop w:val="0"/>
      <w:marBottom w:val="0"/>
      <w:divBdr>
        <w:top w:val="none" w:sz="0" w:space="0" w:color="auto"/>
        <w:left w:val="none" w:sz="0" w:space="0" w:color="auto"/>
        <w:bottom w:val="none" w:sz="0" w:space="0" w:color="auto"/>
        <w:right w:val="none" w:sz="0" w:space="0" w:color="auto"/>
      </w:divBdr>
    </w:div>
    <w:div w:id="1840653438">
      <w:bodyDiv w:val="1"/>
      <w:marLeft w:val="0"/>
      <w:marRight w:val="0"/>
      <w:marTop w:val="0"/>
      <w:marBottom w:val="0"/>
      <w:divBdr>
        <w:top w:val="none" w:sz="0" w:space="0" w:color="auto"/>
        <w:left w:val="none" w:sz="0" w:space="0" w:color="auto"/>
        <w:bottom w:val="none" w:sz="0" w:space="0" w:color="auto"/>
        <w:right w:val="none" w:sz="0" w:space="0" w:color="auto"/>
      </w:divBdr>
    </w:div>
    <w:div w:id="1843664717">
      <w:bodyDiv w:val="1"/>
      <w:marLeft w:val="0"/>
      <w:marRight w:val="0"/>
      <w:marTop w:val="0"/>
      <w:marBottom w:val="0"/>
      <w:divBdr>
        <w:top w:val="none" w:sz="0" w:space="0" w:color="auto"/>
        <w:left w:val="none" w:sz="0" w:space="0" w:color="auto"/>
        <w:bottom w:val="none" w:sz="0" w:space="0" w:color="auto"/>
        <w:right w:val="none" w:sz="0" w:space="0" w:color="auto"/>
      </w:divBdr>
    </w:div>
    <w:div w:id="1844271986">
      <w:bodyDiv w:val="1"/>
      <w:marLeft w:val="0"/>
      <w:marRight w:val="0"/>
      <w:marTop w:val="0"/>
      <w:marBottom w:val="0"/>
      <w:divBdr>
        <w:top w:val="none" w:sz="0" w:space="0" w:color="auto"/>
        <w:left w:val="none" w:sz="0" w:space="0" w:color="auto"/>
        <w:bottom w:val="none" w:sz="0" w:space="0" w:color="auto"/>
        <w:right w:val="none" w:sz="0" w:space="0" w:color="auto"/>
      </w:divBdr>
    </w:div>
    <w:div w:id="1844474175">
      <w:bodyDiv w:val="1"/>
      <w:marLeft w:val="0"/>
      <w:marRight w:val="0"/>
      <w:marTop w:val="0"/>
      <w:marBottom w:val="0"/>
      <w:divBdr>
        <w:top w:val="none" w:sz="0" w:space="0" w:color="auto"/>
        <w:left w:val="none" w:sz="0" w:space="0" w:color="auto"/>
        <w:bottom w:val="none" w:sz="0" w:space="0" w:color="auto"/>
        <w:right w:val="none" w:sz="0" w:space="0" w:color="auto"/>
      </w:divBdr>
    </w:div>
    <w:div w:id="1845631660">
      <w:bodyDiv w:val="1"/>
      <w:marLeft w:val="0"/>
      <w:marRight w:val="0"/>
      <w:marTop w:val="0"/>
      <w:marBottom w:val="0"/>
      <w:divBdr>
        <w:top w:val="none" w:sz="0" w:space="0" w:color="auto"/>
        <w:left w:val="none" w:sz="0" w:space="0" w:color="auto"/>
        <w:bottom w:val="none" w:sz="0" w:space="0" w:color="auto"/>
        <w:right w:val="none" w:sz="0" w:space="0" w:color="auto"/>
      </w:divBdr>
    </w:div>
    <w:div w:id="1846943843">
      <w:bodyDiv w:val="1"/>
      <w:marLeft w:val="0"/>
      <w:marRight w:val="0"/>
      <w:marTop w:val="0"/>
      <w:marBottom w:val="0"/>
      <w:divBdr>
        <w:top w:val="none" w:sz="0" w:space="0" w:color="auto"/>
        <w:left w:val="none" w:sz="0" w:space="0" w:color="auto"/>
        <w:bottom w:val="none" w:sz="0" w:space="0" w:color="auto"/>
        <w:right w:val="none" w:sz="0" w:space="0" w:color="auto"/>
      </w:divBdr>
    </w:div>
    <w:div w:id="1849755846">
      <w:bodyDiv w:val="1"/>
      <w:marLeft w:val="0"/>
      <w:marRight w:val="0"/>
      <w:marTop w:val="0"/>
      <w:marBottom w:val="0"/>
      <w:divBdr>
        <w:top w:val="none" w:sz="0" w:space="0" w:color="auto"/>
        <w:left w:val="none" w:sz="0" w:space="0" w:color="auto"/>
        <w:bottom w:val="none" w:sz="0" w:space="0" w:color="auto"/>
        <w:right w:val="none" w:sz="0" w:space="0" w:color="auto"/>
      </w:divBdr>
    </w:div>
    <w:div w:id="1851531006">
      <w:bodyDiv w:val="1"/>
      <w:marLeft w:val="0"/>
      <w:marRight w:val="0"/>
      <w:marTop w:val="0"/>
      <w:marBottom w:val="0"/>
      <w:divBdr>
        <w:top w:val="none" w:sz="0" w:space="0" w:color="auto"/>
        <w:left w:val="none" w:sz="0" w:space="0" w:color="auto"/>
        <w:bottom w:val="none" w:sz="0" w:space="0" w:color="auto"/>
        <w:right w:val="none" w:sz="0" w:space="0" w:color="auto"/>
      </w:divBdr>
    </w:div>
    <w:div w:id="1853299570">
      <w:bodyDiv w:val="1"/>
      <w:marLeft w:val="0"/>
      <w:marRight w:val="0"/>
      <w:marTop w:val="0"/>
      <w:marBottom w:val="0"/>
      <w:divBdr>
        <w:top w:val="none" w:sz="0" w:space="0" w:color="auto"/>
        <w:left w:val="none" w:sz="0" w:space="0" w:color="auto"/>
        <w:bottom w:val="none" w:sz="0" w:space="0" w:color="auto"/>
        <w:right w:val="none" w:sz="0" w:space="0" w:color="auto"/>
      </w:divBdr>
    </w:div>
    <w:div w:id="1853832874">
      <w:bodyDiv w:val="1"/>
      <w:marLeft w:val="0"/>
      <w:marRight w:val="0"/>
      <w:marTop w:val="0"/>
      <w:marBottom w:val="0"/>
      <w:divBdr>
        <w:top w:val="none" w:sz="0" w:space="0" w:color="auto"/>
        <w:left w:val="none" w:sz="0" w:space="0" w:color="auto"/>
        <w:bottom w:val="none" w:sz="0" w:space="0" w:color="auto"/>
        <w:right w:val="none" w:sz="0" w:space="0" w:color="auto"/>
      </w:divBdr>
    </w:div>
    <w:div w:id="1855876334">
      <w:bodyDiv w:val="1"/>
      <w:marLeft w:val="0"/>
      <w:marRight w:val="0"/>
      <w:marTop w:val="0"/>
      <w:marBottom w:val="0"/>
      <w:divBdr>
        <w:top w:val="none" w:sz="0" w:space="0" w:color="auto"/>
        <w:left w:val="none" w:sz="0" w:space="0" w:color="auto"/>
        <w:bottom w:val="none" w:sz="0" w:space="0" w:color="auto"/>
        <w:right w:val="none" w:sz="0" w:space="0" w:color="auto"/>
      </w:divBdr>
    </w:div>
    <w:div w:id="1857578244">
      <w:bodyDiv w:val="1"/>
      <w:marLeft w:val="0"/>
      <w:marRight w:val="0"/>
      <w:marTop w:val="0"/>
      <w:marBottom w:val="0"/>
      <w:divBdr>
        <w:top w:val="none" w:sz="0" w:space="0" w:color="auto"/>
        <w:left w:val="none" w:sz="0" w:space="0" w:color="auto"/>
        <w:bottom w:val="none" w:sz="0" w:space="0" w:color="auto"/>
        <w:right w:val="none" w:sz="0" w:space="0" w:color="auto"/>
      </w:divBdr>
    </w:div>
    <w:div w:id="1860390345">
      <w:bodyDiv w:val="1"/>
      <w:marLeft w:val="0"/>
      <w:marRight w:val="0"/>
      <w:marTop w:val="0"/>
      <w:marBottom w:val="0"/>
      <w:divBdr>
        <w:top w:val="none" w:sz="0" w:space="0" w:color="auto"/>
        <w:left w:val="none" w:sz="0" w:space="0" w:color="auto"/>
        <w:bottom w:val="none" w:sz="0" w:space="0" w:color="auto"/>
        <w:right w:val="none" w:sz="0" w:space="0" w:color="auto"/>
      </w:divBdr>
    </w:div>
    <w:div w:id="1860703605">
      <w:bodyDiv w:val="1"/>
      <w:marLeft w:val="0"/>
      <w:marRight w:val="0"/>
      <w:marTop w:val="0"/>
      <w:marBottom w:val="0"/>
      <w:divBdr>
        <w:top w:val="none" w:sz="0" w:space="0" w:color="auto"/>
        <w:left w:val="none" w:sz="0" w:space="0" w:color="auto"/>
        <w:bottom w:val="none" w:sz="0" w:space="0" w:color="auto"/>
        <w:right w:val="none" w:sz="0" w:space="0" w:color="auto"/>
      </w:divBdr>
    </w:div>
    <w:div w:id="1861234378">
      <w:bodyDiv w:val="1"/>
      <w:marLeft w:val="0"/>
      <w:marRight w:val="0"/>
      <w:marTop w:val="0"/>
      <w:marBottom w:val="0"/>
      <w:divBdr>
        <w:top w:val="none" w:sz="0" w:space="0" w:color="auto"/>
        <w:left w:val="none" w:sz="0" w:space="0" w:color="auto"/>
        <w:bottom w:val="none" w:sz="0" w:space="0" w:color="auto"/>
        <w:right w:val="none" w:sz="0" w:space="0" w:color="auto"/>
      </w:divBdr>
    </w:div>
    <w:div w:id="1863125872">
      <w:bodyDiv w:val="1"/>
      <w:marLeft w:val="0"/>
      <w:marRight w:val="0"/>
      <w:marTop w:val="0"/>
      <w:marBottom w:val="0"/>
      <w:divBdr>
        <w:top w:val="none" w:sz="0" w:space="0" w:color="auto"/>
        <w:left w:val="none" w:sz="0" w:space="0" w:color="auto"/>
        <w:bottom w:val="none" w:sz="0" w:space="0" w:color="auto"/>
        <w:right w:val="none" w:sz="0" w:space="0" w:color="auto"/>
      </w:divBdr>
    </w:div>
    <w:div w:id="1866400775">
      <w:bodyDiv w:val="1"/>
      <w:marLeft w:val="0"/>
      <w:marRight w:val="0"/>
      <w:marTop w:val="0"/>
      <w:marBottom w:val="0"/>
      <w:divBdr>
        <w:top w:val="none" w:sz="0" w:space="0" w:color="auto"/>
        <w:left w:val="none" w:sz="0" w:space="0" w:color="auto"/>
        <w:bottom w:val="none" w:sz="0" w:space="0" w:color="auto"/>
        <w:right w:val="none" w:sz="0" w:space="0" w:color="auto"/>
      </w:divBdr>
    </w:div>
    <w:div w:id="1870800716">
      <w:bodyDiv w:val="1"/>
      <w:marLeft w:val="0"/>
      <w:marRight w:val="0"/>
      <w:marTop w:val="0"/>
      <w:marBottom w:val="0"/>
      <w:divBdr>
        <w:top w:val="none" w:sz="0" w:space="0" w:color="auto"/>
        <w:left w:val="none" w:sz="0" w:space="0" w:color="auto"/>
        <w:bottom w:val="none" w:sz="0" w:space="0" w:color="auto"/>
        <w:right w:val="none" w:sz="0" w:space="0" w:color="auto"/>
      </w:divBdr>
    </w:div>
    <w:div w:id="1872691240">
      <w:bodyDiv w:val="1"/>
      <w:marLeft w:val="0"/>
      <w:marRight w:val="0"/>
      <w:marTop w:val="0"/>
      <w:marBottom w:val="0"/>
      <w:divBdr>
        <w:top w:val="none" w:sz="0" w:space="0" w:color="auto"/>
        <w:left w:val="none" w:sz="0" w:space="0" w:color="auto"/>
        <w:bottom w:val="none" w:sz="0" w:space="0" w:color="auto"/>
        <w:right w:val="none" w:sz="0" w:space="0" w:color="auto"/>
      </w:divBdr>
    </w:div>
    <w:div w:id="1875994505">
      <w:bodyDiv w:val="1"/>
      <w:marLeft w:val="0"/>
      <w:marRight w:val="0"/>
      <w:marTop w:val="0"/>
      <w:marBottom w:val="0"/>
      <w:divBdr>
        <w:top w:val="none" w:sz="0" w:space="0" w:color="auto"/>
        <w:left w:val="none" w:sz="0" w:space="0" w:color="auto"/>
        <w:bottom w:val="none" w:sz="0" w:space="0" w:color="auto"/>
        <w:right w:val="none" w:sz="0" w:space="0" w:color="auto"/>
      </w:divBdr>
    </w:div>
    <w:div w:id="1879928288">
      <w:bodyDiv w:val="1"/>
      <w:marLeft w:val="0"/>
      <w:marRight w:val="0"/>
      <w:marTop w:val="0"/>
      <w:marBottom w:val="0"/>
      <w:divBdr>
        <w:top w:val="none" w:sz="0" w:space="0" w:color="auto"/>
        <w:left w:val="none" w:sz="0" w:space="0" w:color="auto"/>
        <w:bottom w:val="none" w:sz="0" w:space="0" w:color="auto"/>
        <w:right w:val="none" w:sz="0" w:space="0" w:color="auto"/>
      </w:divBdr>
    </w:div>
    <w:div w:id="1880386689">
      <w:bodyDiv w:val="1"/>
      <w:marLeft w:val="0"/>
      <w:marRight w:val="0"/>
      <w:marTop w:val="0"/>
      <w:marBottom w:val="0"/>
      <w:divBdr>
        <w:top w:val="none" w:sz="0" w:space="0" w:color="auto"/>
        <w:left w:val="none" w:sz="0" w:space="0" w:color="auto"/>
        <w:bottom w:val="none" w:sz="0" w:space="0" w:color="auto"/>
        <w:right w:val="none" w:sz="0" w:space="0" w:color="auto"/>
      </w:divBdr>
    </w:div>
    <w:div w:id="1880632070">
      <w:bodyDiv w:val="1"/>
      <w:marLeft w:val="0"/>
      <w:marRight w:val="0"/>
      <w:marTop w:val="0"/>
      <w:marBottom w:val="0"/>
      <w:divBdr>
        <w:top w:val="none" w:sz="0" w:space="0" w:color="auto"/>
        <w:left w:val="none" w:sz="0" w:space="0" w:color="auto"/>
        <w:bottom w:val="none" w:sz="0" w:space="0" w:color="auto"/>
        <w:right w:val="none" w:sz="0" w:space="0" w:color="auto"/>
      </w:divBdr>
    </w:div>
    <w:div w:id="1884248192">
      <w:bodyDiv w:val="1"/>
      <w:marLeft w:val="0"/>
      <w:marRight w:val="0"/>
      <w:marTop w:val="0"/>
      <w:marBottom w:val="0"/>
      <w:divBdr>
        <w:top w:val="none" w:sz="0" w:space="0" w:color="auto"/>
        <w:left w:val="none" w:sz="0" w:space="0" w:color="auto"/>
        <w:bottom w:val="none" w:sz="0" w:space="0" w:color="auto"/>
        <w:right w:val="none" w:sz="0" w:space="0" w:color="auto"/>
      </w:divBdr>
    </w:div>
    <w:div w:id="1888712123">
      <w:bodyDiv w:val="1"/>
      <w:marLeft w:val="0"/>
      <w:marRight w:val="0"/>
      <w:marTop w:val="0"/>
      <w:marBottom w:val="0"/>
      <w:divBdr>
        <w:top w:val="none" w:sz="0" w:space="0" w:color="auto"/>
        <w:left w:val="none" w:sz="0" w:space="0" w:color="auto"/>
        <w:bottom w:val="none" w:sz="0" w:space="0" w:color="auto"/>
        <w:right w:val="none" w:sz="0" w:space="0" w:color="auto"/>
      </w:divBdr>
    </w:div>
    <w:div w:id="1890409813">
      <w:bodyDiv w:val="1"/>
      <w:marLeft w:val="0"/>
      <w:marRight w:val="0"/>
      <w:marTop w:val="0"/>
      <w:marBottom w:val="0"/>
      <w:divBdr>
        <w:top w:val="none" w:sz="0" w:space="0" w:color="auto"/>
        <w:left w:val="none" w:sz="0" w:space="0" w:color="auto"/>
        <w:bottom w:val="none" w:sz="0" w:space="0" w:color="auto"/>
        <w:right w:val="none" w:sz="0" w:space="0" w:color="auto"/>
      </w:divBdr>
    </w:div>
    <w:div w:id="1890917402">
      <w:bodyDiv w:val="1"/>
      <w:marLeft w:val="0"/>
      <w:marRight w:val="0"/>
      <w:marTop w:val="0"/>
      <w:marBottom w:val="0"/>
      <w:divBdr>
        <w:top w:val="none" w:sz="0" w:space="0" w:color="auto"/>
        <w:left w:val="none" w:sz="0" w:space="0" w:color="auto"/>
        <w:bottom w:val="none" w:sz="0" w:space="0" w:color="auto"/>
        <w:right w:val="none" w:sz="0" w:space="0" w:color="auto"/>
      </w:divBdr>
    </w:div>
    <w:div w:id="1890990865">
      <w:bodyDiv w:val="1"/>
      <w:marLeft w:val="0"/>
      <w:marRight w:val="0"/>
      <w:marTop w:val="0"/>
      <w:marBottom w:val="0"/>
      <w:divBdr>
        <w:top w:val="none" w:sz="0" w:space="0" w:color="auto"/>
        <w:left w:val="none" w:sz="0" w:space="0" w:color="auto"/>
        <w:bottom w:val="none" w:sz="0" w:space="0" w:color="auto"/>
        <w:right w:val="none" w:sz="0" w:space="0" w:color="auto"/>
      </w:divBdr>
    </w:div>
    <w:div w:id="1892769677">
      <w:bodyDiv w:val="1"/>
      <w:marLeft w:val="0"/>
      <w:marRight w:val="0"/>
      <w:marTop w:val="0"/>
      <w:marBottom w:val="0"/>
      <w:divBdr>
        <w:top w:val="none" w:sz="0" w:space="0" w:color="auto"/>
        <w:left w:val="none" w:sz="0" w:space="0" w:color="auto"/>
        <w:bottom w:val="none" w:sz="0" w:space="0" w:color="auto"/>
        <w:right w:val="none" w:sz="0" w:space="0" w:color="auto"/>
      </w:divBdr>
    </w:div>
    <w:div w:id="1896895603">
      <w:bodyDiv w:val="1"/>
      <w:marLeft w:val="0"/>
      <w:marRight w:val="0"/>
      <w:marTop w:val="0"/>
      <w:marBottom w:val="0"/>
      <w:divBdr>
        <w:top w:val="none" w:sz="0" w:space="0" w:color="auto"/>
        <w:left w:val="none" w:sz="0" w:space="0" w:color="auto"/>
        <w:bottom w:val="none" w:sz="0" w:space="0" w:color="auto"/>
        <w:right w:val="none" w:sz="0" w:space="0" w:color="auto"/>
      </w:divBdr>
    </w:div>
    <w:div w:id="1898935357">
      <w:bodyDiv w:val="1"/>
      <w:marLeft w:val="0"/>
      <w:marRight w:val="0"/>
      <w:marTop w:val="0"/>
      <w:marBottom w:val="0"/>
      <w:divBdr>
        <w:top w:val="none" w:sz="0" w:space="0" w:color="auto"/>
        <w:left w:val="none" w:sz="0" w:space="0" w:color="auto"/>
        <w:bottom w:val="none" w:sz="0" w:space="0" w:color="auto"/>
        <w:right w:val="none" w:sz="0" w:space="0" w:color="auto"/>
      </w:divBdr>
    </w:div>
    <w:div w:id="1901086813">
      <w:bodyDiv w:val="1"/>
      <w:marLeft w:val="0"/>
      <w:marRight w:val="0"/>
      <w:marTop w:val="0"/>
      <w:marBottom w:val="0"/>
      <w:divBdr>
        <w:top w:val="none" w:sz="0" w:space="0" w:color="auto"/>
        <w:left w:val="none" w:sz="0" w:space="0" w:color="auto"/>
        <w:bottom w:val="none" w:sz="0" w:space="0" w:color="auto"/>
        <w:right w:val="none" w:sz="0" w:space="0" w:color="auto"/>
      </w:divBdr>
    </w:div>
    <w:div w:id="1902014042">
      <w:bodyDiv w:val="1"/>
      <w:marLeft w:val="0"/>
      <w:marRight w:val="0"/>
      <w:marTop w:val="0"/>
      <w:marBottom w:val="0"/>
      <w:divBdr>
        <w:top w:val="none" w:sz="0" w:space="0" w:color="auto"/>
        <w:left w:val="none" w:sz="0" w:space="0" w:color="auto"/>
        <w:bottom w:val="none" w:sz="0" w:space="0" w:color="auto"/>
        <w:right w:val="none" w:sz="0" w:space="0" w:color="auto"/>
      </w:divBdr>
    </w:div>
    <w:div w:id="1904633197">
      <w:bodyDiv w:val="1"/>
      <w:marLeft w:val="0"/>
      <w:marRight w:val="0"/>
      <w:marTop w:val="0"/>
      <w:marBottom w:val="0"/>
      <w:divBdr>
        <w:top w:val="none" w:sz="0" w:space="0" w:color="auto"/>
        <w:left w:val="none" w:sz="0" w:space="0" w:color="auto"/>
        <w:bottom w:val="none" w:sz="0" w:space="0" w:color="auto"/>
        <w:right w:val="none" w:sz="0" w:space="0" w:color="auto"/>
      </w:divBdr>
    </w:div>
    <w:div w:id="1907646912">
      <w:bodyDiv w:val="1"/>
      <w:marLeft w:val="0"/>
      <w:marRight w:val="0"/>
      <w:marTop w:val="0"/>
      <w:marBottom w:val="0"/>
      <w:divBdr>
        <w:top w:val="none" w:sz="0" w:space="0" w:color="auto"/>
        <w:left w:val="none" w:sz="0" w:space="0" w:color="auto"/>
        <w:bottom w:val="none" w:sz="0" w:space="0" w:color="auto"/>
        <w:right w:val="none" w:sz="0" w:space="0" w:color="auto"/>
      </w:divBdr>
    </w:div>
    <w:div w:id="1911698089">
      <w:bodyDiv w:val="1"/>
      <w:marLeft w:val="0"/>
      <w:marRight w:val="0"/>
      <w:marTop w:val="0"/>
      <w:marBottom w:val="0"/>
      <w:divBdr>
        <w:top w:val="none" w:sz="0" w:space="0" w:color="auto"/>
        <w:left w:val="none" w:sz="0" w:space="0" w:color="auto"/>
        <w:bottom w:val="none" w:sz="0" w:space="0" w:color="auto"/>
        <w:right w:val="none" w:sz="0" w:space="0" w:color="auto"/>
      </w:divBdr>
    </w:div>
    <w:div w:id="1913345846">
      <w:bodyDiv w:val="1"/>
      <w:marLeft w:val="0"/>
      <w:marRight w:val="0"/>
      <w:marTop w:val="0"/>
      <w:marBottom w:val="0"/>
      <w:divBdr>
        <w:top w:val="none" w:sz="0" w:space="0" w:color="auto"/>
        <w:left w:val="none" w:sz="0" w:space="0" w:color="auto"/>
        <w:bottom w:val="none" w:sz="0" w:space="0" w:color="auto"/>
        <w:right w:val="none" w:sz="0" w:space="0" w:color="auto"/>
      </w:divBdr>
    </w:div>
    <w:div w:id="1914775482">
      <w:bodyDiv w:val="1"/>
      <w:marLeft w:val="0"/>
      <w:marRight w:val="0"/>
      <w:marTop w:val="0"/>
      <w:marBottom w:val="0"/>
      <w:divBdr>
        <w:top w:val="none" w:sz="0" w:space="0" w:color="auto"/>
        <w:left w:val="none" w:sz="0" w:space="0" w:color="auto"/>
        <w:bottom w:val="none" w:sz="0" w:space="0" w:color="auto"/>
        <w:right w:val="none" w:sz="0" w:space="0" w:color="auto"/>
      </w:divBdr>
    </w:div>
    <w:div w:id="1919440682">
      <w:bodyDiv w:val="1"/>
      <w:marLeft w:val="0"/>
      <w:marRight w:val="0"/>
      <w:marTop w:val="0"/>
      <w:marBottom w:val="0"/>
      <w:divBdr>
        <w:top w:val="none" w:sz="0" w:space="0" w:color="auto"/>
        <w:left w:val="none" w:sz="0" w:space="0" w:color="auto"/>
        <w:bottom w:val="none" w:sz="0" w:space="0" w:color="auto"/>
        <w:right w:val="none" w:sz="0" w:space="0" w:color="auto"/>
      </w:divBdr>
    </w:div>
    <w:div w:id="1923490137">
      <w:bodyDiv w:val="1"/>
      <w:marLeft w:val="0"/>
      <w:marRight w:val="0"/>
      <w:marTop w:val="0"/>
      <w:marBottom w:val="0"/>
      <w:divBdr>
        <w:top w:val="none" w:sz="0" w:space="0" w:color="auto"/>
        <w:left w:val="none" w:sz="0" w:space="0" w:color="auto"/>
        <w:bottom w:val="none" w:sz="0" w:space="0" w:color="auto"/>
        <w:right w:val="none" w:sz="0" w:space="0" w:color="auto"/>
      </w:divBdr>
    </w:div>
    <w:div w:id="1924757223">
      <w:bodyDiv w:val="1"/>
      <w:marLeft w:val="0"/>
      <w:marRight w:val="0"/>
      <w:marTop w:val="0"/>
      <w:marBottom w:val="0"/>
      <w:divBdr>
        <w:top w:val="none" w:sz="0" w:space="0" w:color="auto"/>
        <w:left w:val="none" w:sz="0" w:space="0" w:color="auto"/>
        <w:bottom w:val="none" w:sz="0" w:space="0" w:color="auto"/>
        <w:right w:val="none" w:sz="0" w:space="0" w:color="auto"/>
      </w:divBdr>
    </w:div>
    <w:div w:id="1926528744">
      <w:bodyDiv w:val="1"/>
      <w:marLeft w:val="0"/>
      <w:marRight w:val="0"/>
      <w:marTop w:val="0"/>
      <w:marBottom w:val="0"/>
      <w:divBdr>
        <w:top w:val="none" w:sz="0" w:space="0" w:color="auto"/>
        <w:left w:val="none" w:sz="0" w:space="0" w:color="auto"/>
        <w:bottom w:val="none" w:sz="0" w:space="0" w:color="auto"/>
        <w:right w:val="none" w:sz="0" w:space="0" w:color="auto"/>
      </w:divBdr>
    </w:div>
    <w:div w:id="1929656858">
      <w:bodyDiv w:val="1"/>
      <w:marLeft w:val="0"/>
      <w:marRight w:val="0"/>
      <w:marTop w:val="0"/>
      <w:marBottom w:val="0"/>
      <w:divBdr>
        <w:top w:val="none" w:sz="0" w:space="0" w:color="auto"/>
        <w:left w:val="none" w:sz="0" w:space="0" w:color="auto"/>
        <w:bottom w:val="none" w:sz="0" w:space="0" w:color="auto"/>
        <w:right w:val="none" w:sz="0" w:space="0" w:color="auto"/>
      </w:divBdr>
    </w:div>
    <w:div w:id="1934701879">
      <w:bodyDiv w:val="1"/>
      <w:marLeft w:val="0"/>
      <w:marRight w:val="0"/>
      <w:marTop w:val="0"/>
      <w:marBottom w:val="0"/>
      <w:divBdr>
        <w:top w:val="none" w:sz="0" w:space="0" w:color="auto"/>
        <w:left w:val="none" w:sz="0" w:space="0" w:color="auto"/>
        <w:bottom w:val="none" w:sz="0" w:space="0" w:color="auto"/>
        <w:right w:val="none" w:sz="0" w:space="0" w:color="auto"/>
      </w:divBdr>
    </w:div>
    <w:div w:id="1935555509">
      <w:bodyDiv w:val="1"/>
      <w:marLeft w:val="0"/>
      <w:marRight w:val="0"/>
      <w:marTop w:val="0"/>
      <w:marBottom w:val="0"/>
      <w:divBdr>
        <w:top w:val="none" w:sz="0" w:space="0" w:color="auto"/>
        <w:left w:val="none" w:sz="0" w:space="0" w:color="auto"/>
        <w:bottom w:val="none" w:sz="0" w:space="0" w:color="auto"/>
        <w:right w:val="none" w:sz="0" w:space="0" w:color="auto"/>
      </w:divBdr>
    </w:div>
    <w:div w:id="1939634351">
      <w:bodyDiv w:val="1"/>
      <w:marLeft w:val="0"/>
      <w:marRight w:val="0"/>
      <w:marTop w:val="0"/>
      <w:marBottom w:val="0"/>
      <w:divBdr>
        <w:top w:val="none" w:sz="0" w:space="0" w:color="auto"/>
        <w:left w:val="none" w:sz="0" w:space="0" w:color="auto"/>
        <w:bottom w:val="none" w:sz="0" w:space="0" w:color="auto"/>
        <w:right w:val="none" w:sz="0" w:space="0" w:color="auto"/>
      </w:divBdr>
    </w:div>
    <w:div w:id="1945109487">
      <w:bodyDiv w:val="1"/>
      <w:marLeft w:val="0"/>
      <w:marRight w:val="0"/>
      <w:marTop w:val="0"/>
      <w:marBottom w:val="0"/>
      <w:divBdr>
        <w:top w:val="none" w:sz="0" w:space="0" w:color="auto"/>
        <w:left w:val="none" w:sz="0" w:space="0" w:color="auto"/>
        <w:bottom w:val="none" w:sz="0" w:space="0" w:color="auto"/>
        <w:right w:val="none" w:sz="0" w:space="0" w:color="auto"/>
      </w:divBdr>
    </w:div>
    <w:div w:id="1947493411">
      <w:bodyDiv w:val="1"/>
      <w:marLeft w:val="0"/>
      <w:marRight w:val="0"/>
      <w:marTop w:val="0"/>
      <w:marBottom w:val="0"/>
      <w:divBdr>
        <w:top w:val="none" w:sz="0" w:space="0" w:color="auto"/>
        <w:left w:val="none" w:sz="0" w:space="0" w:color="auto"/>
        <w:bottom w:val="none" w:sz="0" w:space="0" w:color="auto"/>
        <w:right w:val="none" w:sz="0" w:space="0" w:color="auto"/>
      </w:divBdr>
    </w:div>
    <w:div w:id="1949701633">
      <w:bodyDiv w:val="1"/>
      <w:marLeft w:val="0"/>
      <w:marRight w:val="0"/>
      <w:marTop w:val="0"/>
      <w:marBottom w:val="0"/>
      <w:divBdr>
        <w:top w:val="none" w:sz="0" w:space="0" w:color="auto"/>
        <w:left w:val="none" w:sz="0" w:space="0" w:color="auto"/>
        <w:bottom w:val="none" w:sz="0" w:space="0" w:color="auto"/>
        <w:right w:val="none" w:sz="0" w:space="0" w:color="auto"/>
      </w:divBdr>
    </w:div>
    <w:div w:id="1951621105">
      <w:bodyDiv w:val="1"/>
      <w:marLeft w:val="0"/>
      <w:marRight w:val="0"/>
      <w:marTop w:val="0"/>
      <w:marBottom w:val="0"/>
      <w:divBdr>
        <w:top w:val="none" w:sz="0" w:space="0" w:color="auto"/>
        <w:left w:val="none" w:sz="0" w:space="0" w:color="auto"/>
        <w:bottom w:val="none" w:sz="0" w:space="0" w:color="auto"/>
        <w:right w:val="none" w:sz="0" w:space="0" w:color="auto"/>
      </w:divBdr>
    </w:div>
    <w:div w:id="1952204993">
      <w:bodyDiv w:val="1"/>
      <w:marLeft w:val="0"/>
      <w:marRight w:val="0"/>
      <w:marTop w:val="0"/>
      <w:marBottom w:val="0"/>
      <w:divBdr>
        <w:top w:val="none" w:sz="0" w:space="0" w:color="auto"/>
        <w:left w:val="none" w:sz="0" w:space="0" w:color="auto"/>
        <w:bottom w:val="none" w:sz="0" w:space="0" w:color="auto"/>
        <w:right w:val="none" w:sz="0" w:space="0" w:color="auto"/>
      </w:divBdr>
    </w:div>
    <w:div w:id="1952472634">
      <w:bodyDiv w:val="1"/>
      <w:marLeft w:val="0"/>
      <w:marRight w:val="0"/>
      <w:marTop w:val="0"/>
      <w:marBottom w:val="0"/>
      <w:divBdr>
        <w:top w:val="none" w:sz="0" w:space="0" w:color="auto"/>
        <w:left w:val="none" w:sz="0" w:space="0" w:color="auto"/>
        <w:bottom w:val="none" w:sz="0" w:space="0" w:color="auto"/>
        <w:right w:val="none" w:sz="0" w:space="0" w:color="auto"/>
      </w:divBdr>
    </w:div>
    <w:div w:id="1953437602">
      <w:bodyDiv w:val="1"/>
      <w:marLeft w:val="0"/>
      <w:marRight w:val="0"/>
      <w:marTop w:val="0"/>
      <w:marBottom w:val="0"/>
      <w:divBdr>
        <w:top w:val="none" w:sz="0" w:space="0" w:color="auto"/>
        <w:left w:val="none" w:sz="0" w:space="0" w:color="auto"/>
        <w:bottom w:val="none" w:sz="0" w:space="0" w:color="auto"/>
        <w:right w:val="none" w:sz="0" w:space="0" w:color="auto"/>
      </w:divBdr>
    </w:div>
    <w:div w:id="1955206851">
      <w:bodyDiv w:val="1"/>
      <w:marLeft w:val="0"/>
      <w:marRight w:val="0"/>
      <w:marTop w:val="0"/>
      <w:marBottom w:val="0"/>
      <w:divBdr>
        <w:top w:val="none" w:sz="0" w:space="0" w:color="auto"/>
        <w:left w:val="none" w:sz="0" w:space="0" w:color="auto"/>
        <w:bottom w:val="none" w:sz="0" w:space="0" w:color="auto"/>
        <w:right w:val="none" w:sz="0" w:space="0" w:color="auto"/>
      </w:divBdr>
    </w:div>
    <w:div w:id="1960797422">
      <w:bodyDiv w:val="1"/>
      <w:marLeft w:val="0"/>
      <w:marRight w:val="0"/>
      <w:marTop w:val="0"/>
      <w:marBottom w:val="0"/>
      <w:divBdr>
        <w:top w:val="none" w:sz="0" w:space="0" w:color="auto"/>
        <w:left w:val="none" w:sz="0" w:space="0" w:color="auto"/>
        <w:bottom w:val="none" w:sz="0" w:space="0" w:color="auto"/>
        <w:right w:val="none" w:sz="0" w:space="0" w:color="auto"/>
      </w:divBdr>
    </w:div>
    <w:div w:id="1963729044">
      <w:bodyDiv w:val="1"/>
      <w:marLeft w:val="0"/>
      <w:marRight w:val="0"/>
      <w:marTop w:val="0"/>
      <w:marBottom w:val="0"/>
      <w:divBdr>
        <w:top w:val="none" w:sz="0" w:space="0" w:color="auto"/>
        <w:left w:val="none" w:sz="0" w:space="0" w:color="auto"/>
        <w:bottom w:val="none" w:sz="0" w:space="0" w:color="auto"/>
        <w:right w:val="none" w:sz="0" w:space="0" w:color="auto"/>
      </w:divBdr>
    </w:div>
    <w:div w:id="1964145369">
      <w:bodyDiv w:val="1"/>
      <w:marLeft w:val="0"/>
      <w:marRight w:val="0"/>
      <w:marTop w:val="0"/>
      <w:marBottom w:val="0"/>
      <w:divBdr>
        <w:top w:val="none" w:sz="0" w:space="0" w:color="auto"/>
        <w:left w:val="none" w:sz="0" w:space="0" w:color="auto"/>
        <w:bottom w:val="none" w:sz="0" w:space="0" w:color="auto"/>
        <w:right w:val="none" w:sz="0" w:space="0" w:color="auto"/>
      </w:divBdr>
    </w:div>
    <w:div w:id="1968781487">
      <w:bodyDiv w:val="1"/>
      <w:marLeft w:val="0"/>
      <w:marRight w:val="0"/>
      <w:marTop w:val="0"/>
      <w:marBottom w:val="0"/>
      <w:divBdr>
        <w:top w:val="none" w:sz="0" w:space="0" w:color="auto"/>
        <w:left w:val="none" w:sz="0" w:space="0" w:color="auto"/>
        <w:bottom w:val="none" w:sz="0" w:space="0" w:color="auto"/>
        <w:right w:val="none" w:sz="0" w:space="0" w:color="auto"/>
      </w:divBdr>
    </w:div>
    <w:div w:id="1968925845">
      <w:bodyDiv w:val="1"/>
      <w:marLeft w:val="0"/>
      <w:marRight w:val="0"/>
      <w:marTop w:val="0"/>
      <w:marBottom w:val="0"/>
      <w:divBdr>
        <w:top w:val="none" w:sz="0" w:space="0" w:color="auto"/>
        <w:left w:val="none" w:sz="0" w:space="0" w:color="auto"/>
        <w:bottom w:val="none" w:sz="0" w:space="0" w:color="auto"/>
        <w:right w:val="none" w:sz="0" w:space="0" w:color="auto"/>
      </w:divBdr>
    </w:div>
    <w:div w:id="1970474312">
      <w:bodyDiv w:val="1"/>
      <w:marLeft w:val="0"/>
      <w:marRight w:val="0"/>
      <w:marTop w:val="0"/>
      <w:marBottom w:val="0"/>
      <w:divBdr>
        <w:top w:val="none" w:sz="0" w:space="0" w:color="auto"/>
        <w:left w:val="none" w:sz="0" w:space="0" w:color="auto"/>
        <w:bottom w:val="none" w:sz="0" w:space="0" w:color="auto"/>
        <w:right w:val="none" w:sz="0" w:space="0" w:color="auto"/>
      </w:divBdr>
    </w:div>
    <w:div w:id="1975524529">
      <w:bodyDiv w:val="1"/>
      <w:marLeft w:val="0"/>
      <w:marRight w:val="0"/>
      <w:marTop w:val="0"/>
      <w:marBottom w:val="0"/>
      <w:divBdr>
        <w:top w:val="none" w:sz="0" w:space="0" w:color="auto"/>
        <w:left w:val="none" w:sz="0" w:space="0" w:color="auto"/>
        <w:bottom w:val="none" w:sz="0" w:space="0" w:color="auto"/>
        <w:right w:val="none" w:sz="0" w:space="0" w:color="auto"/>
      </w:divBdr>
    </w:div>
    <w:div w:id="1977056362">
      <w:bodyDiv w:val="1"/>
      <w:marLeft w:val="0"/>
      <w:marRight w:val="0"/>
      <w:marTop w:val="0"/>
      <w:marBottom w:val="0"/>
      <w:divBdr>
        <w:top w:val="none" w:sz="0" w:space="0" w:color="auto"/>
        <w:left w:val="none" w:sz="0" w:space="0" w:color="auto"/>
        <w:bottom w:val="none" w:sz="0" w:space="0" w:color="auto"/>
        <w:right w:val="none" w:sz="0" w:space="0" w:color="auto"/>
      </w:divBdr>
    </w:div>
    <w:div w:id="1978796845">
      <w:bodyDiv w:val="1"/>
      <w:marLeft w:val="0"/>
      <w:marRight w:val="0"/>
      <w:marTop w:val="0"/>
      <w:marBottom w:val="0"/>
      <w:divBdr>
        <w:top w:val="none" w:sz="0" w:space="0" w:color="auto"/>
        <w:left w:val="none" w:sz="0" w:space="0" w:color="auto"/>
        <w:bottom w:val="none" w:sz="0" w:space="0" w:color="auto"/>
        <w:right w:val="none" w:sz="0" w:space="0" w:color="auto"/>
      </w:divBdr>
    </w:div>
    <w:div w:id="1978997228">
      <w:bodyDiv w:val="1"/>
      <w:marLeft w:val="0"/>
      <w:marRight w:val="0"/>
      <w:marTop w:val="0"/>
      <w:marBottom w:val="0"/>
      <w:divBdr>
        <w:top w:val="none" w:sz="0" w:space="0" w:color="auto"/>
        <w:left w:val="none" w:sz="0" w:space="0" w:color="auto"/>
        <w:bottom w:val="none" w:sz="0" w:space="0" w:color="auto"/>
        <w:right w:val="none" w:sz="0" w:space="0" w:color="auto"/>
      </w:divBdr>
    </w:div>
    <w:div w:id="1991471421">
      <w:bodyDiv w:val="1"/>
      <w:marLeft w:val="0"/>
      <w:marRight w:val="0"/>
      <w:marTop w:val="0"/>
      <w:marBottom w:val="0"/>
      <w:divBdr>
        <w:top w:val="none" w:sz="0" w:space="0" w:color="auto"/>
        <w:left w:val="none" w:sz="0" w:space="0" w:color="auto"/>
        <w:bottom w:val="none" w:sz="0" w:space="0" w:color="auto"/>
        <w:right w:val="none" w:sz="0" w:space="0" w:color="auto"/>
      </w:divBdr>
    </w:div>
    <w:div w:id="1996833791">
      <w:bodyDiv w:val="1"/>
      <w:marLeft w:val="0"/>
      <w:marRight w:val="0"/>
      <w:marTop w:val="0"/>
      <w:marBottom w:val="0"/>
      <w:divBdr>
        <w:top w:val="none" w:sz="0" w:space="0" w:color="auto"/>
        <w:left w:val="none" w:sz="0" w:space="0" w:color="auto"/>
        <w:bottom w:val="none" w:sz="0" w:space="0" w:color="auto"/>
        <w:right w:val="none" w:sz="0" w:space="0" w:color="auto"/>
      </w:divBdr>
    </w:div>
    <w:div w:id="2000495033">
      <w:bodyDiv w:val="1"/>
      <w:marLeft w:val="0"/>
      <w:marRight w:val="0"/>
      <w:marTop w:val="0"/>
      <w:marBottom w:val="0"/>
      <w:divBdr>
        <w:top w:val="none" w:sz="0" w:space="0" w:color="auto"/>
        <w:left w:val="none" w:sz="0" w:space="0" w:color="auto"/>
        <w:bottom w:val="none" w:sz="0" w:space="0" w:color="auto"/>
        <w:right w:val="none" w:sz="0" w:space="0" w:color="auto"/>
      </w:divBdr>
    </w:div>
    <w:div w:id="2001887710">
      <w:bodyDiv w:val="1"/>
      <w:marLeft w:val="0"/>
      <w:marRight w:val="0"/>
      <w:marTop w:val="0"/>
      <w:marBottom w:val="0"/>
      <w:divBdr>
        <w:top w:val="none" w:sz="0" w:space="0" w:color="auto"/>
        <w:left w:val="none" w:sz="0" w:space="0" w:color="auto"/>
        <w:bottom w:val="none" w:sz="0" w:space="0" w:color="auto"/>
        <w:right w:val="none" w:sz="0" w:space="0" w:color="auto"/>
      </w:divBdr>
    </w:div>
    <w:div w:id="2002468819">
      <w:bodyDiv w:val="1"/>
      <w:marLeft w:val="0"/>
      <w:marRight w:val="0"/>
      <w:marTop w:val="0"/>
      <w:marBottom w:val="0"/>
      <w:divBdr>
        <w:top w:val="none" w:sz="0" w:space="0" w:color="auto"/>
        <w:left w:val="none" w:sz="0" w:space="0" w:color="auto"/>
        <w:bottom w:val="none" w:sz="0" w:space="0" w:color="auto"/>
        <w:right w:val="none" w:sz="0" w:space="0" w:color="auto"/>
      </w:divBdr>
    </w:div>
    <w:div w:id="2003773532">
      <w:bodyDiv w:val="1"/>
      <w:marLeft w:val="0"/>
      <w:marRight w:val="0"/>
      <w:marTop w:val="0"/>
      <w:marBottom w:val="0"/>
      <w:divBdr>
        <w:top w:val="none" w:sz="0" w:space="0" w:color="auto"/>
        <w:left w:val="none" w:sz="0" w:space="0" w:color="auto"/>
        <w:bottom w:val="none" w:sz="0" w:space="0" w:color="auto"/>
        <w:right w:val="none" w:sz="0" w:space="0" w:color="auto"/>
      </w:divBdr>
    </w:div>
    <w:div w:id="2005694737">
      <w:bodyDiv w:val="1"/>
      <w:marLeft w:val="0"/>
      <w:marRight w:val="0"/>
      <w:marTop w:val="0"/>
      <w:marBottom w:val="0"/>
      <w:divBdr>
        <w:top w:val="none" w:sz="0" w:space="0" w:color="auto"/>
        <w:left w:val="none" w:sz="0" w:space="0" w:color="auto"/>
        <w:bottom w:val="none" w:sz="0" w:space="0" w:color="auto"/>
        <w:right w:val="none" w:sz="0" w:space="0" w:color="auto"/>
      </w:divBdr>
    </w:div>
    <w:div w:id="2012290356">
      <w:bodyDiv w:val="1"/>
      <w:marLeft w:val="0"/>
      <w:marRight w:val="0"/>
      <w:marTop w:val="0"/>
      <w:marBottom w:val="0"/>
      <w:divBdr>
        <w:top w:val="none" w:sz="0" w:space="0" w:color="auto"/>
        <w:left w:val="none" w:sz="0" w:space="0" w:color="auto"/>
        <w:bottom w:val="none" w:sz="0" w:space="0" w:color="auto"/>
        <w:right w:val="none" w:sz="0" w:space="0" w:color="auto"/>
      </w:divBdr>
    </w:div>
    <w:div w:id="2012834319">
      <w:bodyDiv w:val="1"/>
      <w:marLeft w:val="0"/>
      <w:marRight w:val="0"/>
      <w:marTop w:val="0"/>
      <w:marBottom w:val="0"/>
      <w:divBdr>
        <w:top w:val="none" w:sz="0" w:space="0" w:color="auto"/>
        <w:left w:val="none" w:sz="0" w:space="0" w:color="auto"/>
        <w:bottom w:val="none" w:sz="0" w:space="0" w:color="auto"/>
        <w:right w:val="none" w:sz="0" w:space="0" w:color="auto"/>
      </w:divBdr>
    </w:div>
    <w:div w:id="2016609487">
      <w:bodyDiv w:val="1"/>
      <w:marLeft w:val="0"/>
      <w:marRight w:val="0"/>
      <w:marTop w:val="0"/>
      <w:marBottom w:val="0"/>
      <w:divBdr>
        <w:top w:val="none" w:sz="0" w:space="0" w:color="auto"/>
        <w:left w:val="none" w:sz="0" w:space="0" w:color="auto"/>
        <w:bottom w:val="none" w:sz="0" w:space="0" w:color="auto"/>
        <w:right w:val="none" w:sz="0" w:space="0" w:color="auto"/>
      </w:divBdr>
    </w:div>
    <w:div w:id="2016882136">
      <w:bodyDiv w:val="1"/>
      <w:marLeft w:val="0"/>
      <w:marRight w:val="0"/>
      <w:marTop w:val="0"/>
      <w:marBottom w:val="0"/>
      <w:divBdr>
        <w:top w:val="none" w:sz="0" w:space="0" w:color="auto"/>
        <w:left w:val="none" w:sz="0" w:space="0" w:color="auto"/>
        <w:bottom w:val="none" w:sz="0" w:space="0" w:color="auto"/>
        <w:right w:val="none" w:sz="0" w:space="0" w:color="auto"/>
      </w:divBdr>
    </w:div>
    <w:div w:id="2016956442">
      <w:bodyDiv w:val="1"/>
      <w:marLeft w:val="0"/>
      <w:marRight w:val="0"/>
      <w:marTop w:val="0"/>
      <w:marBottom w:val="0"/>
      <w:divBdr>
        <w:top w:val="none" w:sz="0" w:space="0" w:color="auto"/>
        <w:left w:val="none" w:sz="0" w:space="0" w:color="auto"/>
        <w:bottom w:val="none" w:sz="0" w:space="0" w:color="auto"/>
        <w:right w:val="none" w:sz="0" w:space="0" w:color="auto"/>
      </w:divBdr>
    </w:div>
    <w:div w:id="2025671721">
      <w:bodyDiv w:val="1"/>
      <w:marLeft w:val="0"/>
      <w:marRight w:val="0"/>
      <w:marTop w:val="0"/>
      <w:marBottom w:val="0"/>
      <w:divBdr>
        <w:top w:val="none" w:sz="0" w:space="0" w:color="auto"/>
        <w:left w:val="none" w:sz="0" w:space="0" w:color="auto"/>
        <w:bottom w:val="none" w:sz="0" w:space="0" w:color="auto"/>
        <w:right w:val="none" w:sz="0" w:space="0" w:color="auto"/>
      </w:divBdr>
    </w:div>
    <w:div w:id="2026665606">
      <w:bodyDiv w:val="1"/>
      <w:marLeft w:val="0"/>
      <w:marRight w:val="0"/>
      <w:marTop w:val="0"/>
      <w:marBottom w:val="0"/>
      <w:divBdr>
        <w:top w:val="none" w:sz="0" w:space="0" w:color="auto"/>
        <w:left w:val="none" w:sz="0" w:space="0" w:color="auto"/>
        <w:bottom w:val="none" w:sz="0" w:space="0" w:color="auto"/>
        <w:right w:val="none" w:sz="0" w:space="0" w:color="auto"/>
      </w:divBdr>
    </w:div>
    <w:div w:id="2029092529">
      <w:bodyDiv w:val="1"/>
      <w:marLeft w:val="0"/>
      <w:marRight w:val="0"/>
      <w:marTop w:val="0"/>
      <w:marBottom w:val="0"/>
      <w:divBdr>
        <w:top w:val="none" w:sz="0" w:space="0" w:color="auto"/>
        <w:left w:val="none" w:sz="0" w:space="0" w:color="auto"/>
        <w:bottom w:val="none" w:sz="0" w:space="0" w:color="auto"/>
        <w:right w:val="none" w:sz="0" w:space="0" w:color="auto"/>
      </w:divBdr>
    </w:div>
    <w:div w:id="2032022809">
      <w:bodyDiv w:val="1"/>
      <w:marLeft w:val="0"/>
      <w:marRight w:val="0"/>
      <w:marTop w:val="0"/>
      <w:marBottom w:val="0"/>
      <w:divBdr>
        <w:top w:val="none" w:sz="0" w:space="0" w:color="auto"/>
        <w:left w:val="none" w:sz="0" w:space="0" w:color="auto"/>
        <w:bottom w:val="none" w:sz="0" w:space="0" w:color="auto"/>
        <w:right w:val="none" w:sz="0" w:space="0" w:color="auto"/>
      </w:divBdr>
    </w:div>
    <w:div w:id="2038119922">
      <w:bodyDiv w:val="1"/>
      <w:marLeft w:val="0"/>
      <w:marRight w:val="0"/>
      <w:marTop w:val="0"/>
      <w:marBottom w:val="0"/>
      <w:divBdr>
        <w:top w:val="none" w:sz="0" w:space="0" w:color="auto"/>
        <w:left w:val="none" w:sz="0" w:space="0" w:color="auto"/>
        <w:bottom w:val="none" w:sz="0" w:space="0" w:color="auto"/>
        <w:right w:val="none" w:sz="0" w:space="0" w:color="auto"/>
      </w:divBdr>
    </w:div>
    <w:div w:id="2039114363">
      <w:bodyDiv w:val="1"/>
      <w:marLeft w:val="0"/>
      <w:marRight w:val="0"/>
      <w:marTop w:val="0"/>
      <w:marBottom w:val="0"/>
      <w:divBdr>
        <w:top w:val="none" w:sz="0" w:space="0" w:color="auto"/>
        <w:left w:val="none" w:sz="0" w:space="0" w:color="auto"/>
        <w:bottom w:val="none" w:sz="0" w:space="0" w:color="auto"/>
        <w:right w:val="none" w:sz="0" w:space="0" w:color="auto"/>
      </w:divBdr>
    </w:div>
    <w:div w:id="2039893650">
      <w:bodyDiv w:val="1"/>
      <w:marLeft w:val="0"/>
      <w:marRight w:val="0"/>
      <w:marTop w:val="0"/>
      <w:marBottom w:val="0"/>
      <w:divBdr>
        <w:top w:val="none" w:sz="0" w:space="0" w:color="auto"/>
        <w:left w:val="none" w:sz="0" w:space="0" w:color="auto"/>
        <w:bottom w:val="none" w:sz="0" w:space="0" w:color="auto"/>
        <w:right w:val="none" w:sz="0" w:space="0" w:color="auto"/>
      </w:divBdr>
    </w:div>
    <w:div w:id="2042049720">
      <w:bodyDiv w:val="1"/>
      <w:marLeft w:val="0"/>
      <w:marRight w:val="0"/>
      <w:marTop w:val="0"/>
      <w:marBottom w:val="0"/>
      <w:divBdr>
        <w:top w:val="none" w:sz="0" w:space="0" w:color="auto"/>
        <w:left w:val="none" w:sz="0" w:space="0" w:color="auto"/>
        <w:bottom w:val="none" w:sz="0" w:space="0" w:color="auto"/>
        <w:right w:val="none" w:sz="0" w:space="0" w:color="auto"/>
      </w:divBdr>
    </w:div>
    <w:div w:id="2044011494">
      <w:bodyDiv w:val="1"/>
      <w:marLeft w:val="0"/>
      <w:marRight w:val="0"/>
      <w:marTop w:val="0"/>
      <w:marBottom w:val="0"/>
      <w:divBdr>
        <w:top w:val="none" w:sz="0" w:space="0" w:color="auto"/>
        <w:left w:val="none" w:sz="0" w:space="0" w:color="auto"/>
        <w:bottom w:val="none" w:sz="0" w:space="0" w:color="auto"/>
        <w:right w:val="none" w:sz="0" w:space="0" w:color="auto"/>
      </w:divBdr>
    </w:div>
    <w:div w:id="2049597901">
      <w:bodyDiv w:val="1"/>
      <w:marLeft w:val="0"/>
      <w:marRight w:val="0"/>
      <w:marTop w:val="0"/>
      <w:marBottom w:val="0"/>
      <w:divBdr>
        <w:top w:val="none" w:sz="0" w:space="0" w:color="auto"/>
        <w:left w:val="none" w:sz="0" w:space="0" w:color="auto"/>
        <w:bottom w:val="none" w:sz="0" w:space="0" w:color="auto"/>
        <w:right w:val="none" w:sz="0" w:space="0" w:color="auto"/>
      </w:divBdr>
    </w:div>
    <w:div w:id="2055157766">
      <w:bodyDiv w:val="1"/>
      <w:marLeft w:val="0"/>
      <w:marRight w:val="0"/>
      <w:marTop w:val="0"/>
      <w:marBottom w:val="0"/>
      <w:divBdr>
        <w:top w:val="none" w:sz="0" w:space="0" w:color="auto"/>
        <w:left w:val="none" w:sz="0" w:space="0" w:color="auto"/>
        <w:bottom w:val="none" w:sz="0" w:space="0" w:color="auto"/>
        <w:right w:val="none" w:sz="0" w:space="0" w:color="auto"/>
      </w:divBdr>
    </w:div>
    <w:div w:id="2059084744">
      <w:bodyDiv w:val="1"/>
      <w:marLeft w:val="0"/>
      <w:marRight w:val="0"/>
      <w:marTop w:val="0"/>
      <w:marBottom w:val="0"/>
      <w:divBdr>
        <w:top w:val="none" w:sz="0" w:space="0" w:color="auto"/>
        <w:left w:val="none" w:sz="0" w:space="0" w:color="auto"/>
        <w:bottom w:val="none" w:sz="0" w:space="0" w:color="auto"/>
        <w:right w:val="none" w:sz="0" w:space="0" w:color="auto"/>
      </w:divBdr>
    </w:div>
    <w:div w:id="2060012822">
      <w:bodyDiv w:val="1"/>
      <w:marLeft w:val="0"/>
      <w:marRight w:val="0"/>
      <w:marTop w:val="0"/>
      <w:marBottom w:val="0"/>
      <w:divBdr>
        <w:top w:val="none" w:sz="0" w:space="0" w:color="auto"/>
        <w:left w:val="none" w:sz="0" w:space="0" w:color="auto"/>
        <w:bottom w:val="none" w:sz="0" w:space="0" w:color="auto"/>
        <w:right w:val="none" w:sz="0" w:space="0" w:color="auto"/>
      </w:divBdr>
    </w:div>
    <w:div w:id="2068020185">
      <w:bodyDiv w:val="1"/>
      <w:marLeft w:val="0"/>
      <w:marRight w:val="0"/>
      <w:marTop w:val="0"/>
      <w:marBottom w:val="0"/>
      <w:divBdr>
        <w:top w:val="none" w:sz="0" w:space="0" w:color="auto"/>
        <w:left w:val="none" w:sz="0" w:space="0" w:color="auto"/>
        <w:bottom w:val="none" w:sz="0" w:space="0" w:color="auto"/>
        <w:right w:val="none" w:sz="0" w:space="0" w:color="auto"/>
      </w:divBdr>
    </w:div>
    <w:div w:id="2069839177">
      <w:bodyDiv w:val="1"/>
      <w:marLeft w:val="0"/>
      <w:marRight w:val="0"/>
      <w:marTop w:val="0"/>
      <w:marBottom w:val="0"/>
      <w:divBdr>
        <w:top w:val="none" w:sz="0" w:space="0" w:color="auto"/>
        <w:left w:val="none" w:sz="0" w:space="0" w:color="auto"/>
        <w:bottom w:val="none" w:sz="0" w:space="0" w:color="auto"/>
        <w:right w:val="none" w:sz="0" w:space="0" w:color="auto"/>
      </w:divBdr>
    </w:div>
    <w:div w:id="2073582231">
      <w:bodyDiv w:val="1"/>
      <w:marLeft w:val="0"/>
      <w:marRight w:val="0"/>
      <w:marTop w:val="0"/>
      <w:marBottom w:val="0"/>
      <w:divBdr>
        <w:top w:val="none" w:sz="0" w:space="0" w:color="auto"/>
        <w:left w:val="none" w:sz="0" w:space="0" w:color="auto"/>
        <w:bottom w:val="none" w:sz="0" w:space="0" w:color="auto"/>
        <w:right w:val="none" w:sz="0" w:space="0" w:color="auto"/>
      </w:divBdr>
    </w:div>
    <w:div w:id="2075203408">
      <w:bodyDiv w:val="1"/>
      <w:marLeft w:val="0"/>
      <w:marRight w:val="0"/>
      <w:marTop w:val="0"/>
      <w:marBottom w:val="0"/>
      <w:divBdr>
        <w:top w:val="none" w:sz="0" w:space="0" w:color="auto"/>
        <w:left w:val="none" w:sz="0" w:space="0" w:color="auto"/>
        <w:bottom w:val="none" w:sz="0" w:space="0" w:color="auto"/>
        <w:right w:val="none" w:sz="0" w:space="0" w:color="auto"/>
      </w:divBdr>
    </w:div>
    <w:div w:id="2076708383">
      <w:bodyDiv w:val="1"/>
      <w:marLeft w:val="0"/>
      <w:marRight w:val="0"/>
      <w:marTop w:val="0"/>
      <w:marBottom w:val="0"/>
      <w:divBdr>
        <w:top w:val="none" w:sz="0" w:space="0" w:color="auto"/>
        <w:left w:val="none" w:sz="0" w:space="0" w:color="auto"/>
        <w:bottom w:val="none" w:sz="0" w:space="0" w:color="auto"/>
        <w:right w:val="none" w:sz="0" w:space="0" w:color="auto"/>
      </w:divBdr>
    </w:div>
    <w:div w:id="2079015186">
      <w:bodyDiv w:val="1"/>
      <w:marLeft w:val="0"/>
      <w:marRight w:val="0"/>
      <w:marTop w:val="0"/>
      <w:marBottom w:val="0"/>
      <w:divBdr>
        <w:top w:val="none" w:sz="0" w:space="0" w:color="auto"/>
        <w:left w:val="none" w:sz="0" w:space="0" w:color="auto"/>
        <w:bottom w:val="none" w:sz="0" w:space="0" w:color="auto"/>
        <w:right w:val="none" w:sz="0" w:space="0" w:color="auto"/>
      </w:divBdr>
    </w:div>
    <w:div w:id="2079400942">
      <w:bodyDiv w:val="1"/>
      <w:marLeft w:val="0"/>
      <w:marRight w:val="0"/>
      <w:marTop w:val="0"/>
      <w:marBottom w:val="0"/>
      <w:divBdr>
        <w:top w:val="none" w:sz="0" w:space="0" w:color="auto"/>
        <w:left w:val="none" w:sz="0" w:space="0" w:color="auto"/>
        <w:bottom w:val="none" w:sz="0" w:space="0" w:color="auto"/>
        <w:right w:val="none" w:sz="0" w:space="0" w:color="auto"/>
      </w:divBdr>
    </w:div>
    <w:div w:id="2079859590">
      <w:bodyDiv w:val="1"/>
      <w:marLeft w:val="0"/>
      <w:marRight w:val="0"/>
      <w:marTop w:val="0"/>
      <w:marBottom w:val="0"/>
      <w:divBdr>
        <w:top w:val="none" w:sz="0" w:space="0" w:color="auto"/>
        <w:left w:val="none" w:sz="0" w:space="0" w:color="auto"/>
        <w:bottom w:val="none" w:sz="0" w:space="0" w:color="auto"/>
        <w:right w:val="none" w:sz="0" w:space="0" w:color="auto"/>
      </w:divBdr>
    </w:div>
    <w:div w:id="2080249345">
      <w:bodyDiv w:val="1"/>
      <w:marLeft w:val="0"/>
      <w:marRight w:val="0"/>
      <w:marTop w:val="0"/>
      <w:marBottom w:val="0"/>
      <w:divBdr>
        <w:top w:val="none" w:sz="0" w:space="0" w:color="auto"/>
        <w:left w:val="none" w:sz="0" w:space="0" w:color="auto"/>
        <w:bottom w:val="none" w:sz="0" w:space="0" w:color="auto"/>
        <w:right w:val="none" w:sz="0" w:space="0" w:color="auto"/>
      </w:divBdr>
    </w:div>
    <w:div w:id="2084375947">
      <w:bodyDiv w:val="1"/>
      <w:marLeft w:val="0"/>
      <w:marRight w:val="0"/>
      <w:marTop w:val="0"/>
      <w:marBottom w:val="0"/>
      <w:divBdr>
        <w:top w:val="none" w:sz="0" w:space="0" w:color="auto"/>
        <w:left w:val="none" w:sz="0" w:space="0" w:color="auto"/>
        <w:bottom w:val="none" w:sz="0" w:space="0" w:color="auto"/>
        <w:right w:val="none" w:sz="0" w:space="0" w:color="auto"/>
      </w:divBdr>
    </w:div>
    <w:div w:id="2085102648">
      <w:bodyDiv w:val="1"/>
      <w:marLeft w:val="0"/>
      <w:marRight w:val="0"/>
      <w:marTop w:val="0"/>
      <w:marBottom w:val="0"/>
      <w:divBdr>
        <w:top w:val="none" w:sz="0" w:space="0" w:color="auto"/>
        <w:left w:val="none" w:sz="0" w:space="0" w:color="auto"/>
        <w:bottom w:val="none" w:sz="0" w:space="0" w:color="auto"/>
        <w:right w:val="none" w:sz="0" w:space="0" w:color="auto"/>
      </w:divBdr>
    </w:div>
    <w:div w:id="2086798166">
      <w:bodyDiv w:val="1"/>
      <w:marLeft w:val="0"/>
      <w:marRight w:val="0"/>
      <w:marTop w:val="0"/>
      <w:marBottom w:val="0"/>
      <w:divBdr>
        <w:top w:val="none" w:sz="0" w:space="0" w:color="auto"/>
        <w:left w:val="none" w:sz="0" w:space="0" w:color="auto"/>
        <w:bottom w:val="none" w:sz="0" w:space="0" w:color="auto"/>
        <w:right w:val="none" w:sz="0" w:space="0" w:color="auto"/>
      </w:divBdr>
    </w:div>
    <w:div w:id="2092970331">
      <w:bodyDiv w:val="1"/>
      <w:marLeft w:val="0"/>
      <w:marRight w:val="0"/>
      <w:marTop w:val="0"/>
      <w:marBottom w:val="0"/>
      <w:divBdr>
        <w:top w:val="none" w:sz="0" w:space="0" w:color="auto"/>
        <w:left w:val="none" w:sz="0" w:space="0" w:color="auto"/>
        <w:bottom w:val="none" w:sz="0" w:space="0" w:color="auto"/>
        <w:right w:val="none" w:sz="0" w:space="0" w:color="auto"/>
      </w:divBdr>
    </w:div>
    <w:div w:id="2095130543">
      <w:bodyDiv w:val="1"/>
      <w:marLeft w:val="0"/>
      <w:marRight w:val="0"/>
      <w:marTop w:val="0"/>
      <w:marBottom w:val="0"/>
      <w:divBdr>
        <w:top w:val="none" w:sz="0" w:space="0" w:color="auto"/>
        <w:left w:val="none" w:sz="0" w:space="0" w:color="auto"/>
        <w:bottom w:val="none" w:sz="0" w:space="0" w:color="auto"/>
        <w:right w:val="none" w:sz="0" w:space="0" w:color="auto"/>
      </w:divBdr>
    </w:div>
    <w:div w:id="2103449970">
      <w:bodyDiv w:val="1"/>
      <w:marLeft w:val="0"/>
      <w:marRight w:val="0"/>
      <w:marTop w:val="0"/>
      <w:marBottom w:val="0"/>
      <w:divBdr>
        <w:top w:val="none" w:sz="0" w:space="0" w:color="auto"/>
        <w:left w:val="none" w:sz="0" w:space="0" w:color="auto"/>
        <w:bottom w:val="none" w:sz="0" w:space="0" w:color="auto"/>
        <w:right w:val="none" w:sz="0" w:space="0" w:color="auto"/>
      </w:divBdr>
    </w:div>
    <w:div w:id="2108230225">
      <w:bodyDiv w:val="1"/>
      <w:marLeft w:val="0"/>
      <w:marRight w:val="0"/>
      <w:marTop w:val="0"/>
      <w:marBottom w:val="0"/>
      <w:divBdr>
        <w:top w:val="none" w:sz="0" w:space="0" w:color="auto"/>
        <w:left w:val="none" w:sz="0" w:space="0" w:color="auto"/>
        <w:bottom w:val="none" w:sz="0" w:space="0" w:color="auto"/>
        <w:right w:val="none" w:sz="0" w:space="0" w:color="auto"/>
      </w:divBdr>
    </w:div>
    <w:div w:id="2112356765">
      <w:bodyDiv w:val="1"/>
      <w:marLeft w:val="0"/>
      <w:marRight w:val="0"/>
      <w:marTop w:val="0"/>
      <w:marBottom w:val="0"/>
      <w:divBdr>
        <w:top w:val="none" w:sz="0" w:space="0" w:color="auto"/>
        <w:left w:val="none" w:sz="0" w:space="0" w:color="auto"/>
        <w:bottom w:val="none" w:sz="0" w:space="0" w:color="auto"/>
        <w:right w:val="none" w:sz="0" w:space="0" w:color="auto"/>
      </w:divBdr>
    </w:div>
    <w:div w:id="2121022853">
      <w:bodyDiv w:val="1"/>
      <w:marLeft w:val="0"/>
      <w:marRight w:val="0"/>
      <w:marTop w:val="0"/>
      <w:marBottom w:val="0"/>
      <w:divBdr>
        <w:top w:val="none" w:sz="0" w:space="0" w:color="auto"/>
        <w:left w:val="none" w:sz="0" w:space="0" w:color="auto"/>
        <w:bottom w:val="none" w:sz="0" w:space="0" w:color="auto"/>
        <w:right w:val="none" w:sz="0" w:space="0" w:color="auto"/>
      </w:divBdr>
    </w:div>
    <w:div w:id="2125230480">
      <w:bodyDiv w:val="1"/>
      <w:marLeft w:val="0"/>
      <w:marRight w:val="0"/>
      <w:marTop w:val="0"/>
      <w:marBottom w:val="0"/>
      <w:divBdr>
        <w:top w:val="none" w:sz="0" w:space="0" w:color="auto"/>
        <w:left w:val="none" w:sz="0" w:space="0" w:color="auto"/>
        <w:bottom w:val="none" w:sz="0" w:space="0" w:color="auto"/>
        <w:right w:val="none" w:sz="0" w:space="0" w:color="auto"/>
      </w:divBdr>
    </w:div>
    <w:div w:id="2125880924">
      <w:bodyDiv w:val="1"/>
      <w:marLeft w:val="0"/>
      <w:marRight w:val="0"/>
      <w:marTop w:val="0"/>
      <w:marBottom w:val="0"/>
      <w:divBdr>
        <w:top w:val="none" w:sz="0" w:space="0" w:color="auto"/>
        <w:left w:val="none" w:sz="0" w:space="0" w:color="auto"/>
        <w:bottom w:val="none" w:sz="0" w:space="0" w:color="auto"/>
        <w:right w:val="none" w:sz="0" w:space="0" w:color="auto"/>
      </w:divBdr>
    </w:div>
    <w:div w:id="2130850911">
      <w:bodyDiv w:val="1"/>
      <w:marLeft w:val="0"/>
      <w:marRight w:val="0"/>
      <w:marTop w:val="0"/>
      <w:marBottom w:val="0"/>
      <w:divBdr>
        <w:top w:val="none" w:sz="0" w:space="0" w:color="auto"/>
        <w:left w:val="none" w:sz="0" w:space="0" w:color="auto"/>
        <w:bottom w:val="none" w:sz="0" w:space="0" w:color="auto"/>
        <w:right w:val="none" w:sz="0" w:space="0" w:color="auto"/>
      </w:divBdr>
    </w:div>
    <w:div w:id="2132824159">
      <w:bodyDiv w:val="1"/>
      <w:marLeft w:val="0"/>
      <w:marRight w:val="0"/>
      <w:marTop w:val="0"/>
      <w:marBottom w:val="0"/>
      <w:divBdr>
        <w:top w:val="none" w:sz="0" w:space="0" w:color="auto"/>
        <w:left w:val="none" w:sz="0" w:space="0" w:color="auto"/>
        <w:bottom w:val="none" w:sz="0" w:space="0" w:color="auto"/>
        <w:right w:val="none" w:sz="0" w:space="0" w:color="auto"/>
      </w:divBdr>
    </w:div>
    <w:div w:id="2136824290">
      <w:bodyDiv w:val="1"/>
      <w:marLeft w:val="0"/>
      <w:marRight w:val="0"/>
      <w:marTop w:val="0"/>
      <w:marBottom w:val="0"/>
      <w:divBdr>
        <w:top w:val="none" w:sz="0" w:space="0" w:color="auto"/>
        <w:left w:val="none" w:sz="0" w:space="0" w:color="auto"/>
        <w:bottom w:val="none" w:sz="0" w:space="0" w:color="auto"/>
        <w:right w:val="none" w:sz="0" w:space="0" w:color="auto"/>
      </w:divBdr>
    </w:div>
    <w:div w:id="2138523874">
      <w:bodyDiv w:val="1"/>
      <w:marLeft w:val="0"/>
      <w:marRight w:val="0"/>
      <w:marTop w:val="0"/>
      <w:marBottom w:val="0"/>
      <w:divBdr>
        <w:top w:val="none" w:sz="0" w:space="0" w:color="auto"/>
        <w:left w:val="none" w:sz="0" w:space="0" w:color="auto"/>
        <w:bottom w:val="none" w:sz="0" w:space="0" w:color="auto"/>
        <w:right w:val="none" w:sz="0" w:space="0" w:color="auto"/>
      </w:divBdr>
    </w:div>
    <w:div w:id="2142266947">
      <w:bodyDiv w:val="1"/>
      <w:marLeft w:val="0"/>
      <w:marRight w:val="0"/>
      <w:marTop w:val="0"/>
      <w:marBottom w:val="0"/>
      <w:divBdr>
        <w:top w:val="none" w:sz="0" w:space="0" w:color="auto"/>
        <w:left w:val="none" w:sz="0" w:space="0" w:color="auto"/>
        <w:bottom w:val="none" w:sz="0" w:space="0" w:color="auto"/>
        <w:right w:val="none" w:sz="0" w:space="0" w:color="auto"/>
      </w:divBdr>
    </w:div>
    <w:div w:id="2142650920">
      <w:bodyDiv w:val="1"/>
      <w:marLeft w:val="0"/>
      <w:marRight w:val="0"/>
      <w:marTop w:val="0"/>
      <w:marBottom w:val="0"/>
      <w:divBdr>
        <w:top w:val="none" w:sz="0" w:space="0" w:color="auto"/>
        <w:left w:val="none" w:sz="0" w:space="0" w:color="auto"/>
        <w:bottom w:val="none" w:sz="0" w:space="0" w:color="auto"/>
        <w:right w:val="none" w:sz="0" w:space="0" w:color="auto"/>
      </w:divBdr>
    </w:div>
    <w:div w:id="2142727336">
      <w:bodyDiv w:val="1"/>
      <w:marLeft w:val="0"/>
      <w:marRight w:val="0"/>
      <w:marTop w:val="0"/>
      <w:marBottom w:val="0"/>
      <w:divBdr>
        <w:top w:val="none" w:sz="0" w:space="0" w:color="auto"/>
        <w:left w:val="none" w:sz="0" w:space="0" w:color="auto"/>
        <w:bottom w:val="none" w:sz="0" w:space="0" w:color="auto"/>
        <w:right w:val="none" w:sz="0" w:space="0" w:color="auto"/>
      </w:divBdr>
    </w:div>
    <w:div w:id="2144498501">
      <w:bodyDiv w:val="1"/>
      <w:marLeft w:val="0"/>
      <w:marRight w:val="0"/>
      <w:marTop w:val="0"/>
      <w:marBottom w:val="0"/>
      <w:divBdr>
        <w:top w:val="none" w:sz="0" w:space="0" w:color="auto"/>
        <w:left w:val="none" w:sz="0" w:space="0" w:color="auto"/>
        <w:bottom w:val="none" w:sz="0" w:space="0" w:color="auto"/>
        <w:right w:val="none" w:sz="0" w:space="0" w:color="auto"/>
      </w:divBdr>
    </w:div>
    <w:div w:id="2145460861">
      <w:bodyDiv w:val="1"/>
      <w:marLeft w:val="0"/>
      <w:marRight w:val="0"/>
      <w:marTop w:val="0"/>
      <w:marBottom w:val="0"/>
      <w:divBdr>
        <w:top w:val="none" w:sz="0" w:space="0" w:color="auto"/>
        <w:left w:val="none" w:sz="0" w:space="0" w:color="auto"/>
        <w:bottom w:val="none" w:sz="0" w:space="0" w:color="auto"/>
        <w:right w:val="none" w:sz="0" w:space="0" w:color="auto"/>
      </w:divBdr>
    </w:div>
    <w:div w:id="214607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893035-EB5E-47A2-A46A-D038C202B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81</Pages>
  <Words>16932</Words>
  <Characters>96518</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Вестник муниципального образования «Уемское»                                                                        № 7 от 27 июня 2016 года</vt:lpstr>
    </vt:vector>
  </TitlesOfParts>
  <Company/>
  <LinksUpToDate>false</LinksUpToDate>
  <CharactersWithSpaces>113224</CharactersWithSpaces>
  <SharedDoc>false</SharedDoc>
  <HLinks>
    <vt:vector size="84" baseType="variant">
      <vt:variant>
        <vt:i4>3866672</vt:i4>
      </vt:variant>
      <vt:variant>
        <vt:i4>39</vt:i4>
      </vt:variant>
      <vt:variant>
        <vt:i4>0</vt:i4>
      </vt:variant>
      <vt:variant>
        <vt:i4>5</vt:i4>
      </vt:variant>
      <vt:variant>
        <vt:lpwstr>../../../../../../content/act/f5a72d54-6448-45dc-8740-191f2697324c.doc</vt:lpwstr>
      </vt:variant>
      <vt:variant>
        <vt:lpwstr/>
      </vt:variant>
      <vt:variant>
        <vt:i4>5373954</vt:i4>
      </vt:variant>
      <vt:variant>
        <vt:i4>36</vt:i4>
      </vt:variant>
      <vt:variant>
        <vt:i4>0</vt:i4>
      </vt:variant>
      <vt:variant>
        <vt:i4>5</vt:i4>
      </vt:variant>
      <vt:variant>
        <vt:lpwstr/>
      </vt:variant>
      <vt:variant>
        <vt:lpwstr>Par34</vt:lpwstr>
      </vt:variant>
      <vt:variant>
        <vt:i4>2752563</vt:i4>
      </vt:variant>
      <vt:variant>
        <vt:i4>33</vt:i4>
      </vt:variant>
      <vt:variant>
        <vt:i4>0</vt:i4>
      </vt:variant>
      <vt:variant>
        <vt:i4>5</vt:i4>
      </vt:variant>
      <vt:variant>
        <vt:lpwstr>consultantplus://offline/ref=BC75C4CA431402A848DE66F4BDCDBA430DEA863DC6045F9BD3D8E7C58A2A032CDE84CE3C4FC908D8o32BE</vt:lpwstr>
      </vt:variant>
      <vt:variant>
        <vt:lpwstr/>
      </vt:variant>
      <vt:variant>
        <vt:i4>5636098</vt:i4>
      </vt:variant>
      <vt:variant>
        <vt:i4>30</vt:i4>
      </vt:variant>
      <vt:variant>
        <vt:i4>0</vt:i4>
      </vt:variant>
      <vt:variant>
        <vt:i4>5</vt:i4>
      </vt:variant>
      <vt:variant>
        <vt:lpwstr>consultantplus://offline/ref=4F2AFCA56035513BBE8F4E89C011232239A50FB786000A3B84C2B4E82424833CF83982DCACD8C1yE0FN</vt:lpwstr>
      </vt:variant>
      <vt:variant>
        <vt:lpwstr/>
      </vt:variant>
      <vt:variant>
        <vt:i4>5963865</vt:i4>
      </vt:variant>
      <vt:variant>
        <vt:i4>27</vt:i4>
      </vt:variant>
      <vt:variant>
        <vt:i4>0</vt:i4>
      </vt:variant>
      <vt:variant>
        <vt:i4>5</vt:i4>
      </vt:variant>
      <vt:variant>
        <vt:lpwstr>consultantplus://offline/ref=0D30D8D520EF96F28AB5810114E310DA6699BA405A782EDFD08582B156FC4FB0E849E8270F6759s0AFN</vt:lpwstr>
      </vt:variant>
      <vt:variant>
        <vt:lpwstr/>
      </vt:variant>
      <vt:variant>
        <vt:i4>5373954</vt:i4>
      </vt:variant>
      <vt:variant>
        <vt:i4>24</vt:i4>
      </vt:variant>
      <vt:variant>
        <vt:i4>0</vt:i4>
      </vt:variant>
      <vt:variant>
        <vt:i4>5</vt:i4>
      </vt:variant>
      <vt:variant>
        <vt:lpwstr/>
      </vt:variant>
      <vt:variant>
        <vt:lpwstr>Par34</vt:lpwstr>
      </vt:variant>
      <vt:variant>
        <vt:i4>5373954</vt:i4>
      </vt:variant>
      <vt:variant>
        <vt:i4>21</vt:i4>
      </vt:variant>
      <vt:variant>
        <vt:i4>0</vt:i4>
      </vt:variant>
      <vt:variant>
        <vt:i4>5</vt:i4>
      </vt:variant>
      <vt:variant>
        <vt:lpwstr/>
      </vt:variant>
      <vt:variant>
        <vt:lpwstr>Par34</vt:lpwstr>
      </vt:variant>
      <vt:variant>
        <vt:i4>5373954</vt:i4>
      </vt:variant>
      <vt:variant>
        <vt:i4>18</vt:i4>
      </vt:variant>
      <vt:variant>
        <vt:i4>0</vt:i4>
      </vt:variant>
      <vt:variant>
        <vt:i4>5</vt:i4>
      </vt:variant>
      <vt:variant>
        <vt:lpwstr/>
      </vt:variant>
      <vt:variant>
        <vt:lpwstr>Par34</vt:lpwstr>
      </vt:variant>
      <vt:variant>
        <vt:i4>3932216</vt:i4>
      </vt:variant>
      <vt:variant>
        <vt:i4>15</vt:i4>
      </vt:variant>
      <vt:variant>
        <vt:i4>0</vt:i4>
      </vt:variant>
      <vt:variant>
        <vt:i4>5</vt:i4>
      </vt:variant>
      <vt:variant>
        <vt:lpwstr>consultantplus://offline/ref=61344958C456B2206499B03577723C951A75ED2F6F0EA0E26D7E70EE2B9E8249268A0A1C993A5747B680oDVFJ</vt:lpwstr>
      </vt:variant>
      <vt:variant>
        <vt:lpwstr/>
      </vt:variant>
      <vt:variant>
        <vt:i4>6291506</vt:i4>
      </vt:variant>
      <vt:variant>
        <vt:i4>12</vt:i4>
      </vt:variant>
      <vt:variant>
        <vt:i4>0</vt:i4>
      </vt:variant>
      <vt:variant>
        <vt:i4>5</vt:i4>
      </vt:variant>
      <vt:variant>
        <vt:lpwstr>consultantplus://offline/ref=61344958C456B2206499AE38611E61991F78B5236208A8BD3A7C21BB259B8A196E9A4459943B5341oBV4J</vt:lpwstr>
      </vt:variant>
      <vt:variant>
        <vt:lpwstr/>
      </vt:variant>
      <vt:variant>
        <vt:i4>5373954</vt:i4>
      </vt:variant>
      <vt:variant>
        <vt:i4>9</vt:i4>
      </vt:variant>
      <vt:variant>
        <vt:i4>0</vt:i4>
      </vt:variant>
      <vt:variant>
        <vt:i4>5</vt:i4>
      </vt:variant>
      <vt:variant>
        <vt:lpwstr/>
      </vt:variant>
      <vt:variant>
        <vt:lpwstr>Par34</vt:lpwstr>
      </vt:variant>
      <vt:variant>
        <vt:i4>3932216</vt:i4>
      </vt:variant>
      <vt:variant>
        <vt:i4>6</vt:i4>
      </vt:variant>
      <vt:variant>
        <vt:i4>0</vt:i4>
      </vt:variant>
      <vt:variant>
        <vt:i4>5</vt:i4>
      </vt:variant>
      <vt:variant>
        <vt:lpwstr>consultantplus://offline/ref=61344958C456B2206499B03577723C951A75ED2F6F0EA0E26D7E70EE2B9E8249268A0A1C993A5747B680oDVFJ</vt:lpwstr>
      </vt:variant>
      <vt:variant>
        <vt:lpwstr/>
      </vt:variant>
      <vt:variant>
        <vt:i4>6291506</vt:i4>
      </vt:variant>
      <vt:variant>
        <vt:i4>3</vt:i4>
      </vt:variant>
      <vt:variant>
        <vt:i4>0</vt:i4>
      </vt:variant>
      <vt:variant>
        <vt:i4>5</vt:i4>
      </vt:variant>
      <vt:variant>
        <vt:lpwstr>consultantplus://offline/ref=61344958C456B2206499AE38611E61991F78B5236208A8BD3A7C21BB259B8A196E9A4459943B5341oBV4J</vt:lpwstr>
      </vt:variant>
      <vt:variant>
        <vt:lpwstr/>
      </vt:variant>
      <vt:variant>
        <vt:i4>4653136</vt:i4>
      </vt:variant>
      <vt:variant>
        <vt:i4>0</vt:i4>
      </vt:variant>
      <vt:variant>
        <vt:i4>0</vt:i4>
      </vt:variant>
      <vt:variant>
        <vt:i4>5</vt:i4>
      </vt:variant>
      <vt:variant>
        <vt:lpwstr>consultantplus://offline/ref=C3CC63ABEBD130A7D3A3247B335D95F6A3647E523830B97B317ACB0DEFAEFADCAFFFF4521F7EAB547F50F3n0s4P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Вестник муниципального образования «Уемское»                                                                        № 7 от 27 июня 2016 года</dc:title>
  <dc:creator>Мария</dc:creator>
  <cp:lastModifiedBy>Елена Мюльбейер</cp:lastModifiedBy>
  <cp:revision>4</cp:revision>
  <cp:lastPrinted>2020-11-18T07:06:00Z</cp:lastPrinted>
  <dcterms:created xsi:type="dcterms:W3CDTF">2020-11-18T07:18:00Z</dcterms:created>
  <dcterms:modified xsi:type="dcterms:W3CDTF">2020-11-18T07:35:00Z</dcterms:modified>
</cp:coreProperties>
</file>