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62" w:rsidRPr="00FF0E3B" w:rsidRDefault="00BF1A62" w:rsidP="00BF1A62">
      <w:pPr>
        <w:pStyle w:val="a6"/>
        <w:jc w:val="center"/>
        <w:rPr>
          <w:rFonts w:ascii="Times New Roman" w:hAnsi="Times New Roman" w:cs="Times New Roman"/>
          <w:sz w:val="28"/>
          <w:szCs w:val="28"/>
        </w:rPr>
      </w:pPr>
      <w:r w:rsidRPr="00FF0E3B">
        <w:rPr>
          <w:rFonts w:ascii="Times New Roman" w:hAnsi="Times New Roman" w:cs="Times New Roman"/>
          <w:sz w:val="28"/>
          <w:szCs w:val="28"/>
        </w:rPr>
        <w:t>АДМИНИСТРАЦИЯ МУНИЦИПАЛЬНОГО ОБРАЗОВАНИЯ</w:t>
      </w:r>
    </w:p>
    <w:p w:rsidR="00BF1A62" w:rsidRPr="00FF0E3B" w:rsidRDefault="00BF1A62" w:rsidP="00BF1A62">
      <w:pPr>
        <w:pStyle w:val="a6"/>
        <w:jc w:val="center"/>
        <w:rPr>
          <w:rFonts w:ascii="Times New Roman" w:hAnsi="Times New Roman" w:cs="Times New Roman"/>
          <w:sz w:val="28"/>
          <w:szCs w:val="28"/>
        </w:rPr>
      </w:pPr>
      <w:r w:rsidRPr="00FF0E3B">
        <w:rPr>
          <w:rFonts w:ascii="Times New Roman" w:hAnsi="Times New Roman" w:cs="Times New Roman"/>
          <w:sz w:val="28"/>
          <w:szCs w:val="28"/>
        </w:rPr>
        <w:t>«УЕМСКОЕ»</w:t>
      </w:r>
    </w:p>
    <w:p w:rsidR="00BF1A62" w:rsidRPr="00FF0E3B" w:rsidRDefault="00BF1A62" w:rsidP="00BF1A62">
      <w:pPr>
        <w:pStyle w:val="a6"/>
        <w:jc w:val="center"/>
        <w:rPr>
          <w:rFonts w:ascii="Times New Roman" w:hAnsi="Times New Roman" w:cs="Times New Roman"/>
          <w:sz w:val="28"/>
          <w:szCs w:val="28"/>
        </w:rPr>
      </w:pPr>
    </w:p>
    <w:p w:rsidR="00BF1A62" w:rsidRPr="00FF0E3B" w:rsidRDefault="00BF1A62" w:rsidP="00BF1A62">
      <w:pPr>
        <w:pStyle w:val="a6"/>
        <w:jc w:val="center"/>
        <w:rPr>
          <w:rFonts w:ascii="Times New Roman" w:hAnsi="Times New Roman" w:cs="Times New Roman"/>
          <w:b/>
          <w:sz w:val="28"/>
          <w:szCs w:val="28"/>
        </w:rPr>
      </w:pPr>
      <w:r w:rsidRPr="00FF0E3B">
        <w:rPr>
          <w:rFonts w:ascii="Times New Roman" w:hAnsi="Times New Roman" w:cs="Times New Roman"/>
          <w:b/>
          <w:sz w:val="28"/>
          <w:szCs w:val="28"/>
        </w:rPr>
        <w:t>РАСПОРЯЖЕНИЕ</w:t>
      </w:r>
    </w:p>
    <w:p w:rsidR="00BF1A62" w:rsidRPr="00FF0E3B" w:rsidRDefault="00BF1A62" w:rsidP="00BF1A62">
      <w:pPr>
        <w:pStyle w:val="a6"/>
        <w:jc w:val="center"/>
        <w:rPr>
          <w:rFonts w:ascii="Times New Roman" w:hAnsi="Times New Roman" w:cs="Times New Roman"/>
          <w:b/>
          <w:sz w:val="28"/>
          <w:szCs w:val="28"/>
        </w:rPr>
      </w:pPr>
    </w:p>
    <w:p w:rsidR="00BF1A62" w:rsidRPr="00FF0E3B" w:rsidRDefault="00BF1A62" w:rsidP="00BF1A62">
      <w:pPr>
        <w:pStyle w:val="a6"/>
        <w:jc w:val="center"/>
        <w:rPr>
          <w:rFonts w:ascii="Times New Roman" w:hAnsi="Times New Roman" w:cs="Times New Roman"/>
          <w:sz w:val="28"/>
          <w:szCs w:val="28"/>
        </w:rPr>
      </w:pPr>
      <w:r w:rsidRPr="00FF0E3B">
        <w:rPr>
          <w:rFonts w:ascii="Times New Roman" w:hAnsi="Times New Roman" w:cs="Times New Roman"/>
          <w:sz w:val="28"/>
          <w:szCs w:val="28"/>
        </w:rPr>
        <w:t>п. Уемский</w:t>
      </w:r>
    </w:p>
    <w:p w:rsidR="00BF1A62" w:rsidRPr="00FF0E3B" w:rsidRDefault="00BF1A62" w:rsidP="00BF1A62">
      <w:pPr>
        <w:ind w:right="535"/>
        <w:jc w:val="both"/>
        <w:rPr>
          <w:rFonts w:ascii="Times New Roman" w:hAnsi="Times New Roman" w:cs="Times New Roman"/>
          <w:b/>
          <w:bCs/>
          <w:sz w:val="26"/>
          <w:szCs w:val="26"/>
        </w:rPr>
      </w:pPr>
    </w:p>
    <w:p w:rsidR="00BF1A62" w:rsidRPr="00FF0E3B" w:rsidRDefault="00BF1A62" w:rsidP="00BF1A62">
      <w:pPr>
        <w:ind w:right="-1"/>
        <w:jc w:val="both"/>
        <w:rPr>
          <w:rFonts w:ascii="Times New Roman" w:hAnsi="Times New Roman" w:cs="Times New Roman"/>
          <w:sz w:val="28"/>
          <w:szCs w:val="28"/>
        </w:rPr>
      </w:pPr>
      <w:r w:rsidRPr="00FF0E3B">
        <w:rPr>
          <w:rFonts w:ascii="Times New Roman" w:hAnsi="Times New Roman" w:cs="Times New Roman"/>
          <w:sz w:val="28"/>
          <w:szCs w:val="28"/>
        </w:rPr>
        <w:t>«</w:t>
      </w:r>
      <w:r w:rsidR="00200097" w:rsidRPr="00FF0E3B">
        <w:rPr>
          <w:rFonts w:ascii="Times New Roman" w:hAnsi="Times New Roman" w:cs="Times New Roman"/>
          <w:sz w:val="28"/>
          <w:szCs w:val="28"/>
        </w:rPr>
        <w:t>24</w:t>
      </w:r>
      <w:r w:rsidRPr="00FF0E3B">
        <w:rPr>
          <w:rFonts w:ascii="Times New Roman" w:hAnsi="Times New Roman" w:cs="Times New Roman"/>
          <w:sz w:val="28"/>
          <w:szCs w:val="28"/>
        </w:rPr>
        <w:t xml:space="preserve">» </w:t>
      </w:r>
      <w:r w:rsidR="00200097" w:rsidRPr="00FF0E3B">
        <w:rPr>
          <w:rFonts w:ascii="Times New Roman" w:hAnsi="Times New Roman" w:cs="Times New Roman"/>
          <w:sz w:val="28"/>
          <w:szCs w:val="28"/>
        </w:rPr>
        <w:t xml:space="preserve">августа </w:t>
      </w:r>
      <w:r w:rsidRPr="00FF0E3B">
        <w:rPr>
          <w:rFonts w:ascii="Times New Roman" w:hAnsi="Times New Roman" w:cs="Times New Roman"/>
          <w:sz w:val="28"/>
          <w:szCs w:val="28"/>
        </w:rPr>
        <w:t xml:space="preserve">2015 г.                                                       </w:t>
      </w:r>
      <w:r w:rsidR="00D449EE">
        <w:rPr>
          <w:rFonts w:ascii="Times New Roman" w:hAnsi="Times New Roman" w:cs="Times New Roman"/>
          <w:sz w:val="28"/>
          <w:szCs w:val="28"/>
        </w:rPr>
        <w:t xml:space="preserve">                           </w:t>
      </w:r>
      <w:r w:rsidRPr="00FF0E3B">
        <w:rPr>
          <w:rFonts w:ascii="Times New Roman" w:hAnsi="Times New Roman" w:cs="Times New Roman"/>
          <w:sz w:val="28"/>
          <w:szCs w:val="28"/>
        </w:rPr>
        <w:t xml:space="preserve">№ </w:t>
      </w:r>
      <w:r w:rsidR="00200097" w:rsidRPr="00FF0E3B">
        <w:rPr>
          <w:rFonts w:ascii="Times New Roman" w:hAnsi="Times New Roman" w:cs="Times New Roman"/>
          <w:sz w:val="28"/>
          <w:szCs w:val="28"/>
        </w:rPr>
        <w:t>79</w:t>
      </w:r>
      <w:r w:rsidR="00757BF1">
        <w:rPr>
          <w:rFonts w:ascii="Times New Roman" w:hAnsi="Times New Roman" w:cs="Times New Roman"/>
          <w:sz w:val="28"/>
          <w:szCs w:val="28"/>
        </w:rPr>
        <w:t>а</w:t>
      </w:r>
      <w:bookmarkStart w:id="0" w:name="_GoBack"/>
      <w:bookmarkEnd w:id="0"/>
    </w:p>
    <w:p w:rsidR="009322DA" w:rsidRPr="00FF0E3B" w:rsidRDefault="009322DA" w:rsidP="009322DA">
      <w:pPr>
        <w:shd w:val="clear" w:color="auto" w:fill="FFFFFF"/>
        <w:spacing w:before="100" w:beforeAutospacing="1" w:after="0" w:line="240" w:lineRule="auto"/>
        <w:rPr>
          <w:rFonts w:ascii="Times New Roman" w:eastAsia="Times New Roman" w:hAnsi="Times New Roman" w:cs="Times New Roman"/>
          <w:color w:val="000000"/>
          <w:sz w:val="20"/>
          <w:szCs w:val="20"/>
        </w:rPr>
      </w:pPr>
    </w:p>
    <w:p w:rsidR="00200097" w:rsidRPr="00FF0E3B" w:rsidRDefault="009322DA" w:rsidP="00200097">
      <w:pPr>
        <w:shd w:val="clear" w:color="auto" w:fill="FFFFFF"/>
        <w:spacing w:before="91" w:after="100" w:afterAutospacing="1" w:line="329" w:lineRule="atLeast"/>
        <w:jc w:val="center"/>
        <w:rPr>
          <w:rFonts w:ascii="Times New Roman" w:eastAsia="Times New Roman" w:hAnsi="Times New Roman" w:cs="Times New Roman"/>
          <w:b/>
          <w:color w:val="000000"/>
          <w:sz w:val="24"/>
          <w:szCs w:val="24"/>
        </w:rPr>
      </w:pPr>
      <w:r w:rsidRPr="00FF0E3B">
        <w:rPr>
          <w:rFonts w:ascii="Times New Roman" w:eastAsia="Times New Roman" w:hAnsi="Times New Roman" w:cs="Times New Roman"/>
          <w:b/>
          <w:color w:val="000000"/>
          <w:sz w:val="27"/>
          <w:szCs w:val="27"/>
          <w:bdr w:val="none" w:sz="0" w:space="0" w:color="auto" w:frame="1"/>
          <w:shd w:val="clear" w:color="auto" w:fill="FFFFFF"/>
        </w:rPr>
        <w:t>Об утверждении конкурсной документации о проведении открытого конкурса</w:t>
      </w:r>
      <w:r w:rsidR="00200097" w:rsidRPr="00FF0E3B">
        <w:rPr>
          <w:rFonts w:ascii="Times New Roman" w:eastAsia="Times New Roman" w:hAnsi="Times New Roman" w:cs="Times New Roman"/>
          <w:b/>
          <w:color w:val="000000"/>
          <w:sz w:val="27"/>
          <w:szCs w:val="27"/>
        </w:rPr>
        <w:t xml:space="preserve"> на право заключения концессионного соглашения в отношении объектов теплоснабжения </w:t>
      </w:r>
      <w:r w:rsidR="006F1661">
        <w:rPr>
          <w:rFonts w:ascii="Times New Roman" w:eastAsia="Times New Roman" w:hAnsi="Times New Roman" w:cs="Times New Roman"/>
          <w:b/>
          <w:color w:val="000000"/>
          <w:sz w:val="27"/>
          <w:szCs w:val="27"/>
        </w:rPr>
        <w:t>находящихся в собственности МО «Уемское»</w:t>
      </w:r>
      <w:r w:rsidR="00200097" w:rsidRPr="00FF0E3B">
        <w:rPr>
          <w:rFonts w:ascii="Times New Roman" w:eastAsia="Times New Roman" w:hAnsi="Times New Roman" w:cs="Times New Roman"/>
          <w:b/>
          <w:color w:val="000000"/>
          <w:sz w:val="27"/>
          <w:szCs w:val="27"/>
        </w:rPr>
        <w:t xml:space="preserve"> Приморского района Архангельской области</w:t>
      </w:r>
    </w:p>
    <w:p w:rsidR="009322DA" w:rsidRPr="00FF0E3B" w:rsidRDefault="009322DA" w:rsidP="00BF1A62">
      <w:pPr>
        <w:spacing w:before="100" w:beforeAutospacing="1" w:after="0" w:line="240" w:lineRule="auto"/>
        <w:jc w:val="center"/>
        <w:rPr>
          <w:rFonts w:ascii="Times New Roman" w:eastAsia="Times New Roman" w:hAnsi="Times New Roman" w:cs="Times New Roman"/>
          <w:b/>
          <w:color w:val="000000"/>
          <w:sz w:val="27"/>
          <w:szCs w:val="27"/>
          <w:bdr w:val="none" w:sz="0" w:space="0" w:color="auto" w:frame="1"/>
          <w:shd w:val="clear" w:color="auto" w:fill="FFFFFF"/>
        </w:rPr>
      </w:pPr>
    </w:p>
    <w:p w:rsidR="00F54C15" w:rsidRPr="0099371C" w:rsidRDefault="00F54C15" w:rsidP="0099371C">
      <w:pPr>
        <w:spacing w:before="330" w:after="480" w:line="240" w:lineRule="auto"/>
        <w:jc w:val="both"/>
        <w:textAlignment w:val="baseline"/>
        <w:outlineLvl w:val="0"/>
        <w:rPr>
          <w:rFonts w:ascii="Times New Roman" w:hAnsi="Times New Roman" w:cs="Times New Roman"/>
          <w:color w:val="000000"/>
          <w:sz w:val="26"/>
          <w:szCs w:val="26"/>
        </w:rPr>
      </w:pPr>
      <w:r w:rsidRPr="0099371C">
        <w:rPr>
          <w:rFonts w:ascii="Times New Roman" w:hAnsi="Times New Roman" w:cs="Times New Roman"/>
          <w:color w:val="000000"/>
          <w:sz w:val="26"/>
          <w:szCs w:val="26"/>
        </w:rPr>
        <w:t xml:space="preserve">В соответствии с Гражданским кодексом Российской Федерации, Федеральнымзаконом от 6 октября 2003 года № 131-ФЗ «Об общих принципах организации местногосамоуправления в Российской Федерации», Федеральным законом от 26.07.2006 г. № 135-ФЗ «О защите конкуренции», Федеральным законом от 21.07.2005 г. № 115-ФЗ «Оконцессионных соглашениях», </w:t>
      </w:r>
      <w:r w:rsidR="00CD310E" w:rsidRPr="0099371C">
        <w:rPr>
          <w:rFonts w:ascii="Times New Roman" w:hAnsi="Times New Roman" w:cs="Times New Roman"/>
          <w:color w:val="000000"/>
          <w:sz w:val="26"/>
          <w:szCs w:val="26"/>
        </w:rPr>
        <w:t xml:space="preserve"> Решение</w:t>
      </w:r>
      <w:r w:rsidR="0099371C">
        <w:rPr>
          <w:rFonts w:ascii="Times New Roman" w:hAnsi="Times New Roman" w:cs="Times New Roman"/>
          <w:color w:val="000000"/>
          <w:sz w:val="26"/>
          <w:szCs w:val="26"/>
        </w:rPr>
        <w:t xml:space="preserve"> Совета депутатов муниципального образования «Уемское»</w:t>
      </w:r>
      <w:r w:rsidR="008127AA">
        <w:rPr>
          <w:rFonts w:ascii="Times New Roman" w:hAnsi="Times New Roman" w:cs="Times New Roman"/>
          <w:color w:val="000000"/>
          <w:sz w:val="26"/>
          <w:szCs w:val="26"/>
        </w:rPr>
        <w:t xml:space="preserve"> 195</w:t>
      </w:r>
      <w:r w:rsidR="0099371C">
        <w:rPr>
          <w:rFonts w:ascii="Times New Roman" w:hAnsi="Times New Roman" w:cs="Times New Roman"/>
          <w:color w:val="000000"/>
          <w:sz w:val="26"/>
          <w:szCs w:val="26"/>
        </w:rPr>
        <w:t xml:space="preserve">   от 14.08.2015 г.</w:t>
      </w:r>
      <w:r w:rsidR="00CD310E" w:rsidRPr="0099371C">
        <w:rPr>
          <w:rFonts w:ascii="Times New Roman" w:hAnsi="Times New Roman" w:cs="Times New Roman"/>
          <w:color w:val="000000"/>
          <w:sz w:val="26"/>
          <w:szCs w:val="26"/>
        </w:rPr>
        <w:t xml:space="preserve"> «</w:t>
      </w:r>
      <w:r w:rsidR="006F1661" w:rsidRPr="0099371C">
        <w:rPr>
          <w:rFonts w:ascii="Times New Roman" w:hAnsi="Times New Roman" w:cs="Times New Roman"/>
          <w:color w:val="000000"/>
          <w:sz w:val="26"/>
          <w:szCs w:val="26"/>
        </w:rPr>
        <w:t>О заключении концессионного соглашения</w:t>
      </w:r>
      <w:r w:rsidR="0099371C" w:rsidRPr="0099371C">
        <w:rPr>
          <w:rFonts w:ascii="Times New Roman" w:hAnsi="Times New Roman" w:cs="Times New Roman"/>
          <w:color w:val="000000"/>
          <w:sz w:val="26"/>
          <w:szCs w:val="26"/>
        </w:rPr>
        <w:t xml:space="preserve">, </w:t>
      </w:r>
      <w:r w:rsidRPr="0099371C">
        <w:rPr>
          <w:rFonts w:ascii="Times New Roman" w:hAnsi="Times New Roman" w:cs="Times New Roman"/>
          <w:color w:val="000000"/>
          <w:sz w:val="26"/>
          <w:szCs w:val="26"/>
        </w:rPr>
        <w:t>руководствуясь Устав</w:t>
      </w:r>
      <w:r w:rsidR="00000ED9" w:rsidRPr="0099371C">
        <w:rPr>
          <w:rFonts w:ascii="Times New Roman" w:hAnsi="Times New Roman" w:cs="Times New Roman"/>
          <w:color w:val="000000"/>
          <w:sz w:val="26"/>
          <w:szCs w:val="26"/>
        </w:rPr>
        <w:t>ом муниципального образования «Уемское»:</w:t>
      </w:r>
    </w:p>
    <w:p w:rsidR="00F54C15" w:rsidRPr="0099371C" w:rsidRDefault="00F54C15" w:rsidP="00000ED9">
      <w:pPr>
        <w:autoSpaceDE w:val="0"/>
        <w:autoSpaceDN w:val="0"/>
        <w:adjustRightInd w:val="0"/>
        <w:spacing w:after="0" w:line="240" w:lineRule="auto"/>
        <w:jc w:val="both"/>
        <w:rPr>
          <w:rFonts w:ascii="Times New Roman" w:hAnsi="Times New Roman" w:cs="Times New Roman"/>
          <w:color w:val="000000"/>
          <w:sz w:val="26"/>
          <w:szCs w:val="26"/>
        </w:rPr>
      </w:pPr>
      <w:r w:rsidRPr="0099371C">
        <w:rPr>
          <w:rFonts w:ascii="Times New Roman" w:hAnsi="Times New Roman" w:cs="Times New Roman"/>
          <w:color w:val="000000"/>
          <w:sz w:val="26"/>
          <w:szCs w:val="26"/>
        </w:rPr>
        <w:t xml:space="preserve">1. </w:t>
      </w:r>
      <w:r w:rsidR="00000ED9" w:rsidRPr="0099371C">
        <w:rPr>
          <w:rFonts w:ascii="Times New Roman" w:hAnsi="Times New Roman" w:cs="Times New Roman"/>
          <w:color w:val="000000"/>
          <w:sz w:val="26"/>
          <w:szCs w:val="26"/>
        </w:rPr>
        <w:t>П</w:t>
      </w:r>
      <w:r w:rsidRPr="0099371C">
        <w:rPr>
          <w:rFonts w:ascii="Times New Roman" w:hAnsi="Times New Roman" w:cs="Times New Roman"/>
          <w:color w:val="000000"/>
          <w:sz w:val="26"/>
          <w:szCs w:val="26"/>
        </w:rPr>
        <w:t>ровести открытый конкурс на право заключения концессионногосоглашения</w:t>
      </w:r>
      <w:r w:rsidR="00991548" w:rsidRPr="0099371C">
        <w:rPr>
          <w:rFonts w:ascii="Times New Roman" w:hAnsi="Times New Roman" w:cs="Times New Roman"/>
          <w:color w:val="000000"/>
          <w:sz w:val="26"/>
          <w:szCs w:val="26"/>
        </w:rPr>
        <w:t xml:space="preserve"> в отношении объекта</w:t>
      </w:r>
      <w:r w:rsidRPr="0099371C">
        <w:rPr>
          <w:rFonts w:ascii="Times New Roman" w:hAnsi="Times New Roman" w:cs="Times New Roman"/>
          <w:color w:val="000000"/>
          <w:sz w:val="26"/>
          <w:szCs w:val="26"/>
        </w:rPr>
        <w:t xml:space="preserve"> теплоснабжения </w:t>
      </w:r>
      <w:r w:rsidR="00200097" w:rsidRPr="0099371C">
        <w:rPr>
          <w:rFonts w:ascii="Times New Roman" w:hAnsi="Times New Roman" w:cs="Times New Roman"/>
          <w:color w:val="000000"/>
          <w:sz w:val="26"/>
          <w:szCs w:val="26"/>
        </w:rPr>
        <w:t xml:space="preserve">в </w:t>
      </w:r>
      <w:r w:rsidR="00487243">
        <w:rPr>
          <w:rFonts w:ascii="Times New Roman" w:hAnsi="Times New Roman" w:cs="Times New Roman"/>
          <w:color w:val="000000"/>
          <w:sz w:val="26"/>
          <w:szCs w:val="26"/>
        </w:rPr>
        <w:t xml:space="preserve">поселке Уемский и в </w:t>
      </w:r>
      <w:r w:rsidR="00000ED9" w:rsidRPr="0099371C">
        <w:rPr>
          <w:rFonts w:ascii="Times New Roman" w:hAnsi="Times New Roman" w:cs="Times New Roman"/>
          <w:color w:val="000000"/>
          <w:sz w:val="26"/>
          <w:szCs w:val="26"/>
        </w:rPr>
        <w:t>Военном городке 130 Приморского района Архангельской области</w:t>
      </w:r>
      <w:r w:rsidR="00487243">
        <w:rPr>
          <w:rFonts w:ascii="Times New Roman" w:hAnsi="Times New Roman" w:cs="Times New Roman"/>
          <w:color w:val="000000"/>
          <w:sz w:val="26"/>
          <w:szCs w:val="26"/>
        </w:rPr>
        <w:t xml:space="preserve">и </w:t>
      </w:r>
      <w:r w:rsidRPr="0099371C">
        <w:rPr>
          <w:rFonts w:ascii="Times New Roman" w:hAnsi="Times New Roman" w:cs="Times New Roman"/>
          <w:color w:val="000000"/>
          <w:sz w:val="26"/>
          <w:szCs w:val="26"/>
        </w:rPr>
        <w:t>(далее по тексту – Концессионное соглашение).</w:t>
      </w:r>
    </w:p>
    <w:p w:rsidR="00000ED9" w:rsidRPr="0099371C" w:rsidRDefault="00000ED9" w:rsidP="00000ED9">
      <w:pPr>
        <w:autoSpaceDE w:val="0"/>
        <w:autoSpaceDN w:val="0"/>
        <w:adjustRightInd w:val="0"/>
        <w:spacing w:after="0" w:line="240" w:lineRule="auto"/>
        <w:jc w:val="both"/>
        <w:rPr>
          <w:rFonts w:ascii="Times New Roman" w:hAnsi="Times New Roman" w:cs="Times New Roman"/>
          <w:color w:val="000000"/>
          <w:sz w:val="26"/>
          <w:szCs w:val="26"/>
        </w:rPr>
      </w:pPr>
    </w:p>
    <w:p w:rsidR="00F54C15" w:rsidRPr="0099371C" w:rsidRDefault="00F54C15" w:rsidP="00000ED9">
      <w:pPr>
        <w:autoSpaceDE w:val="0"/>
        <w:autoSpaceDN w:val="0"/>
        <w:adjustRightInd w:val="0"/>
        <w:spacing w:after="0" w:line="240" w:lineRule="auto"/>
        <w:jc w:val="both"/>
        <w:rPr>
          <w:rFonts w:ascii="Times New Roman" w:hAnsi="Times New Roman" w:cs="Times New Roman"/>
          <w:color w:val="000000"/>
          <w:sz w:val="26"/>
          <w:szCs w:val="26"/>
        </w:rPr>
      </w:pPr>
      <w:r w:rsidRPr="0099371C">
        <w:rPr>
          <w:rFonts w:ascii="Times New Roman" w:hAnsi="Times New Roman" w:cs="Times New Roman"/>
          <w:color w:val="000000"/>
          <w:sz w:val="26"/>
          <w:szCs w:val="26"/>
        </w:rPr>
        <w:t xml:space="preserve">2. Утвердить конкурсную документацию по проведению открытого конкурса направо заключения концессионного соглашения согласно приложению № </w:t>
      </w:r>
      <w:r w:rsidR="00000ED9" w:rsidRPr="0099371C">
        <w:rPr>
          <w:rFonts w:ascii="Times New Roman" w:hAnsi="Times New Roman" w:cs="Times New Roman"/>
          <w:color w:val="000000"/>
          <w:sz w:val="26"/>
          <w:szCs w:val="26"/>
        </w:rPr>
        <w:t>1</w:t>
      </w:r>
    </w:p>
    <w:p w:rsidR="00000ED9" w:rsidRPr="0099371C" w:rsidRDefault="00000ED9" w:rsidP="00000ED9">
      <w:pPr>
        <w:autoSpaceDE w:val="0"/>
        <w:autoSpaceDN w:val="0"/>
        <w:adjustRightInd w:val="0"/>
        <w:spacing w:after="0" w:line="240" w:lineRule="auto"/>
        <w:jc w:val="both"/>
        <w:rPr>
          <w:rFonts w:ascii="Times New Roman" w:hAnsi="Times New Roman" w:cs="Times New Roman"/>
          <w:color w:val="000000"/>
          <w:sz w:val="26"/>
          <w:szCs w:val="26"/>
        </w:rPr>
      </w:pPr>
    </w:p>
    <w:p w:rsidR="00000ED9" w:rsidRPr="0099371C" w:rsidRDefault="00F54C15" w:rsidP="00000ED9">
      <w:pPr>
        <w:autoSpaceDE w:val="0"/>
        <w:autoSpaceDN w:val="0"/>
        <w:adjustRightInd w:val="0"/>
        <w:spacing w:after="0" w:line="240" w:lineRule="auto"/>
        <w:jc w:val="both"/>
        <w:rPr>
          <w:rFonts w:ascii="Times New Roman" w:hAnsi="Times New Roman" w:cs="Times New Roman"/>
          <w:color w:val="000000"/>
          <w:sz w:val="26"/>
          <w:szCs w:val="26"/>
        </w:rPr>
      </w:pPr>
      <w:r w:rsidRPr="0099371C">
        <w:rPr>
          <w:rFonts w:ascii="Times New Roman" w:hAnsi="Times New Roman" w:cs="Times New Roman"/>
          <w:color w:val="000000"/>
          <w:sz w:val="26"/>
          <w:szCs w:val="26"/>
        </w:rPr>
        <w:t>3. Создать конкурсную комиссию по проведению открытого конкурса на правозаключения концессионного соглашения в составе</w:t>
      </w:r>
      <w:r w:rsidR="00000ED9" w:rsidRPr="0099371C">
        <w:rPr>
          <w:rFonts w:ascii="Times New Roman" w:hAnsi="Times New Roman" w:cs="Times New Roman"/>
          <w:color w:val="000000"/>
          <w:sz w:val="26"/>
          <w:szCs w:val="26"/>
        </w:rPr>
        <w:t xml:space="preserve">: </w:t>
      </w:r>
    </w:p>
    <w:p w:rsidR="00000ED9" w:rsidRPr="0099371C" w:rsidRDefault="00000ED9" w:rsidP="00000ED9">
      <w:pPr>
        <w:autoSpaceDE w:val="0"/>
        <w:autoSpaceDN w:val="0"/>
        <w:adjustRightInd w:val="0"/>
        <w:spacing w:after="0" w:line="240" w:lineRule="auto"/>
        <w:jc w:val="both"/>
        <w:rPr>
          <w:rFonts w:ascii="Times New Roman" w:hAnsi="Times New Roman" w:cs="Times New Roman"/>
          <w:sz w:val="26"/>
          <w:szCs w:val="26"/>
        </w:rPr>
      </w:pPr>
      <w:r w:rsidRPr="0099371C">
        <w:rPr>
          <w:rFonts w:ascii="Times New Roman" w:hAnsi="Times New Roman" w:cs="Times New Roman"/>
          <w:color w:val="000000"/>
          <w:sz w:val="26"/>
          <w:szCs w:val="26"/>
        </w:rPr>
        <w:t>3.</w:t>
      </w:r>
      <w:r w:rsidRPr="0099371C">
        <w:rPr>
          <w:rFonts w:ascii="Times New Roman" w:hAnsi="Times New Roman" w:cs="Times New Roman"/>
          <w:sz w:val="26"/>
          <w:szCs w:val="26"/>
        </w:rPr>
        <w:t>1. Булыгина В.Н. - Глава администрации МО «Уемское» - Председатель комиссии;</w:t>
      </w:r>
    </w:p>
    <w:p w:rsidR="00000ED9" w:rsidRPr="0099371C" w:rsidRDefault="00000ED9" w:rsidP="00000ED9">
      <w:pPr>
        <w:autoSpaceDE w:val="0"/>
        <w:autoSpaceDN w:val="0"/>
        <w:adjustRightInd w:val="0"/>
        <w:spacing w:after="0" w:line="240" w:lineRule="auto"/>
        <w:ind w:firstLine="708"/>
        <w:jc w:val="both"/>
        <w:rPr>
          <w:rFonts w:ascii="Times New Roman" w:hAnsi="Times New Roman" w:cs="Times New Roman"/>
          <w:sz w:val="26"/>
          <w:szCs w:val="26"/>
        </w:rPr>
      </w:pPr>
      <w:r w:rsidRPr="0099371C">
        <w:rPr>
          <w:rFonts w:ascii="Times New Roman" w:hAnsi="Times New Roman" w:cs="Times New Roman"/>
          <w:sz w:val="26"/>
          <w:szCs w:val="26"/>
        </w:rPr>
        <w:t>3.2. Воробьева В.Л.  -  Консультант юрист администрации МО «Уемское» - секретарь комиссии;</w:t>
      </w:r>
    </w:p>
    <w:p w:rsidR="00000ED9" w:rsidRPr="0099371C" w:rsidRDefault="00000ED9" w:rsidP="00000ED9">
      <w:pPr>
        <w:autoSpaceDE w:val="0"/>
        <w:autoSpaceDN w:val="0"/>
        <w:adjustRightInd w:val="0"/>
        <w:spacing w:after="0" w:line="240" w:lineRule="auto"/>
        <w:jc w:val="both"/>
        <w:rPr>
          <w:rFonts w:ascii="Times New Roman" w:hAnsi="Times New Roman" w:cs="Times New Roman"/>
          <w:sz w:val="26"/>
          <w:szCs w:val="26"/>
        </w:rPr>
      </w:pPr>
      <w:r w:rsidRPr="0099371C">
        <w:rPr>
          <w:rFonts w:ascii="Times New Roman" w:hAnsi="Times New Roman" w:cs="Times New Roman"/>
          <w:sz w:val="26"/>
          <w:szCs w:val="26"/>
        </w:rPr>
        <w:t>Члены комиссии:</w:t>
      </w:r>
    </w:p>
    <w:p w:rsidR="00000ED9" w:rsidRPr="0099371C" w:rsidRDefault="00000ED9" w:rsidP="00000ED9">
      <w:pPr>
        <w:autoSpaceDE w:val="0"/>
        <w:autoSpaceDN w:val="0"/>
        <w:adjustRightInd w:val="0"/>
        <w:spacing w:after="0" w:line="240" w:lineRule="auto"/>
        <w:ind w:firstLine="708"/>
        <w:jc w:val="both"/>
        <w:rPr>
          <w:rFonts w:ascii="Times New Roman" w:hAnsi="Times New Roman" w:cs="Times New Roman"/>
          <w:sz w:val="26"/>
          <w:szCs w:val="26"/>
        </w:rPr>
      </w:pPr>
      <w:r w:rsidRPr="0099371C">
        <w:rPr>
          <w:rFonts w:ascii="Times New Roman" w:hAnsi="Times New Roman" w:cs="Times New Roman"/>
          <w:sz w:val="26"/>
          <w:szCs w:val="26"/>
        </w:rPr>
        <w:t>3.3. Торопнина Н.В.;</w:t>
      </w:r>
    </w:p>
    <w:p w:rsidR="00000ED9" w:rsidRPr="0099371C" w:rsidRDefault="00000ED9" w:rsidP="00000ED9">
      <w:pPr>
        <w:autoSpaceDE w:val="0"/>
        <w:autoSpaceDN w:val="0"/>
        <w:adjustRightInd w:val="0"/>
        <w:spacing w:after="0" w:line="240" w:lineRule="auto"/>
        <w:ind w:firstLine="708"/>
        <w:jc w:val="both"/>
        <w:rPr>
          <w:rFonts w:ascii="Times New Roman" w:hAnsi="Times New Roman" w:cs="Times New Roman"/>
          <w:sz w:val="26"/>
          <w:szCs w:val="26"/>
        </w:rPr>
      </w:pPr>
      <w:r w:rsidRPr="0099371C">
        <w:rPr>
          <w:rFonts w:ascii="Times New Roman" w:hAnsi="Times New Roman" w:cs="Times New Roman"/>
          <w:sz w:val="26"/>
          <w:szCs w:val="26"/>
        </w:rPr>
        <w:t>3.4. Герасимовская</w:t>
      </w:r>
      <w:r w:rsidR="00D92AA2" w:rsidRPr="0099371C">
        <w:rPr>
          <w:rFonts w:ascii="Times New Roman" w:hAnsi="Times New Roman" w:cs="Times New Roman"/>
          <w:sz w:val="26"/>
          <w:szCs w:val="26"/>
        </w:rPr>
        <w:t>О.В.;</w:t>
      </w:r>
    </w:p>
    <w:p w:rsidR="00D92AA2" w:rsidRPr="0099371C" w:rsidRDefault="00D92AA2" w:rsidP="00D92AA2">
      <w:pPr>
        <w:autoSpaceDE w:val="0"/>
        <w:autoSpaceDN w:val="0"/>
        <w:adjustRightInd w:val="0"/>
        <w:spacing w:after="0" w:line="240" w:lineRule="auto"/>
        <w:ind w:firstLine="708"/>
        <w:jc w:val="both"/>
        <w:rPr>
          <w:rFonts w:ascii="Times New Roman" w:hAnsi="Times New Roman" w:cs="Times New Roman"/>
          <w:sz w:val="26"/>
          <w:szCs w:val="26"/>
        </w:rPr>
      </w:pPr>
      <w:r w:rsidRPr="0099371C">
        <w:rPr>
          <w:rFonts w:ascii="Times New Roman" w:hAnsi="Times New Roman" w:cs="Times New Roman"/>
          <w:sz w:val="26"/>
          <w:szCs w:val="26"/>
        </w:rPr>
        <w:t>3.</w:t>
      </w:r>
      <w:r w:rsidR="00000ED9" w:rsidRPr="0099371C">
        <w:rPr>
          <w:rFonts w:ascii="Times New Roman" w:hAnsi="Times New Roman" w:cs="Times New Roman"/>
          <w:sz w:val="26"/>
          <w:szCs w:val="26"/>
        </w:rPr>
        <w:t xml:space="preserve">5. </w:t>
      </w:r>
      <w:r w:rsidRPr="0099371C">
        <w:rPr>
          <w:rFonts w:ascii="Times New Roman" w:hAnsi="Times New Roman" w:cs="Times New Roman"/>
          <w:sz w:val="26"/>
          <w:szCs w:val="26"/>
        </w:rPr>
        <w:t>Акимов В.С.;</w:t>
      </w:r>
    </w:p>
    <w:p w:rsidR="00D92AA2" w:rsidRPr="0099371C" w:rsidRDefault="00D92AA2" w:rsidP="00D92AA2">
      <w:pPr>
        <w:autoSpaceDE w:val="0"/>
        <w:autoSpaceDN w:val="0"/>
        <w:adjustRightInd w:val="0"/>
        <w:spacing w:after="0" w:line="240" w:lineRule="auto"/>
        <w:ind w:firstLine="708"/>
        <w:jc w:val="both"/>
        <w:rPr>
          <w:rFonts w:ascii="Times New Roman" w:hAnsi="Times New Roman" w:cs="Times New Roman"/>
          <w:sz w:val="26"/>
          <w:szCs w:val="26"/>
        </w:rPr>
      </w:pPr>
      <w:r w:rsidRPr="0099371C">
        <w:rPr>
          <w:rFonts w:ascii="Times New Roman" w:hAnsi="Times New Roman" w:cs="Times New Roman"/>
          <w:sz w:val="26"/>
          <w:szCs w:val="26"/>
        </w:rPr>
        <w:t>3.6.Уханова М.С.,- председатель Совета депутатов МО «Уемское;</w:t>
      </w:r>
    </w:p>
    <w:p w:rsidR="00000ED9" w:rsidRPr="0099371C" w:rsidRDefault="00D92AA2" w:rsidP="00D92AA2">
      <w:pPr>
        <w:autoSpaceDE w:val="0"/>
        <w:autoSpaceDN w:val="0"/>
        <w:adjustRightInd w:val="0"/>
        <w:spacing w:after="0" w:line="240" w:lineRule="auto"/>
        <w:ind w:firstLine="708"/>
        <w:jc w:val="both"/>
        <w:rPr>
          <w:rFonts w:ascii="Times New Roman" w:hAnsi="Times New Roman" w:cs="Times New Roman"/>
          <w:sz w:val="26"/>
          <w:szCs w:val="26"/>
        </w:rPr>
      </w:pPr>
      <w:r w:rsidRPr="0099371C">
        <w:rPr>
          <w:rFonts w:ascii="Times New Roman" w:hAnsi="Times New Roman" w:cs="Times New Roman"/>
          <w:sz w:val="26"/>
          <w:szCs w:val="26"/>
        </w:rPr>
        <w:t>3.7.Горбатов В.Ф.</w:t>
      </w:r>
      <w:r w:rsidR="00000ED9" w:rsidRPr="0099371C">
        <w:rPr>
          <w:rFonts w:ascii="Times New Roman" w:hAnsi="Times New Roman" w:cs="Times New Roman"/>
          <w:sz w:val="26"/>
          <w:szCs w:val="26"/>
        </w:rPr>
        <w:t xml:space="preserve">- депутат </w:t>
      </w:r>
      <w:r w:rsidRPr="0099371C">
        <w:rPr>
          <w:rFonts w:ascii="Times New Roman" w:hAnsi="Times New Roman" w:cs="Times New Roman"/>
          <w:sz w:val="26"/>
          <w:szCs w:val="26"/>
        </w:rPr>
        <w:t>Совета депутатов МО «Уемское»</w:t>
      </w:r>
    </w:p>
    <w:p w:rsidR="00F54C15" w:rsidRPr="0099371C" w:rsidRDefault="00F54C15" w:rsidP="00000ED9">
      <w:pPr>
        <w:autoSpaceDE w:val="0"/>
        <w:autoSpaceDN w:val="0"/>
        <w:adjustRightInd w:val="0"/>
        <w:spacing w:after="0" w:line="240" w:lineRule="auto"/>
        <w:jc w:val="both"/>
        <w:rPr>
          <w:rFonts w:ascii="Times New Roman" w:hAnsi="Times New Roman" w:cs="Times New Roman"/>
          <w:color w:val="000000"/>
          <w:sz w:val="26"/>
          <w:szCs w:val="26"/>
        </w:rPr>
      </w:pPr>
    </w:p>
    <w:p w:rsidR="00F54C15" w:rsidRPr="0099371C" w:rsidRDefault="00F54C15" w:rsidP="00000ED9">
      <w:pPr>
        <w:autoSpaceDE w:val="0"/>
        <w:autoSpaceDN w:val="0"/>
        <w:adjustRightInd w:val="0"/>
        <w:spacing w:after="0" w:line="240" w:lineRule="auto"/>
        <w:jc w:val="both"/>
        <w:rPr>
          <w:rFonts w:ascii="Times New Roman" w:hAnsi="Times New Roman" w:cs="Times New Roman"/>
          <w:color w:val="000000"/>
          <w:sz w:val="26"/>
          <w:szCs w:val="26"/>
        </w:rPr>
      </w:pPr>
      <w:r w:rsidRPr="0099371C">
        <w:rPr>
          <w:rFonts w:ascii="Times New Roman" w:hAnsi="Times New Roman" w:cs="Times New Roman"/>
          <w:color w:val="000000"/>
          <w:sz w:val="26"/>
          <w:szCs w:val="26"/>
        </w:rPr>
        <w:lastRenderedPageBreak/>
        <w:t xml:space="preserve">4. </w:t>
      </w:r>
      <w:r w:rsidR="00CD310E" w:rsidRPr="0099371C">
        <w:rPr>
          <w:rFonts w:ascii="Times New Roman" w:hAnsi="Times New Roman" w:cs="Times New Roman"/>
          <w:color w:val="000000"/>
          <w:sz w:val="26"/>
          <w:szCs w:val="26"/>
        </w:rPr>
        <w:t>Р</w:t>
      </w:r>
      <w:r w:rsidRPr="0099371C">
        <w:rPr>
          <w:rFonts w:ascii="Times New Roman" w:hAnsi="Times New Roman" w:cs="Times New Roman"/>
          <w:color w:val="000000"/>
          <w:sz w:val="26"/>
          <w:szCs w:val="26"/>
        </w:rPr>
        <w:t xml:space="preserve">азместить </w:t>
      </w:r>
      <w:r w:rsidR="00D92AA2" w:rsidRPr="0099371C">
        <w:rPr>
          <w:rFonts w:ascii="Times New Roman" w:hAnsi="Times New Roman" w:cs="Times New Roman"/>
          <w:color w:val="000000"/>
          <w:sz w:val="26"/>
          <w:szCs w:val="26"/>
        </w:rPr>
        <w:t>на</w:t>
      </w:r>
      <w:r w:rsidRPr="0099371C">
        <w:rPr>
          <w:rFonts w:ascii="Times New Roman" w:hAnsi="Times New Roman" w:cs="Times New Roman"/>
          <w:color w:val="000000"/>
          <w:sz w:val="26"/>
          <w:szCs w:val="26"/>
        </w:rPr>
        <w:t xml:space="preserve"> официальном сайте Российской Федерации в сети«Интернет» для размещения информации о проведении торгов </w:t>
      </w:r>
      <w:hyperlink r:id="rId8" w:history="1">
        <w:r w:rsidR="00D92AA2" w:rsidRPr="0099371C">
          <w:rPr>
            <w:rStyle w:val="a3"/>
            <w:rFonts w:ascii="Times New Roman" w:hAnsi="Times New Roman" w:cs="Times New Roman"/>
            <w:color w:val="auto"/>
            <w:sz w:val="26"/>
            <w:szCs w:val="26"/>
            <w:u w:val="none"/>
          </w:rPr>
          <w:t>www.torgi.gov.ru</w:t>
        </w:r>
      </w:hyperlink>
      <w:r w:rsidRPr="0099371C">
        <w:rPr>
          <w:rFonts w:ascii="Times New Roman" w:hAnsi="Times New Roman" w:cs="Times New Roman"/>
          <w:sz w:val="26"/>
          <w:szCs w:val="26"/>
        </w:rPr>
        <w:t>сообщение о проведении открытого конкурса на право</w:t>
      </w:r>
      <w:r w:rsidRPr="0099371C">
        <w:rPr>
          <w:rFonts w:ascii="Times New Roman" w:hAnsi="Times New Roman" w:cs="Times New Roman"/>
          <w:color w:val="000000"/>
          <w:sz w:val="26"/>
          <w:szCs w:val="26"/>
        </w:rPr>
        <w:t xml:space="preserve"> заключения концессионногосоглашения в срок не </w:t>
      </w:r>
      <w:r w:rsidRPr="00846D9B">
        <w:rPr>
          <w:rFonts w:ascii="Times New Roman" w:hAnsi="Times New Roman" w:cs="Times New Roman"/>
          <w:sz w:val="26"/>
          <w:szCs w:val="26"/>
        </w:rPr>
        <w:t xml:space="preserve">позднее </w:t>
      </w:r>
      <w:r w:rsidR="00EC5EDD">
        <w:rPr>
          <w:rFonts w:ascii="Times New Roman" w:hAnsi="Times New Roman" w:cs="Times New Roman"/>
          <w:sz w:val="26"/>
          <w:szCs w:val="26"/>
        </w:rPr>
        <w:t>01.09.</w:t>
      </w:r>
      <w:r w:rsidR="00200097" w:rsidRPr="00846D9B">
        <w:rPr>
          <w:rFonts w:ascii="Times New Roman" w:hAnsi="Times New Roman" w:cs="Times New Roman"/>
          <w:sz w:val="26"/>
          <w:szCs w:val="26"/>
        </w:rPr>
        <w:t>2015</w:t>
      </w:r>
      <w:r w:rsidRPr="00846D9B">
        <w:rPr>
          <w:rFonts w:ascii="Times New Roman" w:hAnsi="Times New Roman" w:cs="Times New Roman"/>
          <w:sz w:val="26"/>
          <w:szCs w:val="26"/>
        </w:rPr>
        <w:t xml:space="preserve"> года</w:t>
      </w:r>
      <w:r w:rsidRPr="0099371C">
        <w:rPr>
          <w:rFonts w:ascii="Times New Roman" w:hAnsi="Times New Roman" w:cs="Times New Roman"/>
          <w:color w:val="000000"/>
          <w:sz w:val="26"/>
          <w:szCs w:val="26"/>
        </w:rPr>
        <w:t>.</w:t>
      </w:r>
    </w:p>
    <w:p w:rsidR="00D92AA2" w:rsidRPr="0099371C" w:rsidRDefault="00D92AA2" w:rsidP="00000ED9">
      <w:pPr>
        <w:autoSpaceDE w:val="0"/>
        <w:autoSpaceDN w:val="0"/>
        <w:adjustRightInd w:val="0"/>
        <w:spacing w:after="0" w:line="240" w:lineRule="auto"/>
        <w:jc w:val="both"/>
        <w:rPr>
          <w:rFonts w:ascii="Times New Roman" w:hAnsi="Times New Roman" w:cs="Times New Roman"/>
          <w:color w:val="000000"/>
          <w:sz w:val="26"/>
          <w:szCs w:val="26"/>
        </w:rPr>
      </w:pPr>
    </w:p>
    <w:p w:rsidR="00F54C15" w:rsidRPr="0099371C" w:rsidRDefault="00F54C15" w:rsidP="00000ED9">
      <w:pPr>
        <w:autoSpaceDE w:val="0"/>
        <w:autoSpaceDN w:val="0"/>
        <w:adjustRightInd w:val="0"/>
        <w:spacing w:after="0" w:line="240" w:lineRule="auto"/>
        <w:jc w:val="both"/>
        <w:rPr>
          <w:rFonts w:ascii="Times New Roman" w:hAnsi="Times New Roman" w:cs="Times New Roman"/>
          <w:color w:val="000000"/>
          <w:sz w:val="26"/>
          <w:szCs w:val="26"/>
        </w:rPr>
      </w:pPr>
      <w:r w:rsidRPr="0099371C">
        <w:rPr>
          <w:rFonts w:ascii="Times New Roman" w:hAnsi="Times New Roman" w:cs="Times New Roman"/>
          <w:color w:val="000000"/>
          <w:sz w:val="26"/>
          <w:szCs w:val="26"/>
        </w:rPr>
        <w:t>5. Контроль за исполнением настоящего постановления оставляю за собой.</w:t>
      </w:r>
    </w:p>
    <w:p w:rsidR="009322DA" w:rsidRPr="0099371C" w:rsidRDefault="00F54C15" w:rsidP="00D92AA2">
      <w:pPr>
        <w:pStyle w:val="a5"/>
        <w:spacing w:before="132" w:beforeAutospacing="0" w:after="0" w:afterAutospacing="0" w:line="231" w:lineRule="atLeast"/>
        <w:rPr>
          <w:sz w:val="26"/>
          <w:szCs w:val="26"/>
        </w:rPr>
      </w:pPr>
      <w:r w:rsidRPr="0099371C">
        <w:rPr>
          <w:sz w:val="26"/>
          <w:szCs w:val="26"/>
        </w:rPr>
        <w:t>6. Настоящее постановление вступает в силу со дня его подписания.</w:t>
      </w:r>
    </w:p>
    <w:p w:rsidR="009322DA" w:rsidRDefault="009322DA" w:rsidP="009322DA">
      <w:pPr>
        <w:spacing w:before="100" w:beforeAutospacing="1" w:after="0" w:line="240" w:lineRule="auto"/>
        <w:ind w:right="142"/>
        <w:jc w:val="right"/>
        <w:rPr>
          <w:rFonts w:ascii="Times New Roman" w:eastAsia="Times New Roman" w:hAnsi="Times New Roman" w:cs="Times New Roman"/>
          <w:color w:val="000000"/>
          <w:sz w:val="20"/>
          <w:szCs w:val="20"/>
        </w:rPr>
      </w:pPr>
    </w:p>
    <w:p w:rsidR="0099371C" w:rsidRDefault="0099371C" w:rsidP="009322DA">
      <w:pPr>
        <w:spacing w:before="100" w:beforeAutospacing="1" w:after="0" w:line="240" w:lineRule="auto"/>
        <w:ind w:right="142"/>
        <w:jc w:val="right"/>
        <w:rPr>
          <w:rFonts w:ascii="Times New Roman" w:eastAsia="Times New Roman" w:hAnsi="Times New Roman" w:cs="Times New Roman"/>
          <w:color w:val="000000"/>
          <w:sz w:val="20"/>
          <w:szCs w:val="20"/>
        </w:rPr>
      </w:pPr>
    </w:p>
    <w:p w:rsidR="0099371C" w:rsidRPr="00FF0E3B" w:rsidRDefault="0099371C" w:rsidP="009322DA">
      <w:pPr>
        <w:spacing w:before="100" w:beforeAutospacing="1" w:after="0" w:line="240" w:lineRule="auto"/>
        <w:ind w:right="142"/>
        <w:jc w:val="right"/>
        <w:rPr>
          <w:rFonts w:ascii="Times New Roman" w:eastAsia="Times New Roman" w:hAnsi="Times New Roman" w:cs="Times New Roman"/>
          <w:color w:val="000000"/>
          <w:sz w:val="20"/>
          <w:szCs w:val="20"/>
        </w:rPr>
      </w:pPr>
    </w:p>
    <w:p w:rsidR="009322DA" w:rsidRPr="00FF0E3B" w:rsidRDefault="009322DA" w:rsidP="00BF1A62">
      <w:pPr>
        <w:pStyle w:val="a6"/>
        <w:rPr>
          <w:rFonts w:ascii="Times New Roman" w:eastAsia="Times New Roman" w:hAnsi="Times New Roman" w:cs="Times New Roman"/>
          <w:sz w:val="28"/>
          <w:szCs w:val="28"/>
        </w:rPr>
      </w:pPr>
      <w:r w:rsidRPr="00FF0E3B">
        <w:rPr>
          <w:rFonts w:ascii="Times New Roman" w:eastAsia="Times New Roman" w:hAnsi="Times New Roman" w:cs="Times New Roman"/>
          <w:sz w:val="28"/>
          <w:szCs w:val="28"/>
        </w:rPr>
        <w:t xml:space="preserve">Глава </w:t>
      </w:r>
      <w:r w:rsidR="00BF1A62" w:rsidRPr="00FF0E3B">
        <w:rPr>
          <w:rFonts w:ascii="Times New Roman" w:eastAsia="Times New Roman" w:hAnsi="Times New Roman" w:cs="Times New Roman"/>
          <w:sz w:val="28"/>
          <w:szCs w:val="28"/>
        </w:rPr>
        <w:t xml:space="preserve">муниципального </w:t>
      </w:r>
    </w:p>
    <w:p w:rsidR="00BF1A62" w:rsidRPr="00FF0E3B" w:rsidRDefault="00BF1A62" w:rsidP="00BF1A62">
      <w:pPr>
        <w:pStyle w:val="a6"/>
        <w:rPr>
          <w:rFonts w:ascii="Times New Roman" w:eastAsia="Times New Roman" w:hAnsi="Times New Roman" w:cs="Times New Roman"/>
          <w:sz w:val="28"/>
          <w:szCs w:val="28"/>
        </w:rPr>
      </w:pPr>
      <w:r w:rsidRPr="00FF0E3B">
        <w:rPr>
          <w:rFonts w:ascii="Times New Roman" w:eastAsia="Times New Roman" w:hAnsi="Times New Roman" w:cs="Times New Roman"/>
          <w:sz w:val="28"/>
          <w:szCs w:val="28"/>
        </w:rPr>
        <w:t>Образования «Уемское»                                             В.Н. Булыгина</w:t>
      </w:r>
    </w:p>
    <w:p w:rsidR="00895AF5" w:rsidRPr="00FF0E3B" w:rsidRDefault="00895AF5"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895AF5">
      <w:pPr>
        <w:spacing w:after="0" w:line="240" w:lineRule="auto"/>
        <w:rPr>
          <w:rFonts w:ascii="Times New Roman" w:eastAsia="Times New Roman" w:hAnsi="Times New Roman" w:cs="Times New Roman"/>
          <w:color w:val="000000"/>
          <w:sz w:val="24"/>
          <w:szCs w:val="24"/>
        </w:rPr>
      </w:pPr>
    </w:p>
    <w:p w:rsidR="00BF1A62" w:rsidRPr="00FF0E3B" w:rsidRDefault="00BF1A62"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0D3E9A" w:rsidRPr="00FF0E3B" w:rsidRDefault="000D3E9A" w:rsidP="00BF1A62">
      <w:pPr>
        <w:pStyle w:val="a6"/>
        <w:jc w:val="right"/>
        <w:rPr>
          <w:rFonts w:ascii="Times New Roman" w:hAnsi="Times New Roman" w:cs="Times New Roman"/>
        </w:rPr>
      </w:pPr>
    </w:p>
    <w:p w:rsidR="00A05DC9" w:rsidRPr="00FF0E3B" w:rsidRDefault="00A05DC9" w:rsidP="00BF1A62">
      <w:pPr>
        <w:pStyle w:val="a6"/>
        <w:jc w:val="right"/>
        <w:rPr>
          <w:rFonts w:ascii="Times New Roman" w:hAnsi="Times New Roman" w:cs="Times New Roman"/>
        </w:rPr>
      </w:pPr>
    </w:p>
    <w:p w:rsidR="00A05DC9" w:rsidRPr="00FF0E3B" w:rsidRDefault="00A05DC9" w:rsidP="00BF1A62">
      <w:pPr>
        <w:pStyle w:val="a6"/>
        <w:jc w:val="right"/>
        <w:rPr>
          <w:rFonts w:ascii="Times New Roman" w:hAnsi="Times New Roman" w:cs="Times New Roman"/>
        </w:rPr>
      </w:pPr>
    </w:p>
    <w:p w:rsidR="00A05DC9" w:rsidRPr="00FF0E3B" w:rsidRDefault="00A05DC9" w:rsidP="00BF1A62">
      <w:pPr>
        <w:pStyle w:val="a6"/>
        <w:jc w:val="right"/>
        <w:rPr>
          <w:rFonts w:ascii="Times New Roman" w:hAnsi="Times New Roman" w:cs="Times New Roman"/>
        </w:rPr>
      </w:pPr>
    </w:p>
    <w:p w:rsidR="00A05DC9" w:rsidRPr="00FF0E3B" w:rsidRDefault="00A05DC9" w:rsidP="00BF1A62">
      <w:pPr>
        <w:pStyle w:val="a6"/>
        <w:jc w:val="right"/>
        <w:rPr>
          <w:rFonts w:ascii="Times New Roman" w:hAnsi="Times New Roman" w:cs="Times New Roman"/>
        </w:rPr>
      </w:pPr>
    </w:p>
    <w:p w:rsidR="00A05DC9" w:rsidRPr="00FF0E3B" w:rsidRDefault="00A05DC9" w:rsidP="00BF1A62">
      <w:pPr>
        <w:pStyle w:val="a6"/>
        <w:jc w:val="right"/>
        <w:rPr>
          <w:rFonts w:ascii="Times New Roman" w:hAnsi="Times New Roman" w:cs="Times New Roman"/>
        </w:rPr>
      </w:pPr>
    </w:p>
    <w:p w:rsidR="00A05DC9" w:rsidRPr="00FF0E3B" w:rsidRDefault="00A05DC9" w:rsidP="00BF1A62">
      <w:pPr>
        <w:pStyle w:val="a6"/>
        <w:jc w:val="right"/>
        <w:rPr>
          <w:rFonts w:ascii="Times New Roman" w:hAnsi="Times New Roman" w:cs="Times New Roman"/>
        </w:rPr>
      </w:pPr>
    </w:p>
    <w:p w:rsidR="00A05DC9" w:rsidRPr="00FF0E3B" w:rsidRDefault="00A05DC9" w:rsidP="00BF1A62">
      <w:pPr>
        <w:pStyle w:val="a6"/>
        <w:jc w:val="right"/>
        <w:rPr>
          <w:rFonts w:ascii="Times New Roman" w:hAnsi="Times New Roman" w:cs="Times New Roman"/>
        </w:rPr>
      </w:pPr>
    </w:p>
    <w:p w:rsidR="00A05DC9" w:rsidRPr="00FF0E3B" w:rsidRDefault="00A05DC9" w:rsidP="00BF1A62">
      <w:pPr>
        <w:pStyle w:val="a6"/>
        <w:jc w:val="right"/>
        <w:rPr>
          <w:rFonts w:ascii="Times New Roman" w:hAnsi="Times New Roman" w:cs="Times New Roman"/>
        </w:rPr>
      </w:pPr>
    </w:p>
    <w:p w:rsidR="00A05DC9" w:rsidRPr="00FF0E3B" w:rsidRDefault="00A05DC9" w:rsidP="00BF1A62">
      <w:pPr>
        <w:pStyle w:val="a6"/>
        <w:jc w:val="right"/>
        <w:rPr>
          <w:rFonts w:ascii="Times New Roman" w:hAnsi="Times New Roman" w:cs="Times New Roman"/>
        </w:rPr>
      </w:pPr>
    </w:p>
    <w:p w:rsidR="00BF1A62" w:rsidRPr="00FF0E3B" w:rsidRDefault="00BF1A62" w:rsidP="00BF1A62">
      <w:pPr>
        <w:pStyle w:val="a6"/>
        <w:jc w:val="right"/>
        <w:rPr>
          <w:rFonts w:ascii="Times New Roman" w:hAnsi="Times New Roman" w:cs="Times New Roman"/>
        </w:rPr>
      </w:pPr>
      <w:r w:rsidRPr="00FF0E3B">
        <w:rPr>
          <w:rFonts w:ascii="Times New Roman" w:hAnsi="Times New Roman" w:cs="Times New Roman"/>
        </w:rPr>
        <w:t xml:space="preserve">Приложение № 1 к распоряжению главы </w:t>
      </w:r>
    </w:p>
    <w:p w:rsidR="00BF1A62" w:rsidRPr="00FF0E3B" w:rsidRDefault="00BF1A62" w:rsidP="00BF1A62">
      <w:pPr>
        <w:pStyle w:val="a6"/>
        <w:jc w:val="right"/>
        <w:rPr>
          <w:rFonts w:ascii="Times New Roman" w:hAnsi="Times New Roman" w:cs="Times New Roman"/>
        </w:rPr>
      </w:pPr>
      <w:r w:rsidRPr="00FF0E3B">
        <w:rPr>
          <w:rFonts w:ascii="Times New Roman" w:hAnsi="Times New Roman" w:cs="Times New Roman"/>
        </w:rPr>
        <w:t>администрации МО «Уемское»</w:t>
      </w:r>
    </w:p>
    <w:p w:rsidR="00BF1A62" w:rsidRPr="00FF0E3B" w:rsidRDefault="00BF1A62" w:rsidP="00BF1A62">
      <w:pPr>
        <w:pStyle w:val="a6"/>
        <w:jc w:val="right"/>
        <w:rPr>
          <w:rFonts w:ascii="Times New Roman" w:hAnsi="Times New Roman" w:cs="Times New Roman"/>
        </w:rPr>
      </w:pPr>
      <w:r w:rsidRPr="00FF0E3B">
        <w:rPr>
          <w:rFonts w:ascii="Times New Roman" w:hAnsi="Times New Roman" w:cs="Times New Roman"/>
        </w:rPr>
        <w:t xml:space="preserve"> № </w:t>
      </w:r>
      <w:r w:rsidR="00200097" w:rsidRPr="00FF0E3B">
        <w:rPr>
          <w:rFonts w:ascii="Times New Roman" w:hAnsi="Times New Roman" w:cs="Times New Roman"/>
        </w:rPr>
        <w:t>79</w:t>
      </w:r>
      <w:r w:rsidRPr="00FF0E3B">
        <w:rPr>
          <w:rFonts w:ascii="Times New Roman" w:hAnsi="Times New Roman" w:cs="Times New Roman"/>
        </w:rPr>
        <w:t xml:space="preserve"> от </w:t>
      </w:r>
      <w:r w:rsidR="00200097" w:rsidRPr="00FF0E3B">
        <w:rPr>
          <w:rFonts w:ascii="Times New Roman" w:hAnsi="Times New Roman" w:cs="Times New Roman"/>
        </w:rPr>
        <w:t>24.08.</w:t>
      </w:r>
      <w:r w:rsidRPr="00FF0E3B">
        <w:rPr>
          <w:rFonts w:ascii="Times New Roman" w:hAnsi="Times New Roman" w:cs="Times New Roman"/>
        </w:rPr>
        <w:t>2015 г.</w:t>
      </w:r>
    </w:p>
    <w:p w:rsidR="00200097" w:rsidRPr="00FF0E3B" w:rsidRDefault="00200097" w:rsidP="00BF1A62">
      <w:pPr>
        <w:pStyle w:val="a6"/>
        <w:jc w:val="right"/>
        <w:rPr>
          <w:rFonts w:ascii="Times New Roman" w:hAnsi="Times New Roman" w:cs="Times New Roman"/>
        </w:rPr>
      </w:pPr>
    </w:p>
    <w:p w:rsidR="00BF1A62" w:rsidRPr="00FF0E3B" w:rsidRDefault="00BF1A62" w:rsidP="00BF1A62">
      <w:pPr>
        <w:pStyle w:val="a6"/>
        <w:jc w:val="right"/>
        <w:rPr>
          <w:rFonts w:ascii="Times New Roman" w:hAnsi="Times New Roman" w:cs="Times New Roman"/>
        </w:rPr>
      </w:pPr>
      <w:r w:rsidRPr="00FF0E3B">
        <w:rPr>
          <w:rFonts w:ascii="Times New Roman" w:hAnsi="Times New Roman" w:cs="Times New Roman"/>
        </w:rPr>
        <w:t>«УТВЕРЖДАЮ»</w:t>
      </w:r>
    </w:p>
    <w:p w:rsidR="00200097" w:rsidRPr="00FF0E3B" w:rsidRDefault="00200097" w:rsidP="00BF1A62">
      <w:pPr>
        <w:pStyle w:val="a6"/>
        <w:jc w:val="right"/>
        <w:rPr>
          <w:rFonts w:ascii="Times New Roman" w:hAnsi="Times New Roman" w:cs="Times New Roman"/>
        </w:rPr>
      </w:pPr>
    </w:p>
    <w:p w:rsidR="00BF1A62" w:rsidRPr="00FF0E3B" w:rsidRDefault="00BF1A62" w:rsidP="00BF1A62">
      <w:pPr>
        <w:pStyle w:val="a6"/>
        <w:jc w:val="right"/>
        <w:rPr>
          <w:rFonts w:ascii="Times New Roman" w:hAnsi="Times New Roman" w:cs="Times New Roman"/>
        </w:rPr>
      </w:pPr>
    </w:p>
    <w:p w:rsidR="00BF1A62" w:rsidRPr="00FF0E3B" w:rsidRDefault="00BF1A62" w:rsidP="00BF1A62">
      <w:pPr>
        <w:pStyle w:val="a6"/>
        <w:jc w:val="right"/>
        <w:rPr>
          <w:rFonts w:ascii="Times New Roman" w:hAnsi="Times New Roman" w:cs="Times New Roman"/>
        </w:rPr>
      </w:pPr>
      <w:r w:rsidRPr="00FF0E3B">
        <w:rPr>
          <w:rFonts w:ascii="Times New Roman" w:hAnsi="Times New Roman" w:cs="Times New Roman"/>
        </w:rPr>
        <w:t>«_____»_____________2015 г.</w:t>
      </w:r>
    </w:p>
    <w:p w:rsidR="00BF1A62" w:rsidRPr="00FF0E3B" w:rsidRDefault="00BF1A62" w:rsidP="00BF1A62">
      <w:pPr>
        <w:pStyle w:val="a6"/>
        <w:jc w:val="right"/>
        <w:rPr>
          <w:rFonts w:ascii="Times New Roman" w:hAnsi="Times New Roman" w:cs="Times New Roman"/>
        </w:rPr>
      </w:pPr>
    </w:p>
    <w:p w:rsidR="00200097" w:rsidRPr="00FF0E3B" w:rsidRDefault="00200097" w:rsidP="00BF1A62">
      <w:pPr>
        <w:pStyle w:val="a6"/>
        <w:jc w:val="right"/>
        <w:rPr>
          <w:rFonts w:ascii="Times New Roman" w:hAnsi="Times New Roman" w:cs="Times New Roman"/>
        </w:rPr>
      </w:pPr>
    </w:p>
    <w:p w:rsidR="00BF1A62" w:rsidRPr="00FF0E3B" w:rsidRDefault="00BF1A62" w:rsidP="00BF1A62">
      <w:pPr>
        <w:pStyle w:val="a6"/>
        <w:jc w:val="right"/>
        <w:rPr>
          <w:rFonts w:ascii="Times New Roman" w:hAnsi="Times New Roman" w:cs="Times New Roman"/>
        </w:rPr>
      </w:pPr>
      <w:r w:rsidRPr="00FF0E3B">
        <w:rPr>
          <w:rFonts w:ascii="Times New Roman" w:hAnsi="Times New Roman" w:cs="Times New Roman"/>
        </w:rPr>
        <w:t>_________________________</w:t>
      </w:r>
    </w:p>
    <w:p w:rsidR="00BF1A62" w:rsidRPr="00FF0E3B" w:rsidRDefault="00BF1A62" w:rsidP="00BF1A62">
      <w:pPr>
        <w:pStyle w:val="a6"/>
        <w:jc w:val="right"/>
        <w:rPr>
          <w:rFonts w:ascii="Times New Roman" w:hAnsi="Times New Roman" w:cs="Times New Roman"/>
        </w:rPr>
      </w:pPr>
      <w:r w:rsidRPr="00FF0E3B">
        <w:rPr>
          <w:rFonts w:ascii="Times New Roman" w:hAnsi="Times New Roman" w:cs="Times New Roman"/>
        </w:rPr>
        <w:t>В.Н.Булыгина</w:t>
      </w:r>
    </w:p>
    <w:p w:rsidR="00BF1A62" w:rsidRPr="00FF0E3B" w:rsidRDefault="00BF1A62" w:rsidP="00BF1A62">
      <w:pPr>
        <w:pStyle w:val="a6"/>
        <w:rPr>
          <w:rFonts w:ascii="Times New Roman" w:hAnsi="Times New Roman" w:cs="Times New Roman"/>
        </w:rPr>
      </w:pPr>
    </w:p>
    <w:p w:rsidR="00BF1A62" w:rsidRPr="00FF0E3B" w:rsidRDefault="00BF1A62" w:rsidP="00BF1A62">
      <w:pPr>
        <w:pStyle w:val="a6"/>
        <w:rPr>
          <w:rFonts w:ascii="Times New Roman" w:hAnsi="Times New Roman" w:cs="Times New Roman"/>
        </w:rPr>
      </w:pPr>
    </w:p>
    <w:p w:rsidR="00BF1A62" w:rsidRPr="00FF0E3B" w:rsidRDefault="00BF1A62" w:rsidP="00BF1A62">
      <w:pPr>
        <w:shd w:val="clear" w:color="auto" w:fill="FFFFFF"/>
        <w:spacing w:before="420" w:after="100" w:afterAutospacing="1" w:line="240" w:lineRule="auto"/>
        <w:ind w:left="2517"/>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КОНКУРСНАЯ ДОКУМЕНТАЦИЯ</w:t>
      </w:r>
    </w:p>
    <w:p w:rsidR="00BF1A62" w:rsidRPr="00FF0E3B" w:rsidRDefault="00BF1A62" w:rsidP="00BF1A62">
      <w:pPr>
        <w:shd w:val="clear" w:color="auto" w:fill="FFFFFF"/>
        <w:spacing w:before="91" w:after="100" w:afterAutospacing="1" w:line="329" w:lineRule="atLeast"/>
        <w:ind w:left="2330" w:hanging="1531"/>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открытого конкурса на право заключения концессионного соглашения в отношении объектов теплоснабжения</w:t>
      </w:r>
    </w:p>
    <w:p w:rsidR="00BF1A62" w:rsidRPr="00FF0E3B" w:rsidRDefault="00BF1A62" w:rsidP="00BF1A62">
      <w:pPr>
        <w:pStyle w:val="a6"/>
        <w:rPr>
          <w:rFonts w:ascii="Times New Roman" w:hAnsi="Times New Roman" w:cs="Times New Roman"/>
          <w:sz w:val="26"/>
          <w:szCs w:val="26"/>
          <w:u w:val="single"/>
        </w:rPr>
      </w:pPr>
      <w:r w:rsidRPr="00FF0E3B">
        <w:rPr>
          <w:rFonts w:ascii="Times New Roman" w:hAnsi="Times New Roman" w:cs="Times New Roman"/>
          <w:color w:val="303F50"/>
          <w:sz w:val="26"/>
          <w:szCs w:val="26"/>
        </w:rPr>
        <w:t>  </w:t>
      </w:r>
    </w:p>
    <w:tbl>
      <w:tblPr>
        <w:tblW w:w="0" w:type="auto"/>
        <w:tblLook w:val="04A0" w:firstRow="1" w:lastRow="0" w:firstColumn="1" w:lastColumn="0" w:noHBand="0" w:noVBand="1"/>
      </w:tblPr>
      <w:tblGrid>
        <w:gridCol w:w="4447"/>
        <w:gridCol w:w="4841"/>
      </w:tblGrid>
      <w:tr w:rsidR="00BF1A62" w:rsidRPr="00FF0E3B" w:rsidTr="000D3E9A">
        <w:tc>
          <w:tcPr>
            <w:tcW w:w="5210" w:type="dxa"/>
          </w:tcPr>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СОГЛАСОВАНО:</w:t>
            </w: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 xml:space="preserve">Помощник  главы  местной </w:t>
            </w: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 xml:space="preserve">администрации  по вопросам </w:t>
            </w: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ЖКХ</w:t>
            </w:r>
            <w:r w:rsidRPr="00FF0E3B">
              <w:rPr>
                <w:rFonts w:ascii="Times New Roman" w:hAnsi="Times New Roman" w:cs="Times New Roman"/>
                <w:sz w:val="26"/>
                <w:szCs w:val="26"/>
              </w:rPr>
              <w:tab/>
            </w:r>
            <w:r w:rsidRPr="00FF0E3B">
              <w:rPr>
                <w:rFonts w:ascii="Times New Roman" w:hAnsi="Times New Roman" w:cs="Times New Roman"/>
                <w:sz w:val="26"/>
                <w:szCs w:val="26"/>
              </w:rPr>
              <w:tab/>
            </w: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 xml:space="preserve">Консультант-юрист администрации </w:t>
            </w: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МО «Уемское»</w:t>
            </w:r>
            <w:r w:rsidRPr="00FF0E3B">
              <w:rPr>
                <w:rFonts w:ascii="Times New Roman" w:hAnsi="Times New Roman" w:cs="Times New Roman"/>
                <w:sz w:val="26"/>
                <w:szCs w:val="26"/>
              </w:rPr>
              <w:tab/>
            </w: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 xml:space="preserve">Помощник главы местной администрации по вопросам ведения бухгалтерского учета        </w:t>
            </w: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0D3E9A" w:rsidRPr="00FF0E3B" w:rsidRDefault="000D3E9A" w:rsidP="00BF1A62">
            <w:pPr>
              <w:pStyle w:val="a6"/>
              <w:rPr>
                <w:rFonts w:ascii="Times New Roman" w:hAnsi="Times New Roman" w:cs="Times New Roman"/>
                <w:sz w:val="26"/>
                <w:szCs w:val="26"/>
              </w:rPr>
            </w:pPr>
            <w:r w:rsidRPr="00FF0E3B">
              <w:rPr>
                <w:rFonts w:ascii="Times New Roman" w:hAnsi="Times New Roman" w:cs="Times New Roman"/>
                <w:sz w:val="26"/>
                <w:szCs w:val="26"/>
              </w:rPr>
              <w:t>Зам. Главы местной администрации по финансово  экономическим вопросам</w:t>
            </w:r>
          </w:p>
          <w:p w:rsidR="000D3E9A" w:rsidRPr="00FF0E3B" w:rsidRDefault="000D3E9A" w:rsidP="00BF1A62">
            <w:pPr>
              <w:pStyle w:val="a6"/>
              <w:rPr>
                <w:rFonts w:ascii="Times New Roman" w:hAnsi="Times New Roman" w:cs="Times New Roman"/>
                <w:sz w:val="26"/>
                <w:szCs w:val="26"/>
              </w:rPr>
            </w:pPr>
          </w:p>
          <w:p w:rsidR="000D3E9A" w:rsidRPr="00FF0E3B" w:rsidRDefault="000D3E9A"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 xml:space="preserve">Председатель Совета депутатов </w:t>
            </w: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 xml:space="preserve">МО «Уемское» </w:t>
            </w:r>
          </w:p>
          <w:p w:rsidR="00BF1A62" w:rsidRPr="00FF0E3B" w:rsidRDefault="00BF1A62" w:rsidP="00BF1A62">
            <w:pPr>
              <w:pStyle w:val="a6"/>
              <w:rPr>
                <w:rFonts w:ascii="Times New Roman" w:hAnsi="Times New Roman" w:cs="Times New Roman"/>
                <w:sz w:val="26"/>
                <w:szCs w:val="26"/>
              </w:rPr>
            </w:pPr>
          </w:p>
          <w:p w:rsidR="000D3E9A" w:rsidRPr="00FF0E3B" w:rsidRDefault="000D3E9A" w:rsidP="00BF1A62">
            <w:pPr>
              <w:pStyle w:val="a6"/>
              <w:rPr>
                <w:rFonts w:ascii="Times New Roman" w:hAnsi="Times New Roman" w:cs="Times New Roman"/>
                <w:sz w:val="26"/>
                <w:szCs w:val="26"/>
              </w:rPr>
            </w:pPr>
          </w:p>
          <w:p w:rsidR="000D3E9A" w:rsidRPr="00FF0E3B" w:rsidRDefault="000D3E9A" w:rsidP="00BF1A62">
            <w:pPr>
              <w:pStyle w:val="a6"/>
              <w:rPr>
                <w:rFonts w:ascii="Times New Roman" w:hAnsi="Times New Roman" w:cs="Times New Roman"/>
                <w:sz w:val="26"/>
                <w:szCs w:val="26"/>
              </w:rPr>
            </w:pPr>
            <w:r w:rsidRPr="00FF0E3B">
              <w:rPr>
                <w:rFonts w:ascii="Times New Roman" w:hAnsi="Times New Roman" w:cs="Times New Roman"/>
                <w:sz w:val="26"/>
                <w:szCs w:val="26"/>
              </w:rPr>
              <w:t xml:space="preserve">Депутат МО «Уемское»                                </w:t>
            </w:r>
          </w:p>
        </w:tc>
        <w:tc>
          <w:tcPr>
            <w:tcW w:w="5211" w:type="dxa"/>
          </w:tcPr>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_______________</w:t>
            </w:r>
            <w:r w:rsidRPr="00FF0E3B">
              <w:rPr>
                <w:rFonts w:ascii="Times New Roman" w:hAnsi="Times New Roman" w:cs="Times New Roman"/>
                <w:sz w:val="26"/>
                <w:szCs w:val="26"/>
              </w:rPr>
              <w:tab/>
              <w:t xml:space="preserve"> /Акимов  В.С./ </w:t>
            </w: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 xml:space="preserve">_______________ /Воробьева В.Л./ </w:t>
            </w: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_______________ /Герасимовская О.В./</w:t>
            </w: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r w:rsidRPr="00FF0E3B">
              <w:rPr>
                <w:rFonts w:ascii="Times New Roman" w:hAnsi="Times New Roman" w:cs="Times New Roman"/>
                <w:sz w:val="26"/>
                <w:szCs w:val="26"/>
              </w:rPr>
              <w:t>__________________  /</w:t>
            </w:r>
            <w:r w:rsidR="000D3E9A" w:rsidRPr="00FF0E3B">
              <w:rPr>
                <w:rFonts w:ascii="Times New Roman" w:hAnsi="Times New Roman" w:cs="Times New Roman"/>
                <w:sz w:val="26"/>
                <w:szCs w:val="26"/>
              </w:rPr>
              <w:t>Торопнина Н.В./</w:t>
            </w:r>
          </w:p>
          <w:p w:rsidR="000D3E9A" w:rsidRPr="00FF0E3B" w:rsidRDefault="000D3E9A" w:rsidP="00BF1A62">
            <w:pPr>
              <w:pStyle w:val="a6"/>
              <w:rPr>
                <w:rFonts w:ascii="Times New Roman" w:hAnsi="Times New Roman" w:cs="Times New Roman"/>
                <w:sz w:val="26"/>
                <w:szCs w:val="26"/>
              </w:rPr>
            </w:pPr>
          </w:p>
          <w:p w:rsidR="000D3E9A" w:rsidRPr="00FF0E3B" w:rsidRDefault="000D3E9A" w:rsidP="00BF1A62">
            <w:pPr>
              <w:pStyle w:val="a6"/>
              <w:rPr>
                <w:rFonts w:ascii="Times New Roman" w:hAnsi="Times New Roman" w:cs="Times New Roman"/>
                <w:sz w:val="26"/>
                <w:szCs w:val="26"/>
              </w:rPr>
            </w:pPr>
          </w:p>
          <w:p w:rsidR="000D3E9A" w:rsidRPr="00FF0E3B" w:rsidRDefault="000D3E9A" w:rsidP="00BF1A62">
            <w:pPr>
              <w:pStyle w:val="a6"/>
              <w:rPr>
                <w:rFonts w:ascii="Times New Roman" w:hAnsi="Times New Roman" w:cs="Times New Roman"/>
                <w:sz w:val="26"/>
                <w:szCs w:val="26"/>
              </w:rPr>
            </w:pPr>
          </w:p>
          <w:p w:rsidR="000D3E9A" w:rsidRPr="00FF0E3B" w:rsidRDefault="000D3E9A" w:rsidP="00BF1A62">
            <w:pPr>
              <w:pStyle w:val="a6"/>
              <w:rPr>
                <w:rFonts w:ascii="Times New Roman" w:hAnsi="Times New Roman" w:cs="Times New Roman"/>
                <w:sz w:val="26"/>
                <w:szCs w:val="26"/>
              </w:rPr>
            </w:pPr>
          </w:p>
          <w:p w:rsidR="000D3E9A" w:rsidRPr="00FF0E3B" w:rsidRDefault="000D3E9A" w:rsidP="000D3E9A">
            <w:pPr>
              <w:pStyle w:val="a6"/>
              <w:rPr>
                <w:rFonts w:ascii="Times New Roman" w:hAnsi="Times New Roman" w:cs="Times New Roman"/>
                <w:sz w:val="26"/>
                <w:szCs w:val="26"/>
              </w:rPr>
            </w:pPr>
            <w:r w:rsidRPr="00FF0E3B">
              <w:rPr>
                <w:rFonts w:ascii="Times New Roman" w:hAnsi="Times New Roman" w:cs="Times New Roman"/>
                <w:sz w:val="26"/>
                <w:szCs w:val="26"/>
              </w:rPr>
              <w:t>__________________  /Уханова М.С./</w:t>
            </w:r>
          </w:p>
          <w:p w:rsidR="00EA2F01" w:rsidRPr="00FF0E3B" w:rsidRDefault="00EA2F01" w:rsidP="00BF1A62">
            <w:pPr>
              <w:pStyle w:val="a6"/>
              <w:rPr>
                <w:rFonts w:ascii="Times New Roman" w:hAnsi="Times New Roman" w:cs="Times New Roman"/>
                <w:sz w:val="26"/>
                <w:szCs w:val="26"/>
              </w:rPr>
            </w:pPr>
          </w:p>
          <w:p w:rsidR="00BF1A62" w:rsidRPr="00FF0E3B" w:rsidRDefault="00BF1A62" w:rsidP="00BF1A62">
            <w:pPr>
              <w:pStyle w:val="a6"/>
              <w:rPr>
                <w:rFonts w:ascii="Times New Roman" w:hAnsi="Times New Roman" w:cs="Times New Roman"/>
                <w:sz w:val="26"/>
                <w:szCs w:val="26"/>
              </w:rPr>
            </w:pPr>
          </w:p>
          <w:p w:rsidR="000D3E9A" w:rsidRPr="00FF0E3B" w:rsidRDefault="000D3E9A" w:rsidP="000D3E9A">
            <w:pPr>
              <w:tabs>
                <w:tab w:val="left" w:pos="851"/>
              </w:tabs>
              <w:jc w:val="both"/>
              <w:rPr>
                <w:rFonts w:ascii="Times New Roman" w:hAnsi="Times New Roman" w:cs="Times New Roman"/>
                <w:sz w:val="26"/>
                <w:szCs w:val="26"/>
              </w:rPr>
            </w:pPr>
            <w:r w:rsidRPr="00FF0E3B">
              <w:rPr>
                <w:rFonts w:ascii="Times New Roman" w:hAnsi="Times New Roman" w:cs="Times New Roman"/>
                <w:sz w:val="26"/>
                <w:szCs w:val="26"/>
              </w:rPr>
              <w:t>___________________/Горбатов В.Ф./</w:t>
            </w:r>
          </w:p>
          <w:p w:rsidR="00BF1A62" w:rsidRPr="00FF0E3B" w:rsidRDefault="00BF1A62" w:rsidP="00BF1A62">
            <w:pPr>
              <w:pStyle w:val="a6"/>
              <w:rPr>
                <w:rFonts w:ascii="Times New Roman" w:hAnsi="Times New Roman" w:cs="Times New Roman"/>
                <w:sz w:val="26"/>
                <w:szCs w:val="26"/>
                <w:u w:val="single"/>
              </w:rPr>
            </w:pPr>
          </w:p>
        </w:tc>
      </w:tr>
    </w:tbl>
    <w:p w:rsidR="00BF1A62" w:rsidRPr="00FF0E3B" w:rsidRDefault="00146993" w:rsidP="00BF1A62">
      <w:pPr>
        <w:pStyle w:val="a5"/>
        <w:spacing w:before="132" w:beforeAutospacing="0" w:after="0" w:afterAutospacing="0" w:line="231" w:lineRule="atLeast"/>
        <w:jc w:val="center"/>
        <w:rPr>
          <w:rStyle w:val="a9"/>
          <w:color w:val="303F50"/>
          <w:sz w:val="26"/>
          <w:szCs w:val="26"/>
        </w:rPr>
      </w:pPr>
      <w:r w:rsidRPr="00FF0E3B">
        <w:rPr>
          <w:rStyle w:val="a9"/>
          <w:color w:val="303F50"/>
          <w:sz w:val="26"/>
          <w:szCs w:val="26"/>
        </w:rPr>
        <w:t>п</w:t>
      </w:r>
      <w:r w:rsidR="00BF1A62" w:rsidRPr="00FF0E3B">
        <w:rPr>
          <w:rStyle w:val="a9"/>
          <w:color w:val="303F50"/>
          <w:sz w:val="26"/>
          <w:szCs w:val="26"/>
        </w:rPr>
        <w:t>. Уемский</w:t>
      </w:r>
    </w:p>
    <w:p w:rsidR="00BF1A62" w:rsidRPr="00FF0E3B" w:rsidRDefault="00BF1A62" w:rsidP="00BF1A62">
      <w:pPr>
        <w:pStyle w:val="a5"/>
        <w:spacing w:before="132" w:beforeAutospacing="0" w:after="0" w:afterAutospacing="0" w:line="231" w:lineRule="atLeast"/>
        <w:jc w:val="center"/>
        <w:rPr>
          <w:color w:val="303F50"/>
          <w:sz w:val="26"/>
          <w:szCs w:val="26"/>
        </w:rPr>
      </w:pPr>
      <w:r w:rsidRPr="00FF0E3B">
        <w:rPr>
          <w:rStyle w:val="a9"/>
          <w:color w:val="303F50"/>
          <w:sz w:val="26"/>
          <w:szCs w:val="26"/>
        </w:rPr>
        <w:t>2015 год</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Определения   и   сокращения,   используемые   в настоящей   конкурсной документации.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Открытый конкурс</w:t>
      </w:r>
      <w:r w:rsidRPr="00FF0E3B">
        <w:rPr>
          <w:rFonts w:ascii="Times New Roman" w:hAnsi="Times New Roman" w:cs="Times New Roman"/>
        </w:rPr>
        <w:t xml:space="preserve"> - торги, победителем которых признается лицо, которое предложило наилучшие условия исполнения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Конкурсная документация</w:t>
      </w:r>
      <w:r w:rsidRPr="00FF0E3B">
        <w:rPr>
          <w:rFonts w:ascii="Times New Roman" w:hAnsi="Times New Roman" w:cs="Times New Roman"/>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 </w:t>
      </w:r>
    </w:p>
    <w:p w:rsidR="00FF0E3B" w:rsidRDefault="00FF0E3B" w:rsidP="00FF0E3B">
      <w:pPr>
        <w:jc w:val="both"/>
        <w:rPr>
          <w:rFonts w:ascii="Times New Roman" w:hAnsi="Times New Roman" w:cs="Times New Roman"/>
        </w:rPr>
      </w:pPr>
      <w:r w:rsidRPr="00FF0E3B">
        <w:rPr>
          <w:rFonts w:ascii="Times New Roman" w:hAnsi="Times New Roman" w:cs="Times New Roman"/>
          <w:b/>
        </w:rPr>
        <w:t>Концедент</w:t>
      </w:r>
      <w:r w:rsidRPr="00FF0E3B">
        <w:rPr>
          <w:rFonts w:ascii="Times New Roman" w:hAnsi="Times New Roman" w:cs="Times New Roman"/>
        </w:rPr>
        <w:t xml:space="preserve"> – муниципальное образование </w:t>
      </w:r>
      <w:r>
        <w:rPr>
          <w:rFonts w:ascii="Times New Roman" w:hAnsi="Times New Roman" w:cs="Times New Roman"/>
        </w:rPr>
        <w:t xml:space="preserve">Уемское Приморского района Архангельской области  в лице </w:t>
      </w:r>
      <w:r w:rsidRPr="00FF0E3B">
        <w:rPr>
          <w:rFonts w:ascii="Times New Roman" w:hAnsi="Times New Roman" w:cs="Times New Roman"/>
        </w:rPr>
        <w:t xml:space="preserve"> Администрации</w:t>
      </w:r>
      <w:r>
        <w:rPr>
          <w:rFonts w:ascii="Times New Roman" w:hAnsi="Times New Roman" w:cs="Times New Roman"/>
        </w:rPr>
        <w:t xml:space="preserve"> муниципального образования «Уемское»</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 xml:space="preserve">         Концессионер</w:t>
      </w:r>
      <w:r w:rsidRPr="00FF0E3B">
        <w:rPr>
          <w:rFonts w:ascii="Times New Roman" w:hAnsi="Times New Roman" w:cs="Times New Roman"/>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открытогоконкурса концессионное соглашение.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Конкурсная комиссия</w:t>
      </w:r>
      <w:r w:rsidRPr="00FF0E3B">
        <w:rPr>
          <w:rFonts w:ascii="Times New Roman" w:hAnsi="Times New Roman" w:cs="Times New Roman"/>
        </w:rPr>
        <w:t xml:space="preserve"> — конкурсная комиссия по проведению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Концессионное соглашение</w:t>
      </w:r>
      <w:r w:rsidRPr="00FF0E3B">
        <w:rPr>
          <w:rFonts w:ascii="Times New Roman" w:hAnsi="Times New Roman" w:cs="Times New Roman"/>
        </w:rPr>
        <w:t xml:space="preserve">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 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 xml:space="preserve">          Конкурсное предложение</w:t>
      </w:r>
      <w:r w:rsidRPr="00FF0E3B">
        <w:rPr>
          <w:rFonts w:ascii="Times New Roman" w:hAnsi="Times New Roman" w:cs="Times New Roman"/>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 xml:space="preserve">         Критерии открытого конкурса</w:t>
      </w:r>
      <w:r w:rsidRPr="00FF0E3B">
        <w:rPr>
          <w:rFonts w:ascii="Times New Roman" w:hAnsi="Times New Roman" w:cs="Times New Roman"/>
        </w:rPr>
        <w:t xml:space="preserve"> — условия, установленные настоящей конкурсной документацией, для определения победителя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 xml:space="preserve">         Задаток</w:t>
      </w:r>
      <w:r w:rsidRPr="00FF0E3B">
        <w:rPr>
          <w:rFonts w:ascii="Times New Roman" w:hAnsi="Times New Roman" w:cs="Times New Roman"/>
        </w:rPr>
        <w:t xml:space="preserve"> - обеспечение исполнения обязательств по заключению концессионного соглашения, внесенное заявителем в соответствии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 xml:space="preserve">         Заявитель</w:t>
      </w:r>
      <w:r w:rsidRPr="00FF0E3B">
        <w:rPr>
          <w:rFonts w:ascii="Times New Roman" w:hAnsi="Times New Roman" w:cs="Times New Roman"/>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 xml:space="preserve">          Заявка на участие в открытом конкурсе (заявка)</w:t>
      </w:r>
      <w:r w:rsidRPr="00FF0E3B">
        <w:rPr>
          <w:rFonts w:ascii="Times New Roman" w:hAnsi="Times New Roman" w:cs="Times New Roman"/>
        </w:rPr>
        <w:t xml:space="preserve"> -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 xml:space="preserve">          Объекты концессионного соглашения</w:t>
      </w:r>
      <w:r w:rsidRPr="00FF0E3B">
        <w:rPr>
          <w:rFonts w:ascii="Times New Roman" w:hAnsi="Times New Roman" w:cs="Times New Roman"/>
        </w:rPr>
        <w:t xml:space="preserve"> - объекты теплоснабжения, находящиеся в собственности концедента, и передаваемые концедентом во владение и пользование концессионеру для осуществления деятельности по его реконструкции. </w:t>
      </w:r>
    </w:p>
    <w:p w:rsidR="00FF0E3B" w:rsidRDefault="00FF0E3B" w:rsidP="00FF0E3B">
      <w:pPr>
        <w:jc w:val="both"/>
        <w:rPr>
          <w:rFonts w:ascii="Times New Roman" w:hAnsi="Times New Roman" w:cs="Times New Roman"/>
        </w:rPr>
      </w:pPr>
      <w:r w:rsidRPr="00FF0E3B">
        <w:rPr>
          <w:rFonts w:ascii="Times New Roman" w:hAnsi="Times New Roman" w:cs="Times New Roman"/>
          <w:b/>
        </w:rPr>
        <w:lastRenderedPageBreak/>
        <w:t xml:space="preserve">         Официальный сайт концедента</w:t>
      </w:r>
      <w:r w:rsidRPr="00FF0E3B">
        <w:rPr>
          <w:rFonts w:ascii="Times New Roman" w:hAnsi="Times New Roman" w:cs="Times New Roman"/>
        </w:rPr>
        <w:t xml:space="preserve"> - сайт в информационно-телекоммуникационной сети «Интернет» для размещения информации о проведении торгов - www.torgi.gov.ru, а также </w:t>
      </w:r>
      <w:r>
        <w:rPr>
          <w:rFonts w:ascii="Times New Roman" w:hAnsi="Times New Roman" w:cs="Times New Roman"/>
        </w:rPr>
        <w:t>на интернет страничке МО «Уемское» официального информационного сайта МО «Приморский муниципальный район»</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Участник открытого конкурса</w:t>
      </w:r>
      <w:r w:rsidRPr="00FF0E3B">
        <w:rPr>
          <w:rFonts w:ascii="Times New Roman" w:hAnsi="Times New Roman" w:cs="Times New Roman"/>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свое конкурсное предложение в сроки, установленные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b/>
        </w:rPr>
        <w:t>Победитель открытого конкурса</w:t>
      </w:r>
      <w:r w:rsidRPr="00FF0E3B">
        <w:rPr>
          <w:rFonts w:ascii="Times New Roman" w:hAnsi="Times New Roman" w:cs="Times New Roman"/>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Раздел I. Условия проведения открытого конкурса</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Предметом открытого конкурса является право заключить концессионное соглашение в отношении объектов теплоснабжения, находящихся в собственности муниципального образования </w:t>
      </w:r>
      <w:r>
        <w:rPr>
          <w:rFonts w:ascii="Times New Roman" w:hAnsi="Times New Roman" w:cs="Times New Roman"/>
        </w:rPr>
        <w:t>Уемское Приморского района Архангельской области</w:t>
      </w:r>
      <w:r w:rsidRPr="00FF0E3B">
        <w:rPr>
          <w:rFonts w:ascii="Times New Roman" w:hAnsi="Times New Roman" w:cs="Times New Roman"/>
        </w:rPr>
        <w:t xml:space="preserve">, указанных в приложении к настоящей конкурсной документации (далее — объекты).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Концессионное соглашение предусматривает реконструкцию</w:t>
      </w:r>
      <w:r>
        <w:rPr>
          <w:rFonts w:ascii="Times New Roman" w:hAnsi="Times New Roman" w:cs="Times New Roman"/>
        </w:rPr>
        <w:t>, модернизацию</w:t>
      </w:r>
      <w:r w:rsidRPr="00FF0E3B">
        <w:rPr>
          <w:rFonts w:ascii="Times New Roman" w:hAnsi="Times New Roman" w:cs="Times New Roman"/>
        </w:rPr>
        <w:t xml:space="preserve"> объектов для обеспечения бесперебойного и качественного предоставления потребителям услуг по теплоснабжению.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По смыслу п. 3 ст. 3 Закона о концессиях, проведение работ по реконструкции в рамках концессионного соглашения предусматривает проведение следующих работ: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техническое перевооружение объектов;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проведение текущих ремонтных работ на объектах.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Концессионное соглашение, в соответствии с настоящей конкурсной  документацией, предусматривает следующие условия: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 срок действия концессионного соглашения - в течение </w:t>
      </w:r>
      <w:r>
        <w:rPr>
          <w:rFonts w:ascii="Times New Roman" w:hAnsi="Times New Roman" w:cs="Times New Roman"/>
        </w:rPr>
        <w:t>10 (десяти)</w:t>
      </w:r>
      <w:r w:rsidRPr="00FF0E3B">
        <w:rPr>
          <w:rFonts w:ascii="Times New Roman" w:hAnsi="Times New Roman" w:cs="Times New Roman"/>
        </w:rPr>
        <w:t xml:space="preserve">  лет с момента подписания;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 срок использования (эксплуатации) объектов концессионного  соглашения в целях, указанных ранее, - в течение срока действия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 обязательства концессионера по реконструкции объектов  концессионного соглашения, соблюдению сроков их реконструкции;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 обязательства концессионера по достижению предложенных технико- экономических показателей объектов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 обязательства концессионера по осуществлению деятельности,  предусмотренной концессионным соглашением;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 обязательство концессионера по обеспечению исполнения  обязательств по концессионному соглашению (предоставление безотзывной  банковской гарантии);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7)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 значения долгосрочных параметров регулирования деятельности  концессионера;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водоснабжения и не возмещенных ему  на момент окончания срока действия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11)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12) задание и основные мероприятия в отношении объектов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Цели проведения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 выбор организации, способной заключить концессионное  соглашение на условиях, предусмотренных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 привлечение дополнительных внебюджетных финансовых  средств для более эффективного использования имущества,  принадлежащего на праве собственности муниципальному образованию </w:t>
      </w:r>
      <w:r>
        <w:rPr>
          <w:rFonts w:ascii="Times New Roman" w:hAnsi="Times New Roman" w:cs="Times New Roman"/>
        </w:rPr>
        <w:t>«Уемское» Приморского района Архангельской области</w:t>
      </w:r>
      <w:r w:rsidRPr="00FF0E3B">
        <w:rPr>
          <w:rFonts w:ascii="Times New Roman" w:hAnsi="Times New Roman" w:cs="Times New Roman"/>
        </w:rPr>
        <w:t xml:space="preserve">.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 повышение общего уровня качества и надежности  функционирования объектов концессионного соглашения.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1.1. Состав и описание объектов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Состав объектов концессионного соглашения с указанием их технико- экономических показателей приведен в приложении №1 к настоящей  конкурсной документации.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Техническое описание объектов концессионного соглашения  приведено в приложении №2 к настоящей конкурсной документации.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Задаток не установлен.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1.3. Критерии открытого конкурса и установленные параметры критериев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Критерии открытого конкурса и их параметры указаны в приложении№</w:t>
      </w:r>
      <w:r w:rsidR="00EC5EDD">
        <w:rPr>
          <w:rFonts w:ascii="Times New Roman" w:hAnsi="Times New Roman" w:cs="Times New Roman"/>
        </w:rPr>
        <w:t>2</w:t>
      </w:r>
      <w:r w:rsidRPr="00FF0E3B">
        <w:rPr>
          <w:rFonts w:ascii="Times New Roman" w:hAnsi="Times New Roman" w:cs="Times New Roman"/>
        </w:rPr>
        <w:t xml:space="preserve"> к настоящей конкурсной документации. </w:t>
      </w:r>
    </w:p>
    <w:p w:rsidR="00FF0E3B" w:rsidRPr="00FF0E3B" w:rsidRDefault="00FF0E3B" w:rsidP="00FF0E3B">
      <w:pPr>
        <w:rPr>
          <w:rFonts w:ascii="Times New Roman" w:hAnsi="Times New Roman" w:cs="Times New Roman"/>
          <w:b/>
        </w:rPr>
      </w:pPr>
      <w:r w:rsidRPr="00FF0E3B">
        <w:rPr>
          <w:rFonts w:ascii="Times New Roman" w:hAnsi="Times New Roman" w:cs="Times New Roman"/>
          <w:b/>
        </w:rPr>
        <w:t xml:space="preserve">                      Раздел II. Порядок проведения предварительного отбора участников </w:t>
      </w:r>
    </w:p>
    <w:p w:rsidR="00FF0E3B" w:rsidRPr="00FF0E3B" w:rsidRDefault="00FF0E3B" w:rsidP="00FF0E3B">
      <w:pPr>
        <w:rPr>
          <w:rFonts w:ascii="Times New Roman" w:hAnsi="Times New Roman" w:cs="Times New Roman"/>
          <w:b/>
        </w:rPr>
      </w:pPr>
      <w:r w:rsidRPr="00FF0E3B">
        <w:rPr>
          <w:rFonts w:ascii="Times New Roman" w:hAnsi="Times New Roman" w:cs="Times New Roman"/>
          <w:b/>
        </w:rPr>
        <w:t xml:space="preserve">                                                               открытого конкурса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lastRenderedPageBreak/>
        <w:t>2.1. Исчерпывающий перечень документов и материалов,  представляемых заявителями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перечень документов, представляемых заявителями  открытого конкурса в конкурсную комиссию, входит: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1) 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 – фирменное   название   (наименование),   сведения   об организационно-правовой форме, о месте нахождения, почтовый  адрес, номер контактного телефона, адрес электронной почты; для  физических лиц, в том числе индивидуальных предпринимателей -фамилия, имя, отчество, паспортные данные, сведения о месте жительства, номер контактного телефона, адрес электронной почты);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 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концедента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концедента сообщения о проведении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 удостоверенная заявителем анкета участника открытого конкурса, заполненная по форме, установленной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 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 решение об одобрении сделки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w:t>
      </w:r>
      <w:r w:rsidRPr="00FF0E3B">
        <w:rPr>
          <w:rFonts w:ascii="Times New Roman" w:hAnsi="Times New Roman" w:cs="Times New Roman"/>
        </w:rPr>
        <w:lastRenderedPageBreak/>
        <w:t xml:space="preserve">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  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8) 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 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 документы, подтверждающие соответствие заявителя установленным настоящей конкурсной документацией  требованиям;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11) иные документы, предусмотренные настоящей конкурсной документацией.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2.2. Сообщение о проведении открытого конкурса </w:t>
      </w:r>
    </w:p>
    <w:p w:rsidR="008D6722" w:rsidRDefault="00FF0E3B" w:rsidP="00FF0E3B">
      <w:pPr>
        <w:jc w:val="both"/>
        <w:rPr>
          <w:rFonts w:ascii="Times New Roman" w:hAnsi="Times New Roman" w:cs="Times New Roman"/>
        </w:rPr>
      </w:pPr>
      <w:r w:rsidRPr="00FF0E3B">
        <w:rPr>
          <w:rFonts w:ascii="Times New Roman" w:hAnsi="Times New Roman" w:cs="Times New Roman"/>
        </w:rPr>
        <w:t xml:space="preserve">          Сообщение о проведении открытого конкурса на право заключения концес</w:t>
      </w:r>
      <w:r w:rsidR="008D6722">
        <w:rPr>
          <w:rFonts w:ascii="Times New Roman" w:hAnsi="Times New Roman" w:cs="Times New Roman"/>
        </w:rPr>
        <w:t xml:space="preserve">сионного соглашения </w:t>
      </w:r>
      <w:r w:rsidRPr="00FF0E3B">
        <w:rPr>
          <w:rFonts w:ascii="Times New Roman" w:hAnsi="Times New Roman" w:cs="Times New Roman"/>
        </w:rPr>
        <w:t xml:space="preserve"> размещено на официальном сайте в информационно-телекоммуникационной сети «Интернет» (www.torgi.gov.ru), а также на </w:t>
      </w:r>
      <w:r w:rsidR="008D6722">
        <w:rPr>
          <w:rFonts w:ascii="Times New Roman" w:hAnsi="Times New Roman" w:cs="Times New Roman"/>
        </w:rPr>
        <w:t>интернет страничке МО «Уемское» официального информационного сайта МО «</w:t>
      </w:r>
      <w:r w:rsidR="00EC5EDD">
        <w:rPr>
          <w:rFonts w:ascii="Times New Roman" w:hAnsi="Times New Roman" w:cs="Times New Roman"/>
        </w:rPr>
        <w:t>Приморский муниципальный район» а также в Вестнике муниципального образования Уемское</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Сообщение о проведении открытого конкурса содержит приглашение к участию в нем.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2.3. Порядок, место и срок предоставления конкурсной документации</w:t>
      </w:r>
    </w:p>
    <w:p w:rsidR="008D6722" w:rsidRPr="00487243" w:rsidRDefault="00FF0E3B" w:rsidP="00FF0E3B">
      <w:pPr>
        <w:jc w:val="both"/>
        <w:rPr>
          <w:rFonts w:ascii="Times New Roman" w:hAnsi="Times New Roman" w:cs="Times New Roman"/>
        </w:rPr>
      </w:pPr>
      <w:r w:rsidRPr="00487243">
        <w:rPr>
          <w:rFonts w:ascii="Times New Roman" w:hAnsi="Times New Roman" w:cs="Times New Roman"/>
        </w:rPr>
        <w:t xml:space="preserve">Конкурсную документацию можно получить по письменному  заявлению любого заинтересованного лица на участие в открытом конкурсе в срок до </w:t>
      </w:r>
      <w:r w:rsidR="0081780B" w:rsidRPr="00487243">
        <w:rPr>
          <w:rFonts w:ascii="Times New Roman" w:hAnsi="Times New Roman" w:cs="Times New Roman"/>
        </w:rPr>
        <w:t>0</w:t>
      </w:r>
      <w:r w:rsidR="00EC5EDD">
        <w:rPr>
          <w:rFonts w:ascii="Times New Roman" w:hAnsi="Times New Roman" w:cs="Times New Roman"/>
        </w:rPr>
        <w:t>9</w:t>
      </w:r>
      <w:r w:rsidR="0081780B" w:rsidRPr="00487243">
        <w:rPr>
          <w:rFonts w:ascii="Times New Roman" w:hAnsi="Times New Roman" w:cs="Times New Roman"/>
        </w:rPr>
        <w:t xml:space="preserve"> октября </w:t>
      </w:r>
      <w:r w:rsidRPr="00487243">
        <w:rPr>
          <w:rFonts w:ascii="Times New Roman" w:hAnsi="Times New Roman" w:cs="Times New Roman"/>
        </w:rPr>
        <w:t xml:space="preserve">2015 года, обратившись в конкурсную комиссию по адресу:  </w:t>
      </w:r>
      <w:r w:rsidR="008D6722" w:rsidRPr="00487243">
        <w:rPr>
          <w:rFonts w:ascii="Times New Roman" w:hAnsi="Times New Roman" w:cs="Times New Roman"/>
        </w:rPr>
        <w:t>163502 Архангельская область, Приморский район, поселок Уемский улица Заводская дом 7, кабинет 6</w:t>
      </w:r>
      <w:r w:rsidRPr="00487243">
        <w:rPr>
          <w:rFonts w:ascii="Times New Roman" w:hAnsi="Times New Roman" w:cs="Times New Roman"/>
        </w:rPr>
        <w:t>, в рабочие дни</w:t>
      </w:r>
      <w:r w:rsidR="008D6722" w:rsidRPr="00487243">
        <w:rPr>
          <w:rFonts w:ascii="Times New Roman" w:hAnsi="Times New Roman" w:cs="Times New Roman"/>
        </w:rPr>
        <w:t>: с понедельника по четверг</w:t>
      </w:r>
      <w:r w:rsidRPr="00487243">
        <w:rPr>
          <w:rFonts w:ascii="Times New Roman" w:hAnsi="Times New Roman" w:cs="Times New Roman"/>
        </w:rPr>
        <w:t xml:space="preserve"> с </w:t>
      </w:r>
      <w:r w:rsidR="008D6722" w:rsidRPr="00487243">
        <w:rPr>
          <w:rFonts w:ascii="Times New Roman" w:hAnsi="Times New Roman" w:cs="Times New Roman"/>
        </w:rPr>
        <w:t>8</w:t>
      </w:r>
      <w:r w:rsidRPr="00487243">
        <w:rPr>
          <w:rFonts w:ascii="Times New Roman" w:hAnsi="Times New Roman" w:cs="Times New Roman"/>
        </w:rPr>
        <w:t>:</w:t>
      </w:r>
      <w:r w:rsidR="008D6722" w:rsidRPr="00487243">
        <w:rPr>
          <w:rFonts w:ascii="Times New Roman" w:hAnsi="Times New Roman" w:cs="Times New Roman"/>
        </w:rPr>
        <w:t>3</w:t>
      </w:r>
      <w:r w:rsidRPr="00487243">
        <w:rPr>
          <w:rFonts w:ascii="Times New Roman" w:hAnsi="Times New Roman" w:cs="Times New Roman"/>
        </w:rPr>
        <w:t xml:space="preserve">0 до 17:00 </w:t>
      </w:r>
      <w:r w:rsidR="008D6722" w:rsidRPr="00487243">
        <w:rPr>
          <w:rFonts w:ascii="Times New Roman" w:hAnsi="Times New Roman" w:cs="Times New Roman"/>
        </w:rPr>
        <w:t xml:space="preserve"> в пятницу с 8:30до 15:30 </w:t>
      </w:r>
      <w:r w:rsidRPr="00487243">
        <w:rPr>
          <w:rFonts w:ascii="Times New Roman" w:hAnsi="Times New Roman" w:cs="Times New Roman"/>
        </w:rPr>
        <w:t>часов по местному  времени,</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Конкурсная документация на участие в открытом конкурсе выдается любому заинтересованному лицу секретарем конкурсной комиссии в течение 3 рабочих дней со дня получения его письменного заявления, но не ранее дня размещения на официальном сайте концедента сообщения о  проведении открытого конкурса и конкурсной документации.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2.4. Порядок предоставления разъяснений  положений конкурсной документации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Заявитель вправе обратиться в конкурсную комиссию за разъяснениями положений конкурсной документации, оформив письменно свое обращение по форме, утвержденной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w:t>
      </w:r>
      <w:r w:rsidRPr="00FF0E3B">
        <w:rPr>
          <w:rFonts w:ascii="Times New Roman" w:hAnsi="Times New Roman" w:cs="Times New Roman"/>
        </w:rPr>
        <w:lastRenderedPageBreak/>
        <w:t xml:space="preserve">конкурсную комиссию не позднее, чем за 10 рабочих дней до дня истечения срока представления заявок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концедента.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Конкурсная комиссия настоящим официально уведомляет, что разъяснения положений конкурсной документации не должны и не будут изменять ее суть.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2.5. Порядок представления заявок на участие в открытом конкурсе и требования, предъявляемые к ним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 </w:t>
      </w:r>
    </w:p>
    <w:p w:rsidR="00FF0E3B" w:rsidRPr="00487243" w:rsidRDefault="00FF0E3B" w:rsidP="00FF0E3B">
      <w:pPr>
        <w:jc w:val="both"/>
        <w:rPr>
          <w:rFonts w:ascii="Times New Roman" w:hAnsi="Times New Roman" w:cs="Times New Roman"/>
        </w:rPr>
      </w:pPr>
      <w:r w:rsidRPr="00487243">
        <w:rPr>
          <w:rFonts w:ascii="Times New Roman" w:hAnsi="Times New Roman" w:cs="Times New Roman"/>
        </w:rPr>
        <w:t xml:space="preserve">         Дата начала приема заявок на участие в открытом конкурсе:  </w:t>
      </w:r>
      <w:r w:rsidR="00EC5EDD">
        <w:rPr>
          <w:rFonts w:ascii="Times New Roman" w:hAnsi="Times New Roman" w:cs="Times New Roman"/>
        </w:rPr>
        <w:t>31</w:t>
      </w:r>
      <w:r w:rsidR="008D6722" w:rsidRPr="00487243">
        <w:rPr>
          <w:rFonts w:ascii="Times New Roman" w:hAnsi="Times New Roman" w:cs="Times New Roman"/>
        </w:rPr>
        <w:t xml:space="preserve"> августа</w:t>
      </w:r>
      <w:r w:rsidRPr="00487243">
        <w:rPr>
          <w:rFonts w:ascii="Times New Roman" w:hAnsi="Times New Roman" w:cs="Times New Roman"/>
        </w:rPr>
        <w:t xml:space="preserve"> 2015 года с 9:00 по местному времени. </w:t>
      </w:r>
    </w:p>
    <w:p w:rsidR="00FF0E3B" w:rsidRPr="00487243" w:rsidRDefault="00FF0E3B" w:rsidP="00FF0E3B">
      <w:pPr>
        <w:jc w:val="both"/>
        <w:rPr>
          <w:rFonts w:ascii="Times New Roman" w:hAnsi="Times New Roman" w:cs="Times New Roman"/>
        </w:rPr>
      </w:pPr>
      <w:r w:rsidRPr="00487243">
        <w:rPr>
          <w:rFonts w:ascii="Times New Roman" w:hAnsi="Times New Roman" w:cs="Times New Roman"/>
        </w:rPr>
        <w:t xml:space="preserve">         Дата окончания приема заявок на участие в открытом конкурсе:</w:t>
      </w:r>
      <w:r w:rsidR="008D6722" w:rsidRPr="00487243">
        <w:rPr>
          <w:rFonts w:ascii="Times New Roman" w:hAnsi="Times New Roman" w:cs="Times New Roman"/>
        </w:rPr>
        <w:t>0</w:t>
      </w:r>
      <w:r w:rsidR="00EC5EDD">
        <w:rPr>
          <w:rFonts w:ascii="Times New Roman" w:hAnsi="Times New Roman" w:cs="Times New Roman"/>
        </w:rPr>
        <w:t>9</w:t>
      </w:r>
      <w:r w:rsidR="00F11293" w:rsidRPr="00487243">
        <w:rPr>
          <w:rFonts w:ascii="Times New Roman" w:hAnsi="Times New Roman" w:cs="Times New Roman"/>
        </w:rPr>
        <w:t xml:space="preserve"> октября </w:t>
      </w:r>
      <w:r w:rsidRPr="00487243">
        <w:rPr>
          <w:rFonts w:ascii="Times New Roman" w:hAnsi="Times New Roman" w:cs="Times New Roman"/>
        </w:rPr>
        <w:t xml:space="preserve">2015 года до 17:00 по местному времени.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Заявки принимаются конкурсной комиссией с </w:t>
      </w:r>
      <w:r w:rsidR="00F11293">
        <w:rPr>
          <w:rFonts w:ascii="Times New Roman" w:hAnsi="Times New Roman" w:cs="Times New Roman"/>
        </w:rPr>
        <w:t>8</w:t>
      </w:r>
      <w:r w:rsidRPr="00FF0E3B">
        <w:rPr>
          <w:rFonts w:ascii="Times New Roman" w:hAnsi="Times New Roman" w:cs="Times New Roman"/>
        </w:rPr>
        <w:t>-</w:t>
      </w:r>
      <w:r w:rsidR="00F11293">
        <w:rPr>
          <w:rFonts w:ascii="Times New Roman" w:hAnsi="Times New Roman" w:cs="Times New Roman"/>
        </w:rPr>
        <w:t>3</w:t>
      </w:r>
      <w:r w:rsidRPr="00FF0E3B">
        <w:rPr>
          <w:rFonts w:ascii="Times New Roman" w:hAnsi="Times New Roman" w:cs="Times New Roman"/>
        </w:rPr>
        <w:t>0 часов до 1</w:t>
      </w:r>
      <w:r w:rsidR="00F11293">
        <w:rPr>
          <w:rFonts w:ascii="Times New Roman" w:hAnsi="Times New Roman" w:cs="Times New Roman"/>
        </w:rPr>
        <w:t>2</w:t>
      </w:r>
      <w:r w:rsidRPr="00FF0E3B">
        <w:rPr>
          <w:rFonts w:ascii="Times New Roman" w:hAnsi="Times New Roman" w:cs="Times New Roman"/>
        </w:rPr>
        <w:t>-</w:t>
      </w:r>
      <w:r w:rsidR="00F11293">
        <w:rPr>
          <w:rFonts w:ascii="Times New Roman" w:hAnsi="Times New Roman" w:cs="Times New Roman"/>
        </w:rPr>
        <w:t>3</w:t>
      </w:r>
      <w:r w:rsidRPr="00FF0E3B">
        <w:rPr>
          <w:rFonts w:ascii="Times New Roman" w:hAnsi="Times New Roman" w:cs="Times New Roman"/>
        </w:rPr>
        <w:t>0 часов и с 1</w:t>
      </w:r>
      <w:r w:rsidR="00F11293">
        <w:rPr>
          <w:rFonts w:ascii="Times New Roman" w:hAnsi="Times New Roman" w:cs="Times New Roman"/>
        </w:rPr>
        <w:t>3</w:t>
      </w:r>
      <w:r w:rsidRPr="00FF0E3B">
        <w:rPr>
          <w:rFonts w:ascii="Times New Roman" w:hAnsi="Times New Roman" w:cs="Times New Roman"/>
        </w:rPr>
        <w:t>-</w:t>
      </w:r>
      <w:r w:rsidR="00F11293">
        <w:rPr>
          <w:rFonts w:ascii="Times New Roman" w:hAnsi="Times New Roman" w:cs="Times New Roman"/>
        </w:rPr>
        <w:t>3</w:t>
      </w:r>
      <w:r w:rsidRPr="00FF0E3B">
        <w:rPr>
          <w:rFonts w:ascii="Times New Roman" w:hAnsi="Times New Roman" w:cs="Times New Roman"/>
        </w:rPr>
        <w:t xml:space="preserve">0 часов до 17-00 часов по местному времени по рабочим дням </w:t>
      </w:r>
      <w:r w:rsidR="00F11293">
        <w:rPr>
          <w:rFonts w:ascii="Times New Roman" w:hAnsi="Times New Roman" w:cs="Times New Roman"/>
        </w:rPr>
        <w:t xml:space="preserve">с понедельника по четверг, в пятницу  </w:t>
      </w:r>
      <w:r w:rsidR="00F11293" w:rsidRPr="00FF0E3B">
        <w:rPr>
          <w:rFonts w:ascii="Times New Roman" w:hAnsi="Times New Roman" w:cs="Times New Roman"/>
        </w:rPr>
        <w:t xml:space="preserve">с </w:t>
      </w:r>
      <w:r w:rsidR="00F11293">
        <w:rPr>
          <w:rFonts w:ascii="Times New Roman" w:hAnsi="Times New Roman" w:cs="Times New Roman"/>
        </w:rPr>
        <w:t>8</w:t>
      </w:r>
      <w:r w:rsidR="00F11293" w:rsidRPr="00FF0E3B">
        <w:rPr>
          <w:rFonts w:ascii="Times New Roman" w:hAnsi="Times New Roman" w:cs="Times New Roman"/>
        </w:rPr>
        <w:t>-</w:t>
      </w:r>
      <w:r w:rsidR="00F11293">
        <w:rPr>
          <w:rFonts w:ascii="Times New Roman" w:hAnsi="Times New Roman" w:cs="Times New Roman"/>
        </w:rPr>
        <w:t>3</w:t>
      </w:r>
      <w:r w:rsidR="00F11293" w:rsidRPr="00FF0E3B">
        <w:rPr>
          <w:rFonts w:ascii="Times New Roman" w:hAnsi="Times New Roman" w:cs="Times New Roman"/>
        </w:rPr>
        <w:t>0 часов до 1</w:t>
      </w:r>
      <w:r w:rsidR="00F11293">
        <w:rPr>
          <w:rFonts w:ascii="Times New Roman" w:hAnsi="Times New Roman" w:cs="Times New Roman"/>
        </w:rPr>
        <w:t>2</w:t>
      </w:r>
      <w:r w:rsidR="00F11293" w:rsidRPr="00FF0E3B">
        <w:rPr>
          <w:rFonts w:ascii="Times New Roman" w:hAnsi="Times New Roman" w:cs="Times New Roman"/>
        </w:rPr>
        <w:t>-</w:t>
      </w:r>
      <w:r w:rsidR="00F11293">
        <w:rPr>
          <w:rFonts w:ascii="Times New Roman" w:hAnsi="Times New Roman" w:cs="Times New Roman"/>
        </w:rPr>
        <w:t>3</w:t>
      </w:r>
      <w:r w:rsidR="00F11293" w:rsidRPr="00FF0E3B">
        <w:rPr>
          <w:rFonts w:ascii="Times New Roman" w:hAnsi="Times New Roman" w:cs="Times New Roman"/>
        </w:rPr>
        <w:t>0 часов и с 1</w:t>
      </w:r>
      <w:r w:rsidR="00F11293">
        <w:rPr>
          <w:rFonts w:ascii="Times New Roman" w:hAnsi="Times New Roman" w:cs="Times New Roman"/>
        </w:rPr>
        <w:t>3</w:t>
      </w:r>
      <w:r w:rsidR="00F11293" w:rsidRPr="00FF0E3B">
        <w:rPr>
          <w:rFonts w:ascii="Times New Roman" w:hAnsi="Times New Roman" w:cs="Times New Roman"/>
        </w:rPr>
        <w:t>-</w:t>
      </w:r>
      <w:r w:rsidR="00F11293">
        <w:rPr>
          <w:rFonts w:ascii="Times New Roman" w:hAnsi="Times New Roman" w:cs="Times New Roman"/>
        </w:rPr>
        <w:t>3</w:t>
      </w:r>
      <w:r w:rsidR="00F11293" w:rsidRPr="00FF0E3B">
        <w:rPr>
          <w:rFonts w:ascii="Times New Roman" w:hAnsi="Times New Roman" w:cs="Times New Roman"/>
        </w:rPr>
        <w:t>0 часов до 1</w:t>
      </w:r>
      <w:r w:rsidR="00F11293">
        <w:rPr>
          <w:rFonts w:ascii="Times New Roman" w:hAnsi="Times New Roman" w:cs="Times New Roman"/>
        </w:rPr>
        <w:t>5</w:t>
      </w:r>
      <w:r w:rsidR="00F11293" w:rsidRPr="00FF0E3B">
        <w:rPr>
          <w:rFonts w:ascii="Times New Roman" w:hAnsi="Times New Roman" w:cs="Times New Roman"/>
        </w:rPr>
        <w:t>-</w:t>
      </w:r>
      <w:r w:rsidR="00F11293">
        <w:rPr>
          <w:rFonts w:ascii="Times New Roman" w:hAnsi="Times New Roman" w:cs="Times New Roman"/>
        </w:rPr>
        <w:t>3</w:t>
      </w:r>
      <w:r w:rsidR="00F11293" w:rsidRPr="00FF0E3B">
        <w:rPr>
          <w:rFonts w:ascii="Times New Roman" w:hAnsi="Times New Roman" w:cs="Times New Roman"/>
        </w:rPr>
        <w:t xml:space="preserve">0 часов по местному времени </w:t>
      </w:r>
      <w:r w:rsidRPr="00FF0E3B">
        <w:rPr>
          <w:rFonts w:ascii="Times New Roman" w:hAnsi="Times New Roman" w:cs="Times New Roman"/>
        </w:rPr>
        <w:t xml:space="preserve">по адресу: </w:t>
      </w:r>
      <w:r w:rsidR="00F11293">
        <w:rPr>
          <w:rFonts w:ascii="Times New Roman" w:hAnsi="Times New Roman" w:cs="Times New Roman"/>
        </w:rPr>
        <w:t>Архангельская область, Приморский район, поселок Уемский, улица Заводская дом 7, кабинет 6</w:t>
      </w:r>
      <w:r w:rsidRPr="00FF0E3B">
        <w:rPr>
          <w:rFonts w:ascii="Times New Roman" w:hAnsi="Times New Roman" w:cs="Times New Roman"/>
        </w:rPr>
        <w:t>, телефон: 8 (</w:t>
      </w:r>
      <w:r w:rsidR="00F11293">
        <w:rPr>
          <w:rFonts w:ascii="Times New Roman" w:hAnsi="Times New Roman" w:cs="Times New Roman"/>
        </w:rPr>
        <w:t>8182</w:t>
      </w:r>
      <w:r w:rsidRPr="00FF0E3B">
        <w:rPr>
          <w:rFonts w:ascii="Times New Roman" w:hAnsi="Times New Roman" w:cs="Times New Roman"/>
        </w:rPr>
        <w:t xml:space="preserve">) </w:t>
      </w:r>
      <w:r w:rsidR="00F11293">
        <w:rPr>
          <w:rFonts w:ascii="Times New Roman" w:hAnsi="Times New Roman" w:cs="Times New Roman"/>
        </w:rPr>
        <w:t>602151,602135</w:t>
      </w:r>
      <w:r w:rsidRPr="00FF0E3B">
        <w:rPr>
          <w:rFonts w:ascii="Times New Roman" w:hAnsi="Times New Roman" w:cs="Times New Roman"/>
        </w:rPr>
        <w:t>.</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Заявитель вправе подать только одну заявку на участие в открытом  конкурсе по одному лоту. </w:t>
      </w:r>
      <w:r w:rsidRPr="00FF0E3B">
        <w:rPr>
          <w:rFonts w:ascii="Times New Roman" w:hAnsi="Times New Roman" w:cs="Times New Roman"/>
          <w:color w:val="000000"/>
        </w:rPr>
        <w:t xml:space="preserve"> Если претендент желает участвовать в торгах по нескольким лотам, он подает заявку и все необходимые документы по каждому лоту отдельно. </w:t>
      </w:r>
      <w:r w:rsidRPr="00FF0E3B">
        <w:rPr>
          <w:rFonts w:ascii="Times New Roman" w:hAnsi="Times New Roman" w:cs="Times New Roman"/>
        </w:rPr>
        <w:t xml:space="preserve">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Заявка на участие в открытом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открытом конкурсе. 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Заявки на участие в открытом конкурсе должны содержать документы и материалы, предусмотренные конкурсной  документацией.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2.6. Порядок и срок изменения и (или) отзыва заявок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Изменение заявки на участие в открытом конкурсе или уведомление о ее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Регистрационный номер ».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Если конверт с изменениями заявки на участие в открытом конкурсе не запечатан и не маркирован в порядке, указанном выше, конкурсная комиссия не несет ответственности за утерю или досрочное вскрытие такого конверта.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 ______ ».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Заявки на участие в открытом конкурсе, отозванные до окончания срока подачи заявок на участие в открытом конкурсе считаются не поданными.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внесенного заявителем задатка, на его расчетный счет.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2.7. Порядок вскрытия конвертов с заявками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Вскрытие конвертов с заявками на участие в открытом конкурсе будет произведено конкурсной комиссией по адресу: </w:t>
      </w:r>
      <w:r w:rsidR="00E8651A">
        <w:rPr>
          <w:rFonts w:ascii="Times New Roman" w:hAnsi="Times New Roman" w:cs="Times New Roman"/>
        </w:rPr>
        <w:t>Архангельская область, Приморский район, поселок Уемский, улица Заводская дом 7 кабинет главы администрации</w:t>
      </w:r>
      <w:r w:rsidRPr="00FF0E3B">
        <w:rPr>
          <w:rFonts w:ascii="Times New Roman" w:hAnsi="Times New Roman" w:cs="Times New Roman"/>
        </w:rPr>
        <w:t xml:space="preserve">, </w:t>
      </w:r>
      <w:r w:rsidR="00EC5EDD">
        <w:rPr>
          <w:rFonts w:ascii="Times New Roman" w:hAnsi="Times New Roman" w:cs="Times New Roman"/>
        </w:rPr>
        <w:t xml:space="preserve">12 </w:t>
      </w:r>
      <w:r w:rsidR="00E8651A" w:rsidRPr="00487243">
        <w:rPr>
          <w:rFonts w:ascii="Times New Roman" w:hAnsi="Times New Roman" w:cs="Times New Roman"/>
        </w:rPr>
        <w:t xml:space="preserve">октября </w:t>
      </w:r>
      <w:r w:rsidRPr="00487243">
        <w:rPr>
          <w:rFonts w:ascii="Times New Roman" w:hAnsi="Times New Roman" w:cs="Times New Roman"/>
        </w:rPr>
        <w:t>2015 года   в</w:t>
      </w:r>
      <w:r w:rsidR="00EC5EDD">
        <w:rPr>
          <w:rFonts w:ascii="Times New Roman" w:hAnsi="Times New Roman" w:cs="Times New Roman"/>
        </w:rPr>
        <w:t>10-00</w:t>
      </w:r>
      <w:r w:rsidRPr="00FF0E3B">
        <w:rPr>
          <w:rFonts w:ascii="Times New Roman" w:hAnsi="Times New Roman" w:cs="Times New Roman"/>
        </w:rPr>
        <w:t xml:space="preserve"> часов  по местному времени.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На процедуре вскрытия конвертов с заявками на участие в открытом конкурсе секретарем конкурсной комиссии ведется протокол вскрытия конвертов. 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Порядок вскрытия конвертов с заявками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w:t>
      </w:r>
      <w:r w:rsidR="00E8651A">
        <w:rPr>
          <w:rFonts w:ascii="Times New Roman" w:hAnsi="Times New Roman" w:cs="Times New Roman"/>
        </w:rPr>
        <w:t>163502 Архангельская область, Приморский район, поселок Уемский, улица Заводская дом 7</w:t>
      </w:r>
      <w:r w:rsidRPr="00FF0E3B">
        <w:rPr>
          <w:rFonts w:ascii="Times New Roman" w:hAnsi="Times New Roman" w:cs="Times New Roman"/>
        </w:rPr>
        <w:t xml:space="preserve">. 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 Заявитель самостоятельно несет все расходы, связанные с подготовкой и подачей в конкурсную комиссию своей заявки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Заявки, поступившие в конкурсную комиссию после истечения срока приема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 Секретарь конкурсной комиссии ведет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При вскрытии конвертов с заявками на участие в открытом конкурсе объявляются и заносятся в протокол: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 сведения о вскрытии конвертов с заявками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 </w:t>
      </w:r>
    </w:p>
    <w:p w:rsidR="00FF0E3B" w:rsidRPr="00FF0E3B" w:rsidRDefault="00FF0E3B" w:rsidP="00FF0E3B">
      <w:pPr>
        <w:rPr>
          <w:rFonts w:ascii="Times New Roman" w:hAnsi="Times New Roman" w:cs="Times New Roman"/>
          <w:b/>
        </w:rPr>
      </w:pPr>
      <w:r w:rsidRPr="00FF0E3B">
        <w:rPr>
          <w:rFonts w:ascii="Times New Roman" w:hAnsi="Times New Roman" w:cs="Times New Roman"/>
          <w:b/>
        </w:rPr>
        <w:lastRenderedPageBreak/>
        <w:t xml:space="preserve">2.8. Порядок и срок проведения предварительного отбора участников открытого конкурса, дата подписания протокола о проведении предварительного отбора участников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Конкурсная комиссия оформляет это решение протоколом проведения предварительного отбора участников открытого конкурса. 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00EC5EDD">
        <w:rPr>
          <w:rFonts w:ascii="Times New Roman" w:hAnsi="Times New Roman" w:cs="Times New Roman"/>
        </w:rPr>
        <w:t>12</w:t>
      </w:r>
      <w:r w:rsidR="00E8651A" w:rsidRPr="00487243">
        <w:rPr>
          <w:rFonts w:ascii="Times New Roman" w:hAnsi="Times New Roman" w:cs="Times New Roman"/>
        </w:rPr>
        <w:t xml:space="preserve"> октября</w:t>
      </w:r>
      <w:r w:rsidRPr="00487243">
        <w:rPr>
          <w:rFonts w:ascii="Times New Roman" w:hAnsi="Times New Roman" w:cs="Times New Roman"/>
        </w:rPr>
        <w:t>2015</w:t>
      </w:r>
      <w:r w:rsidRPr="00FF0E3B">
        <w:rPr>
          <w:rFonts w:ascii="Times New Roman" w:hAnsi="Times New Roman" w:cs="Times New Roman"/>
        </w:rPr>
        <w:t xml:space="preserve"> года в 11 -00 часов  по местному времени.</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В соответствии с указанной датой, конкурсная комиссия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официальном сайте концедента.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2.9. Отказ от проведения открытого конкурса. Внесение изменений в конкурсную документацию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случае отказа от проведения открытого конкурса, конкурсная комиссия размешает на официальном сайте в информационно-телекоммуникационной сети «Интернет» сообщение об отказе от проведения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Конкурсная комиссия вправе внести изменения в настоящую конкурсную документацию в соответствии с положениями Закона о концессиях.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Раздел III. Порядок проведения открытого конкурса</w:t>
      </w:r>
    </w:p>
    <w:p w:rsidR="00FF0E3B" w:rsidRPr="00FF0E3B" w:rsidRDefault="00FF0E3B" w:rsidP="00FF0E3B">
      <w:pPr>
        <w:rPr>
          <w:rFonts w:ascii="Times New Roman" w:hAnsi="Times New Roman" w:cs="Times New Roman"/>
          <w:b/>
        </w:rPr>
      </w:pPr>
      <w:r w:rsidRPr="00FF0E3B">
        <w:rPr>
          <w:rFonts w:ascii="Times New Roman" w:hAnsi="Times New Roman" w:cs="Times New Roman"/>
          <w:b/>
        </w:rPr>
        <w:t xml:space="preserve">3.1. Порядок, место и срок представления  конкурсных предложений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 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 </w:t>
      </w:r>
    </w:p>
    <w:p w:rsidR="00FF0E3B" w:rsidRPr="008127AA"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Дата начала </w:t>
      </w:r>
      <w:r w:rsidRPr="008127AA">
        <w:rPr>
          <w:rFonts w:ascii="Times New Roman" w:hAnsi="Times New Roman" w:cs="Times New Roman"/>
        </w:rPr>
        <w:t xml:space="preserve">представления конкурсных предложений: </w:t>
      </w:r>
      <w:r w:rsidR="00EC5EDD">
        <w:rPr>
          <w:rFonts w:ascii="Times New Roman" w:hAnsi="Times New Roman" w:cs="Times New Roman"/>
        </w:rPr>
        <w:t>13</w:t>
      </w:r>
      <w:r w:rsidR="00C028DF" w:rsidRPr="008127AA">
        <w:rPr>
          <w:rFonts w:ascii="Times New Roman" w:hAnsi="Times New Roman" w:cs="Times New Roman"/>
        </w:rPr>
        <w:t xml:space="preserve"> октября </w:t>
      </w:r>
      <w:r w:rsidRPr="008127AA">
        <w:rPr>
          <w:rFonts w:ascii="Times New Roman" w:hAnsi="Times New Roman" w:cs="Times New Roman"/>
        </w:rPr>
        <w:t xml:space="preserve">2015 года с 9-00 часов. </w:t>
      </w:r>
    </w:p>
    <w:p w:rsidR="00FF0E3B" w:rsidRPr="00FF0E3B" w:rsidRDefault="00FF0E3B" w:rsidP="00FF0E3B">
      <w:pPr>
        <w:jc w:val="both"/>
        <w:rPr>
          <w:rFonts w:ascii="Times New Roman" w:hAnsi="Times New Roman" w:cs="Times New Roman"/>
        </w:rPr>
      </w:pPr>
      <w:r w:rsidRPr="008127AA">
        <w:rPr>
          <w:rFonts w:ascii="Times New Roman" w:hAnsi="Times New Roman" w:cs="Times New Roman"/>
        </w:rPr>
        <w:t xml:space="preserve">             Дата окончания представления конкурсных предложений: </w:t>
      </w:r>
      <w:r w:rsidR="00EC5EDD">
        <w:rPr>
          <w:rFonts w:ascii="Times New Roman" w:hAnsi="Times New Roman" w:cs="Times New Roman"/>
        </w:rPr>
        <w:t>14</w:t>
      </w:r>
      <w:r w:rsidR="006D24A7" w:rsidRPr="008127AA">
        <w:rPr>
          <w:rFonts w:ascii="Times New Roman" w:hAnsi="Times New Roman" w:cs="Times New Roman"/>
        </w:rPr>
        <w:t xml:space="preserve"> января 2016 </w:t>
      </w:r>
      <w:r w:rsidR="0099371C" w:rsidRPr="008127AA">
        <w:rPr>
          <w:rFonts w:ascii="Times New Roman" w:hAnsi="Times New Roman" w:cs="Times New Roman"/>
        </w:rPr>
        <w:t xml:space="preserve">года </w:t>
      </w:r>
      <w:r w:rsidRPr="008127AA">
        <w:rPr>
          <w:rFonts w:ascii="Times New Roman" w:hAnsi="Times New Roman" w:cs="Times New Roman"/>
        </w:rPr>
        <w:t>в 17-00</w:t>
      </w:r>
      <w:r w:rsidRPr="00FF0E3B">
        <w:rPr>
          <w:rFonts w:ascii="Times New Roman" w:hAnsi="Times New Roman" w:cs="Times New Roman"/>
        </w:rPr>
        <w:t xml:space="preserve"> часов по местному времени </w:t>
      </w:r>
    </w:p>
    <w:p w:rsidR="006D24A7" w:rsidRDefault="00FF0E3B" w:rsidP="00FF0E3B">
      <w:pPr>
        <w:jc w:val="both"/>
        <w:rPr>
          <w:rFonts w:ascii="Times New Roman" w:hAnsi="Times New Roman" w:cs="Times New Roman"/>
        </w:rPr>
      </w:pPr>
      <w:r w:rsidRPr="00FF0E3B">
        <w:rPr>
          <w:rFonts w:ascii="Times New Roman" w:hAnsi="Times New Roman" w:cs="Times New Roman"/>
        </w:rPr>
        <w:t xml:space="preserve">              Конкурсные предложения принимаются конкурсной комиссией </w:t>
      </w:r>
      <w:r w:rsidR="006D24A7" w:rsidRPr="00FF0E3B">
        <w:rPr>
          <w:rFonts w:ascii="Times New Roman" w:hAnsi="Times New Roman" w:cs="Times New Roman"/>
        </w:rPr>
        <w:t xml:space="preserve">с </w:t>
      </w:r>
      <w:r w:rsidR="006D24A7">
        <w:rPr>
          <w:rFonts w:ascii="Times New Roman" w:hAnsi="Times New Roman" w:cs="Times New Roman"/>
        </w:rPr>
        <w:t>8</w:t>
      </w:r>
      <w:r w:rsidR="006D24A7" w:rsidRPr="00FF0E3B">
        <w:rPr>
          <w:rFonts w:ascii="Times New Roman" w:hAnsi="Times New Roman" w:cs="Times New Roman"/>
        </w:rPr>
        <w:t>-</w:t>
      </w:r>
      <w:r w:rsidR="006D24A7">
        <w:rPr>
          <w:rFonts w:ascii="Times New Roman" w:hAnsi="Times New Roman" w:cs="Times New Roman"/>
        </w:rPr>
        <w:t>3</w:t>
      </w:r>
      <w:r w:rsidR="006D24A7" w:rsidRPr="00FF0E3B">
        <w:rPr>
          <w:rFonts w:ascii="Times New Roman" w:hAnsi="Times New Roman" w:cs="Times New Roman"/>
        </w:rPr>
        <w:t>0 часов до 1</w:t>
      </w:r>
      <w:r w:rsidR="006D24A7">
        <w:rPr>
          <w:rFonts w:ascii="Times New Roman" w:hAnsi="Times New Roman" w:cs="Times New Roman"/>
        </w:rPr>
        <w:t>2</w:t>
      </w:r>
      <w:r w:rsidR="006D24A7" w:rsidRPr="00FF0E3B">
        <w:rPr>
          <w:rFonts w:ascii="Times New Roman" w:hAnsi="Times New Roman" w:cs="Times New Roman"/>
        </w:rPr>
        <w:t>-</w:t>
      </w:r>
      <w:r w:rsidR="006D24A7">
        <w:rPr>
          <w:rFonts w:ascii="Times New Roman" w:hAnsi="Times New Roman" w:cs="Times New Roman"/>
        </w:rPr>
        <w:t>3</w:t>
      </w:r>
      <w:r w:rsidR="006D24A7" w:rsidRPr="00FF0E3B">
        <w:rPr>
          <w:rFonts w:ascii="Times New Roman" w:hAnsi="Times New Roman" w:cs="Times New Roman"/>
        </w:rPr>
        <w:t>0 часов и с 1</w:t>
      </w:r>
      <w:r w:rsidR="006D24A7">
        <w:rPr>
          <w:rFonts w:ascii="Times New Roman" w:hAnsi="Times New Roman" w:cs="Times New Roman"/>
        </w:rPr>
        <w:t>3</w:t>
      </w:r>
      <w:r w:rsidR="006D24A7" w:rsidRPr="00FF0E3B">
        <w:rPr>
          <w:rFonts w:ascii="Times New Roman" w:hAnsi="Times New Roman" w:cs="Times New Roman"/>
        </w:rPr>
        <w:t>-</w:t>
      </w:r>
      <w:r w:rsidR="006D24A7">
        <w:rPr>
          <w:rFonts w:ascii="Times New Roman" w:hAnsi="Times New Roman" w:cs="Times New Roman"/>
        </w:rPr>
        <w:t>3</w:t>
      </w:r>
      <w:r w:rsidR="006D24A7" w:rsidRPr="00FF0E3B">
        <w:rPr>
          <w:rFonts w:ascii="Times New Roman" w:hAnsi="Times New Roman" w:cs="Times New Roman"/>
        </w:rPr>
        <w:t xml:space="preserve">0 часов до 17-00 часов по местному времени по рабочим дням </w:t>
      </w:r>
      <w:r w:rsidR="006D24A7">
        <w:rPr>
          <w:rFonts w:ascii="Times New Roman" w:hAnsi="Times New Roman" w:cs="Times New Roman"/>
        </w:rPr>
        <w:t xml:space="preserve">с понедельника по четверг, в пятницу  </w:t>
      </w:r>
      <w:r w:rsidR="006D24A7" w:rsidRPr="00FF0E3B">
        <w:rPr>
          <w:rFonts w:ascii="Times New Roman" w:hAnsi="Times New Roman" w:cs="Times New Roman"/>
        </w:rPr>
        <w:t xml:space="preserve">с </w:t>
      </w:r>
      <w:r w:rsidR="006D24A7">
        <w:rPr>
          <w:rFonts w:ascii="Times New Roman" w:hAnsi="Times New Roman" w:cs="Times New Roman"/>
        </w:rPr>
        <w:t>8</w:t>
      </w:r>
      <w:r w:rsidR="006D24A7" w:rsidRPr="00FF0E3B">
        <w:rPr>
          <w:rFonts w:ascii="Times New Roman" w:hAnsi="Times New Roman" w:cs="Times New Roman"/>
        </w:rPr>
        <w:t>-</w:t>
      </w:r>
      <w:r w:rsidR="006D24A7">
        <w:rPr>
          <w:rFonts w:ascii="Times New Roman" w:hAnsi="Times New Roman" w:cs="Times New Roman"/>
        </w:rPr>
        <w:t>3</w:t>
      </w:r>
      <w:r w:rsidR="006D24A7" w:rsidRPr="00FF0E3B">
        <w:rPr>
          <w:rFonts w:ascii="Times New Roman" w:hAnsi="Times New Roman" w:cs="Times New Roman"/>
        </w:rPr>
        <w:t>0 часов до 1</w:t>
      </w:r>
      <w:r w:rsidR="006D24A7">
        <w:rPr>
          <w:rFonts w:ascii="Times New Roman" w:hAnsi="Times New Roman" w:cs="Times New Roman"/>
        </w:rPr>
        <w:t>2</w:t>
      </w:r>
      <w:r w:rsidR="006D24A7" w:rsidRPr="00FF0E3B">
        <w:rPr>
          <w:rFonts w:ascii="Times New Roman" w:hAnsi="Times New Roman" w:cs="Times New Roman"/>
        </w:rPr>
        <w:t>-</w:t>
      </w:r>
      <w:r w:rsidR="006D24A7">
        <w:rPr>
          <w:rFonts w:ascii="Times New Roman" w:hAnsi="Times New Roman" w:cs="Times New Roman"/>
        </w:rPr>
        <w:t>3</w:t>
      </w:r>
      <w:r w:rsidR="006D24A7" w:rsidRPr="00FF0E3B">
        <w:rPr>
          <w:rFonts w:ascii="Times New Roman" w:hAnsi="Times New Roman" w:cs="Times New Roman"/>
        </w:rPr>
        <w:t>0 часов и с 1</w:t>
      </w:r>
      <w:r w:rsidR="006D24A7">
        <w:rPr>
          <w:rFonts w:ascii="Times New Roman" w:hAnsi="Times New Roman" w:cs="Times New Roman"/>
        </w:rPr>
        <w:t>3</w:t>
      </w:r>
      <w:r w:rsidR="006D24A7" w:rsidRPr="00FF0E3B">
        <w:rPr>
          <w:rFonts w:ascii="Times New Roman" w:hAnsi="Times New Roman" w:cs="Times New Roman"/>
        </w:rPr>
        <w:t>-</w:t>
      </w:r>
      <w:r w:rsidR="006D24A7">
        <w:rPr>
          <w:rFonts w:ascii="Times New Roman" w:hAnsi="Times New Roman" w:cs="Times New Roman"/>
        </w:rPr>
        <w:t>3</w:t>
      </w:r>
      <w:r w:rsidR="006D24A7" w:rsidRPr="00FF0E3B">
        <w:rPr>
          <w:rFonts w:ascii="Times New Roman" w:hAnsi="Times New Roman" w:cs="Times New Roman"/>
        </w:rPr>
        <w:t>0 часов до 1</w:t>
      </w:r>
      <w:r w:rsidR="006D24A7">
        <w:rPr>
          <w:rFonts w:ascii="Times New Roman" w:hAnsi="Times New Roman" w:cs="Times New Roman"/>
        </w:rPr>
        <w:t>5</w:t>
      </w:r>
      <w:r w:rsidR="006D24A7" w:rsidRPr="00FF0E3B">
        <w:rPr>
          <w:rFonts w:ascii="Times New Roman" w:hAnsi="Times New Roman" w:cs="Times New Roman"/>
        </w:rPr>
        <w:t>-</w:t>
      </w:r>
      <w:r w:rsidR="006D24A7">
        <w:rPr>
          <w:rFonts w:ascii="Times New Roman" w:hAnsi="Times New Roman" w:cs="Times New Roman"/>
        </w:rPr>
        <w:t>3</w:t>
      </w:r>
      <w:r w:rsidR="006D24A7" w:rsidRPr="00FF0E3B">
        <w:rPr>
          <w:rFonts w:ascii="Times New Roman" w:hAnsi="Times New Roman" w:cs="Times New Roman"/>
        </w:rPr>
        <w:t xml:space="preserve">0 часов по местному времени по адресу: </w:t>
      </w:r>
      <w:r w:rsidR="006D24A7">
        <w:rPr>
          <w:rFonts w:ascii="Times New Roman" w:hAnsi="Times New Roman" w:cs="Times New Roman"/>
        </w:rPr>
        <w:t>Архангельская область, Приморский район, поселок Уемский, улица Заводская дом 7, кабинет 6</w:t>
      </w:r>
      <w:r w:rsidR="006D24A7" w:rsidRPr="00FF0E3B">
        <w:rPr>
          <w:rFonts w:ascii="Times New Roman" w:hAnsi="Times New Roman" w:cs="Times New Roman"/>
        </w:rPr>
        <w:t>,</w:t>
      </w:r>
      <w:r w:rsidR="006D24A7">
        <w:rPr>
          <w:rFonts w:ascii="Times New Roman" w:hAnsi="Times New Roman" w:cs="Times New Roman"/>
        </w:rPr>
        <w:t xml:space="preserve"> тел 8 (8182)602151/602135</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3.2. Порядок и срок изменения и (или) отзыва конкурсных предложений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 ______ ».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 представления.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 ____ ».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3.3. Порядок, место, дата и время вскрытия конвертов с конкурсными предложениями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Конверты с конкурсными предложениями вскрываются на заседании конкурсной комиссии в порядке, установленном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Вскрытие конвертов с конкурсными предложениями будет произведено конкурсной </w:t>
      </w:r>
      <w:r w:rsidRPr="008127AA">
        <w:rPr>
          <w:rFonts w:ascii="Times New Roman" w:hAnsi="Times New Roman" w:cs="Times New Roman"/>
        </w:rPr>
        <w:t xml:space="preserve">комиссией </w:t>
      </w:r>
      <w:r w:rsidR="00EC5EDD">
        <w:rPr>
          <w:rFonts w:ascii="Times New Roman" w:hAnsi="Times New Roman" w:cs="Times New Roman"/>
        </w:rPr>
        <w:t>15</w:t>
      </w:r>
      <w:r w:rsidR="006D24A7" w:rsidRPr="008127AA">
        <w:rPr>
          <w:rFonts w:ascii="Times New Roman" w:hAnsi="Times New Roman" w:cs="Times New Roman"/>
        </w:rPr>
        <w:t xml:space="preserve"> января 2016 г.</w:t>
      </w:r>
      <w:r w:rsidRPr="008127AA">
        <w:rPr>
          <w:rFonts w:ascii="Times New Roman" w:hAnsi="Times New Roman" w:cs="Times New Roman"/>
        </w:rPr>
        <w:t>в 11 часов 00 минут</w:t>
      </w:r>
      <w:r w:rsidRPr="00FF0E3B">
        <w:rPr>
          <w:rFonts w:ascii="Times New Roman" w:hAnsi="Times New Roman" w:cs="Times New Roman"/>
        </w:rPr>
        <w:t xml:space="preserve"> (по местному времени) по адресу: </w:t>
      </w:r>
      <w:r w:rsidR="006D24A7">
        <w:rPr>
          <w:rFonts w:ascii="Times New Roman" w:hAnsi="Times New Roman" w:cs="Times New Roman"/>
        </w:rPr>
        <w:t>Архангельская область, Приморский район, поселок Уемский, улица Заводская дом 7 кабинет главы администрации</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На процедуре вскрытия конвертов с конкурсными предложениями секретарем конкурсной комиссии ведется протокол вскрытия конвертов с конкурсными предложениями.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3.4. Порядок рассмотрения и оценки конкурсных предложений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Наилучшие содержащиеся в конкурсных предложениях условия соответствуют: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w:t>
      </w:r>
      <w:r w:rsidRPr="00FF0E3B">
        <w:rPr>
          <w:rFonts w:ascii="Times New Roman" w:hAnsi="Times New Roman" w:cs="Times New Roman"/>
        </w:rPr>
        <w:lastRenderedPageBreak/>
        <w:t xml:space="preserve">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 необходимая валовая выручка от поставок товаров, оказания услуг по регулируемым ценам (тарифам) на каждый год срока действия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Участник открытого конкурса, который предложил условия, получившие наибольший итоговый результат признается победителем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Решение об определении победителя конкурса оформляется протоколом рассмотрения и оценки конкурсных предложений.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После произведения всех необходимых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3.5. Порядок определения победителя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Победителем открытого конкурса признается участник открытого конкурса, предложивший наилучшие условия, определенные в порядке, предусмотренном настоящей конкурсной документацией. 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свое конкурсное предложение.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3.6. Срок подписания протокола о результатах проведения открытого конкурса, срок и порядок проведения переговоров с победителем конкурса.</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Протокол о результатах проведения открытого конкурса размещается на официальном сайте концедента в течение 1 рабочего дня с момента подписания его членами конкурсной комиссии.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Конкурсная комиссия в течение</w:t>
      </w:r>
      <w:r w:rsidR="0081780B">
        <w:rPr>
          <w:rFonts w:ascii="Times New Roman" w:hAnsi="Times New Roman" w:cs="Times New Roman"/>
        </w:rPr>
        <w:t xml:space="preserve"> 3</w:t>
      </w:r>
      <w:r w:rsidRPr="00FF0E3B">
        <w:rPr>
          <w:rFonts w:ascii="Times New Roman" w:hAnsi="Times New Roman" w:cs="Times New Roman"/>
        </w:rPr>
        <w:t xml:space="preserve">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определенные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концеденту для рассмотрения и заключения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Сообщение о результатах проведения открытого конкурса размещается на официальном сайте концедента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После дня подписания членами конкурсной комиссии протокола о результатах проведения конкурса Администрация </w:t>
      </w:r>
      <w:r w:rsidR="0081780B">
        <w:rPr>
          <w:rFonts w:ascii="Times New Roman" w:hAnsi="Times New Roman" w:cs="Times New Roman"/>
        </w:rPr>
        <w:t>муниципального образования «уемское» Приморского района Архангельской области,</w:t>
      </w:r>
      <w:r w:rsidRPr="00FF0E3B">
        <w:rPr>
          <w:rFonts w:ascii="Times New Roman" w:hAnsi="Times New Roman" w:cs="Times New Roman"/>
        </w:rPr>
        <w:t xml:space="preserve">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По результатам проведения совместных совещаний принимается  решение: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о подписании концессионного соглашения без изменения его условий.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Сообщение о заключении концессионного соглашения подлежит опубликованию в порядке и в сроки, которые установлены </w:t>
      </w:r>
      <w:r w:rsidR="0081780B">
        <w:rPr>
          <w:rFonts w:ascii="Times New Roman" w:hAnsi="Times New Roman" w:cs="Times New Roman"/>
        </w:rPr>
        <w:t>Администрацией МО «Уемское»</w:t>
      </w:r>
      <w:r w:rsidRPr="00FF0E3B">
        <w:rPr>
          <w:rFonts w:ascii="Times New Roman" w:hAnsi="Times New Roman" w:cs="Times New Roman"/>
        </w:rPr>
        <w:t xml:space="preserve"> в решении о заключении  концессионного соглашения.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3.7. Срок подписания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течение </w:t>
      </w:r>
      <w:r w:rsidR="0081780B">
        <w:rPr>
          <w:rFonts w:ascii="Times New Roman" w:hAnsi="Times New Roman" w:cs="Times New Roman"/>
        </w:rPr>
        <w:t>3</w:t>
      </w:r>
      <w:r w:rsidRPr="00FF0E3B">
        <w:rPr>
          <w:rFonts w:ascii="Times New Roman" w:hAnsi="Times New Roman" w:cs="Times New Roman"/>
        </w:rPr>
        <w:t xml:space="preserve">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Перечисленные выше сроки могут быть изменены только решением  концедента в соответствии с настоящей конкурсной документацией.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3.8. Требования к победителю открытого конкурса о представлении документов, подтверждающих обеспечение исполнения обязательств концессионера по концессионному соглашению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 </w:t>
      </w:r>
    </w:p>
    <w:p w:rsidR="00FF0E3B" w:rsidRPr="00AA48D6" w:rsidRDefault="00FF0E3B" w:rsidP="00FF0E3B">
      <w:pPr>
        <w:jc w:val="both"/>
        <w:rPr>
          <w:rFonts w:ascii="Times New Roman" w:hAnsi="Times New Roman" w:cs="Times New Roman"/>
        </w:rPr>
      </w:pPr>
      <w:r w:rsidRPr="00AA48D6">
        <w:rPr>
          <w:rFonts w:ascii="Times New Roman" w:hAnsi="Times New Roman" w:cs="Times New Roman"/>
        </w:rPr>
        <w:t xml:space="preserve">Концессионер обязан предоставить обеспечение исполнения  обязательств по соглашению. </w:t>
      </w:r>
    </w:p>
    <w:p w:rsidR="00AA48D6" w:rsidRDefault="00FF0E3B" w:rsidP="00FF0E3B">
      <w:pPr>
        <w:jc w:val="both"/>
        <w:rPr>
          <w:rFonts w:ascii="Times New Roman" w:hAnsi="Times New Roman" w:cs="Times New Roman"/>
        </w:rPr>
      </w:pPr>
      <w:r w:rsidRPr="00AA48D6">
        <w:rPr>
          <w:rFonts w:ascii="Times New Roman" w:hAnsi="Times New Roman" w:cs="Times New Roman"/>
        </w:rPr>
        <w:t xml:space="preserve">           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w:t>
      </w:r>
      <w:r w:rsidR="00AA48D6" w:rsidRPr="00AA48D6">
        <w:rPr>
          <w:rFonts w:ascii="Times New Roman" w:hAnsi="Times New Roman" w:cs="Times New Roman"/>
        </w:rPr>
        <w:t xml:space="preserve">на </w:t>
      </w:r>
      <w:r w:rsidR="00AA48D6">
        <w:rPr>
          <w:rFonts w:ascii="Times New Roman" w:hAnsi="Times New Roman" w:cs="Times New Roman"/>
        </w:rPr>
        <w:t xml:space="preserve">весь </w:t>
      </w:r>
      <w:r w:rsidR="00AA48D6" w:rsidRPr="00AA48D6">
        <w:rPr>
          <w:rFonts w:ascii="Times New Roman" w:hAnsi="Times New Roman" w:cs="Times New Roman"/>
        </w:rPr>
        <w:t xml:space="preserve">срок действия концессионного соглашения </w:t>
      </w:r>
      <w:r w:rsidRPr="00AA48D6">
        <w:rPr>
          <w:rFonts w:ascii="Times New Roman" w:hAnsi="Times New Roman" w:cs="Times New Roman"/>
        </w:rPr>
        <w:t>в размере</w:t>
      </w:r>
      <w:r w:rsidR="00AA48D6">
        <w:rPr>
          <w:rFonts w:ascii="Times New Roman" w:hAnsi="Times New Roman" w:cs="Times New Roman"/>
        </w:rPr>
        <w:t>:</w:t>
      </w:r>
    </w:p>
    <w:p w:rsidR="00AA48D6" w:rsidRDefault="00AA48D6" w:rsidP="00FF0E3B">
      <w:pPr>
        <w:jc w:val="both"/>
        <w:rPr>
          <w:rFonts w:ascii="Times New Roman" w:hAnsi="Times New Roman" w:cs="Times New Roman"/>
        </w:rPr>
      </w:pPr>
      <w:r w:rsidRPr="00AA48D6">
        <w:rPr>
          <w:rFonts w:ascii="Times New Roman" w:hAnsi="Times New Roman" w:cs="Times New Roman"/>
        </w:rPr>
        <w:t xml:space="preserve">лот 1-  </w:t>
      </w:r>
      <w:r>
        <w:rPr>
          <w:rFonts w:ascii="Times New Roman" w:hAnsi="Times New Roman" w:cs="Times New Roman"/>
        </w:rPr>
        <w:t>3</w:t>
      </w:r>
      <w:r w:rsidR="00FF0E3B" w:rsidRPr="00AA48D6">
        <w:rPr>
          <w:rFonts w:ascii="Times New Roman" w:hAnsi="Times New Roman" w:cs="Times New Roman"/>
        </w:rPr>
        <w:t>0 000 (</w:t>
      </w:r>
      <w:r>
        <w:rPr>
          <w:rFonts w:ascii="Times New Roman" w:hAnsi="Times New Roman" w:cs="Times New Roman"/>
        </w:rPr>
        <w:t xml:space="preserve">тридцать </w:t>
      </w:r>
      <w:r w:rsidR="00FF0E3B" w:rsidRPr="00AA48D6">
        <w:rPr>
          <w:rFonts w:ascii="Times New Roman" w:hAnsi="Times New Roman" w:cs="Times New Roman"/>
        </w:rPr>
        <w:t>тысяч)</w:t>
      </w:r>
      <w:r w:rsidRPr="00AA48D6">
        <w:rPr>
          <w:rFonts w:ascii="Times New Roman" w:hAnsi="Times New Roman" w:cs="Times New Roman"/>
        </w:rPr>
        <w:t>рублей</w:t>
      </w:r>
      <w:r>
        <w:rPr>
          <w:rFonts w:ascii="Times New Roman" w:hAnsi="Times New Roman" w:cs="Times New Roman"/>
        </w:rPr>
        <w:t>;</w:t>
      </w:r>
    </w:p>
    <w:p w:rsidR="00AA48D6" w:rsidRPr="00FF0E3B" w:rsidRDefault="00AA48D6" w:rsidP="00FF0E3B">
      <w:pPr>
        <w:jc w:val="both"/>
        <w:rPr>
          <w:rFonts w:ascii="Times New Roman" w:hAnsi="Times New Roman" w:cs="Times New Roman"/>
        </w:rPr>
      </w:pPr>
      <w:r>
        <w:rPr>
          <w:rFonts w:ascii="Times New Roman" w:hAnsi="Times New Roman" w:cs="Times New Roman"/>
        </w:rPr>
        <w:t>лот 2- 50 000,00 (пятьдесят тысяч) рублей</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w:t>
      </w:r>
      <w:r w:rsidRPr="00FF0E3B">
        <w:rPr>
          <w:rFonts w:ascii="Times New Roman" w:hAnsi="Times New Roman" w:cs="Times New Roman"/>
        </w:rPr>
        <w:lastRenderedPageBreak/>
        <w:t xml:space="preserve">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 </w:t>
      </w:r>
    </w:p>
    <w:p w:rsidR="00FF0E3B" w:rsidRPr="00FF0E3B" w:rsidRDefault="00FF0E3B" w:rsidP="00FF0E3B">
      <w:pPr>
        <w:rPr>
          <w:rFonts w:ascii="Times New Roman" w:hAnsi="Times New Roman" w:cs="Times New Roman"/>
          <w:b/>
        </w:rPr>
      </w:pPr>
      <w:r w:rsidRPr="00FF0E3B">
        <w:rPr>
          <w:rFonts w:ascii="Times New Roman" w:hAnsi="Times New Roman" w:cs="Times New Roman"/>
          <w:b/>
        </w:rPr>
        <w:t xml:space="preserve">                 3.9. Признание открытого конкурса несостоявшимся.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Открытый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втом числе критериям открытого конкурса, менее двух конкурсных предложений. </w:t>
      </w:r>
    </w:p>
    <w:p w:rsidR="00FF0E3B" w:rsidRPr="00FF0E3B" w:rsidRDefault="00FF0E3B" w:rsidP="00412751">
      <w:pPr>
        <w:ind w:firstLine="708"/>
        <w:jc w:val="both"/>
        <w:rPr>
          <w:rFonts w:ascii="Times New Roman" w:hAnsi="Times New Roman" w:cs="Times New Roman"/>
        </w:rPr>
      </w:pPr>
      <w:r w:rsidRPr="00FF0E3B">
        <w:rPr>
          <w:rFonts w:ascii="Times New Roman" w:hAnsi="Times New Roman" w:cs="Times New Roman"/>
        </w:rPr>
        <w:t xml:space="preserve">Концедент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случае, если открытый конкурс объявлен несостоявшимся в  соответствии с частью 6 статьи 27 Закона о концессиях, концедент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открытого конкурса несостоявшимся. </w:t>
      </w:r>
    </w:p>
    <w:p w:rsidR="00FF0E3B" w:rsidRPr="00FF0E3B" w:rsidRDefault="00FF0E3B" w:rsidP="00412751">
      <w:pPr>
        <w:ind w:firstLine="708"/>
        <w:jc w:val="both"/>
        <w:rPr>
          <w:rFonts w:ascii="Times New Roman" w:hAnsi="Times New Roman" w:cs="Times New Roman"/>
        </w:rPr>
      </w:pPr>
      <w:r w:rsidRPr="00FF0E3B">
        <w:rPr>
          <w:rFonts w:ascii="Times New Roman" w:hAnsi="Times New Roman" w:cs="Times New Roman"/>
        </w:rPr>
        <w:t xml:space="preserve">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концедент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свое конкурсное предложение о заключении концессионного соглашения на условиях, соответствующих настоящей конкурсной документации. </w:t>
      </w:r>
    </w:p>
    <w:p w:rsidR="00FF0E3B" w:rsidRPr="00FF0E3B" w:rsidRDefault="00FF0E3B" w:rsidP="00412751">
      <w:pPr>
        <w:ind w:firstLine="708"/>
        <w:jc w:val="both"/>
        <w:rPr>
          <w:rFonts w:ascii="Times New Roman" w:hAnsi="Times New Roman" w:cs="Times New Roman"/>
        </w:rPr>
      </w:pPr>
      <w:r w:rsidRPr="00FF0E3B">
        <w:rPr>
          <w:rFonts w:ascii="Times New Roman" w:hAnsi="Times New Roman" w:cs="Times New Roman"/>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концедента. Срок рассмотрения концедентом предложения, представленного таким заявителем, устанавливается решением концедента, но не может составлять более чем пятнадцать рабочих дней со дня предоставления таким заявителем своего предложения.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w:t>
      </w:r>
      <w:r w:rsidRPr="00FF0E3B">
        <w:rPr>
          <w:rFonts w:ascii="Times New Roman" w:hAnsi="Times New Roman" w:cs="Times New Roman"/>
        </w:rPr>
        <w:lastRenderedPageBreak/>
        <w:t xml:space="preserve">числе и критериям открытого конкурса, принимает решение о заключении концессионного соглашения с таким заявителем. </w:t>
      </w:r>
    </w:p>
    <w:p w:rsidR="00FF0E3B" w:rsidRDefault="00FF0E3B"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Default="0099371C" w:rsidP="00FF0E3B">
      <w:pPr>
        <w:jc w:val="both"/>
        <w:rPr>
          <w:rFonts w:ascii="Times New Roman" w:hAnsi="Times New Roman" w:cs="Times New Roman"/>
        </w:rPr>
      </w:pPr>
    </w:p>
    <w:p w:rsidR="0099371C" w:rsidRPr="00FF0E3B" w:rsidRDefault="0099371C" w:rsidP="00FF0E3B">
      <w:pPr>
        <w:jc w:val="both"/>
        <w:rPr>
          <w:rFonts w:ascii="Times New Roman" w:hAnsi="Times New Roman" w:cs="Times New Roman"/>
        </w:rPr>
      </w:pPr>
    </w:p>
    <w:p w:rsidR="0054494C" w:rsidRDefault="0054494C" w:rsidP="00412751">
      <w:pPr>
        <w:pStyle w:val="a6"/>
        <w:jc w:val="center"/>
        <w:rPr>
          <w:rFonts w:ascii="Times New Roman" w:hAnsi="Times New Roman" w:cs="Times New Roman"/>
          <w:b/>
        </w:rPr>
      </w:pPr>
    </w:p>
    <w:p w:rsidR="00FF0E3B" w:rsidRPr="00412751" w:rsidRDefault="00FF0E3B" w:rsidP="00412751">
      <w:pPr>
        <w:pStyle w:val="a6"/>
        <w:jc w:val="center"/>
        <w:rPr>
          <w:rFonts w:ascii="Times New Roman" w:hAnsi="Times New Roman" w:cs="Times New Roman"/>
          <w:b/>
        </w:rPr>
      </w:pPr>
      <w:r w:rsidRPr="00412751">
        <w:rPr>
          <w:rFonts w:ascii="Times New Roman" w:hAnsi="Times New Roman" w:cs="Times New Roman"/>
          <w:b/>
        </w:rPr>
        <w:lastRenderedPageBreak/>
        <w:t>Раздел IV. Образцы форм и документов для заполнения</w:t>
      </w:r>
    </w:p>
    <w:p w:rsidR="00FF0E3B" w:rsidRPr="00412751" w:rsidRDefault="00FF0E3B" w:rsidP="00412751">
      <w:pPr>
        <w:pStyle w:val="a6"/>
        <w:jc w:val="center"/>
        <w:rPr>
          <w:rFonts w:ascii="Times New Roman" w:hAnsi="Times New Roman" w:cs="Times New Roman"/>
          <w:b/>
        </w:rPr>
      </w:pPr>
      <w:r w:rsidRPr="00412751">
        <w:rPr>
          <w:rFonts w:ascii="Times New Roman" w:hAnsi="Times New Roman" w:cs="Times New Roman"/>
          <w:b/>
        </w:rPr>
        <w:t>Участниками открытого конкурса</w:t>
      </w:r>
    </w:p>
    <w:p w:rsidR="00FF0E3B" w:rsidRPr="00FF0E3B" w:rsidRDefault="00FF0E3B" w:rsidP="00FF0E3B">
      <w:pPr>
        <w:jc w:val="right"/>
        <w:rPr>
          <w:rFonts w:ascii="Times New Roman" w:hAnsi="Times New Roman" w:cs="Times New Roman"/>
        </w:rPr>
      </w:pP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t>Форма № 4.1.</w:t>
      </w: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t xml:space="preserve"> «Опись документов, представляемых для участия </w:t>
      </w: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t xml:space="preserve">в предварительном отборе открытого конкурса» </w:t>
      </w:r>
    </w:p>
    <w:p w:rsidR="00FF0E3B" w:rsidRPr="00FF0E3B" w:rsidRDefault="00FF0E3B" w:rsidP="00FF0E3B">
      <w:pPr>
        <w:jc w:val="right"/>
        <w:rPr>
          <w:rFonts w:ascii="Times New Roman" w:hAnsi="Times New Roman" w:cs="Times New Roman"/>
        </w:rPr>
      </w:pPr>
    </w:p>
    <w:p w:rsidR="00FF0E3B" w:rsidRPr="00412751" w:rsidRDefault="00FF0E3B" w:rsidP="00412751">
      <w:pPr>
        <w:jc w:val="center"/>
        <w:rPr>
          <w:rFonts w:ascii="Times New Roman" w:hAnsi="Times New Roman" w:cs="Times New Roman"/>
          <w:b/>
        </w:rPr>
      </w:pPr>
      <w:r w:rsidRPr="00412751">
        <w:rPr>
          <w:rFonts w:ascii="Times New Roman" w:hAnsi="Times New Roman" w:cs="Times New Roman"/>
          <w:b/>
        </w:rPr>
        <w:t>ОПИСЬ ДОКУМЕНТОВ,</w:t>
      </w:r>
    </w:p>
    <w:p w:rsidR="00FF0E3B" w:rsidRPr="00412751" w:rsidRDefault="00FF0E3B" w:rsidP="00FF0E3B">
      <w:pPr>
        <w:jc w:val="center"/>
        <w:rPr>
          <w:rFonts w:ascii="Times New Roman" w:hAnsi="Times New Roman" w:cs="Times New Roman"/>
          <w:b/>
        </w:rPr>
      </w:pPr>
      <w:r w:rsidRPr="00412751">
        <w:rPr>
          <w:rFonts w:ascii="Times New Roman" w:hAnsi="Times New Roman" w:cs="Times New Roman"/>
          <w:b/>
        </w:rPr>
        <w:t>представляемых для участия в предварительном отборе открытого  конкурса на право заключения концессионного соглашения  в отношении объектов теплоснабжения</w:t>
      </w:r>
    </w:p>
    <w:p w:rsidR="00FF0E3B" w:rsidRPr="00FF0E3B" w:rsidRDefault="00FF0E3B" w:rsidP="00FF0E3B">
      <w:pPr>
        <w:jc w:val="cente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Style w:val="ae"/>
        <w:tblW w:w="0" w:type="auto"/>
        <w:tblLook w:val="01E0" w:firstRow="1" w:lastRow="1" w:firstColumn="1" w:lastColumn="1" w:noHBand="0" w:noVBand="0"/>
      </w:tblPr>
      <w:tblGrid>
        <w:gridCol w:w="627"/>
        <w:gridCol w:w="7270"/>
        <w:gridCol w:w="1391"/>
      </w:tblGrid>
      <w:tr w:rsidR="00FF0E3B" w:rsidRPr="00FF0E3B" w:rsidTr="00412751">
        <w:tc>
          <w:tcPr>
            <w:tcW w:w="648" w:type="dxa"/>
          </w:tcPr>
          <w:p w:rsidR="00FF0E3B" w:rsidRPr="00FF0E3B" w:rsidRDefault="00FF0E3B" w:rsidP="00412751">
            <w:r w:rsidRPr="00FF0E3B">
              <w:t>№ п/п</w:t>
            </w:r>
          </w:p>
        </w:tc>
        <w:tc>
          <w:tcPr>
            <w:tcW w:w="8072" w:type="dxa"/>
          </w:tcPr>
          <w:p w:rsidR="00FF0E3B" w:rsidRPr="00FF0E3B" w:rsidRDefault="00FF0E3B" w:rsidP="00412751">
            <w:pPr>
              <w:jc w:val="center"/>
            </w:pPr>
            <w:r w:rsidRPr="00FF0E3B">
              <w:t>Наименование</w:t>
            </w:r>
          </w:p>
        </w:tc>
        <w:tc>
          <w:tcPr>
            <w:tcW w:w="1417" w:type="dxa"/>
          </w:tcPr>
          <w:p w:rsidR="00FF0E3B" w:rsidRPr="00FF0E3B" w:rsidRDefault="00FF0E3B" w:rsidP="00412751">
            <w:r w:rsidRPr="00FF0E3B">
              <w:t>Количество страниц</w:t>
            </w:r>
          </w:p>
        </w:tc>
      </w:tr>
      <w:tr w:rsidR="00FF0E3B" w:rsidRPr="00FF0E3B" w:rsidTr="00412751">
        <w:tc>
          <w:tcPr>
            <w:tcW w:w="648" w:type="dxa"/>
          </w:tcPr>
          <w:p w:rsidR="00FF0E3B" w:rsidRPr="00FF0E3B" w:rsidRDefault="00FF0E3B" w:rsidP="00412751"/>
        </w:tc>
        <w:tc>
          <w:tcPr>
            <w:tcW w:w="8072" w:type="dxa"/>
          </w:tcPr>
          <w:p w:rsidR="00FF0E3B" w:rsidRPr="00FF0E3B" w:rsidRDefault="00FF0E3B" w:rsidP="00412751">
            <w:r w:rsidRPr="00FF0E3B">
              <w:t>Заверенная заявителем открытого конкурса Заявка на участие в открытом конкурсе в двух  экземплярах (оригинал и копия)</w:t>
            </w:r>
          </w:p>
        </w:tc>
        <w:tc>
          <w:tcPr>
            <w:tcW w:w="1417" w:type="dxa"/>
          </w:tcPr>
          <w:p w:rsidR="00FF0E3B" w:rsidRPr="00FF0E3B" w:rsidRDefault="00FF0E3B" w:rsidP="00412751"/>
        </w:tc>
      </w:tr>
      <w:tr w:rsidR="00FF0E3B" w:rsidRPr="00FF0E3B" w:rsidTr="00412751">
        <w:tc>
          <w:tcPr>
            <w:tcW w:w="648" w:type="dxa"/>
          </w:tcPr>
          <w:p w:rsidR="00FF0E3B" w:rsidRPr="00FF0E3B" w:rsidRDefault="00FF0E3B" w:rsidP="00412751"/>
        </w:tc>
        <w:tc>
          <w:tcPr>
            <w:tcW w:w="8072" w:type="dxa"/>
          </w:tcPr>
          <w:p w:rsidR="00FF0E3B" w:rsidRPr="00FF0E3B" w:rsidRDefault="00FF0E3B" w:rsidP="00412751">
            <w:r w:rsidRPr="00FF0E3B">
              <w:t xml:space="preserve">   Оригинал выписки из ЕГРЮЛ (индивидуальных предпринимателей) или нотариально заверенная копия такой выписки (для юридических лиц и индивидуальных предпринимателей)</w:t>
            </w:r>
          </w:p>
        </w:tc>
        <w:tc>
          <w:tcPr>
            <w:tcW w:w="1417" w:type="dxa"/>
          </w:tcPr>
          <w:p w:rsidR="00FF0E3B" w:rsidRPr="00FF0E3B" w:rsidRDefault="00FF0E3B" w:rsidP="00412751"/>
        </w:tc>
      </w:tr>
      <w:tr w:rsidR="00FF0E3B" w:rsidRPr="00FF0E3B" w:rsidTr="00412751">
        <w:tc>
          <w:tcPr>
            <w:tcW w:w="648" w:type="dxa"/>
          </w:tcPr>
          <w:p w:rsidR="00FF0E3B" w:rsidRPr="00FF0E3B" w:rsidRDefault="00FF0E3B" w:rsidP="00412751"/>
        </w:tc>
        <w:tc>
          <w:tcPr>
            <w:tcW w:w="8072" w:type="dxa"/>
          </w:tcPr>
          <w:p w:rsidR="00FF0E3B" w:rsidRPr="00FF0E3B" w:rsidRDefault="00FF0E3B" w:rsidP="00412751">
            <w:r w:rsidRPr="00FF0E3B">
              <w:t xml:space="preserve">  Заверенная заявителем открытого конкурса  Анкета участника открытого конкурса </w:t>
            </w:r>
          </w:p>
        </w:tc>
        <w:tc>
          <w:tcPr>
            <w:tcW w:w="1417" w:type="dxa"/>
          </w:tcPr>
          <w:p w:rsidR="00FF0E3B" w:rsidRPr="00FF0E3B" w:rsidRDefault="00FF0E3B" w:rsidP="00412751"/>
        </w:tc>
      </w:tr>
      <w:tr w:rsidR="00FF0E3B" w:rsidRPr="00FF0E3B" w:rsidTr="00412751">
        <w:tc>
          <w:tcPr>
            <w:tcW w:w="648" w:type="dxa"/>
          </w:tcPr>
          <w:p w:rsidR="00FF0E3B" w:rsidRPr="00FF0E3B" w:rsidRDefault="00FF0E3B" w:rsidP="00412751"/>
        </w:tc>
        <w:tc>
          <w:tcPr>
            <w:tcW w:w="8072" w:type="dxa"/>
          </w:tcPr>
          <w:p w:rsidR="00FF0E3B" w:rsidRPr="00FF0E3B" w:rsidRDefault="00FF0E3B" w:rsidP="00412751">
            <w:r w:rsidRPr="00FF0E3B">
              <w:t xml:space="preserve">  Документ, подтверждающий полномочия лица на осуществление действий от имени участника открытого конкурса  </w:t>
            </w:r>
          </w:p>
        </w:tc>
        <w:tc>
          <w:tcPr>
            <w:tcW w:w="1417" w:type="dxa"/>
          </w:tcPr>
          <w:p w:rsidR="00FF0E3B" w:rsidRPr="00FF0E3B" w:rsidRDefault="00FF0E3B" w:rsidP="00412751"/>
        </w:tc>
      </w:tr>
      <w:tr w:rsidR="00FF0E3B" w:rsidRPr="00FF0E3B" w:rsidTr="00412751">
        <w:tc>
          <w:tcPr>
            <w:tcW w:w="648" w:type="dxa"/>
          </w:tcPr>
          <w:p w:rsidR="00FF0E3B" w:rsidRPr="00FF0E3B" w:rsidRDefault="00FF0E3B" w:rsidP="00412751"/>
        </w:tc>
        <w:tc>
          <w:tcPr>
            <w:tcW w:w="8072" w:type="dxa"/>
          </w:tcPr>
          <w:p w:rsidR="00FF0E3B" w:rsidRPr="00FF0E3B" w:rsidRDefault="00FF0E3B" w:rsidP="00412751">
            <w:r w:rsidRPr="00FF0E3B">
              <w:t xml:space="preserve">      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 </w:t>
            </w:r>
          </w:p>
        </w:tc>
        <w:tc>
          <w:tcPr>
            <w:tcW w:w="1417" w:type="dxa"/>
          </w:tcPr>
          <w:p w:rsidR="00FF0E3B" w:rsidRPr="00FF0E3B" w:rsidRDefault="00FF0E3B" w:rsidP="00412751"/>
        </w:tc>
      </w:tr>
      <w:tr w:rsidR="00FF0E3B" w:rsidRPr="00FF0E3B" w:rsidTr="00412751">
        <w:tc>
          <w:tcPr>
            <w:tcW w:w="648" w:type="dxa"/>
          </w:tcPr>
          <w:p w:rsidR="00FF0E3B" w:rsidRPr="00FF0E3B" w:rsidRDefault="00FF0E3B" w:rsidP="00412751"/>
        </w:tc>
        <w:tc>
          <w:tcPr>
            <w:tcW w:w="8072" w:type="dxa"/>
          </w:tcPr>
          <w:p w:rsidR="00FF0E3B" w:rsidRPr="00FF0E3B" w:rsidRDefault="00FF0E3B" w:rsidP="00412751">
            <w:r w:rsidRPr="00FF0E3B">
              <w:t>Иные документы, предусмотренные настоящей конкурсной документацией</w:t>
            </w:r>
          </w:p>
        </w:tc>
        <w:tc>
          <w:tcPr>
            <w:tcW w:w="1417" w:type="dxa"/>
          </w:tcPr>
          <w:p w:rsidR="00FF0E3B" w:rsidRPr="00FF0E3B" w:rsidRDefault="00FF0E3B" w:rsidP="00412751"/>
        </w:tc>
      </w:tr>
    </w:tbl>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Участник конкурса: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Руководитель ________________ (Ф.И.О.) </w:t>
      </w:r>
    </w:p>
    <w:p w:rsidR="00FF0E3B" w:rsidRDefault="00FF0E3B"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Pr="00FF0E3B" w:rsidRDefault="00412751"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lastRenderedPageBreak/>
        <w:t xml:space="preserve">Форма № 4.2. </w:t>
      </w: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t xml:space="preserve">«Заявка на участие в открытом  конкурсе» </w:t>
      </w: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t xml:space="preserve">Дата, исх. номер.________________ </w:t>
      </w: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t xml:space="preserve">В Конкурсную комиссию </w:t>
      </w:r>
    </w:p>
    <w:p w:rsidR="00FF0E3B" w:rsidRPr="00FF0E3B" w:rsidRDefault="00FF0E3B" w:rsidP="00FF0E3B">
      <w:pPr>
        <w:jc w:val="right"/>
        <w:rPr>
          <w:rFonts w:ascii="Times New Roman" w:hAnsi="Times New Roman" w:cs="Times New Roman"/>
        </w:rPr>
      </w:pPr>
    </w:p>
    <w:p w:rsidR="00FF0E3B" w:rsidRPr="00FF0E3B" w:rsidRDefault="00FF0E3B" w:rsidP="00FF0E3B">
      <w:pPr>
        <w:jc w:val="right"/>
        <w:rPr>
          <w:rFonts w:ascii="Times New Roman" w:hAnsi="Times New Roman" w:cs="Times New Roman"/>
        </w:rPr>
      </w:pPr>
    </w:p>
    <w:p w:rsidR="00FF0E3B" w:rsidRPr="00412751" w:rsidRDefault="00FF0E3B" w:rsidP="00412751">
      <w:pPr>
        <w:jc w:val="center"/>
        <w:rPr>
          <w:rFonts w:ascii="Times New Roman" w:hAnsi="Times New Roman" w:cs="Times New Roman"/>
          <w:b/>
        </w:rPr>
      </w:pPr>
      <w:r w:rsidRPr="00412751">
        <w:rPr>
          <w:rFonts w:ascii="Times New Roman" w:hAnsi="Times New Roman" w:cs="Times New Roman"/>
          <w:b/>
        </w:rPr>
        <w:t>ЗАЯВКА НА УЧАСТИЕ В ОТКРЫТОМ КОНКУРСЕ</w:t>
      </w:r>
    </w:p>
    <w:p w:rsidR="00FF0E3B" w:rsidRPr="00412751" w:rsidRDefault="00FF0E3B" w:rsidP="00412751">
      <w:pPr>
        <w:jc w:val="center"/>
        <w:rPr>
          <w:rFonts w:ascii="Times New Roman" w:hAnsi="Times New Roman" w:cs="Times New Roman"/>
          <w:b/>
        </w:rPr>
      </w:pPr>
      <w:r w:rsidRPr="00412751">
        <w:rPr>
          <w:rFonts w:ascii="Times New Roman" w:hAnsi="Times New Roman" w:cs="Times New Roman"/>
          <w:b/>
        </w:rPr>
        <w:t>на право заключения концессионного соглашения в отношении объектов теплоснабжения</w:t>
      </w:r>
    </w:p>
    <w:p w:rsidR="00FF0E3B" w:rsidRPr="00FF0E3B" w:rsidRDefault="00FF0E3B" w:rsidP="00FF0E3B">
      <w:pPr>
        <w:rPr>
          <w:rFonts w:ascii="Times New Roman" w:hAnsi="Times New Roman" w:cs="Times New Roman"/>
        </w:rPr>
      </w:pP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(наименование заявителя открытого конкурса)_________________</w:t>
      </w:r>
      <w:r w:rsidR="00412751">
        <w:rPr>
          <w:rFonts w:ascii="Times New Roman" w:hAnsi="Times New Roman" w:cs="Times New Roman"/>
        </w:rPr>
        <w:t>___в лице _____________</w:t>
      </w:r>
      <w:r w:rsidRPr="00FF0E3B">
        <w:rPr>
          <w:rFonts w:ascii="Times New Roman" w:hAnsi="Times New Roman" w:cs="Times New Roman"/>
        </w:rPr>
        <w:t xml:space="preserve">_ (реквизиты  лица)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 Нам разъяснено и понятно, что: 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 Неотъемлемым приложением к настоящей заявке на участие в открытом конкурсе является доверенность (по форме приложения № 1 к настоящей форме) на 1-м листе.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 Настоящим гарантируем достоверность информации, представленной нами в заявке на участие в открытом конкурсе, и подтверждаем право конкурсной комиссии: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(контактная информация об уполномоченном лице)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Все сведения о проведении открытого конкурса просим сообщать  указанному уполномоченному лицу.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 Юридический и фактический адреса ____________ , факс _____ ,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банковские реквизиты: _______________________________________________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Адрес электронной почты _______________________________________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 Корреспонденцию в наш адрес просим направлять по адресу: __________________________________________________________________________________</w:t>
      </w:r>
    </w:p>
    <w:p w:rsidR="00FF0E3B" w:rsidRPr="00FF0E3B" w:rsidRDefault="00FF0E3B" w:rsidP="00FF0E3B">
      <w:pPr>
        <w:jc w:val="both"/>
        <w:rPr>
          <w:rFonts w:ascii="Times New Roman" w:hAnsi="Times New Roman" w:cs="Times New Roman"/>
        </w:rPr>
      </w:pP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 К настоящей заявке на участие в открытом конкурсе  прилагаются документы согласно описи на листах.  </w:t>
      </w:r>
    </w:p>
    <w:p w:rsidR="00FF0E3B" w:rsidRPr="00FF0E3B" w:rsidRDefault="00FF0E3B" w:rsidP="00FF0E3B">
      <w:pPr>
        <w:jc w:val="both"/>
        <w:rPr>
          <w:rFonts w:ascii="Times New Roman" w:hAnsi="Times New Roman" w:cs="Times New Roman"/>
        </w:rPr>
      </w:pP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Участник конкурса: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Руководитель ________________ (Ф.И.О.)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(подпись и печать)</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(для юридического лица) </w:t>
      </w:r>
    </w:p>
    <w:p w:rsidR="00FF0E3B" w:rsidRPr="00FF0E3B" w:rsidRDefault="00FF0E3B" w:rsidP="00FF0E3B">
      <w:pPr>
        <w:rPr>
          <w:rFonts w:ascii="Times New Roman" w:hAnsi="Times New Roman" w:cs="Times New Roman"/>
        </w:rPr>
      </w:pPr>
      <w:r w:rsidRPr="00FF0E3B">
        <w:rPr>
          <w:rFonts w:ascii="Times New Roman" w:hAnsi="Times New Roman" w:cs="Times New Roman"/>
        </w:rPr>
        <w:t>Главный бухгалтер __________(Ф.И.О.)</w:t>
      </w:r>
    </w:p>
    <w:p w:rsidR="00FF0E3B" w:rsidRDefault="00FF0E3B"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99371C" w:rsidRDefault="0099371C" w:rsidP="00FF0E3B">
      <w:pPr>
        <w:rPr>
          <w:rFonts w:ascii="Times New Roman" w:hAnsi="Times New Roman" w:cs="Times New Roman"/>
        </w:rPr>
      </w:pPr>
    </w:p>
    <w:p w:rsidR="0099371C" w:rsidRDefault="0099371C" w:rsidP="00FF0E3B">
      <w:pPr>
        <w:rPr>
          <w:rFonts w:ascii="Times New Roman" w:hAnsi="Times New Roman" w:cs="Times New Roman"/>
        </w:rPr>
      </w:pPr>
    </w:p>
    <w:p w:rsidR="0099371C" w:rsidRDefault="0099371C"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412751" w:rsidRDefault="00412751" w:rsidP="00FF0E3B">
      <w:pPr>
        <w:rPr>
          <w:rFonts w:ascii="Times New Roman" w:hAnsi="Times New Roman" w:cs="Times New Roman"/>
        </w:rPr>
      </w:pP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lastRenderedPageBreak/>
        <w:t xml:space="preserve">Приложение № 1 к форме </w:t>
      </w: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t xml:space="preserve">№ 4.2 «Заявка на участие в открытом конкурсе» </w:t>
      </w:r>
    </w:p>
    <w:p w:rsidR="00FF0E3B" w:rsidRPr="00412751" w:rsidRDefault="00FF0E3B" w:rsidP="00412751">
      <w:pPr>
        <w:pStyle w:val="a6"/>
        <w:jc w:val="right"/>
        <w:rPr>
          <w:rFonts w:ascii="Times New Roman" w:hAnsi="Times New Roman" w:cs="Times New Roman"/>
          <w:sz w:val="20"/>
          <w:szCs w:val="20"/>
        </w:rPr>
      </w:pPr>
    </w:p>
    <w:p w:rsidR="00FF0E3B" w:rsidRPr="00FF0E3B" w:rsidRDefault="00FF0E3B" w:rsidP="00412751">
      <w:pPr>
        <w:pStyle w:val="a6"/>
        <w:jc w:val="right"/>
      </w:pPr>
      <w:r w:rsidRPr="00412751">
        <w:rPr>
          <w:rFonts w:ascii="Times New Roman" w:hAnsi="Times New Roman" w:cs="Times New Roman"/>
          <w:sz w:val="20"/>
          <w:szCs w:val="20"/>
        </w:rPr>
        <w:t>Дата, исх. номер</w:t>
      </w:r>
    </w:p>
    <w:p w:rsidR="00FF0E3B" w:rsidRPr="00FF0E3B" w:rsidRDefault="00FF0E3B" w:rsidP="00FF0E3B">
      <w:pPr>
        <w:rPr>
          <w:rFonts w:ascii="Times New Roman" w:hAnsi="Times New Roman" w:cs="Times New Roman"/>
        </w:rPr>
      </w:pPr>
    </w:p>
    <w:p w:rsidR="00FF0E3B" w:rsidRPr="00412751" w:rsidRDefault="00FF0E3B" w:rsidP="00FF0E3B">
      <w:pPr>
        <w:jc w:val="center"/>
        <w:rPr>
          <w:rFonts w:ascii="Times New Roman" w:hAnsi="Times New Roman" w:cs="Times New Roman"/>
          <w:b/>
        </w:rPr>
      </w:pPr>
      <w:r w:rsidRPr="00412751">
        <w:rPr>
          <w:rFonts w:ascii="Times New Roman" w:hAnsi="Times New Roman" w:cs="Times New Roman"/>
          <w:b/>
        </w:rPr>
        <w:t>ДОВЕРЕННОСТЬ №</w:t>
      </w:r>
    </w:p>
    <w:p w:rsidR="00FF0E3B" w:rsidRPr="00FF0E3B" w:rsidRDefault="00FF0E3B" w:rsidP="00412751">
      <w:pPr>
        <w:jc w:val="center"/>
        <w:rPr>
          <w:rFonts w:ascii="Times New Roman" w:hAnsi="Times New Roman" w:cs="Times New Roman"/>
        </w:rPr>
      </w:pPr>
      <w:r w:rsidRPr="00FF0E3B">
        <w:rPr>
          <w:rFonts w:ascii="Times New Roman" w:hAnsi="Times New Roman" w:cs="Times New Roman"/>
        </w:rPr>
        <w:t>(прописью число, месяц и год выдачи доверенности)</w:t>
      </w:r>
    </w:p>
    <w:p w:rsidR="00FF0E3B" w:rsidRPr="00FF0E3B" w:rsidRDefault="00FF0E3B" w:rsidP="00FF0E3B">
      <w:pPr>
        <w:rPr>
          <w:rFonts w:ascii="Times New Roman" w:hAnsi="Times New Roman" w:cs="Times New Roman"/>
        </w:rPr>
      </w:pPr>
      <w:r w:rsidRPr="00FF0E3B">
        <w:rPr>
          <w:rFonts w:ascii="Times New Roman" w:hAnsi="Times New Roman" w:cs="Times New Roman"/>
        </w:rPr>
        <w:t>Юридическое лицо — участник конкурса: _______________________________________</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(наименование юридического лица)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доверяет ________________________________________(фамилия, имя, отчество, должность) паспорт серии ______ № _________ выдан _______ </w:t>
      </w:r>
    </w:p>
    <w:p w:rsidR="00FF0E3B" w:rsidRPr="00FF0E3B" w:rsidRDefault="00FF0E3B" w:rsidP="00FF0E3B">
      <w:pPr>
        <w:rPr>
          <w:rFonts w:ascii="Times New Roman" w:hAnsi="Times New Roman" w:cs="Times New Roman"/>
        </w:rPr>
      </w:pPr>
      <w:r w:rsidRPr="00FF0E3B">
        <w:rPr>
          <w:rFonts w:ascii="Times New Roman" w:hAnsi="Times New Roman" w:cs="Times New Roman"/>
        </w:rPr>
        <w:t>представлять интересы, давать необходимые разъяснения от имени _______________________</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(наименование организации)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на открытом конкурсе на право заключения концессионного соглашения в  отношении объектов теплоснабжения.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Подпись ____________________________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(Ф.И.О. удостоверяемого)       (Подпись удостоверяемого)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Доверенность действительна по « ___ »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Участник конкурса: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Руководитель юридического лица _____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удостоверяем.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г.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(Ф.И.О.)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подпись и печать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Главный бухгалтер_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(Ф.И.О.)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lastRenderedPageBreak/>
        <w:t>Форма № 4.3.1.</w:t>
      </w:r>
    </w:p>
    <w:p w:rsidR="00FF0E3B" w:rsidRPr="00412751" w:rsidRDefault="00FF0E3B" w:rsidP="00412751">
      <w:pPr>
        <w:pStyle w:val="a6"/>
        <w:jc w:val="right"/>
        <w:rPr>
          <w:rFonts w:ascii="Times New Roman" w:hAnsi="Times New Roman" w:cs="Times New Roman"/>
          <w:sz w:val="20"/>
          <w:szCs w:val="20"/>
        </w:rPr>
      </w:pPr>
      <w:r w:rsidRPr="00412751">
        <w:rPr>
          <w:rFonts w:ascii="Times New Roman" w:hAnsi="Times New Roman" w:cs="Times New Roman"/>
          <w:sz w:val="20"/>
          <w:szCs w:val="20"/>
        </w:rPr>
        <w:t xml:space="preserve"> «Анкета участника открытого конкурса — юридического лица» </w:t>
      </w:r>
    </w:p>
    <w:p w:rsidR="00FF0E3B" w:rsidRPr="00FF0E3B" w:rsidRDefault="00FF0E3B" w:rsidP="00FF0E3B">
      <w:pPr>
        <w:rPr>
          <w:rFonts w:ascii="Times New Roman" w:hAnsi="Times New Roman" w:cs="Times New Roman"/>
        </w:rPr>
      </w:pPr>
    </w:p>
    <w:p w:rsidR="00FF0E3B" w:rsidRPr="00412751" w:rsidRDefault="00FF0E3B" w:rsidP="00FF0E3B">
      <w:pPr>
        <w:rPr>
          <w:rFonts w:ascii="Times New Roman" w:hAnsi="Times New Roman" w:cs="Times New Roman"/>
          <w:b/>
        </w:rPr>
      </w:pPr>
      <w:r w:rsidRPr="00412751">
        <w:rPr>
          <w:rFonts w:ascii="Times New Roman" w:hAnsi="Times New Roman" w:cs="Times New Roman"/>
          <w:b/>
        </w:rPr>
        <w:t xml:space="preserve">                              АНКЕТА УЧАСТНИКА ОТКРЫТОГО КОНКУРСА </w:t>
      </w:r>
    </w:p>
    <w:tbl>
      <w:tblPr>
        <w:tblStyle w:val="ae"/>
        <w:tblW w:w="0" w:type="auto"/>
        <w:tblLook w:val="01E0" w:firstRow="1" w:lastRow="1" w:firstColumn="1" w:lastColumn="1" w:noHBand="0" w:noVBand="0"/>
      </w:tblPr>
      <w:tblGrid>
        <w:gridCol w:w="785"/>
        <w:gridCol w:w="5415"/>
        <w:gridCol w:w="3088"/>
      </w:tblGrid>
      <w:tr w:rsidR="00FF0E3B" w:rsidRPr="00FF0E3B" w:rsidTr="00412751">
        <w:tc>
          <w:tcPr>
            <w:tcW w:w="828" w:type="dxa"/>
          </w:tcPr>
          <w:p w:rsidR="00FF0E3B" w:rsidRPr="00FF0E3B" w:rsidRDefault="00FF0E3B" w:rsidP="00412751">
            <w:r w:rsidRPr="00FF0E3B">
              <w:t xml:space="preserve">№ </w:t>
            </w:r>
          </w:p>
          <w:p w:rsidR="00FF0E3B" w:rsidRPr="00FF0E3B" w:rsidRDefault="00FF0E3B" w:rsidP="00412751">
            <w:r w:rsidRPr="00FF0E3B">
              <w:t xml:space="preserve">п/п </w:t>
            </w:r>
          </w:p>
          <w:p w:rsidR="00FF0E3B" w:rsidRPr="00FF0E3B" w:rsidRDefault="00FF0E3B" w:rsidP="00412751"/>
        </w:tc>
        <w:tc>
          <w:tcPr>
            <w:tcW w:w="5930" w:type="dxa"/>
          </w:tcPr>
          <w:p w:rsidR="00FF0E3B" w:rsidRPr="00FF0E3B" w:rsidRDefault="00FF0E3B" w:rsidP="00412751">
            <w:r w:rsidRPr="00FF0E3B">
              <w:t xml:space="preserve">Наименование </w:t>
            </w:r>
          </w:p>
          <w:p w:rsidR="00FF0E3B" w:rsidRPr="00FF0E3B" w:rsidRDefault="00FF0E3B" w:rsidP="00412751"/>
          <w:p w:rsidR="00FF0E3B" w:rsidRPr="00FF0E3B" w:rsidRDefault="00FF0E3B" w:rsidP="00412751"/>
        </w:tc>
        <w:tc>
          <w:tcPr>
            <w:tcW w:w="3379" w:type="dxa"/>
          </w:tcPr>
          <w:p w:rsidR="00FF0E3B" w:rsidRPr="00FF0E3B" w:rsidRDefault="00FF0E3B" w:rsidP="00412751">
            <w:r w:rsidRPr="00FF0E3B">
              <w:t xml:space="preserve">Данные участника </w:t>
            </w:r>
          </w:p>
          <w:p w:rsidR="00FF0E3B" w:rsidRPr="00FF0E3B" w:rsidRDefault="00FF0E3B" w:rsidP="00412751">
            <w:r w:rsidRPr="00FF0E3B">
              <w:t xml:space="preserve">открытого конкурса </w:t>
            </w:r>
          </w:p>
          <w:p w:rsidR="00FF0E3B" w:rsidRPr="00FF0E3B" w:rsidRDefault="00FF0E3B" w:rsidP="00412751"/>
        </w:tc>
      </w:tr>
      <w:tr w:rsidR="00FF0E3B" w:rsidRPr="00FF0E3B" w:rsidTr="00412751">
        <w:tc>
          <w:tcPr>
            <w:tcW w:w="828" w:type="dxa"/>
          </w:tcPr>
          <w:p w:rsidR="00FF0E3B" w:rsidRPr="00FF0E3B" w:rsidRDefault="00FF0E3B" w:rsidP="00412751">
            <w:r w:rsidRPr="00FF0E3B">
              <w:t>1</w:t>
            </w:r>
          </w:p>
        </w:tc>
        <w:tc>
          <w:tcPr>
            <w:tcW w:w="5930" w:type="dxa"/>
          </w:tcPr>
          <w:p w:rsidR="00FF0E3B" w:rsidRPr="00FF0E3B" w:rsidRDefault="00FF0E3B" w:rsidP="00412751">
            <w:r w:rsidRPr="00FF0E3B">
              <w:t xml:space="preserve">Организационно-правовая форма </w:t>
            </w:r>
          </w:p>
          <w:p w:rsidR="00FF0E3B" w:rsidRPr="00FF0E3B" w:rsidRDefault="00FF0E3B" w:rsidP="00412751"/>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2</w:t>
            </w:r>
          </w:p>
        </w:tc>
        <w:tc>
          <w:tcPr>
            <w:tcW w:w="5930" w:type="dxa"/>
          </w:tcPr>
          <w:p w:rsidR="00FF0E3B" w:rsidRPr="00FF0E3B" w:rsidRDefault="00FF0E3B" w:rsidP="00412751">
            <w:r w:rsidRPr="00FF0E3B">
              <w:t xml:space="preserve">Фирменное наименование </w:t>
            </w:r>
          </w:p>
          <w:p w:rsidR="00FF0E3B" w:rsidRPr="00FF0E3B" w:rsidRDefault="00FF0E3B" w:rsidP="00412751"/>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3</w:t>
            </w:r>
          </w:p>
        </w:tc>
        <w:tc>
          <w:tcPr>
            <w:tcW w:w="5930" w:type="dxa"/>
          </w:tcPr>
          <w:p w:rsidR="00FF0E3B" w:rsidRPr="00FF0E3B" w:rsidRDefault="00FF0E3B" w:rsidP="00412751">
            <w:r w:rsidRPr="00FF0E3B">
              <w:t xml:space="preserve">Адрес фактического местоположения </w:t>
            </w:r>
          </w:p>
          <w:p w:rsidR="00FF0E3B" w:rsidRPr="00FF0E3B" w:rsidRDefault="00FF0E3B" w:rsidP="00412751"/>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4</w:t>
            </w:r>
          </w:p>
        </w:tc>
        <w:tc>
          <w:tcPr>
            <w:tcW w:w="5930" w:type="dxa"/>
          </w:tcPr>
          <w:p w:rsidR="00FF0E3B" w:rsidRPr="00FF0E3B" w:rsidRDefault="00FF0E3B" w:rsidP="00412751">
            <w:r w:rsidRPr="00FF0E3B">
              <w:t xml:space="preserve">Почтовый адрес </w:t>
            </w:r>
          </w:p>
          <w:p w:rsidR="00FF0E3B" w:rsidRPr="00FF0E3B" w:rsidRDefault="00FF0E3B" w:rsidP="00412751"/>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5</w:t>
            </w:r>
          </w:p>
        </w:tc>
        <w:tc>
          <w:tcPr>
            <w:tcW w:w="5930" w:type="dxa"/>
          </w:tcPr>
          <w:p w:rsidR="00FF0E3B" w:rsidRPr="00FF0E3B" w:rsidRDefault="00FF0E3B" w:rsidP="00412751">
            <w:r w:rsidRPr="00FF0E3B">
              <w:t xml:space="preserve">Номер контактного телефона </w:t>
            </w:r>
          </w:p>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6</w:t>
            </w:r>
          </w:p>
        </w:tc>
        <w:tc>
          <w:tcPr>
            <w:tcW w:w="5930" w:type="dxa"/>
          </w:tcPr>
          <w:p w:rsidR="00FF0E3B" w:rsidRPr="00FF0E3B" w:rsidRDefault="00FF0E3B" w:rsidP="00412751">
            <w:r w:rsidRPr="00FF0E3B">
              <w:t xml:space="preserve">Банковские реквизиты: наименование </w:t>
            </w:r>
          </w:p>
          <w:p w:rsidR="00FF0E3B" w:rsidRPr="00FF0E3B" w:rsidRDefault="00FF0E3B" w:rsidP="00412751">
            <w:r w:rsidRPr="00FF0E3B">
              <w:t xml:space="preserve">обслуживающего банка; расчетный счет; </w:t>
            </w:r>
          </w:p>
          <w:p w:rsidR="00FF0E3B" w:rsidRPr="00FF0E3B" w:rsidRDefault="00FF0E3B" w:rsidP="00412751">
            <w:r w:rsidRPr="00FF0E3B">
              <w:t xml:space="preserve">корреспондентский счет; БИК; ОКПО; </w:t>
            </w:r>
          </w:p>
          <w:p w:rsidR="00FF0E3B" w:rsidRPr="00FF0E3B" w:rsidRDefault="00FF0E3B" w:rsidP="00412751">
            <w:r w:rsidRPr="00FF0E3B">
              <w:t xml:space="preserve">ОКОНХ </w:t>
            </w:r>
          </w:p>
        </w:tc>
        <w:tc>
          <w:tcPr>
            <w:tcW w:w="3379" w:type="dxa"/>
          </w:tcPr>
          <w:p w:rsidR="00FF0E3B" w:rsidRPr="00FF0E3B" w:rsidRDefault="00FF0E3B" w:rsidP="00412751"/>
        </w:tc>
      </w:tr>
      <w:tr w:rsidR="00FF0E3B" w:rsidRPr="00FF0E3B" w:rsidTr="00412751">
        <w:trPr>
          <w:trHeight w:val="1126"/>
        </w:trPr>
        <w:tc>
          <w:tcPr>
            <w:tcW w:w="828" w:type="dxa"/>
          </w:tcPr>
          <w:p w:rsidR="00FF0E3B" w:rsidRPr="00FF0E3B" w:rsidRDefault="00FF0E3B" w:rsidP="00412751">
            <w:r w:rsidRPr="00FF0E3B">
              <w:t xml:space="preserve">7 </w:t>
            </w:r>
          </w:p>
          <w:p w:rsidR="00FF0E3B" w:rsidRPr="00FF0E3B" w:rsidRDefault="00FF0E3B" w:rsidP="00412751"/>
          <w:p w:rsidR="00FF0E3B" w:rsidRPr="00FF0E3B" w:rsidRDefault="00FF0E3B" w:rsidP="00412751"/>
          <w:p w:rsidR="00FF0E3B" w:rsidRPr="00FF0E3B" w:rsidRDefault="00FF0E3B" w:rsidP="00412751"/>
        </w:tc>
        <w:tc>
          <w:tcPr>
            <w:tcW w:w="5930" w:type="dxa"/>
          </w:tcPr>
          <w:p w:rsidR="00FF0E3B" w:rsidRPr="00FF0E3B" w:rsidRDefault="00FF0E3B" w:rsidP="00412751">
            <w:r w:rsidRPr="00FF0E3B">
              <w:t xml:space="preserve">Регистрационные данные: дата и место </w:t>
            </w:r>
          </w:p>
          <w:p w:rsidR="00FF0E3B" w:rsidRPr="00FF0E3B" w:rsidRDefault="00FF0E3B" w:rsidP="00412751">
            <w:r w:rsidRPr="00FF0E3B">
              <w:t xml:space="preserve">регистрации; орган регистрации </w:t>
            </w:r>
          </w:p>
          <w:p w:rsidR="00FF0E3B" w:rsidRPr="00FF0E3B" w:rsidRDefault="00FF0E3B" w:rsidP="00412751"/>
          <w:p w:rsidR="00FF0E3B" w:rsidRPr="00FF0E3B" w:rsidRDefault="00FF0E3B" w:rsidP="00412751"/>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8</w:t>
            </w:r>
          </w:p>
        </w:tc>
        <w:tc>
          <w:tcPr>
            <w:tcW w:w="5930" w:type="dxa"/>
          </w:tcPr>
          <w:p w:rsidR="00FF0E3B" w:rsidRPr="00FF0E3B" w:rsidRDefault="00FF0E3B" w:rsidP="00412751">
            <w:r w:rsidRPr="00FF0E3B">
              <w:t xml:space="preserve">Размер уставного капитала </w:t>
            </w:r>
          </w:p>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9</w:t>
            </w:r>
          </w:p>
        </w:tc>
        <w:tc>
          <w:tcPr>
            <w:tcW w:w="5930" w:type="dxa"/>
          </w:tcPr>
          <w:p w:rsidR="00FF0E3B" w:rsidRPr="00FF0E3B" w:rsidRDefault="00FF0E3B" w:rsidP="00412751">
            <w:r w:rsidRPr="00FF0E3B">
              <w:t>Номер и почтовый адрес ИФНС, в которой</w:t>
            </w:r>
          </w:p>
          <w:p w:rsidR="00FF0E3B" w:rsidRPr="00FF0E3B" w:rsidRDefault="00FF0E3B" w:rsidP="00412751">
            <w:r w:rsidRPr="00FF0E3B">
              <w:t xml:space="preserve">участник конкурса зарегистрирован в качестве </w:t>
            </w:r>
          </w:p>
          <w:p w:rsidR="00FF0E3B" w:rsidRPr="00FF0E3B" w:rsidRDefault="00FF0E3B" w:rsidP="00412751">
            <w:r w:rsidRPr="00FF0E3B">
              <w:t xml:space="preserve">налогоплательщика </w:t>
            </w:r>
          </w:p>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10</w:t>
            </w:r>
          </w:p>
        </w:tc>
        <w:tc>
          <w:tcPr>
            <w:tcW w:w="5930" w:type="dxa"/>
          </w:tcPr>
          <w:p w:rsidR="00FF0E3B" w:rsidRPr="00FF0E3B" w:rsidRDefault="00FF0E3B" w:rsidP="00412751">
            <w:r w:rsidRPr="00FF0E3B">
              <w:t xml:space="preserve">ИНН </w:t>
            </w:r>
          </w:p>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11</w:t>
            </w:r>
          </w:p>
        </w:tc>
        <w:tc>
          <w:tcPr>
            <w:tcW w:w="5930" w:type="dxa"/>
          </w:tcPr>
          <w:p w:rsidR="00FF0E3B" w:rsidRPr="00FF0E3B" w:rsidRDefault="00FF0E3B" w:rsidP="00412751">
            <w:r w:rsidRPr="00FF0E3B">
              <w:t xml:space="preserve">КПП </w:t>
            </w:r>
          </w:p>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12</w:t>
            </w:r>
          </w:p>
        </w:tc>
        <w:tc>
          <w:tcPr>
            <w:tcW w:w="5930" w:type="dxa"/>
          </w:tcPr>
          <w:p w:rsidR="00FF0E3B" w:rsidRPr="00FF0E3B" w:rsidRDefault="00FF0E3B" w:rsidP="00412751">
            <w:r w:rsidRPr="00FF0E3B">
              <w:t xml:space="preserve">ОГРН </w:t>
            </w:r>
          </w:p>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13</w:t>
            </w:r>
          </w:p>
        </w:tc>
        <w:tc>
          <w:tcPr>
            <w:tcW w:w="5930" w:type="dxa"/>
          </w:tcPr>
          <w:p w:rsidR="00FF0E3B" w:rsidRPr="00FF0E3B" w:rsidRDefault="00FF0E3B" w:rsidP="00412751">
            <w:r w:rsidRPr="00FF0E3B">
              <w:t>ОКПО</w:t>
            </w:r>
          </w:p>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14</w:t>
            </w:r>
          </w:p>
        </w:tc>
        <w:tc>
          <w:tcPr>
            <w:tcW w:w="5930" w:type="dxa"/>
          </w:tcPr>
          <w:p w:rsidR="00FF0E3B" w:rsidRPr="00FF0E3B" w:rsidRDefault="00FF0E3B" w:rsidP="00412751">
            <w:r w:rsidRPr="00FF0E3B">
              <w:t xml:space="preserve">Является ли сделка крупной (да, нет)? В случае, </w:t>
            </w:r>
          </w:p>
          <w:p w:rsidR="00FF0E3B" w:rsidRPr="00FF0E3B" w:rsidRDefault="00FF0E3B" w:rsidP="00412751">
            <w:r w:rsidRPr="00FF0E3B">
              <w:t xml:space="preserve">если сделка является крупной: орган управления участника конкурса, </w:t>
            </w:r>
          </w:p>
          <w:p w:rsidR="00FF0E3B" w:rsidRPr="00FF0E3B" w:rsidRDefault="00FF0E3B" w:rsidP="00412751">
            <w:r w:rsidRPr="00FF0E3B">
              <w:t xml:space="preserve">уполномоченный на одобрение крупной сделки, и </w:t>
            </w:r>
          </w:p>
          <w:p w:rsidR="00FF0E3B" w:rsidRPr="00FF0E3B" w:rsidRDefault="00FF0E3B" w:rsidP="00412751">
            <w:r w:rsidRPr="00FF0E3B">
              <w:t xml:space="preserve">порядок одобрения соответствующей сделки </w:t>
            </w:r>
          </w:p>
        </w:tc>
        <w:tc>
          <w:tcPr>
            <w:tcW w:w="3379" w:type="dxa"/>
          </w:tcPr>
          <w:p w:rsidR="00FF0E3B" w:rsidRPr="00FF0E3B" w:rsidRDefault="00FF0E3B" w:rsidP="00412751"/>
        </w:tc>
      </w:tr>
      <w:tr w:rsidR="00FF0E3B" w:rsidRPr="00FF0E3B" w:rsidTr="00412751">
        <w:tc>
          <w:tcPr>
            <w:tcW w:w="828" w:type="dxa"/>
          </w:tcPr>
          <w:p w:rsidR="00FF0E3B" w:rsidRPr="00FF0E3B" w:rsidRDefault="00FF0E3B" w:rsidP="00412751">
            <w:r w:rsidRPr="00FF0E3B">
              <w:t>15</w:t>
            </w:r>
          </w:p>
        </w:tc>
        <w:tc>
          <w:tcPr>
            <w:tcW w:w="5930" w:type="dxa"/>
          </w:tcPr>
          <w:p w:rsidR="00FF0E3B" w:rsidRPr="00FF0E3B" w:rsidRDefault="00FF0E3B" w:rsidP="00412751">
            <w:r w:rsidRPr="00FF0E3B">
              <w:t xml:space="preserve">Адрес электронной почты </w:t>
            </w:r>
          </w:p>
        </w:tc>
        <w:tc>
          <w:tcPr>
            <w:tcW w:w="3379" w:type="dxa"/>
          </w:tcPr>
          <w:p w:rsidR="00FF0E3B" w:rsidRPr="00FF0E3B" w:rsidRDefault="00FF0E3B" w:rsidP="00412751"/>
        </w:tc>
      </w:tr>
    </w:tbl>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Мы, нижеподписавшиеся, заверяем правильность всех данных, указанных в анкете.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Участник конкурса: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Руководитель ________________ (Ф.И.О.)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(подпись и печать)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(для юридического лица)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Главный бухгалтер __________(Ф.И.О.)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Форма № 4.3.2. </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«Анкета участника открытого конкурса — физического </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лица, индивидуального предпринимателя» </w:t>
      </w:r>
    </w:p>
    <w:p w:rsidR="00FF0E3B" w:rsidRPr="00FF0E3B" w:rsidRDefault="00FF0E3B" w:rsidP="00FF0E3B">
      <w:pPr>
        <w:rPr>
          <w:rFonts w:ascii="Times New Roman" w:hAnsi="Times New Roman" w:cs="Times New Roman"/>
        </w:rPr>
      </w:pPr>
    </w:p>
    <w:p w:rsidR="00FF0E3B" w:rsidRPr="002E79D7" w:rsidRDefault="00FF0E3B" w:rsidP="00FF0E3B">
      <w:pPr>
        <w:jc w:val="center"/>
        <w:rPr>
          <w:rFonts w:ascii="Times New Roman" w:hAnsi="Times New Roman" w:cs="Times New Roman"/>
          <w:b/>
        </w:rPr>
      </w:pPr>
      <w:r w:rsidRPr="002E79D7">
        <w:rPr>
          <w:rFonts w:ascii="Times New Roman" w:hAnsi="Times New Roman" w:cs="Times New Roman"/>
          <w:b/>
        </w:rPr>
        <w:t>АНКЕТА УЧАСТНИКА ОТКРЫТОГО КОНКУРСА</w:t>
      </w:r>
    </w:p>
    <w:p w:rsidR="00FF0E3B" w:rsidRPr="00FF0E3B" w:rsidRDefault="00FF0E3B" w:rsidP="00FF0E3B">
      <w:pPr>
        <w:rPr>
          <w:rFonts w:ascii="Times New Roman" w:hAnsi="Times New Roman" w:cs="Times New Roman"/>
        </w:rPr>
      </w:pPr>
    </w:p>
    <w:tbl>
      <w:tblPr>
        <w:tblStyle w:val="ae"/>
        <w:tblW w:w="0" w:type="auto"/>
        <w:tblLook w:val="01E0" w:firstRow="1" w:lastRow="1" w:firstColumn="1" w:lastColumn="1" w:noHBand="0" w:noVBand="0"/>
      </w:tblPr>
      <w:tblGrid>
        <w:gridCol w:w="784"/>
        <w:gridCol w:w="4168"/>
        <w:gridCol w:w="4336"/>
      </w:tblGrid>
      <w:tr w:rsidR="00FF0E3B" w:rsidRPr="00FF0E3B" w:rsidTr="00412751">
        <w:trPr>
          <w:trHeight w:val="755"/>
        </w:trPr>
        <w:tc>
          <w:tcPr>
            <w:tcW w:w="828" w:type="dxa"/>
          </w:tcPr>
          <w:p w:rsidR="00FF0E3B" w:rsidRPr="00FF0E3B" w:rsidRDefault="00FF0E3B" w:rsidP="00412751">
            <w:r w:rsidRPr="00FF0E3B">
              <w:t xml:space="preserve">№ </w:t>
            </w:r>
          </w:p>
          <w:p w:rsidR="00FF0E3B" w:rsidRPr="00FF0E3B" w:rsidRDefault="00FF0E3B" w:rsidP="00412751">
            <w:r w:rsidRPr="00FF0E3B">
              <w:t xml:space="preserve">п/п </w:t>
            </w:r>
          </w:p>
        </w:tc>
        <w:tc>
          <w:tcPr>
            <w:tcW w:w="4500" w:type="dxa"/>
          </w:tcPr>
          <w:p w:rsidR="00FF0E3B" w:rsidRPr="00FF0E3B" w:rsidRDefault="00FF0E3B" w:rsidP="00412751">
            <w:r w:rsidRPr="00FF0E3B">
              <w:t xml:space="preserve">Наименование </w:t>
            </w:r>
          </w:p>
          <w:p w:rsidR="00FF0E3B" w:rsidRPr="00FF0E3B" w:rsidRDefault="00FF0E3B" w:rsidP="00412751"/>
        </w:tc>
        <w:tc>
          <w:tcPr>
            <w:tcW w:w="4809" w:type="dxa"/>
          </w:tcPr>
          <w:p w:rsidR="00FF0E3B" w:rsidRPr="00FF0E3B" w:rsidRDefault="00FF0E3B" w:rsidP="00412751">
            <w:r w:rsidRPr="00FF0E3B">
              <w:t xml:space="preserve">Данные участника </w:t>
            </w:r>
          </w:p>
          <w:p w:rsidR="00FF0E3B" w:rsidRPr="00FF0E3B" w:rsidRDefault="00FF0E3B" w:rsidP="00412751">
            <w:r w:rsidRPr="00FF0E3B">
              <w:t xml:space="preserve">открытого конкурса </w:t>
            </w:r>
          </w:p>
        </w:tc>
      </w:tr>
      <w:tr w:rsidR="00FF0E3B" w:rsidRPr="00FF0E3B" w:rsidTr="00412751">
        <w:tc>
          <w:tcPr>
            <w:tcW w:w="828" w:type="dxa"/>
          </w:tcPr>
          <w:p w:rsidR="00FF0E3B" w:rsidRPr="00FF0E3B" w:rsidRDefault="00FF0E3B" w:rsidP="00412751">
            <w:r w:rsidRPr="00FF0E3B">
              <w:t>1</w:t>
            </w:r>
          </w:p>
        </w:tc>
        <w:tc>
          <w:tcPr>
            <w:tcW w:w="4500" w:type="dxa"/>
          </w:tcPr>
          <w:p w:rsidR="00FF0E3B" w:rsidRPr="00FF0E3B" w:rsidRDefault="00FF0E3B" w:rsidP="00412751">
            <w:r w:rsidRPr="00FF0E3B">
              <w:t xml:space="preserve">Фамилия, имя, отчество </w:t>
            </w:r>
          </w:p>
          <w:p w:rsidR="00FF0E3B" w:rsidRPr="00FF0E3B" w:rsidRDefault="00FF0E3B" w:rsidP="00412751"/>
        </w:tc>
        <w:tc>
          <w:tcPr>
            <w:tcW w:w="4809" w:type="dxa"/>
          </w:tcPr>
          <w:p w:rsidR="00FF0E3B" w:rsidRPr="00FF0E3B" w:rsidRDefault="00FF0E3B" w:rsidP="00412751"/>
        </w:tc>
      </w:tr>
      <w:tr w:rsidR="00FF0E3B" w:rsidRPr="00FF0E3B" w:rsidTr="00412751">
        <w:tc>
          <w:tcPr>
            <w:tcW w:w="828" w:type="dxa"/>
          </w:tcPr>
          <w:p w:rsidR="00FF0E3B" w:rsidRPr="00FF0E3B" w:rsidRDefault="00FF0E3B" w:rsidP="00412751">
            <w:r w:rsidRPr="00FF0E3B">
              <w:t>2</w:t>
            </w:r>
          </w:p>
        </w:tc>
        <w:tc>
          <w:tcPr>
            <w:tcW w:w="4500" w:type="dxa"/>
          </w:tcPr>
          <w:p w:rsidR="00FF0E3B" w:rsidRPr="00FF0E3B" w:rsidRDefault="00FF0E3B" w:rsidP="00412751">
            <w:r w:rsidRPr="00FF0E3B">
              <w:t xml:space="preserve">Паспортные данные </w:t>
            </w:r>
          </w:p>
          <w:p w:rsidR="00FF0E3B" w:rsidRPr="00FF0E3B" w:rsidRDefault="00FF0E3B" w:rsidP="00412751"/>
        </w:tc>
        <w:tc>
          <w:tcPr>
            <w:tcW w:w="4809" w:type="dxa"/>
          </w:tcPr>
          <w:p w:rsidR="00FF0E3B" w:rsidRPr="00FF0E3B" w:rsidRDefault="00FF0E3B" w:rsidP="00412751"/>
        </w:tc>
      </w:tr>
      <w:tr w:rsidR="00FF0E3B" w:rsidRPr="00FF0E3B" w:rsidTr="00412751">
        <w:tc>
          <w:tcPr>
            <w:tcW w:w="828" w:type="dxa"/>
          </w:tcPr>
          <w:p w:rsidR="00FF0E3B" w:rsidRPr="00FF0E3B" w:rsidRDefault="00FF0E3B" w:rsidP="00412751">
            <w:r w:rsidRPr="00FF0E3B">
              <w:t>3</w:t>
            </w:r>
          </w:p>
        </w:tc>
        <w:tc>
          <w:tcPr>
            <w:tcW w:w="4500" w:type="dxa"/>
          </w:tcPr>
          <w:p w:rsidR="00FF0E3B" w:rsidRPr="00FF0E3B" w:rsidRDefault="00FF0E3B" w:rsidP="00412751">
            <w:r w:rsidRPr="00FF0E3B">
              <w:t xml:space="preserve">Место жительства </w:t>
            </w:r>
          </w:p>
          <w:p w:rsidR="00FF0E3B" w:rsidRPr="00FF0E3B" w:rsidRDefault="00FF0E3B" w:rsidP="00412751">
            <w:r w:rsidRPr="00FF0E3B">
              <w:t xml:space="preserve">(данные по прописке и фактический адрес) </w:t>
            </w:r>
          </w:p>
          <w:p w:rsidR="00FF0E3B" w:rsidRPr="00FF0E3B" w:rsidRDefault="00FF0E3B" w:rsidP="00412751"/>
          <w:p w:rsidR="00FF0E3B" w:rsidRPr="00FF0E3B" w:rsidRDefault="00FF0E3B" w:rsidP="00412751"/>
        </w:tc>
        <w:tc>
          <w:tcPr>
            <w:tcW w:w="4809" w:type="dxa"/>
          </w:tcPr>
          <w:p w:rsidR="00FF0E3B" w:rsidRPr="00FF0E3B" w:rsidRDefault="00FF0E3B" w:rsidP="00412751"/>
        </w:tc>
      </w:tr>
      <w:tr w:rsidR="00FF0E3B" w:rsidRPr="00FF0E3B" w:rsidTr="00412751">
        <w:tc>
          <w:tcPr>
            <w:tcW w:w="828" w:type="dxa"/>
          </w:tcPr>
          <w:p w:rsidR="00FF0E3B" w:rsidRPr="00FF0E3B" w:rsidRDefault="00FF0E3B" w:rsidP="00412751">
            <w:r w:rsidRPr="00FF0E3B">
              <w:t>4</w:t>
            </w:r>
          </w:p>
        </w:tc>
        <w:tc>
          <w:tcPr>
            <w:tcW w:w="4500" w:type="dxa"/>
          </w:tcPr>
          <w:p w:rsidR="00FF0E3B" w:rsidRPr="00FF0E3B" w:rsidRDefault="00FF0E3B" w:rsidP="00412751">
            <w:r w:rsidRPr="00FF0E3B">
              <w:t xml:space="preserve">Контактное лицо </w:t>
            </w:r>
          </w:p>
          <w:p w:rsidR="00FF0E3B" w:rsidRPr="00FF0E3B" w:rsidRDefault="00FF0E3B" w:rsidP="00412751">
            <w:r w:rsidRPr="00FF0E3B">
              <w:t xml:space="preserve">(ФИО, телефон) </w:t>
            </w:r>
          </w:p>
        </w:tc>
        <w:tc>
          <w:tcPr>
            <w:tcW w:w="4809" w:type="dxa"/>
          </w:tcPr>
          <w:p w:rsidR="00FF0E3B" w:rsidRPr="00FF0E3B" w:rsidRDefault="00FF0E3B" w:rsidP="00412751"/>
        </w:tc>
      </w:tr>
      <w:tr w:rsidR="00FF0E3B" w:rsidRPr="00FF0E3B" w:rsidTr="00412751">
        <w:tc>
          <w:tcPr>
            <w:tcW w:w="828" w:type="dxa"/>
          </w:tcPr>
          <w:p w:rsidR="00FF0E3B" w:rsidRPr="00FF0E3B" w:rsidRDefault="00FF0E3B" w:rsidP="00412751">
            <w:r w:rsidRPr="00FF0E3B">
              <w:t>5</w:t>
            </w:r>
          </w:p>
        </w:tc>
        <w:tc>
          <w:tcPr>
            <w:tcW w:w="4500" w:type="dxa"/>
          </w:tcPr>
          <w:p w:rsidR="00FF0E3B" w:rsidRPr="00FF0E3B" w:rsidRDefault="00FF0E3B" w:rsidP="00412751">
            <w:r w:rsidRPr="00FF0E3B">
              <w:t xml:space="preserve">Регистрационные данные: </w:t>
            </w:r>
          </w:p>
          <w:p w:rsidR="00FF0E3B" w:rsidRPr="00FF0E3B" w:rsidRDefault="00FF0E3B" w:rsidP="00412751">
            <w:r w:rsidRPr="00FF0E3B">
              <w:t xml:space="preserve">дата и место регистрации; орган </w:t>
            </w:r>
          </w:p>
          <w:p w:rsidR="00FF0E3B" w:rsidRPr="00FF0E3B" w:rsidRDefault="00FF0E3B" w:rsidP="00412751">
            <w:r w:rsidRPr="00FF0E3B">
              <w:t xml:space="preserve">регистрации </w:t>
            </w:r>
          </w:p>
        </w:tc>
        <w:tc>
          <w:tcPr>
            <w:tcW w:w="4809" w:type="dxa"/>
          </w:tcPr>
          <w:p w:rsidR="00FF0E3B" w:rsidRPr="00FF0E3B" w:rsidRDefault="00FF0E3B" w:rsidP="00412751"/>
        </w:tc>
      </w:tr>
      <w:tr w:rsidR="00FF0E3B" w:rsidRPr="00FF0E3B" w:rsidTr="00412751">
        <w:tc>
          <w:tcPr>
            <w:tcW w:w="828" w:type="dxa"/>
          </w:tcPr>
          <w:p w:rsidR="00FF0E3B" w:rsidRPr="00FF0E3B" w:rsidRDefault="00FF0E3B" w:rsidP="00412751">
            <w:r w:rsidRPr="00FF0E3B">
              <w:t>6</w:t>
            </w:r>
          </w:p>
        </w:tc>
        <w:tc>
          <w:tcPr>
            <w:tcW w:w="4500" w:type="dxa"/>
          </w:tcPr>
          <w:p w:rsidR="00FF0E3B" w:rsidRPr="00FF0E3B" w:rsidRDefault="00FF0E3B" w:rsidP="00412751">
            <w:r w:rsidRPr="00FF0E3B">
              <w:t xml:space="preserve">Номер и почтовый адрес ИФНС, </w:t>
            </w:r>
          </w:p>
          <w:p w:rsidR="00FF0E3B" w:rsidRPr="00FF0E3B" w:rsidRDefault="00FF0E3B" w:rsidP="00412751">
            <w:r w:rsidRPr="00FF0E3B">
              <w:t xml:space="preserve">в которой участник конкурса </w:t>
            </w:r>
          </w:p>
          <w:p w:rsidR="00FF0E3B" w:rsidRPr="00FF0E3B" w:rsidRDefault="00FF0E3B" w:rsidP="00412751">
            <w:r w:rsidRPr="00FF0E3B">
              <w:t xml:space="preserve">зарегистрирован в качестве налогоплательщика </w:t>
            </w:r>
          </w:p>
        </w:tc>
        <w:tc>
          <w:tcPr>
            <w:tcW w:w="4809" w:type="dxa"/>
          </w:tcPr>
          <w:p w:rsidR="00FF0E3B" w:rsidRPr="00FF0E3B" w:rsidRDefault="00FF0E3B" w:rsidP="00412751"/>
        </w:tc>
      </w:tr>
      <w:tr w:rsidR="00FF0E3B" w:rsidRPr="00FF0E3B" w:rsidTr="00412751">
        <w:tc>
          <w:tcPr>
            <w:tcW w:w="828" w:type="dxa"/>
          </w:tcPr>
          <w:p w:rsidR="00FF0E3B" w:rsidRPr="00FF0E3B" w:rsidRDefault="00FF0E3B" w:rsidP="00412751">
            <w:r w:rsidRPr="00FF0E3B">
              <w:t>7</w:t>
            </w:r>
          </w:p>
        </w:tc>
        <w:tc>
          <w:tcPr>
            <w:tcW w:w="4500" w:type="dxa"/>
          </w:tcPr>
          <w:p w:rsidR="00FF0E3B" w:rsidRPr="00FF0E3B" w:rsidRDefault="00FF0E3B" w:rsidP="00412751">
            <w:r w:rsidRPr="00FF0E3B">
              <w:t xml:space="preserve">Контактные телефоны, факс </w:t>
            </w:r>
          </w:p>
          <w:p w:rsidR="00FF0E3B" w:rsidRPr="00FF0E3B" w:rsidRDefault="00FF0E3B" w:rsidP="00412751"/>
        </w:tc>
        <w:tc>
          <w:tcPr>
            <w:tcW w:w="4809" w:type="dxa"/>
          </w:tcPr>
          <w:p w:rsidR="00FF0E3B" w:rsidRPr="00FF0E3B" w:rsidRDefault="00FF0E3B" w:rsidP="00412751"/>
        </w:tc>
      </w:tr>
      <w:tr w:rsidR="00FF0E3B" w:rsidRPr="00FF0E3B" w:rsidTr="00412751">
        <w:tc>
          <w:tcPr>
            <w:tcW w:w="828" w:type="dxa"/>
          </w:tcPr>
          <w:p w:rsidR="00FF0E3B" w:rsidRPr="00FF0E3B" w:rsidRDefault="00FF0E3B" w:rsidP="00412751">
            <w:r w:rsidRPr="00FF0E3B">
              <w:t>8</w:t>
            </w:r>
          </w:p>
        </w:tc>
        <w:tc>
          <w:tcPr>
            <w:tcW w:w="4500" w:type="dxa"/>
          </w:tcPr>
          <w:p w:rsidR="00FF0E3B" w:rsidRPr="00FF0E3B" w:rsidRDefault="00FF0E3B" w:rsidP="00412751">
            <w:r w:rsidRPr="00FF0E3B">
              <w:t xml:space="preserve">Банковские реквизиты </w:t>
            </w:r>
          </w:p>
          <w:p w:rsidR="00FF0E3B" w:rsidRPr="00FF0E3B" w:rsidRDefault="00FF0E3B" w:rsidP="00412751"/>
        </w:tc>
        <w:tc>
          <w:tcPr>
            <w:tcW w:w="4809" w:type="dxa"/>
          </w:tcPr>
          <w:p w:rsidR="00FF0E3B" w:rsidRPr="00FF0E3B" w:rsidRDefault="00FF0E3B" w:rsidP="00412751"/>
        </w:tc>
      </w:tr>
      <w:tr w:rsidR="00FF0E3B" w:rsidRPr="00FF0E3B" w:rsidTr="00412751">
        <w:tc>
          <w:tcPr>
            <w:tcW w:w="828" w:type="dxa"/>
          </w:tcPr>
          <w:p w:rsidR="00FF0E3B" w:rsidRPr="00FF0E3B" w:rsidRDefault="00FF0E3B" w:rsidP="00412751">
            <w:r w:rsidRPr="00FF0E3B">
              <w:t>9</w:t>
            </w:r>
          </w:p>
        </w:tc>
        <w:tc>
          <w:tcPr>
            <w:tcW w:w="4500" w:type="dxa"/>
          </w:tcPr>
          <w:p w:rsidR="00FF0E3B" w:rsidRPr="00FF0E3B" w:rsidRDefault="00FF0E3B" w:rsidP="00412751">
            <w:r w:rsidRPr="00FF0E3B">
              <w:t xml:space="preserve">Адрес электронной почты </w:t>
            </w:r>
          </w:p>
          <w:p w:rsidR="00FF0E3B" w:rsidRPr="00FF0E3B" w:rsidRDefault="00FF0E3B" w:rsidP="00412751"/>
        </w:tc>
        <w:tc>
          <w:tcPr>
            <w:tcW w:w="4809" w:type="dxa"/>
          </w:tcPr>
          <w:p w:rsidR="00FF0E3B" w:rsidRPr="00FF0E3B" w:rsidRDefault="00FF0E3B" w:rsidP="00412751"/>
        </w:tc>
      </w:tr>
    </w:tbl>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Мы, нижеподписавшиеся, заверяем правильность всех данных, указанных в</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анкете.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Участник открытого конкурса: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Физическое лицо/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индивидуальный предприниматель __________________________ (Ф.И.О.)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подпись и печать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м.п. </w:t>
      </w:r>
    </w:p>
    <w:p w:rsidR="00FF0E3B" w:rsidRPr="00FF0E3B" w:rsidRDefault="00FF0E3B" w:rsidP="00FF0E3B">
      <w:pPr>
        <w:rPr>
          <w:rFonts w:ascii="Times New Roman" w:hAnsi="Times New Roman" w:cs="Times New Roman"/>
        </w:rPr>
      </w:pP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Форма № 4.4. </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«Запрос на представление разъяснений</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 содержания конкурсной  документации» </w:t>
      </w:r>
    </w:p>
    <w:p w:rsidR="00FF0E3B" w:rsidRPr="002E79D7" w:rsidRDefault="00FF0E3B" w:rsidP="002E79D7">
      <w:pPr>
        <w:pStyle w:val="a6"/>
        <w:jc w:val="right"/>
        <w:rPr>
          <w:rFonts w:ascii="Times New Roman" w:hAnsi="Times New Roman" w:cs="Times New Roman"/>
          <w:sz w:val="20"/>
          <w:szCs w:val="20"/>
        </w:rPr>
      </w:pP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 </w:t>
      </w:r>
      <w:r w:rsidR="002E79D7">
        <w:rPr>
          <w:rFonts w:ascii="Times New Roman" w:hAnsi="Times New Roman" w:cs="Times New Roman"/>
          <w:sz w:val="20"/>
          <w:szCs w:val="20"/>
        </w:rPr>
        <w:t>____</w:t>
      </w:r>
      <w:r w:rsidRPr="002E79D7">
        <w:rPr>
          <w:rFonts w:ascii="Times New Roman" w:hAnsi="Times New Roman" w:cs="Times New Roman"/>
          <w:sz w:val="20"/>
          <w:szCs w:val="20"/>
        </w:rPr>
        <w:t>«___» _________ 20__ г.</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 В конкурсную комиссию </w:t>
      </w:r>
    </w:p>
    <w:p w:rsidR="00FF0E3B" w:rsidRPr="00FF0E3B" w:rsidRDefault="00FF0E3B" w:rsidP="00FF0E3B">
      <w:pPr>
        <w:rPr>
          <w:rFonts w:ascii="Times New Roman" w:hAnsi="Times New Roman" w:cs="Times New Roman"/>
        </w:rPr>
      </w:pPr>
    </w:p>
    <w:p w:rsidR="00FF0E3B" w:rsidRPr="002E79D7" w:rsidRDefault="00FF0E3B" w:rsidP="002E79D7">
      <w:pPr>
        <w:pStyle w:val="a6"/>
        <w:jc w:val="center"/>
        <w:rPr>
          <w:rFonts w:ascii="Times New Roman" w:hAnsi="Times New Roman" w:cs="Times New Roman"/>
          <w:b/>
        </w:rPr>
      </w:pPr>
      <w:r w:rsidRPr="002E79D7">
        <w:rPr>
          <w:rFonts w:ascii="Times New Roman" w:hAnsi="Times New Roman" w:cs="Times New Roman"/>
          <w:b/>
        </w:rPr>
        <w:t>ЗАПРОС</w:t>
      </w:r>
    </w:p>
    <w:p w:rsidR="00FF0E3B" w:rsidRPr="002E79D7" w:rsidRDefault="00FF0E3B" w:rsidP="002E79D7">
      <w:pPr>
        <w:pStyle w:val="a6"/>
        <w:jc w:val="center"/>
        <w:rPr>
          <w:rFonts w:ascii="Times New Roman" w:hAnsi="Times New Roman" w:cs="Times New Roman"/>
          <w:b/>
        </w:rPr>
      </w:pPr>
      <w:r w:rsidRPr="002E79D7">
        <w:rPr>
          <w:rFonts w:ascii="Times New Roman" w:hAnsi="Times New Roman" w:cs="Times New Roman"/>
          <w:b/>
        </w:rPr>
        <w:t>на разъяснение отдельных положений конкурсной документации,</w:t>
      </w:r>
    </w:p>
    <w:p w:rsidR="00FF0E3B" w:rsidRPr="002E79D7" w:rsidRDefault="00FF0E3B" w:rsidP="002E79D7">
      <w:pPr>
        <w:pStyle w:val="a6"/>
        <w:jc w:val="center"/>
        <w:rPr>
          <w:rFonts w:ascii="Times New Roman" w:hAnsi="Times New Roman" w:cs="Times New Roman"/>
          <w:b/>
        </w:rPr>
      </w:pPr>
      <w:r w:rsidRPr="002E79D7">
        <w:rPr>
          <w:rFonts w:ascii="Times New Roman" w:hAnsi="Times New Roman" w:cs="Times New Roman"/>
          <w:b/>
        </w:rPr>
        <w:t>представляемой для участия в открытом конкурсе на право заключения концессионного соглашения в отношении объектов теплоснабжения</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Прошу Вас разъяснить следующие положения конкурсной документации: </w:t>
      </w:r>
    </w:p>
    <w:tbl>
      <w:tblPr>
        <w:tblStyle w:val="ae"/>
        <w:tblW w:w="0" w:type="auto"/>
        <w:tblLook w:val="01E0" w:firstRow="1" w:lastRow="1" w:firstColumn="1" w:lastColumn="1" w:noHBand="0" w:noVBand="0"/>
      </w:tblPr>
      <w:tblGrid>
        <w:gridCol w:w="791"/>
        <w:gridCol w:w="2563"/>
        <w:gridCol w:w="5934"/>
      </w:tblGrid>
      <w:tr w:rsidR="00FF0E3B" w:rsidRPr="00FF0E3B" w:rsidTr="00412751">
        <w:trPr>
          <w:trHeight w:val="1408"/>
        </w:trPr>
        <w:tc>
          <w:tcPr>
            <w:tcW w:w="828" w:type="dxa"/>
          </w:tcPr>
          <w:p w:rsidR="00FF0E3B" w:rsidRPr="00FF0E3B" w:rsidRDefault="00FF0E3B" w:rsidP="00412751">
            <w:r w:rsidRPr="00FF0E3B">
              <w:t xml:space="preserve">№ </w:t>
            </w:r>
          </w:p>
          <w:p w:rsidR="00FF0E3B" w:rsidRPr="00FF0E3B" w:rsidRDefault="00FF0E3B" w:rsidP="00412751">
            <w:r w:rsidRPr="00FF0E3B">
              <w:t xml:space="preserve">п/п </w:t>
            </w:r>
          </w:p>
          <w:p w:rsidR="00FF0E3B" w:rsidRPr="00FF0E3B" w:rsidRDefault="00FF0E3B" w:rsidP="00412751"/>
        </w:tc>
        <w:tc>
          <w:tcPr>
            <w:tcW w:w="2700" w:type="dxa"/>
          </w:tcPr>
          <w:p w:rsidR="00FF0E3B" w:rsidRPr="00FF0E3B" w:rsidRDefault="00FF0E3B" w:rsidP="00412751">
            <w:r w:rsidRPr="00FF0E3B">
              <w:t xml:space="preserve">Раздел, пункт </w:t>
            </w:r>
          </w:p>
          <w:p w:rsidR="00FF0E3B" w:rsidRPr="00FF0E3B" w:rsidRDefault="00FF0E3B" w:rsidP="00412751">
            <w:r w:rsidRPr="00FF0E3B">
              <w:t xml:space="preserve">конкурсной </w:t>
            </w:r>
          </w:p>
          <w:p w:rsidR="00FF0E3B" w:rsidRPr="00FF0E3B" w:rsidRDefault="00FF0E3B" w:rsidP="00412751">
            <w:r w:rsidRPr="00FF0E3B">
              <w:t xml:space="preserve">документации </w:t>
            </w:r>
          </w:p>
          <w:p w:rsidR="00FF0E3B" w:rsidRPr="00FF0E3B" w:rsidRDefault="00FF0E3B" w:rsidP="00412751"/>
        </w:tc>
        <w:tc>
          <w:tcPr>
            <w:tcW w:w="6480" w:type="dxa"/>
          </w:tcPr>
          <w:p w:rsidR="00FF0E3B" w:rsidRPr="00FF0E3B" w:rsidRDefault="00FF0E3B" w:rsidP="00412751">
            <w:r w:rsidRPr="00FF0E3B">
              <w:t xml:space="preserve">Содержание запроса на разъяснение положений </w:t>
            </w:r>
          </w:p>
          <w:p w:rsidR="00FF0E3B" w:rsidRPr="00FF0E3B" w:rsidRDefault="00FF0E3B" w:rsidP="00412751">
            <w:r w:rsidRPr="00FF0E3B">
              <w:t xml:space="preserve">конкурсной документации </w:t>
            </w:r>
          </w:p>
          <w:p w:rsidR="00FF0E3B" w:rsidRPr="00FF0E3B" w:rsidRDefault="00FF0E3B" w:rsidP="00412751"/>
          <w:p w:rsidR="00FF0E3B" w:rsidRPr="00FF0E3B" w:rsidRDefault="00FF0E3B" w:rsidP="00412751"/>
        </w:tc>
      </w:tr>
      <w:tr w:rsidR="00FF0E3B" w:rsidRPr="00FF0E3B" w:rsidTr="00412751">
        <w:tc>
          <w:tcPr>
            <w:tcW w:w="828" w:type="dxa"/>
          </w:tcPr>
          <w:p w:rsidR="00FF0E3B" w:rsidRPr="00FF0E3B" w:rsidRDefault="00FF0E3B" w:rsidP="00412751"/>
        </w:tc>
        <w:tc>
          <w:tcPr>
            <w:tcW w:w="2700" w:type="dxa"/>
          </w:tcPr>
          <w:p w:rsidR="00FF0E3B" w:rsidRPr="00FF0E3B" w:rsidRDefault="00FF0E3B" w:rsidP="00412751"/>
        </w:tc>
        <w:tc>
          <w:tcPr>
            <w:tcW w:w="6480" w:type="dxa"/>
          </w:tcPr>
          <w:p w:rsidR="00FF0E3B" w:rsidRPr="00FF0E3B" w:rsidRDefault="00FF0E3B" w:rsidP="00412751"/>
        </w:tc>
      </w:tr>
      <w:tr w:rsidR="00FF0E3B" w:rsidRPr="00FF0E3B" w:rsidTr="00412751">
        <w:tc>
          <w:tcPr>
            <w:tcW w:w="828" w:type="dxa"/>
          </w:tcPr>
          <w:p w:rsidR="00FF0E3B" w:rsidRPr="00FF0E3B" w:rsidRDefault="00FF0E3B" w:rsidP="00412751"/>
        </w:tc>
        <w:tc>
          <w:tcPr>
            <w:tcW w:w="2700" w:type="dxa"/>
          </w:tcPr>
          <w:p w:rsidR="00FF0E3B" w:rsidRPr="00FF0E3B" w:rsidRDefault="00FF0E3B" w:rsidP="00412751"/>
        </w:tc>
        <w:tc>
          <w:tcPr>
            <w:tcW w:w="6480" w:type="dxa"/>
          </w:tcPr>
          <w:p w:rsidR="00FF0E3B" w:rsidRPr="00FF0E3B" w:rsidRDefault="00FF0E3B" w:rsidP="00412751"/>
        </w:tc>
      </w:tr>
    </w:tbl>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Ответ на запрос прошу направить по факсу: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(телефон-факс участника открытого конкурса)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Руководитель организации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М.П.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br w:type="page"/>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lastRenderedPageBreak/>
        <w:t>Форма № 4.5.</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 «Конкурсное предложение участника открытого конкурса» </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 </w:t>
      </w:r>
      <w:r w:rsidR="002E79D7" w:rsidRPr="002E79D7">
        <w:rPr>
          <w:rFonts w:ascii="Times New Roman" w:hAnsi="Times New Roman" w:cs="Times New Roman"/>
          <w:sz w:val="20"/>
          <w:szCs w:val="20"/>
        </w:rPr>
        <w:t xml:space="preserve">____ </w:t>
      </w:r>
      <w:r w:rsidRPr="002E79D7">
        <w:rPr>
          <w:rFonts w:ascii="Times New Roman" w:hAnsi="Times New Roman" w:cs="Times New Roman"/>
          <w:sz w:val="20"/>
          <w:szCs w:val="20"/>
        </w:rPr>
        <w:t xml:space="preserve">«___» _________ 20__ г. </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В конкурсную комиссию </w:t>
      </w:r>
    </w:p>
    <w:p w:rsidR="00FF0E3B" w:rsidRPr="00FF0E3B" w:rsidRDefault="00FF0E3B" w:rsidP="00FF0E3B">
      <w:pPr>
        <w:jc w:val="right"/>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2E79D7" w:rsidRDefault="00FF0E3B" w:rsidP="002E79D7">
      <w:pPr>
        <w:jc w:val="center"/>
        <w:rPr>
          <w:rFonts w:ascii="Times New Roman" w:hAnsi="Times New Roman" w:cs="Times New Roman"/>
          <w:b/>
        </w:rPr>
      </w:pPr>
      <w:r w:rsidRPr="002E79D7">
        <w:rPr>
          <w:rFonts w:ascii="Times New Roman" w:hAnsi="Times New Roman" w:cs="Times New Roman"/>
          <w:b/>
        </w:rPr>
        <w:t>КОНКУРСНОЕ ПРЕДЛОЖЕНИЕ</w:t>
      </w:r>
    </w:p>
    <w:p w:rsidR="00FF0E3B" w:rsidRPr="002E79D7" w:rsidRDefault="00FF0E3B" w:rsidP="002E79D7">
      <w:pPr>
        <w:jc w:val="center"/>
        <w:rPr>
          <w:rFonts w:ascii="Times New Roman" w:hAnsi="Times New Roman" w:cs="Times New Roman"/>
          <w:b/>
        </w:rPr>
      </w:pPr>
      <w:r w:rsidRPr="002E79D7">
        <w:rPr>
          <w:rFonts w:ascii="Times New Roman" w:hAnsi="Times New Roman" w:cs="Times New Roman"/>
          <w:b/>
        </w:rPr>
        <w:t xml:space="preserve">на право заключения концессионного соглашения в отношении объектов теплоснабжения </w:t>
      </w:r>
    </w:p>
    <w:p w:rsidR="00FF0E3B" w:rsidRPr="00FF0E3B" w:rsidRDefault="00FF0E3B" w:rsidP="00FF0E3B">
      <w:pPr>
        <w:rPr>
          <w:rFonts w:ascii="Times New Roman" w:hAnsi="Times New Roman" w:cs="Times New Roman"/>
        </w:rPr>
      </w:pP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(наименование участника открытого конкурса) </w:t>
      </w:r>
    </w:p>
    <w:p w:rsidR="002E79D7" w:rsidRDefault="00FF0E3B" w:rsidP="002E79D7">
      <w:pPr>
        <w:jc w:val="both"/>
        <w:rPr>
          <w:rFonts w:ascii="Times New Roman" w:hAnsi="Times New Roman" w:cs="Times New Roman"/>
        </w:rPr>
      </w:pPr>
      <w:r w:rsidRPr="00FF0E3B">
        <w:rPr>
          <w:rFonts w:ascii="Times New Roman" w:hAnsi="Times New Roman" w:cs="Times New Roman"/>
        </w:rPr>
        <w:t>в лице_________________________________________________________________________ ,</w:t>
      </w:r>
    </w:p>
    <w:p w:rsidR="00FF0E3B" w:rsidRPr="002E79D7" w:rsidRDefault="00FF0E3B" w:rsidP="002E79D7">
      <w:pPr>
        <w:jc w:val="both"/>
        <w:rPr>
          <w:rFonts w:ascii="Times New Roman" w:hAnsi="Times New Roman" w:cs="Times New Roman"/>
        </w:rPr>
      </w:pPr>
      <w:r w:rsidRPr="002E79D7">
        <w:rPr>
          <w:rFonts w:ascii="Times New Roman" w:hAnsi="Times New Roman" w:cs="Times New Roman"/>
          <w:sz w:val="18"/>
          <w:szCs w:val="18"/>
        </w:rPr>
        <w:t xml:space="preserve">(реквизиты лица)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2. Мы согласны выполнить работы в соответствии с требованиями конкурсной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документации и на условиях, которые мы представили в настоящем конкурсном  предложении: </w:t>
      </w:r>
    </w:p>
    <w:tbl>
      <w:tblPr>
        <w:tblStyle w:val="ae"/>
        <w:tblW w:w="0" w:type="auto"/>
        <w:tblLook w:val="01E0" w:firstRow="1" w:lastRow="1" w:firstColumn="1" w:lastColumn="1" w:noHBand="0" w:noVBand="0"/>
      </w:tblPr>
      <w:tblGrid>
        <w:gridCol w:w="628"/>
        <w:gridCol w:w="5551"/>
        <w:gridCol w:w="3109"/>
      </w:tblGrid>
      <w:tr w:rsidR="00FF0E3B" w:rsidRPr="00FF0E3B" w:rsidTr="002E79D7">
        <w:tc>
          <w:tcPr>
            <w:tcW w:w="628" w:type="dxa"/>
          </w:tcPr>
          <w:p w:rsidR="00FF0E3B" w:rsidRPr="00FF0E3B" w:rsidRDefault="00FF0E3B" w:rsidP="00412751">
            <w:r w:rsidRPr="00FF0E3B">
              <w:t xml:space="preserve">№ п/п </w:t>
            </w:r>
          </w:p>
          <w:p w:rsidR="00FF0E3B" w:rsidRPr="00FF0E3B" w:rsidRDefault="00FF0E3B" w:rsidP="00412751"/>
        </w:tc>
        <w:tc>
          <w:tcPr>
            <w:tcW w:w="5551" w:type="dxa"/>
          </w:tcPr>
          <w:p w:rsidR="00FF0E3B" w:rsidRPr="00FF0E3B" w:rsidRDefault="00FF0E3B" w:rsidP="00412751">
            <w:r w:rsidRPr="00FF0E3B">
              <w:t xml:space="preserve">Наименование критерия открытого конкурса </w:t>
            </w:r>
          </w:p>
          <w:p w:rsidR="00FF0E3B" w:rsidRPr="00FF0E3B" w:rsidRDefault="00FF0E3B" w:rsidP="00412751"/>
        </w:tc>
        <w:tc>
          <w:tcPr>
            <w:tcW w:w="3109" w:type="dxa"/>
          </w:tcPr>
          <w:p w:rsidR="00FF0E3B" w:rsidRPr="00FF0E3B" w:rsidRDefault="00FF0E3B" w:rsidP="00412751">
            <w:r w:rsidRPr="00FF0E3B">
              <w:t xml:space="preserve">Значение (цифрами и </w:t>
            </w:r>
          </w:p>
          <w:p w:rsidR="00FF0E3B" w:rsidRPr="00FF0E3B" w:rsidRDefault="00FF0E3B" w:rsidP="00412751">
            <w:r w:rsidRPr="00FF0E3B">
              <w:t xml:space="preserve">прописью) </w:t>
            </w:r>
          </w:p>
          <w:p w:rsidR="00FF0E3B" w:rsidRPr="00FF0E3B" w:rsidRDefault="00FF0E3B" w:rsidP="00412751"/>
        </w:tc>
      </w:tr>
      <w:tr w:rsidR="00FF0E3B" w:rsidRPr="00FF0E3B" w:rsidTr="002E79D7">
        <w:tc>
          <w:tcPr>
            <w:tcW w:w="628" w:type="dxa"/>
          </w:tcPr>
          <w:p w:rsidR="00FF0E3B" w:rsidRPr="00FF0E3B" w:rsidRDefault="00FF0E3B" w:rsidP="00412751"/>
        </w:tc>
        <w:tc>
          <w:tcPr>
            <w:tcW w:w="5551" w:type="dxa"/>
          </w:tcPr>
          <w:p w:rsidR="00FF0E3B" w:rsidRPr="00FF0E3B" w:rsidRDefault="00FF0E3B" w:rsidP="00412751"/>
        </w:tc>
        <w:tc>
          <w:tcPr>
            <w:tcW w:w="3109" w:type="dxa"/>
          </w:tcPr>
          <w:p w:rsidR="00FF0E3B" w:rsidRPr="00FF0E3B" w:rsidRDefault="00FF0E3B" w:rsidP="00412751"/>
        </w:tc>
      </w:tr>
      <w:tr w:rsidR="00FF0E3B" w:rsidRPr="00FF0E3B" w:rsidTr="002E79D7">
        <w:tc>
          <w:tcPr>
            <w:tcW w:w="628" w:type="dxa"/>
          </w:tcPr>
          <w:p w:rsidR="00FF0E3B" w:rsidRPr="00FF0E3B" w:rsidRDefault="00FF0E3B" w:rsidP="00412751"/>
        </w:tc>
        <w:tc>
          <w:tcPr>
            <w:tcW w:w="5551" w:type="dxa"/>
          </w:tcPr>
          <w:p w:rsidR="00FF0E3B" w:rsidRPr="00FF0E3B" w:rsidRDefault="00FF0E3B" w:rsidP="00412751"/>
        </w:tc>
        <w:tc>
          <w:tcPr>
            <w:tcW w:w="3109" w:type="dxa"/>
          </w:tcPr>
          <w:p w:rsidR="00FF0E3B" w:rsidRPr="00FF0E3B" w:rsidRDefault="00FF0E3B" w:rsidP="00412751"/>
        </w:tc>
      </w:tr>
    </w:tbl>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Примечание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4. 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5. Нам разъяснено и понятно, что: заключение концессионного соглашения является для победителя открытого конкурса обязательным;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lastRenderedPageBreak/>
        <w:t xml:space="preserve">            6. Настоящим гарантируем достоверность информации, представленной нами в настоящем конкурсном предложении, и подтверждаем право конкурсной комиссии: </w:t>
      </w:r>
    </w:p>
    <w:p w:rsidR="00FF0E3B" w:rsidRPr="00FF0E3B" w:rsidRDefault="00FF0E3B" w:rsidP="002E79D7">
      <w:pPr>
        <w:ind w:firstLine="708"/>
        <w:jc w:val="both"/>
        <w:rPr>
          <w:rFonts w:ascii="Times New Roman" w:hAnsi="Times New Roman" w:cs="Times New Roman"/>
        </w:rPr>
      </w:pPr>
      <w:r w:rsidRPr="00FF0E3B">
        <w:rPr>
          <w:rFonts w:ascii="Times New Roman" w:hAnsi="Times New Roman" w:cs="Times New Roman"/>
        </w:rPr>
        <w:t xml:space="preserve">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конкурсной </w:t>
      </w:r>
      <w:r w:rsidR="002E79D7">
        <w:rPr>
          <w:rFonts w:ascii="Times New Roman" w:hAnsi="Times New Roman" w:cs="Times New Roman"/>
        </w:rPr>
        <w:t>комиссией нами уполномочен</w:t>
      </w:r>
      <w:r w:rsidRPr="00FF0E3B">
        <w:rPr>
          <w:rFonts w:ascii="Times New Roman" w:hAnsi="Times New Roman" w:cs="Times New Roman"/>
        </w:rPr>
        <w:t xml:space="preserve">___________________ (контактная информация об уполномоченном лице)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Все сведения о проведении открытого конкурса просим сообщать указанному уполномоченному лицу.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8. Юридический и фактический адреса ____________ , факс _____ ,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банковские реквизиты: ___________________________________________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Адрес электронной почты ________________________________________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9. Корреспонденцию в наш адрес просим направлять по адресу: </w:t>
      </w:r>
    </w:p>
    <w:p w:rsidR="00FF0E3B" w:rsidRPr="00FF0E3B" w:rsidRDefault="00FF0E3B" w:rsidP="002E79D7">
      <w:pPr>
        <w:jc w:val="both"/>
        <w:rPr>
          <w:rFonts w:ascii="Times New Roman" w:hAnsi="Times New Roman" w:cs="Times New Roman"/>
        </w:rPr>
      </w:pPr>
      <w:r w:rsidRPr="00FF0E3B">
        <w:rPr>
          <w:rFonts w:ascii="Times New Roman" w:hAnsi="Times New Roman" w:cs="Times New Roman"/>
        </w:rPr>
        <w:t xml:space="preserve">          10. К настоящему конкурсному предложению прилагаются документы согласно Описи на листах.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Участник конкурса: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Руководитель юридического лица __________________________ (Ф.И.О.)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подпись ]] печать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(для юридического лица)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Главный бухгалтер ______________________ (Ф.И.О.)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М.П.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2E79D7" w:rsidRDefault="00FF0E3B" w:rsidP="002E79D7">
      <w:pPr>
        <w:pStyle w:val="a6"/>
        <w:jc w:val="right"/>
        <w:rPr>
          <w:rFonts w:ascii="Times New Roman" w:hAnsi="Times New Roman" w:cs="Times New Roman"/>
          <w:sz w:val="20"/>
          <w:szCs w:val="20"/>
        </w:rPr>
      </w:pPr>
      <w:r w:rsidRPr="00FF0E3B">
        <w:br w:type="page"/>
      </w:r>
      <w:r w:rsidRPr="002E79D7">
        <w:rPr>
          <w:rFonts w:ascii="Times New Roman" w:hAnsi="Times New Roman" w:cs="Times New Roman"/>
          <w:sz w:val="20"/>
          <w:szCs w:val="20"/>
        </w:rPr>
        <w:lastRenderedPageBreak/>
        <w:t>Приложение № 1 к форме № 4.5</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 «Конкурсное предложение </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участника открытого конкурса» </w:t>
      </w:r>
    </w:p>
    <w:p w:rsidR="00FF0E3B" w:rsidRPr="002E79D7" w:rsidRDefault="00FF0E3B" w:rsidP="002E79D7">
      <w:pPr>
        <w:pStyle w:val="a6"/>
        <w:jc w:val="right"/>
        <w:rPr>
          <w:rFonts w:ascii="Times New Roman" w:hAnsi="Times New Roman" w:cs="Times New Roman"/>
          <w:sz w:val="20"/>
          <w:szCs w:val="20"/>
        </w:rPr>
      </w:pP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Дата, исх. номер </w:t>
      </w:r>
    </w:p>
    <w:p w:rsidR="00FF0E3B" w:rsidRPr="00FF0E3B" w:rsidRDefault="00FF0E3B" w:rsidP="00FF0E3B">
      <w:pPr>
        <w:rPr>
          <w:rFonts w:ascii="Times New Roman" w:hAnsi="Times New Roman" w:cs="Times New Roman"/>
        </w:rPr>
      </w:pPr>
    </w:p>
    <w:p w:rsidR="00FF0E3B" w:rsidRPr="002E79D7" w:rsidRDefault="00FF0E3B" w:rsidP="00FF0E3B">
      <w:pPr>
        <w:jc w:val="center"/>
        <w:rPr>
          <w:rFonts w:ascii="Times New Roman" w:hAnsi="Times New Roman" w:cs="Times New Roman"/>
          <w:b/>
        </w:rPr>
      </w:pPr>
      <w:r w:rsidRPr="002E79D7">
        <w:rPr>
          <w:rFonts w:ascii="Times New Roman" w:hAnsi="Times New Roman" w:cs="Times New Roman"/>
          <w:b/>
        </w:rPr>
        <w:t>ДОВЕРЕННОСТЬ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(прописью число, месяц и год выдачи доверенности)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Юридическое лицо - участник конкурса: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(наименование юридического лица)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Доверяет______________________________________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(фамилия, имя, отчество, должность)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паспорт серии № выдан « »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представлять интересы, давать необходимые разъяснения от имени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(наименование организации)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на открытом конкурсе на право заключения концессионного соглашения в отношении объектов теплоснабжения.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Подпись _______________________________________________ удостоверяем.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(Ф.И.О. удостоверяемого) (Подпись удостоверяемого)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Доверенность действительна по « ____ » __________________________ г.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Участник конкурса: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Руководитель юридического лица __________________________ (Ф.И.О.)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подпись и печать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Главный бухгалтер_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(Ф.И.О.)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М.П. </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lastRenderedPageBreak/>
        <w:t xml:space="preserve">Форма № 4.6. </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«Опись документов, представляемых участником </w:t>
      </w:r>
    </w:p>
    <w:p w:rsidR="00FF0E3B" w:rsidRPr="002E79D7" w:rsidRDefault="00FF0E3B" w:rsidP="002E79D7">
      <w:pPr>
        <w:pStyle w:val="a6"/>
        <w:jc w:val="right"/>
        <w:rPr>
          <w:rFonts w:ascii="Times New Roman" w:hAnsi="Times New Roman" w:cs="Times New Roman"/>
          <w:sz w:val="20"/>
          <w:szCs w:val="20"/>
        </w:rPr>
      </w:pPr>
      <w:r w:rsidRPr="002E79D7">
        <w:rPr>
          <w:rFonts w:ascii="Times New Roman" w:hAnsi="Times New Roman" w:cs="Times New Roman"/>
          <w:sz w:val="20"/>
          <w:szCs w:val="20"/>
        </w:rPr>
        <w:t xml:space="preserve">открытого конкурса для участия в открытом конкурсе» </w:t>
      </w:r>
    </w:p>
    <w:p w:rsidR="00FF0E3B" w:rsidRPr="00FF0E3B" w:rsidRDefault="00FF0E3B" w:rsidP="00FF0E3B">
      <w:pPr>
        <w:rPr>
          <w:rFonts w:ascii="Times New Roman" w:hAnsi="Times New Roman" w:cs="Times New Roman"/>
        </w:rPr>
      </w:pPr>
    </w:p>
    <w:p w:rsidR="00FF0E3B" w:rsidRPr="002E79D7" w:rsidRDefault="00FF0E3B" w:rsidP="00FF0E3B">
      <w:pPr>
        <w:jc w:val="center"/>
        <w:rPr>
          <w:rFonts w:ascii="Times New Roman" w:hAnsi="Times New Roman" w:cs="Times New Roman"/>
          <w:b/>
        </w:rPr>
      </w:pPr>
      <w:r w:rsidRPr="002E79D7">
        <w:rPr>
          <w:rFonts w:ascii="Times New Roman" w:hAnsi="Times New Roman" w:cs="Times New Roman"/>
          <w:b/>
        </w:rPr>
        <w:t>ОПИСЬ ДОКУМЕНТОВ,</w:t>
      </w:r>
    </w:p>
    <w:p w:rsidR="00FF0E3B" w:rsidRPr="002E79D7" w:rsidRDefault="00FF0E3B" w:rsidP="00FF0E3B">
      <w:pPr>
        <w:rPr>
          <w:rFonts w:ascii="Times New Roman" w:hAnsi="Times New Roman" w:cs="Times New Roman"/>
          <w:b/>
        </w:rPr>
      </w:pPr>
      <w:r w:rsidRPr="002E79D7">
        <w:rPr>
          <w:rFonts w:ascii="Times New Roman" w:hAnsi="Times New Roman" w:cs="Times New Roman"/>
          <w:b/>
        </w:rPr>
        <w:t xml:space="preserve">на право заключения концессионного соглашения в отношении объектов теплоснабжения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 </w:t>
      </w:r>
    </w:p>
    <w:tbl>
      <w:tblPr>
        <w:tblStyle w:val="ae"/>
        <w:tblW w:w="0" w:type="auto"/>
        <w:tblLook w:val="01E0" w:firstRow="1" w:lastRow="1" w:firstColumn="1" w:lastColumn="1" w:noHBand="0" w:noVBand="0"/>
      </w:tblPr>
      <w:tblGrid>
        <w:gridCol w:w="792"/>
        <w:gridCol w:w="6951"/>
        <w:gridCol w:w="1545"/>
      </w:tblGrid>
      <w:tr w:rsidR="00FF0E3B" w:rsidRPr="00FF0E3B" w:rsidTr="00412751">
        <w:tc>
          <w:tcPr>
            <w:tcW w:w="828" w:type="dxa"/>
          </w:tcPr>
          <w:p w:rsidR="00FF0E3B" w:rsidRPr="00FF0E3B" w:rsidRDefault="00FF0E3B" w:rsidP="00412751">
            <w:r w:rsidRPr="00FF0E3B">
              <w:t xml:space="preserve">№ </w:t>
            </w:r>
          </w:p>
          <w:p w:rsidR="00FF0E3B" w:rsidRPr="00FF0E3B" w:rsidRDefault="00FF0E3B" w:rsidP="00412751">
            <w:r w:rsidRPr="00FF0E3B">
              <w:t xml:space="preserve">п/п </w:t>
            </w:r>
          </w:p>
          <w:p w:rsidR="00FF0E3B" w:rsidRPr="00FF0E3B" w:rsidRDefault="00FF0E3B" w:rsidP="00412751"/>
          <w:p w:rsidR="00FF0E3B" w:rsidRPr="00FF0E3B" w:rsidRDefault="00FF0E3B" w:rsidP="00412751"/>
        </w:tc>
        <w:tc>
          <w:tcPr>
            <w:tcW w:w="7560" w:type="dxa"/>
          </w:tcPr>
          <w:p w:rsidR="00FF0E3B" w:rsidRPr="00FF0E3B" w:rsidRDefault="00FF0E3B" w:rsidP="00412751">
            <w:r w:rsidRPr="00FF0E3B">
              <w:t xml:space="preserve">Наименование </w:t>
            </w:r>
          </w:p>
          <w:p w:rsidR="00FF0E3B" w:rsidRPr="00FF0E3B" w:rsidRDefault="00FF0E3B" w:rsidP="00412751"/>
          <w:p w:rsidR="00FF0E3B" w:rsidRPr="00FF0E3B" w:rsidRDefault="00FF0E3B" w:rsidP="00412751"/>
        </w:tc>
        <w:tc>
          <w:tcPr>
            <w:tcW w:w="1620" w:type="dxa"/>
          </w:tcPr>
          <w:p w:rsidR="00FF0E3B" w:rsidRPr="00FF0E3B" w:rsidRDefault="00FF0E3B" w:rsidP="00412751">
            <w:r w:rsidRPr="00FF0E3B">
              <w:t xml:space="preserve">Кол-во </w:t>
            </w:r>
          </w:p>
          <w:p w:rsidR="00FF0E3B" w:rsidRPr="00FF0E3B" w:rsidRDefault="00FF0E3B" w:rsidP="00412751">
            <w:r w:rsidRPr="00FF0E3B">
              <w:t xml:space="preserve">страниц </w:t>
            </w:r>
          </w:p>
          <w:p w:rsidR="00FF0E3B" w:rsidRPr="00FF0E3B" w:rsidRDefault="00FF0E3B" w:rsidP="00412751"/>
          <w:p w:rsidR="00FF0E3B" w:rsidRPr="00FF0E3B" w:rsidRDefault="00FF0E3B" w:rsidP="00412751"/>
        </w:tc>
      </w:tr>
      <w:tr w:rsidR="00FF0E3B" w:rsidRPr="00FF0E3B" w:rsidTr="00412751">
        <w:tc>
          <w:tcPr>
            <w:tcW w:w="828" w:type="dxa"/>
          </w:tcPr>
          <w:p w:rsidR="00FF0E3B" w:rsidRPr="00FF0E3B" w:rsidRDefault="00FF0E3B" w:rsidP="00412751"/>
        </w:tc>
        <w:tc>
          <w:tcPr>
            <w:tcW w:w="7560" w:type="dxa"/>
          </w:tcPr>
          <w:p w:rsidR="00FF0E3B" w:rsidRPr="00FF0E3B" w:rsidRDefault="00FF0E3B" w:rsidP="00412751">
            <w:r w:rsidRPr="00FF0E3B">
              <w:t xml:space="preserve">Заверенное участником открытого конкурса предложение в двух экземплярах (оригинал и копия). </w:t>
            </w:r>
          </w:p>
        </w:tc>
        <w:tc>
          <w:tcPr>
            <w:tcW w:w="1620" w:type="dxa"/>
          </w:tcPr>
          <w:p w:rsidR="00FF0E3B" w:rsidRPr="00FF0E3B" w:rsidRDefault="00FF0E3B" w:rsidP="00412751"/>
        </w:tc>
      </w:tr>
      <w:tr w:rsidR="00FF0E3B" w:rsidRPr="00FF0E3B" w:rsidTr="00412751">
        <w:tc>
          <w:tcPr>
            <w:tcW w:w="828" w:type="dxa"/>
          </w:tcPr>
          <w:p w:rsidR="00FF0E3B" w:rsidRPr="00FF0E3B" w:rsidRDefault="00FF0E3B" w:rsidP="00412751"/>
        </w:tc>
        <w:tc>
          <w:tcPr>
            <w:tcW w:w="7560" w:type="dxa"/>
          </w:tcPr>
          <w:p w:rsidR="00FF0E3B" w:rsidRPr="00FF0E3B" w:rsidRDefault="00FF0E3B" w:rsidP="00412751">
            <w:r w:rsidRPr="00FF0E3B">
              <w:t xml:space="preserve">Документы, подтверждающие возможность достижения участником </w:t>
            </w:r>
          </w:p>
          <w:p w:rsidR="00FF0E3B" w:rsidRPr="00FF0E3B" w:rsidRDefault="00FF0E3B" w:rsidP="00412751">
            <w:r w:rsidRPr="00FF0E3B">
              <w:t>конкурса значений критериев, указанных им в конкурсном</w:t>
            </w:r>
          </w:p>
          <w:p w:rsidR="00FF0E3B" w:rsidRPr="00FF0E3B" w:rsidRDefault="00FF0E3B" w:rsidP="00412751">
            <w:r w:rsidRPr="00FF0E3B">
              <w:t>предложении, с обязательным приложением описания предлагаемых</w:t>
            </w:r>
          </w:p>
          <w:p w:rsidR="00FF0E3B" w:rsidRPr="00FF0E3B" w:rsidRDefault="00FF0E3B" w:rsidP="00412751">
            <w:r w:rsidRPr="00FF0E3B">
              <w:t xml:space="preserve">участником конкурса мероприятий, календарных графиков проведения </w:t>
            </w:r>
          </w:p>
          <w:p w:rsidR="00FF0E3B" w:rsidRPr="00FF0E3B" w:rsidRDefault="00FF0E3B" w:rsidP="00412751">
            <w:r w:rsidRPr="00FF0E3B">
              <w:t xml:space="preserve">соответствующих мероприятий, необходимых технико-экономических </w:t>
            </w:r>
          </w:p>
          <w:p w:rsidR="00FF0E3B" w:rsidRPr="00FF0E3B" w:rsidRDefault="00FF0E3B" w:rsidP="00412751">
            <w:r w:rsidRPr="00FF0E3B">
              <w:t xml:space="preserve">расчетов, обоснований, документации на предлагаемое к установке </w:t>
            </w:r>
          </w:p>
          <w:p w:rsidR="00FF0E3B" w:rsidRPr="00FF0E3B" w:rsidRDefault="00FF0E3B" w:rsidP="00412751">
            <w:r w:rsidRPr="00FF0E3B">
              <w:t xml:space="preserve">(монтажу) оборудование и т.п. </w:t>
            </w:r>
          </w:p>
        </w:tc>
        <w:tc>
          <w:tcPr>
            <w:tcW w:w="1620" w:type="dxa"/>
          </w:tcPr>
          <w:p w:rsidR="00FF0E3B" w:rsidRPr="00FF0E3B" w:rsidRDefault="00FF0E3B" w:rsidP="00412751"/>
        </w:tc>
      </w:tr>
      <w:tr w:rsidR="00FF0E3B" w:rsidRPr="00FF0E3B" w:rsidTr="00412751">
        <w:tc>
          <w:tcPr>
            <w:tcW w:w="828" w:type="dxa"/>
          </w:tcPr>
          <w:p w:rsidR="00FF0E3B" w:rsidRPr="00FF0E3B" w:rsidRDefault="00FF0E3B" w:rsidP="00412751"/>
        </w:tc>
        <w:tc>
          <w:tcPr>
            <w:tcW w:w="7560" w:type="dxa"/>
          </w:tcPr>
          <w:p w:rsidR="00FF0E3B" w:rsidRPr="00FF0E3B" w:rsidRDefault="00FF0E3B" w:rsidP="00412751">
            <w:r w:rsidRPr="00FF0E3B">
              <w:t xml:space="preserve">Всего  листов: </w:t>
            </w:r>
          </w:p>
        </w:tc>
        <w:tc>
          <w:tcPr>
            <w:tcW w:w="1620" w:type="dxa"/>
          </w:tcPr>
          <w:p w:rsidR="00FF0E3B" w:rsidRPr="00FF0E3B" w:rsidRDefault="00FF0E3B" w:rsidP="00412751"/>
        </w:tc>
      </w:tr>
    </w:tbl>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Участник конкурса: </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Руководитель________________(Ф.И.О.)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(подпись и печать)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м.п.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EE2C33" w:rsidRDefault="00EE2C33" w:rsidP="00EE2C33">
      <w:pPr>
        <w:pStyle w:val="a6"/>
        <w:jc w:val="right"/>
        <w:rPr>
          <w:rFonts w:ascii="Times New Roman" w:hAnsi="Times New Roman" w:cs="Times New Roman"/>
          <w:sz w:val="20"/>
          <w:szCs w:val="20"/>
        </w:rPr>
      </w:pPr>
      <w:r>
        <w:rPr>
          <w:rFonts w:ascii="Times New Roman" w:hAnsi="Times New Roman" w:cs="Times New Roman"/>
          <w:sz w:val="20"/>
          <w:szCs w:val="20"/>
        </w:rPr>
        <w:lastRenderedPageBreak/>
        <w:t>П</w:t>
      </w:r>
      <w:r w:rsidR="00FF0E3B" w:rsidRPr="00EE2C33">
        <w:rPr>
          <w:rFonts w:ascii="Times New Roman" w:hAnsi="Times New Roman" w:cs="Times New Roman"/>
          <w:sz w:val="20"/>
          <w:szCs w:val="20"/>
        </w:rPr>
        <w:t xml:space="preserve">риложение № 1 </w:t>
      </w:r>
    </w:p>
    <w:p w:rsidR="00FF0E3B" w:rsidRPr="00EE2C33" w:rsidRDefault="00FF0E3B" w:rsidP="00EE2C33">
      <w:pPr>
        <w:pStyle w:val="a6"/>
        <w:jc w:val="right"/>
        <w:rPr>
          <w:rFonts w:ascii="Times New Roman" w:hAnsi="Times New Roman" w:cs="Times New Roman"/>
          <w:sz w:val="20"/>
          <w:szCs w:val="20"/>
        </w:rPr>
      </w:pPr>
      <w:r w:rsidRPr="00EE2C33">
        <w:rPr>
          <w:rFonts w:ascii="Times New Roman" w:hAnsi="Times New Roman" w:cs="Times New Roman"/>
          <w:sz w:val="20"/>
          <w:szCs w:val="20"/>
        </w:rPr>
        <w:t xml:space="preserve">к конкурсной  документации </w:t>
      </w:r>
    </w:p>
    <w:p w:rsidR="00FF0E3B" w:rsidRPr="00FF0E3B" w:rsidRDefault="00FF0E3B" w:rsidP="00FF0E3B">
      <w:pPr>
        <w:jc w:val="right"/>
        <w:rPr>
          <w:rFonts w:ascii="Times New Roman" w:hAnsi="Times New Roman" w:cs="Times New Roman"/>
        </w:rPr>
      </w:pPr>
    </w:p>
    <w:p w:rsidR="00FF0E3B" w:rsidRPr="00FF0E3B" w:rsidRDefault="00FF0E3B" w:rsidP="00FF0E3B">
      <w:pPr>
        <w:jc w:val="right"/>
        <w:rPr>
          <w:rFonts w:ascii="Times New Roman" w:hAnsi="Times New Roman" w:cs="Times New Roman"/>
        </w:rPr>
      </w:pPr>
    </w:p>
    <w:p w:rsidR="00FF0E3B" w:rsidRPr="00EE2C33" w:rsidRDefault="00FF0E3B" w:rsidP="00EE2C33">
      <w:pPr>
        <w:pStyle w:val="a6"/>
        <w:jc w:val="center"/>
        <w:rPr>
          <w:rFonts w:ascii="Times New Roman" w:hAnsi="Times New Roman" w:cs="Times New Roman"/>
          <w:b/>
        </w:rPr>
      </w:pPr>
      <w:r w:rsidRPr="00EE2C33">
        <w:rPr>
          <w:rFonts w:ascii="Times New Roman" w:hAnsi="Times New Roman" w:cs="Times New Roman"/>
          <w:b/>
        </w:rPr>
        <w:t>ПЕРЕЧЕНЬ</w:t>
      </w:r>
    </w:p>
    <w:p w:rsidR="00FF0E3B" w:rsidRDefault="00FF0E3B" w:rsidP="00EE2C33">
      <w:pPr>
        <w:pStyle w:val="a6"/>
        <w:jc w:val="center"/>
        <w:rPr>
          <w:rFonts w:ascii="Times New Roman" w:hAnsi="Times New Roman" w:cs="Times New Roman"/>
          <w:b/>
        </w:rPr>
      </w:pPr>
      <w:r w:rsidRPr="00EE2C33">
        <w:rPr>
          <w:rFonts w:ascii="Times New Roman" w:hAnsi="Times New Roman" w:cs="Times New Roman"/>
          <w:b/>
        </w:rPr>
        <w:t>объектов концессионного соглашения:</w:t>
      </w:r>
    </w:p>
    <w:p w:rsidR="00EE2C33" w:rsidRDefault="00EE2C33" w:rsidP="00EE2C33">
      <w:pPr>
        <w:pStyle w:val="a6"/>
        <w:jc w:val="center"/>
        <w:rPr>
          <w:rFonts w:ascii="Times New Roman" w:hAnsi="Times New Roman" w:cs="Times New Roman"/>
          <w:b/>
        </w:rPr>
      </w:pPr>
    </w:p>
    <w:p w:rsidR="00EE2C33" w:rsidRDefault="00EE2C33" w:rsidP="00EE2C33">
      <w:pPr>
        <w:pStyle w:val="a6"/>
        <w:jc w:val="center"/>
        <w:rPr>
          <w:rFonts w:ascii="Times New Roman" w:hAnsi="Times New Roman" w:cs="Times New Roman"/>
          <w:b/>
        </w:rPr>
      </w:pPr>
    </w:p>
    <w:tbl>
      <w:tblPr>
        <w:tblpPr w:leftFromText="45" w:rightFromText="45" w:vertAnchor="text" w:horzAnchor="margin" w:tblpXSpec="center" w:tblpY="149"/>
        <w:tblW w:w="100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7"/>
        <w:gridCol w:w="1961"/>
        <w:gridCol w:w="2532"/>
        <w:gridCol w:w="2303"/>
        <w:gridCol w:w="2637"/>
      </w:tblGrid>
      <w:tr w:rsidR="00C16CA8" w:rsidRPr="00622389" w:rsidTr="00C16CA8">
        <w:trPr>
          <w:tblCellSpacing w:w="0" w:type="dxa"/>
        </w:trPr>
        <w:tc>
          <w:tcPr>
            <w:tcW w:w="553" w:type="dxa"/>
            <w:tcBorders>
              <w:top w:val="outset" w:sz="6" w:space="0" w:color="000000"/>
              <w:left w:val="outset" w:sz="6" w:space="0" w:color="000000"/>
              <w:bottom w:val="outset" w:sz="6" w:space="0" w:color="000000"/>
              <w:right w:val="outset" w:sz="6" w:space="0" w:color="000000"/>
            </w:tcBorders>
            <w:vAlign w:val="center"/>
            <w:hideMark/>
          </w:tcPr>
          <w:p w:rsidR="00C16CA8" w:rsidRPr="00622389" w:rsidRDefault="00C16CA8" w:rsidP="002C23D8">
            <w:pPr>
              <w:spacing w:before="100" w:beforeAutospacing="1" w:after="100" w:afterAutospacing="1"/>
              <w:jc w:val="center"/>
              <w:rPr>
                <w:rFonts w:ascii="Times New Roman" w:hAnsi="Times New Roman" w:cs="Times New Roman"/>
                <w:color w:val="000000"/>
                <w:sz w:val="20"/>
                <w:szCs w:val="20"/>
              </w:rPr>
            </w:pPr>
            <w:r w:rsidRPr="00622389">
              <w:rPr>
                <w:rFonts w:ascii="Times New Roman" w:hAnsi="Times New Roman" w:cs="Times New Roman"/>
                <w:color w:val="000000"/>
                <w:sz w:val="20"/>
                <w:szCs w:val="20"/>
              </w:rPr>
              <w:t xml:space="preserve">№ </w:t>
            </w:r>
            <w:r w:rsidR="002C23D8">
              <w:rPr>
                <w:rFonts w:ascii="Times New Roman" w:hAnsi="Times New Roman" w:cs="Times New Roman"/>
                <w:color w:val="000000"/>
                <w:sz w:val="20"/>
                <w:szCs w:val="20"/>
              </w:rPr>
              <w:t>лота</w:t>
            </w:r>
          </w:p>
        </w:tc>
        <w:tc>
          <w:tcPr>
            <w:tcW w:w="1971" w:type="dxa"/>
            <w:tcBorders>
              <w:top w:val="outset" w:sz="6" w:space="0" w:color="000000"/>
              <w:left w:val="outset" w:sz="6" w:space="0" w:color="000000"/>
              <w:bottom w:val="outset" w:sz="6" w:space="0" w:color="000000"/>
              <w:right w:val="outset" w:sz="6" w:space="0" w:color="000000"/>
            </w:tcBorders>
            <w:vAlign w:val="center"/>
            <w:hideMark/>
          </w:tcPr>
          <w:p w:rsidR="00C16CA8" w:rsidRPr="00622389" w:rsidRDefault="00C16CA8" w:rsidP="00C16CA8">
            <w:pPr>
              <w:spacing w:before="100" w:beforeAutospacing="1" w:after="100" w:afterAutospacing="1"/>
              <w:jc w:val="center"/>
              <w:rPr>
                <w:rFonts w:ascii="Times New Roman" w:hAnsi="Times New Roman" w:cs="Times New Roman"/>
                <w:color w:val="000000"/>
                <w:sz w:val="20"/>
                <w:szCs w:val="20"/>
              </w:rPr>
            </w:pPr>
            <w:r w:rsidRPr="00622389">
              <w:rPr>
                <w:rFonts w:ascii="Times New Roman" w:hAnsi="Times New Roman" w:cs="Times New Roman"/>
                <w:color w:val="000000"/>
                <w:sz w:val="20"/>
                <w:szCs w:val="20"/>
              </w:rPr>
              <w:t>Наименование объекта</w:t>
            </w:r>
          </w:p>
        </w:tc>
        <w:tc>
          <w:tcPr>
            <w:tcW w:w="2553" w:type="dxa"/>
            <w:tcBorders>
              <w:top w:val="outset" w:sz="6" w:space="0" w:color="000000"/>
              <w:left w:val="outset" w:sz="6" w:space="0" w:color="000000"/>
              <w:bottom w:val="outset" w:sz="6" w:space="0" w:color="000000"/>
              <w:right w:val="outset" w:sz="6" w:space="0" w:color="000000"/>
            </w:tcBorders>
          </w:tcPr>
          <w:p w:rsidR="00C16CA8" w:rsidRPr="00622389" w:rsidRDefault="00C16CA8" w:rsidP="00C16CA8">
            <w:pPr>
              <w:spacing w:before="100" w:beforeAutospacing="1" w:after="100" w:afterAutospacing="1"/>
              <w:jc w:val="center"/>
              <w:rPr>
                <w:rFonts w:ascii="Times New Roman" w:hAnsi="Times New Roman" w:cs="Times New Roman"/>
                <w:color w:val="000000"/>
                <w:sz w:val="20"/>
                <w:szCs w:val="20"/>
              </w:rPr>
            </w:pPr>
            <w:r w:rsidRPr="00622389">
              <w:rPr>
                <w:rFonts w:ascii="Times New Roman" w:hAnsi="Times New Roman" w:cs="Times New Roman"/>
                <w:color w:val="000000"/>
                <w:sz w:val="20"/>
                <w:szCs w:val="20"/>
              </w:rPr>
              <w:t>Технические характеристики объекта</w:t>
            </w:r>
          </w:p>
        </w:tc>
        <w:tc>
          <w:tcPr>
            <w:tcW w:w="2318" w:type="dxa"/>
            <w:tcBorders>
              <w:top w:val="outset" w:sz="6" w:space="0" w:color="000000"/>
              <w:left w:val="outset" w:sz="6" w:space="0" w:color="000000"/>
              <w:bottom w:val="outset" w:sz="6" w:space="0" w:color="000000"/>
              <w:right w:val="outset" w:sz="6" w:space="0" w:color="000000"/>
            </w:tcBorders>
            <w:hideMark/>
          </w:tcPr>
          <w:p w:rsidR="00C16CA8" w:rsidRPr="00622389" w:rsidRDefault="00C16CA8" w:rsidP="00C16CA8">
            <w:pPr>
              <w:spacing w:before="100" w:beforeAutospacing="1" w:after="100" w:afterAutospacing="1"/>
              <w:jc w:val="center"/>
              <w:rPr>
                <w:rFonts w:ascii="Times New Roman" w:hAnsi="Times New Roman" w:cs="Times New Roman"/>
                <w:color w:val="000000"/>
                <w:sz w:val="20"/>
                <w:szCs w:val="20"/>
              </w:rPr>
            </w:pPr>
            <w:r w:rsidRPr="00622389">
              <w:rPr>
                <w:rFonts w:ascii="Times New Roman" w:hAnsi="Times New Roman" w:cs="Times New Roman"/>
                <w:color w:val="000000"/>
                <w:sz w:val="20"/>
                <w:szCs w:val="20"/>
              </w:rPr>
              <w:t>Адрес объекта</w:t>
            </w:r>
          </w:p>
        </w:tc>
        <w:tc>
          <w:tcPr>
            <w:tcW w:w="2655" w:type="dxa"/>
            <w:tcBorders>
              <w:top w:val="outset" w:sz="6" w:space="0" w:color="000000"/>
              <w:left w:val="outset" w:sz="6" w:space="0" w:color="000000"/>
              <w:bottom w:val="outset" w:sz="6" w:space="0" w:color="000000"/>
              <w:right w:val="outset" w:sz="6" w:space="0" w:color="000000"/>
            </w:tcBorders>
          </w:tcPr>
          <w:p w:rsidR="00C16CA8" w:rsidRPr="00622389" w:rsidRDefault="00C16CA8" w:rsidP="00C16CA8">
            <w:pPr>
              <w:spacing w:before="100" w:beforeAutospacing="1" w:after="100" w:afterAutospacing="1"/>
              <w:jc w:val="center"/>
              <w:rPr>
                <w:rFonts w:ascii="Times New Roman" w:hAnsi="Times New Roman" w:cs="Times New Roman"/>
                <w:color w:val="000000"/>
                <w:sz w:val="20"/>
                <w:szCs w:val="20"/>
              </w:rPr>
            </w:pPr>
            <w:r w:rsidRPr="00622389">
              <w:rPr>
                <w:rFonts w:ascii="Times New Roman" w:eastAsia="Arial Unicode MS" w:hAnsi="Times New Roman" w:cs="Times New Roman"/>
                <w:bCs/>
                <w:sz w:val="20"/>
                <w:szCs w:val="20"/>
                <w:lang w:eastAsia="hi-IN" w:bidi="hi-IN"/>
              </w:rPr>
              <w:t>Документы, подтверждающие нахождение объекта в собственности муниципального образования</w:t>
            </w:r>
          </w:p>
        </w:tc>
      </w:tr>
      <w:tr w:rsidR="00C16CA8" w:rsidRPr="00622389" w:rsidTr="00C16CA8">
        <w:trPr>
          <w:trHeight w:val="1580"/>
          <w:tblCellSpacing w:w="0" w:type="dxa"/>
        </w:trPr>
        <w:tc>
          <w:tcPr>
            <w:tcW w:w="553" w:type="dxa"/>
            <w:tcBorders>
              <w:top w:val="outset" w:sz="6" w:space="0" w:color="000000"/>
              <w:left w:val="outset" w:sz="6" w:space="0" w:color="000000"/>
              <w:bottom w:val="outset" w:sz="6" w:space="0" w:color="000000"/>
              <w:right w:val="outset" w:sz="6" w:space="0" w:color="000000"/>
            </w:tcBorders>
            <w:hideMark/>
          </w:tcPr>
          <w:p w:rsidR="00C16CA8" w:rsidRPr="00622389" w:rsidRDefault="00C16CA8" w:rsidP="00C16CA8">
            <w:pPr>
              <w:spacing w:before="100" w:beforeAutospacing="1" w:after="100" w:afterAutospacing="1"/>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971" w:type="dxa"/>
            <w:tcBorders>
              <w:top w:val="outset" w:sz="6" w:space="0" w:color="000000"/>
              <w:left w:val="outset" w:sz="6" w:space="0" w:color="000000"/>
              <w:bottom w:val="outset" w:sz="6" w:space="0" w:color="000000"/>
              <w:right w:val="outset" w:sz="6" w:space="0" w:color="000000"/>
            </w:tcBorders>
            <w:vAlign w:val="bottom"/>
            <w:hideMark/>
          </w:tcPr>
          <w:p w:rsidR="00C16CA8" w:rsidRPr="00622389" w:rsidRDefault="00C16CA8" w:rsidP="00C16CA8">
            <w:pPr>
              <w:spacing w:before="100" w:beforeAutospacing="1" w:after="100" w:afterAutospacing="1"/>
              <w:jc w:val="both"/>
              <w:rPr>
                <w:rFonts w:ascii="Times New Roman" w:hAnsi="Times New Roman" w:cs="Times New Roman"/>
                <w:color w:val="000000"/>
                <w:sz w:val="26"/>
                <w:szCs w:val="26"/>
              </w:rPr>
            </w:pPr>
            <w:r w:rsidRPr="00622389">
              <w:rPr>
                <w:rFonts w:ascii="Times New Roman" w:hAnsi="Times New Roman" w:cs="Times New Roman"/>
                <w:color w:val="000000"/>
                <w:sz w:val="26"/>
                <w:szCs w:val="26"/>
              </w:rPr>
              <w:t>Теплосеть</w:t>
            </w:r>
          </w:p>
        </w:tc>
        <w:tc>
          <w:tcPr>
            <w:tcW w:w="2553" w:type="dxa"/>
            <w:tcBorders>
              <w:top w:val="outset" w:sz="6" w:space="0" w:color="000000"/>
              <w:left w:val="outset" w:sz="6" w:space="0" w:color="000000"/>
              <w:bottom w:val="outset" w:sz="6" w:space="0" w:color="000000"/>
              <w:right w:val="outset" w:sz="6" w:space="0" w:color="000000"/>
            </w:tcBorders>
          </w:tcPr>
          <w:p w:rsidR="00C16CA8" w:rsidRPr="00BB430F" w:rsidRDefault="00C16CA8" w:rsidP="00C16CA8">
            <w:pPr>
              <w:spacing w:before="100" w:beforeAutospacing="1" w:after="100" w:afterAutospacing="1"/>
              <w:jc w:val="both"/>
              <w:rPr>
                <w:rFonts w:ascii="Times New Roman" w:hAnsi="Times New Roman" w:cs="Times New Roman"/>
                <w:color w:val="000000"/>
                <w:sz w:val="20"/>
                <w:szCs w:val="20"/>
              </w:rPr>
            </w:pPr>
            <w:r w:rsidRPr="00BB430F">
              <w:rPr>
                <w:rFonts w:ascii="Times New Roman" w:hAnsi="Times New Roman" w:cs="Times New Roman"/>
                <w:color w:val="000000"/>
                <w:sz w:val="20"/>
                <w:szCs w:val="20"/>
              </w:rPr>
              <w:t>Протяженность 376 м., диаметр труб 159 мм., материал-сталь, диаметр труб от 50 до 75мм., (в том числе 150 м. трубы материал - полипропилен)</w:t>
            </w:r>
          </w:p>
        </w:tc>
        <w:tc>
          <w:tcPr>
            <w:tcW w:w="2318" w:type="dxa"/>
            <w:tcBorders>
              <w:top w:val="outset" w:sz="6" w:space="0" w:color="000000"/>
              <w:left w:val="outset" w:sz="6" w:space="0" w:color="000000"/>
              <w:bottom w:val="outset" w:sz="6" w:space="0" w:color="000000"/>
              <w:right w:val="outset" w:sz="6" w:space="0" w:color="000000"/>
            </w:tcBorders>
            <w:vAlign w:val="center"/>
            <w:hideMark/>
          </w:tcPr>
          <w:p w:rsidR="00C16CA8" w:rsidRPr="00622389" w:rsidRDefault="00C16CA8" w:rsidP="00C16CA8">
            <w:pPr>
              <w:spacing w:before="100" w:beforeAutospacing="1" w:after="100" w:afterAutospacing="1"/>
              <w:jc w:val="both"/>
              <w:rPr>
                <w:rFonts w:ascii="Times New Roman" w:hAnsi="Times New Roman" w:cs="Times New Roman"/>
                <w:color w:val="000000"/>
                <w:sz w:val="20"/>
                <w:szCs w:val="20"/>
              </w:rPr>
            </w:pPr>
            <w:r w:rsidRPr="00622389">
              <w:rPr>
                <w:rFonts w:ascii="Times New Roman" w:hAnsi="Times New Roman" w:cs="Times New Roman"/>
                <w:color w:val="000000"/>
              </w:rPr>
              <w:t xml:space="preserve">Архангельская область, Приморский район, </w:t>
            </w:r>
            <w:r w:rsidRPr="00622389">
              <w:rPr>
                <w:rFonts w:ascii="Times New Roman" w:hAnsi="Times New Roman" w:cs="Times New Roman"/>
                <w:color w:val="000000"/>
                <w:sz w:val="20"/>
                <w:szCs w:val="20"/>
              </w:rPr>
              <w:t>МО «Уемское», городок Военный 130</w:t>
            </w:r>
          </w:p>
        </w:tc>
        <w:tc>
          <w:tcPr>
            <w:tcW w:w="2655" w:type="dxa"/>
            <w:tcBorders>
              <w:top w:val="outset" w:sz="6" w:space="0" w:color="000000"/>
              <w:left w:val="outset" w:sz="6" w:space="0" w:color="000000"/>
              <w:bottom w:val="outset" w:sz="6" w:space="0" w:color="000000"/>
              <w:right w:val="outset" w:sz="6" w:space="0" w:color="000000"/>
            </w:tcBorders>
          </w:tcPr>
          <w:p w:rsidR="00C16CA8" w:rsidRPr="00622389" w:rsidRDefault="00C16CA8" w:rsidP="00C16CA8">
            <w:pPr>
              <w:spacing w:before="100" w:beforeAutospacing="1" w:after="100" w:afterAutospacing="1"/>
              <w:jc w:val="both"/>
              <w:rPr>
                <w:rFonts w:ascii="Times New Roman" w:hAnsi="Times New Roman" w:cs="Times New Roman"/>
                <w:color w:val="000000"/>
              </w:rPr>
            </w:pPr>
            <w:r w:rsidRPr="00622389">
              <w:rPr>
                <w:rFonts w:ascii="Times New Roman" w:eastAsia="Arial Unicode MS" w:hAnsi="Times New Roman" w:cs="Times New Roman"/>
                <w:lang w:eastAsia="hi-IN" w:bidi="hi-IN"/>
              </w:rPr>
              <w:t>Свидетельство о государственной регистрации права 29-АК № 956103 от 13.08.2014</w:t>
            </w:r>
          </w:p>
        </w:tc>
      </w:tr>
      <w:tr w:rsidR="00C16CA8" w:rsidRPr="00622389" w:rsidTr="00C16CA8">
        <w:trPr>
          <w:trHeight w:val="1166"/>
          <w:tblCellSpacing w:w="0" w:type="dxa"/>
        </w:trPr>
        <w:tc>
          <w:tcPr>
            <w:tcW w:w="553" w:type="dxa"/>
            <w:tcBorders>
              <w:top w:val="outset" w:sz="6" w:space="0" w:color="000000"/>
              <w:left w:val="outset" w:sz="6" w:space="0" w:color="000000"/>
              <w:bottom w:val="outset" w:sz="6" w:space="0" w:color="000000"/>
              <w:right w:val="outset" w:sz="6" w:space="0" w:color="000000"/>
            </w:tcBorders>
            <w:hideMark/>
          </w:tcPr>
          <w:p w:rsidR="00C16CA8" w:rsidRPr="00622389" w:rsidRDefault="00C16CA8" w:rsidP="00C16CA8">
            <w:pPr>
              <w:spacing w:before="100" w:beforeAutospacing="1" w:after="100" w:afterAutospacing="1"/>
              <w:jc w:val="both"/>
              <w:rPr>
                <w:rFonts w:ascii="Times New Roman" w:hAnsi="Times New Roman" w:cs="Times New Roman"/>
                <w:color w:val="000000"/>
                <w:sz w:val="20"/>
                <w:szCs w:val="20"/>
              </w:rPr>
            </w:pPr>
          </w:p>
        </w:tc>
        <w:tc>
          <w:tcPr>
            <w:tcW w:w="1971" w:type="dxa"/>
            <w:tcBorders>
              <w:top w:val="outset" w:sz="6" w:space="0" w:color="000000"/>
              <w:left w:val="outset" w:sz="6" w:space="0" w:color="000000"/>
              <w:bottom w:val="outset" w:sz="6" w:space="0" w:color="000000"/>
              <w:right w:val="outset" w:sz="6" w:space="0" w:color="000000"/>
            </w:tcBorders>
            <w:vAlign w:val="bottom"/>
            <w:hideMark/>
          </w:tcPr>
          <w:p w:rsidR="00C16CA8" w:rsidRPr="00622389" w:rsidRDefault="00C16CA8" w:rsidP="00C16CA8">
            <w:pPr>
              <w:spacing w:before="100" w:beforeAutospacing="1" w:after="100" w:afterAutospacing="1"/>
              <w:jc w:val="both"/>
              <w:rPr>
                <w:rFonts w:ascii="Times New Roman" w:hAnsi="Times New Roman" w:cs="Times New Roman"/>
                <w:color w:val="000000"/>
                <w:sz w:val="26"/>
                <w:szCs w:val="26"/>
              </w:rPr>
            </w:pPr>
            <w:r w:rsidRPr="00622389">
              <w:rPr>
                <w:rFonts w:ascii="Times New Roman" w:hAnsi="Times New Roman" w:cs="Times New Roman"/>
                <w:color w:val="000000"/>
                <w:sz w:val="26"/>
                <w:szCs w:val="26"/>
              </w:rPr>
              <w:t>Котельная</w:t>
            </w:r>
          </w:p>
        </w:tc>
        <w:tc>
          <w:tcPr>
            <w:tcW w:w="2553" w:type="dxa"/>
            <w:tcBorders>
              <w:top w:val="outset" w:sz="6" w:space="0" w:color="000000"/>
              <w:left w:val="outset" w:sz="6" w:space="0" w:color="000000"/>
              <w:bottom w:val="outset" w:sz="6" w:space="0" w:color="000000"/>
              <w:right w:val="outset" w:sz="6" w:space="0" w:color="000000"/>
            </w:tcBorders>
          </w:tcPr>
          <w:p w:rsidR="00C16CA8" w:rsidRPr="00622389" w:rsidRDefault="00C16CA8" w:rsidP="00C16CA8">
            <w:pPr>
              <w:spacing w:before="100" w:beforeAutospacing="1" w:after="100" w:afterAutospacing="1"/>
              <w:jc w:val="both"/>
              <w:rPr>
                <w:rFonts w:ascii="Times New Roman" w:hAnsi="Times New Roman" w:cs="Times New Roman"/>
                <w:color w:val="000000"/>
              </w:rPr>
            </w:pPr>
            <w:r w:rsidRPr="00622389">
              <w:rPr>
                <w:rFonts w:ascii="Times New Roman" w:hAnsi="Times New Roman" w:cs="Times New Roman"/>
                <w:color w:val="000000"/>
              </w:rPr>
              <w:t>Нежилое здание, общая площадь 185,9 кв.м. , 1963 год постройки</w:t>
            </w:r>
          </w:p>
        </w:tc>
        <w:tc>
          <w:tcPr>
            <w:tcW w:w="2318" w:type="dxa"/>
            <w:tcBorders>
              <w:top w:val="outset" w:sz="6" w:space="0" w:color="000000"/>
              <w:left w:val="outset" w:sz="6" w:space="0" w:color="000000"/>
              <w:bottom w:val="outset" w:sz="6" w:space="0" w:color="000000"/>
              <w:right w:val="outset" w:sz="6" w:space="0" w:color="000000"/>
            </w:tcBorders>
            <w:vAlign w:val="center"/>
            <w:hideMark/>
          </w:tcPr>
          <w:p w:rsidR="00C16CA8" w:rsidRPr="00622389" w:rsidRDefault="00C16CA8" w:rsidP="002C23D8">
            <w:pPr>
              <w:spacing w:before="100" w:beforeAutospacing="1" w:after="100" w:afterAutospacing="1"/>
              <w:jc w:val="both"/>
              <w:rPr>
                <w:rFonts w:ascii="Times New Roman" w:hAnsi="Times New Roman" w:cs="Times New Roman"/>
                <w:color w:val="000000"/>
                <w:sz w:val="20"/>
                <w:szCs w:val="20"/>
              </w:rPr>
            </w:pPr>
          </w:p>
        </w:tc>
        <w:tc>
          <w:tcPr>
            <w:tcW w:w="2655" w:type="dxa"/>
            <w:tcBorders>
              <w:top w:val="outset" w:sz="6" w:space="0" w:color="000000"/>
              <w:left w:val="outset" w:sz="6" w:space="0" w:color="000000"/>
              <w:bottom w:val="outset" w:sz="6" w:space="0" w:color="000000"/>
              <w:right w:val="outset" w:sz="6" w:space="0" w:color="000000"/>
            </w:tcBorders>
          </w:tcPr>
          <w:p w:rsidR="00C16CA8" w:rsidRPr="00622389" w:rsidRDefault="00C16CA8" w:rsidP="00C16CA8">
            <w:pPr>
              <w:spacing w:before="100" w:beforeAutospacing="1" w:after="100" w:afterAutospacing="1"/>
              <w:jc w:val="both"/>
              <w:rPr>
                <w:rFonts w:ascii="Times New Roman" w:hAnsi="Times New Roman" w:cs="Times New Roman"/>
                <w:color w:val="000000"/>
              </w:rPr>
            </w:pPr>
            <w:r w:rsidRPr="00622389">
              <w:rPr>
                <w:rFonts w:ascii="Times New Roman" w:eastAsia="Arial Unicode MS" w:hAnsi="Times New Roman" w:cs="Times New Roman"/>
                <w:lang w:eastAsia="hi-IN" w:bidi="hi-IN"/>
              </w:rPr>
              <w:t xml:space="preserve">Свидетельство о государственной регистрации права 29-АК </w:t>
            </w:r>
            <w:r w:rsidRPr="00622389">
              <w:rPr>
                <w:rFonts w:ascii="Times New Roman" w:eastAsia="Arial Unicode MS" w:hAnsi="Times New Roman" w:cs="Times New Roman"/>
                <w:lang w:val="en-US" w:eastAsia="hi-IN" w:bidi="hi-IN"/>
              </w:rPr>
              <w:t>N</w:t>
            </w:r>
            <w:r w:rsidRPr="00622389">
              <w:rPr>
                <w:rFonts w:ascii="Times New Roman" w:eastAsia="Arial Unicode MS" w:hAnsi="Times New Roman" w:cs="Times New Roman"/>
                <w:lang w:eastAsia="hi-IN" w:bidi="hi-IN"/>
              </w:rPr>
              <w:t xml:space="preserve"> 956106 от 15.08.2014</w:t>
            </w:r>
          </w:p>
        </w:tc>
      </w:tr>
    </w:tbl>
    <w:p w:rsidR="00C16CA8" w:rsidRDefault="00C16CA8" w:rsidP="00EE2C33">
      <w:pPr>
        <w:pStyle w:val="a6"/>
        <w:jc w:val="center"/>
        <w:rPr>
          <w:rFonts w:ascii="Times New Roman" w:hAnsi="Times New Roman" w:cs="Times New Roman"/>
          <w:b/>
        </w:rPr>
      </w:pPr>
    </w:p>
    <w:tbl>
      <w:tblPr>
        <w:tblpPr w:leftFromText="45" w:rightFromText="45" w:vertAnchor="text" w:horzAnchor="margin" w:tblpXSpec="center" w:tblpY="297"/>
        <w:tblW w:w="1008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1"/>
        <w:gridCol w:w="1942"/>
        <w:gridCol w:w="2584"/>
        <w:gridCol w:w="2380"/>
        <w:gridCol w:w="2639"/>
      </w:tblGrid>
      <w:tr w:rsidR="00C16CA8" w:rsidRPr="00622389" w:rsidTr="00E53E98">
        <w:trPr>
          <w:tblCellSpacing w:w="0" w:type="dxa"/>
        </w:trPr>
        <w:tc>
          <w:tcPr>
            <w:tcW w:w="541" w:type="dxa"/>
            <w:tcBorders>
              <w:top w:val="outset" w:sz="6" w:space="0" w:color="000000"/>
              <w:left w:val="outset" w:sz="6" w:space="0" w:color="000000"/>
              <w:bottom w:val="outset" w:sz="6" w:space="0" w:color="000000"/>
              <w:right w:val="outset" w:sz="6" w:space="0" w:color="000000"/>
            </w:tcBorders>
            <w:hideMark/>
          </w:tcPr>
          <w:p w:rsidR="00C16CA8" w:rsidRPr="00622389" w:rsidRDefault="00C16CA8" w:rsidP="00E53E98">
            <w:pPr>
              <w:spacing w:before="100" w:beforeAutospacing="1" w:after="100" w:afterAutospacing="1"/>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942" w:type="dxa"/>
            <w:tcBorders>
              <w:top w:val="outset" w:sz="6" w:space="0" w:color="000000"/>
              <w:left w:val="outset" w:sz="6" w:space="0" w:color="000000"/>
              <w:bottom w:val="outset" w:sz="6" w:space="0" w:color="000000"/>
              <w:right w:val="outset" w:sz="6" w:space="0" w:color="000000"/>
            </w:tcBorders>
            <w:vAlign w:val="bottom"/>
            <w:hideMark/>
          </w:tcPr>
          <w:p w:rsidR="00C16CA8" w:rsidRPr="00622389" w:rsidRDefault="00C16CA8" w:rsidP="00E53E98">
            <w:pPr>
              <w:spacing w:before="100" w:beforeAutospacing="1" w:after="100" w:afterAutospacing="1"/>
              <w:jc w:val="both"/>
              <w:rPr>
                <w:rFonts w:ascii="Times New Roman" w:hAnsi="Times New Roman" w:cs="Times New Roman"/>
                <w:color w:val="000000"/>
                <w:sz w:val="26"/>
                <w:szCs w:val="26"/>
              </w:rPr>
            </w:pPr>
            <w:r w:rsidRPr="00622389">
              <w:rPr>
                <w:rFonts w:ascii="Times New Roman" w:hAnsi="Times New Roman" w:cs="Times New Roman"/>
                <w:color w:val="000000"/>
                <w:sz w:val="26"/>
                <w:szCs w:val="26"/>
              </w:rPr>
              <w:t>Сооружения - тепловые сети</w:t>
            </w:r>
          </w:p>
        </w:tc>
        <w:tc>
          <w:tcPr>
            <w:tcW w:w="2584" w:type="dxa"/>
            <w:tcBorders>
              <w:top w:val="outset" w:sz="6" w:space="0" w:color="000000"/>
              <w:left w:val="outset" w:sz="6" w:space="0" w:color="000000"/>
              <w:bottom w:val="outset" w:sz="6" w:space="0" w:color="000000"/>
              <w:right w:val="outset" w:sz="6" w:space="0" w:color="000000"/>
            </w:tcBorders>
          </w:tcPr>
          <w:p w:rsidR="00C16CA8" w:rsidRPr="00622389" w:rsidRDefault="00C16CA8" w:rsidP="00E53E98">
            <w:pPr>
              <w:spacing w:before="100" w:beforeAutospacing="1" w:after="100" w:afterAutospacing="1"/>
              <w:jc w:val="both"/>
              <w:rPr>
                <w:rFonts w:ascii="Times New Roman" w:hAnsi="Times New Roman" w:cs="Times New Roman"/>
                <w:color w:val="000000"/>
              </w:rPr>
            </w:pPr>
            <w:r w:rsidRPr="00622389">
              <w:rPr>
                <w:rFonts w:ascii="Times New Roman" w:hAnsi="Times New Roman" w:cs="Times New Roman"/>
                <w:color w:val="000000"/>
              </w:rPr>
              <w:t>Протяженность 5600 м., из них 366 п.м. подземной прокладки, диаметр трубопроводов от 57 до 300мм.</w:t>
            </w:r>
          </w:p>
        </w:tc>
        <w:tc>
          <w:tcPr>
            <w:tcW w:w="2380" w:type="dxa"/>
            <w:tcBorders>
              <w:top w:val="outset" w:sz="6" w:space="0" w:color="000000"/>
              <w:left w:val="outset" w:sz="6" w:space="0" w:color="000000"/>
              <w:bottom w:val="outset" w:sz="6" w:space="0" w:color="000000"/>
              <w:right w:val="outset" w:sz="6" w:space="0" w:color="000000"/>
            </w:tcBorders>
            <w:vAlign w:val="center"/>
            <w:hideMark/>
          </w:tcPr>
          <w:p w:rsidR="00C16CA8" w:rsidRPr="00622389" w:rsidRDefault="00C16CA8" w:rsidP="00E53E98">
            <w:pPr>
              <w:spacing w:before="100" w:beforeAutospacing="1" w:after="100" w:afterAutospacing="1"/>
              <w:jc w:val="both"/>
              <w:rPr>
                <w:rFonts w:ascii="Times New Roman" w:hAnsi="Times New Roman" w:cs="Times New Roman"/>
                <w:color w:val="000000"/>
                <w:sz w:val="20"/>
                <w:szCs w:val="20"/>
              </w:rPr>
            </w:pPr>
            <w:r w:rsidRPr="00622389">
              <w:rPr>
                <w:rFonts w:ascii="Times New Roman" w:hAnsi="Times New Roman" w:cs="Times New Roman"/>
                <w:color w:val="000000"/>
              </w:rPr>
              <w:t>Архангельская область, Приморский район, п. Уемский улица Большесельская,  улица Заводская</w:t>
            </w:r>
          </w:p>
        </w:tc>
        <w:tc>
          <w:tcPr>
            <w:tcW w:w="2639" w:type="dxa"/>
            <w:tcBorders>
              <w:top w:val="outset" w:sz="6" w:space="0" w:color="000000"/>
              <w:left w:val="outset" w:sz="6" w:space="0" w:color="000000"/>
              <w:bottom w:val="outset" w:sz="6" w:space="0" w:color="000000"/>
              <w:right w:val="outset" w:sz="6" w:space="0" w:color="000000"/>
            </w:tcBorders>
          </w:tcPr>
          <w:p w:rsidR="00C16CA8" w:rsidRPr="00622389" w:rsidRDefault="00C16CA8" w:rsidP="00E53E98">
            <w:pPr>
              <w:spacing w:before="100" w:beforeAutospacing="1" w:after="100" w:afterAutospacing="1"/>
              <w:jc w:val="both"/>
              <w:rPr>
                <w:rFonts w:ascii="Times New Roman" w:hAnsi="Times New Roman" w:cs="Times New Roman"/>
                <w:color w:val="000000"/>
              </w:rPr>
            </w:pPr>
            <w:r w:rsidRPr="00622389">
              <w:rPr>
                <w:rFonts w:ascii="Times New Roman" w:eastAsia="Arial Unicode MS" w:hAnsi="Times New Roman" w:cs="Times New Roman"/>
                <w:lang w:eastAsia="hi-IN" w:bidi="hi-IN"/>
              </w:rPr>
              <w:t>Свидетельство о государственной регистрации права 29-АК № 955674 от 29.10.2014</w:t>
            </w:r>
          </w:p>
        </w:tc>
      </w:tr>
    </w:tbl>
    <w:p w:rsidR="00FF0E3B" w:rsidRDefault="00FF0E3B" w:rsidP="00FF0E3B">
      <w:pPr>
        <w:rPr>
          <w:rFonts w:ascii="Times New Roman" w:hAnsi="Times New Roman" w:cs="Times New Roman"/>
        </w:rPr>
      </w:pPr>
    </w:p>
    <w:p w:rsidR="002C23D8" w:rsidRDefault="002C23D8" w:rsidP="00FF0E3B">
      <w:pPr>
        <w:rPr>
          <w:rFonts w:ascii="Times New Roman" w:hAnsi="Times New Roman" w:cs="Times New Roman"/>
        </w:rPr>
      </w:pPr>
    </w:p>
    <w:p w:rsidR="002C23D8" w:rsidRDefault="002C23D8" w:rsidP="00FF0E3B">
      <w:pPr>
        <w:rPr>
          <w:rFonts w:ascii="Times New Roman" w:hAnsi="Times New Roman" w:cs="Times New Roman"/>
        </w:rPr>
      </w:pPr>
    </w:p>
    <w:p w:rsidR="002C23D8" w:rsidRDefault="002C23D8" w:rsidP="00FF0E3B">
      <w:pPr>
        <w:rPr>
          <w:rFonts w:ascii="Times New Roman" w:hAnsi="Times New Roman" w:cs="Times New Roman"/>
        </w:rPr>
      </w:pPr>
    </w:p>
    <w:p w:rsidR="002C23D8" w:rsidRDefault="002C23D8" w:rsidP="00FF0E3B">
      <w:pPr>
        <w:rPr>
          <w:rFonts w:ascii="Times New Roman" w:hAnsi="Times New Roman" w:cs="Times New Roman"/>
        </w:rPr>
      </w:pPr>
    </w:p>
    <w:p w:rsidR="002C23D8" w:rsidRDefault="002C23D8" w:rsidP="00FF0E3B">
      <w:pPr>
        <w:rPr>
          <w:rFonts w:ascii="Times New Roman" w:hAnsi="Times New Roman" w:cs="Times New Roman"/>
        </w:rPr>
      </w:pPr>
    </w:p>
    <w:p w:rsidR="002C23D8" w:rsidRDefault="002C23D8" w:rsidP="00FF0E3B">
      <w:pPr>
        <w:rPr>
          <w:rFonts w:ascii="Times New Roman" w:hAnsi="Times New Roman" w:cs="Times New Roman"/>
        </w:rPr>
      </w:pPr>
    </w:p>
    <w:p w:rsidR="002C23D8" w:rsidRPr="00FF0E3B" w:rsidRDefault="002C23D8"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2C23D8" w:rsidRDefault="00FF0E3B" w:rsidP="002C23D8">
      <w:pPr>
        <w:pStyle w:val="a6"/>
        <w:jc w:val="right"/>
        <w:rPr>
          <w:rFonts w:ascii="Times New Roman" w:hAnsi="Times New Roman" w:cs="Times New Roman"/>
          <w:sz w:val="20"/>
          <w:szCs w:val="20"/>
        </w:rPr>
      </w:pPr>
      <w:r w:rsidRPr="002C23D8">
        <w:rPr>
          <w:rFonts w:ascii="Times New Roman" w:hAnsi="Times New Roman" w:cs="Times New Roman"/>
          <w:sz w:val="20"/>
          <w:szCs w:val="20"/>
        </w:rPr>
        <w:lastRenderedPageBreak/>
        <w:t xml:space="preserve">Приложение № 2 </w:t>
      </w:r>
    </w:p>
    <w:p w:rsidR="00FF0E3B" w:rsidRPr="002C23D8" w:rsidRDefault="00FF0E3B" w:rsidP="002C23D8">
      <w:pPr>
        <w:pStyle w:val="a6"/>
        <w:jc w:val="right"/>
        <w:rPr>
          <w:rFonts w:ascii="Times New Roman" w:hAnsi="Times New Roman" w:cs="Times New Roman"/>
          <w:sz w:val="20"/>
          <w:szCs w:val="20"/>
        </w:rPr>
      </w:pPr>
      <w:r w:rsidRPr="002C23D8">
        <w:rPr>
          <w:rFonts w:ascii="Times New Roman" w:hAnsi="Times New Roman" w:cs="Times New Roman"/>
          <w:sz w:val="20"/>
          <w:szCs w:val="20"/>
        </w:rPr>
        <w:t xml:space="preserve">к конкурсной документации </w:t>
      </w:r>
    </w:p>
    <w:p w:rsidR="00FF0E3B" w:rsidRPr="00FF0E3B" w:rsidRDefault="00FF0E3B" w:rsidP="00FF0E3B">
      <w:pPr>
        <w:jc w:val="right"/>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2C23D8" w:rsidRDefault="00FF0E3B" w:rsidP="002C23D8">
      <w:pPr>
        <w:pStyle w:val="a6"/>
        <w:jc w:val="center"/>
        <w:rPr>
          <w:rFonts w:ascii="Times New Roman" w:hAnsi="Times New Roman" w:cs="Times New Roman"/>
          <w:b/>
        </w:rPr>
      </w:pPr>
      <w:r w:rsidRPr="002C23D8">
        <w:rPr>
          <w:rFonts w:ascii="Times New Roman" w:hAnsi="Times New Roman" w:cs="Times New Roman"/>
          <w:b/>
        </w:rPr>
        <w:t>КРИТЕРИИ</w:t>
      </w:r>
    </w:p>
    <w:p w:rsidR="00FF0E3B" w:rsidRPr="002C23D8" w:rsidRDefault="00FF0E3B" w:rsidP="002C23D8">
      <w:pPr>
        <w:pStyle w:val="a6"/>
        <w:jc w:val="center"/>
        <w:rPr>
          <w:rFonts w:ascii="Times New Roman" w:hAnsi="Times New Roman" w:cs="Times New Roman"/>
          <w:b/>
        </w:rPr>
      </w:pPr>
      <w:r w:rsidRPr="002C23D8">
        <w:rPr>
          <w:rFonts w:ascii="Times New Roman" w:hAnsi="Times New Roman" w:cs="Times New Roman"/>
          <w:b/>
        </w:rPr>
        <w:t>открытого конкурса и их параметры</w:t>
      </w:r>
    </w:p>
    <w:p w:rsid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tbl>
      <w:tblPr>
        <w:tblpPr w:leftFromText="180" w:rightFromText="180" w:vertAnchor="text" w:tblpY="1"/>
        <w:tblOverlap w:val="never"/>
        <w:tblW w:w="94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64"/>
        <w:gridCol w:w="3458"/>
        <w:gridCol w:w="2314"/>
        <w:gridCol w:w="2835"/>
      </w:tblGrid>
      <w:tr w:rsidR="00AA48D6" w:rsidRPr="00E53E98" w:rsidTr="00E53E98">
        <w:trPr>
          <w:trHeight w:val="726"/>
          <w:tblCellSpacing w:w="0" w:type="dxa"/>
        </w:trPr>
        <w:tc>
          <w:tcPr>
            <w:tcW w:w="0" w:type="auto"/>
            <w:vAlign w:val="center"/>
            <w:hideMark/>
          </w:tcPr>
          <w:p w:rsidR="00AA48D6" w:rsidRPr="00E53E98" w:rsidRDefault="00AA48D6" w:rsidP="005A0BF5">
            <w:pPr>
              <w:jc w:val="center"/>
              <w:rPr>
                <w:rFonts w:ascii="Times New Roman" w:hAnsi="Times New Roman" w:cs="Times New Roman"/>
                <w:color w:val="000000"/>
                <w:sz w:val="20"/>
                <w:szCs w:val="20"/>
              </w:rPr>
            </w:pPr>
            <w:r w:rsidRPr="00E53E98">
              <w:rPr>
                <w:rFonts w:ascii="Times New Roman" w:hAnsi="Times New Roman" w:cs="Times New Roman"/>
                <w:color w:val="000000"/>
                <w:sz w:val="20"/>
                <w:szCs w:val="20"/>
              </w:rPr>
              <w:t>№ п/п</w:t>
            </w:r>
          </w:p>
        </w:tc>
        <w:tc>
          <w:tcPr>
            <w:tcW w:w="3458" w:type="dxa"/>
            <w:vAlign w:val="center"/>
            <w:hideMark/>
          </w:tcPr>
          <w:p w:rsidR="00AA48D6" w:rsidRPr="00E53E98" w:rsidRDefault="00AA48D6" w:rsidP="00E53E98">
            <w:pPr>
              <w:spacing w:before="100" w:beforeAutospacing="1"/>
              <w:jc w:val="center"/>
              <w:rPr>
                <w:rFonts w:ascii="Times New Roman" w:hAnsi="Times New Roman" w:cs="Times New Roman"/>
                <w:color w:val="000000"/>
                <w:sz w:val="20"/>
                <w:szCs w:val="20"/>
              </w:rPr>
            </w:pPr>
            <w:r w:rsidRPr="00E53E98">
              <w:rPr>
                <w:rFonts w:ascii="Times New Roman" w:hAnsi="Times New Roman" w:cs="Times New Roman"/>
                <w:color w:val="000000"/>
                <w:sz w:val="20"/>
                <w:szCs w:val="20"/>
              </w:rPr>
              <w:t>Наименование критериев открытого конкурса</w:t>
            </w:r>
          </w:p>
        </w:tc>
        <w:tc>
          <w:tcPr>
            <w:tcW w:w="5149" w:type="dxa"/>
            <w:gridSpan w:val="2"/>
            <w:hideMark/>
          </w:tcPr>
          <w:p w:rsidR="00AA48D6" w:rsidRPr="00E53E98" w:rsidRDefault="00AA48D6" w:rsidP="005A0BF5">
            <w:pPr>
              <w:spacing w:before="100" w:beforeAutospacing="1" w:after="119"/>
              <w:jc w:val="center"/>
              <w:rPr>
                <w:rFonts w:ascii="Times New Roman" w:hAnsi="Times New Roman" w:cs="Times New Roman"/>
                <w:color w:val="000000"/>
                <w:sz w:val="20"/>
                <w:szCs w:val="20"/>
              </w:rPr>
            </w:pPr>
            <w:r w:rsidRPr="00E53E98">
              <w:rPr>
                <w:rFonts w:ascii="Times New Roman" w:hAnsi="Times New Roman" w:cs="Times New Roman"/>
                <w:color w:val="000000"/>
                <w:sz w:val="20"/>
                <w:szCs w:val="20"/>
              </w:rPr>
              <w:t>Исходные значения критериев открытого конкурса</w:t>
            </w:r>
          </w:p>
        </w:tc>
      </w:tr>
      <w:tr w:rsidR="00AA48D6" w:rsidRPr="00E53E98" w:rsidTr="005A0BF5">
        <w:trPr>
          <w:tblCellSpacing w:w="0" w:type="dxa"/>
        </w:trPr>
        <w:tc>
          <w:tcPr>
            <w:tcW w:w="0" w:type="auto"/>
            <w:vAlign w:val="center"/>
            <w:hideMark/>
          </w:tcPr>
          <w:p w:rsidR="00AA48D6" w:rsidRPr="00E53E98" w:rsidRDefault="00AA48D6" w:rsidP="005A0BF5">
            <w:pPr>
              <w:jc w:val="center"/>
              <w:rPr>
                <w:rFonts w:ascii="Times New Roman" w:hAnsi="Times New Roman" w:cs="Times New Roman"/>
                <w:color w:val="000000"/>
                <w:sz w:val="20"/>
                <w:szCs w:val="20"/>
              </w:rPr>
            </w:pPr>
          </w:p>
        </w:tc>
        <w:tc>
          <w:tcPr>
            <w:tcW w:w="3458" w:type="dxa"/>
            <w:vAlign w:val="center"/>
            <w:hideMark/>
          </w:tcPr>
          <w:p w:rsidR="00AA48D6" w:rsidRPr="00E53E98" w:rsidRDefault="00AA48D6" w:rsidP="005A0BF5">
            <w:pPr>
              <w:spacing w:before="100" w:beforeAutospacing="1"/>
              <w:jc w:val="center"/>
              <w:rPr>
                <w:rFonts w:ascii="Times New Roman" w:hAnsi="Times New Roman" w:cs="Times New Roman"/>
                <w:color w:val="000000"/>
                <w:sz w:val="20"/>
                <w:szCs w:val="20"/>
              </w:rPr>
            </w:pPr>
          </w:p>
        </w:tc>
        <w:tc>
          <w:tcPr>
            <w:tcW w:w="2314" w:type="dxa"/>
            <w:hideMark/>
          </w:tcPr>
          <w:p w:rsidR="00AA48D6" w:rsidRPr="00E53E98" w:rsidRDefault="00AA48D6" w:rsidP="005A0BF5">
            <w:pPr>
              <w:spacing w:before="100" w:beforeAutospacing="1" w:after="119"/>
              <w:jc w:val="center"/>
              <w:rPr>
                <w:rFonts w:ascii="Times New Roman" w:hAnsi="Times New Roman" w:cs="Times New Roman"/>
                <w:color w:val="000000"/>
                <w:sz w:val="20"/>
                <w:szCs w:val="20"/>
              </w:rPr>
            </w:pPr>
            <w:r w:rsidRPr="00E53E98">
              <w:rPr>
                <w:rFonts w:ascii="Times New Roman" w:hAnsi="Times New Roman" w:cs="Times New Roman"/>
                <w:color w:val="000000"/>
                <w:sz w:val="20"/>
                <w:szCs w:val="20"/>
              </w:rPr>
              <w:t>Лот 1</w:t>
            </w:r>
          </w:p>
        </w:tc>
        <w:tc>
          <w:tcPr>
            <w:tcW w:w="2835" w:type="dxa"/>
            <w:hideMark/>
          </w:tcPr>
          <w:p w:rsidR="00AA48D6" w:rsidRPr="00E53E98" w:rsidRDefault="00AA48D6" w:rsidP="005A0BF5">
            <w:pPr>
              <w:spacing w:before="100" w:beforeAutospacing="1" w:after="119"/>
              <w:jc w:val="center"/>
              <w:rPr>
                <w:rFonts w:ascii="Times New Roman" w:eastAsia="Times New Roman" w:hAnsi="Times New Roman" w:cs="Times New Roman"/>
                <w:color w:val="000000"/>
                <w:sz w:val="20"/>
                <w:szCs w:val="20"/>
              </w:rPr>
            </w:pPr>
            <w:r w:rsidRPr="00E53E98">
              <w:rPr>
                <w:rFonts w:ascii="Times New Roman" w:eastAsia="Times New Roman" w:hAnsi="Times New Roman" w:cs="Times New Roman"/>
                <w:color w:val="000000"/>
                <w:sz w:val="20"/>
                <w:szCs w:val="20"/>
              </w:rPr>
              <w:t>Лот 2</w:t>
            </w:r>
          </w:p>
        </w:tc>
      </w:tr>
      <w:tr w:rsidR="00AA48D6" w:rsidRPr="00E53E98" w:rsidTr="005A0BF5">
        <w:trPr>
          <w:tblCellSpacing w:w="0" w:type="dxa"/>
        </w:trPr>
        <w:tc>
          <w:tcPr>
            <w:tcW w:w="864" w:type="dxa"/>
            <w:hideMark/>
          </w:tcPr>
          <w:p w:rsidR="00AA48D6" w:rsidRPr="00E53E98" w:rsidRDefault="00AA48D6"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t xml:space="preserve">1. </w:t>
            </w:r>
          </w:p>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3458" w:type="dxa"/>
            <w:hideMark/>
          </w:tcPr>
          <w:p w:rsidR="00AA48D6" w:rsidRPr="00E53E98" w:rsidRDefault="00AA48D6" w:rsidP="00F84B7F">
            <w:pPr>
              <w:pStyle w:val="a6"/>
              <w:rPr>
                <w:rFonts w:ascii="Times New Roman" w:hAnsi="Times New Roman" w:cs="Times New Roman"/>
                <w:sz w:val="20"/>
                <w:szCs w:val="20"/>
              </w:rPr>
            </w:pPr>
            <w:r w:rsidRPr="00E53E98">
              <w:rPr>
                <w:rFonts w:ascii="Times New Roman" w:hAnsi="Times New Roman" w:cs="Times New Roman"/>
                <w:sz w:val="20"/>
                <w:szCs w:val="20"/>
              </w:rPr>
              <w:t xml:space="preserve">Предельный размер расходов на создание и (или) реконструкцию объекта концессионного соглашения, которые предполагается осуществить концессионером, на </w:t>
            </w:r>
            <w:r w:rsidR="00F84B7F" w:rsidRPr="00E53E98">
              <w:rPr>
                <w:rFonts w:ascii="Times New Roman" w:hAnsi="Times New Roman" w:cs="Times New Roman"/>
                <w:sz w:val="20"/>
                <w:szCs w:val="20"/>
              </w:rPr>
              <w:t>период действия</w:t>
            </w:r>
            <w:r w:rsidRPr="00E53E98">
              <w:rPr>
                <w:rFonts w:ascii="Times New Roman" w:hAnsi="Times New Roman" w:cs="Times New Roman"/>
                <w:sz w:val="20"/>
                <w:szCs w:val="20"/>
              </w:rPr>
              <w:t xml:space="preserve"> концессионного соглашения, (</w:t>
            </w:r>
            <w:r w:rsidR="00F84B7F" w:rsidRPr="00E53E98">
              <w:rPr>
                <w:rFonts w:ascii="Times New Roman" w:hAnsi="Times New Roman" w:cs="Times New Roman"/>
                <w:sz w:val="20"/>
                <w:szCs w:val="20"/>
              </w:rPr>
              <w:t>мил</w:t>
            </w:r>
            <w:r w:rsidRPr="00E53E98">
              <w:rPr>
                <w:rFonts w:ascii="Times New Roman" w:hAnsi="Times New Roman" w:cs="Times New Roman"/>
                <w:sz w:val="20"/>
                <w:szCs w:val="20"/>
              </w:rPr>
              <w:t xml:space="preserve">.руб.) </w:t>
            </w:r>
          </w:p>
        </w:tc>
        <w:tc>
          <w:tcPr>
            <w:tcW w:w="2314" w:type="dxa"/>
            <w:hideMark/>
          </w:tcPr>
          <w:p w:rsidR="00AA48D6" w:rsidRPr="00E53E98" w:rsidRDefault="00F84B7F" w:rsidP="00F84B7F">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7,1</w:t>
            </w:r>
          </w:p>
        </w:tc>
        <w:tc>
          <w:tcPr>
            <w:tcW w:w="2835" w:type="dxa"/>
            <w:hideMark/>
          </w:tcPr>
          <w:p w:rsidR="00AA48D6" w:rsidRPr="00E53E98" w:rsidRDefault="00F84B7F" w:rsidP="00F84B7F">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42,0</w:t>
            </w:r>
          </w:p>
        </w:tc>
      </w:tr>
      <w:tr w:rsidR="00AA48D6" w:rsidRPr="00E53E98" w:rsidTr="005A0BF5">
        <w:trPr>
          <w:tblCellSpacing w:w="0" w:type="dxa"/>
        </w:trPr>
        <w:tc>
          <w:tcPr>
            <w:tcW w:w="864" w:type="dxa"/>
            <w:hideMark/>
          </w:tcPr>
          <w:p w:rsidR="00AA48D6" w:rsidRPr="00E53E98" w:rsidRDefault="00AA48D6"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t xml:space="preserve">2. </w:t>
            </w:r>
          </w:p>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3458" w:type="dxa"/>
            <w:hideMark/>
          </w:tcPr>
          <w:p w:rsidR="00AA48D6" w:rsidRPr="00E53E98" w:rsidRDefault="00AA48D6" w:rsidP="005A0BF5">
            <w:pPr>
              <w:pStyle w:val="a6"/>
              <w:rPr>
                <w:rFonts w:ascii="Times New Roman" w:hAnsi="Times New Roman" w:cs="Times New Roman"/>
                <w:sz w:val="20"/>
                <w:szCs w:val="20"/>
              </w:rPr>
            </w:pPr>
            <w:r w:rsidRPr="00E53E98">
              <w:rPr>
                <w:rFonts w:ascii="Times New Roman" w:hAnsi="Times New Roman" w:cs="Times New Roman"/>
                <w:sz w:val="20"/>
                <w:szCs w:val="20"/>
              </w:rPr>
              <w:t xml:space="preserve">Долгосрочные параметры регулирования деятельности концессионера: </w:t>
            </w:r>
          </w:p>
        </w:tc>
        <w:tc>
          <w:tcPr>
            <w:tcW w:w="2314"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2835"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p>
        </w:tc>
      </w:tr>
      <w:tr w:rsidR="00AA48D6" w:rsidRPr="00E53E98" w:rsidTr="005A0BF5">
        <w:trPr>
          <w:tblCellSpacing w:w="0" w:type="dxa"/>
        </w:trPr>
        <w:tc>
          <w:tcPr>
            <w:tcW w:w="864" w:type="dxa"/>
            <w:hideMark/>
          </w:tcPr>
          <w:p w:rsidR="00AA48D6" w:rsidRPr="00E53E98" w:rsidRDefault="00AA48D6"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t xml:space="preserve">2.1. </w:t>
            </w:r>
          </w:p>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3458" w:type="dxa"/>
            <w:hideMark/>
          </w:tcPr>
          <w:p w:rsidR="00AA48D6" w:rsidRPr="00E53E98" w:rsidRDefault="00AA48D6" w:rsidP="00E53E98">
            <w:pPr>
              <w:pStyle w:val="a6"/>
              <w:rPr>
                <w:rFonts w:ascii="Times New Roman" w:hAnsi="Times New Roman" w:cs="Times New Roman"/>
                <w:sz w:val="20"/>
                <w:szCs w:val="20"/>
              </w:rPr>
            </w:pPr>
            <w:r w:rsidRPr="00E53E98">
              <w:rPr>
                <w:rFonts w:ascii="Times New Roman" w:hAnsi="Times New Roman" w:cs="Times New Roman"/>
                <w:sz w:val="20"/>
                <w:szCs w:val="20"/>
              </w:rPr>
              <w:t xml:space="preserve">Базовый уровень операционных расходов, (тыс. руб.) </w:t>
            </w:r>
          </w:p>
        </w:tc>
        <w:tc>
          <w:tcPr>
            <w:tcW w:w="2314"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2 335,5</w:t>
            </w:r>
          </w:p>
        </w:tc>
        <w:tc>
          <w:tcPr>
            <w:tcW w:w="2835" w:type="dxa"/>
            <w:hideMark/>
          </w:tcPr>
          <w:p w:rsidR="00AA48D6" w:rsidRPr="00E53E98" w:rsidRDefault="004A0002"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3160,2</w:t>
            </w:r>
          </w:p>
          <w:p w:rsidR="005A0BF5" w:rsidRPr="00E53E98" w:rsidRDefault="005A0BF5" w:rsidP="005A0BF5">
            <w:pPr>
              <w:spacing w:before="100" w:beforeAutospacing="1" w:after="119"/>
              <w:rPr>
                <w:rFonts w:ascii="Times New Roman" w:hAnsi="Times New Roman" w:cs="Times New Roman"/>
                <w:color w:val="000000"/>
                <w:sz w:val="20"/>
                <w:szCs w:val="20"/>
              </w:rPr>
            </w:pPr>
          </w:p>
        </w:tc>
      </w:tr>
      <w:tr w:rsidR="00AA48D6" w:rsidRPr="00E53E98" w:rsidTr="005A0BF5">
        <w:trPr>
          <w:tblCellSpacing w:w="0" w:type="dxa"/>
        </w:trPr>
        <w:tc>
          <w:tcPr>
            <w:tcW w:w="864" w:type="dxa"/>
            <w:hideMark/>
          </w:tcPr>
          <w:p w:rsidR="00AA48D6" w:rsidRPr="00E53E98" w:rsidRDefault="00AA48D6"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t xml:space="preserve">2.2. </w:t>
            </w:r>
          </w:p>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3458" w:type="dxa"/>
            <w:hideMark/>
          </w:tcPr>
          <w:p w:rsidR="00AA48D6" w:rsidRPr="00E53E98" w:rsidRDefault="00AA48D6" w:rsidP="005A0BF5">
            <w:pPr>
              <w:pStyle w:val="a6"/>
              <w:rPr>
                <w:rFonts w:ascii="Times New Roman" w:hAnsi="Times New Roman" w:cs="Times New Roman"/>
                <w:sz w:val="20"/>
                <w:szCs w:val="20"/>
              </w:rPr>
            </w:pPr>
            <w:r w:rsidRPr="00E53E98">
              <w:rPr>
                <w:rFonts w:ascii="Times New Roman" w:hAnsi="Times New Roman" w:cs="Times New Roman"/>
                <w:sz w:val="20"/>
                <w:szCs w:val="20"/>
              </w:rPr>
              <w:t xml:space="preserve">Показатели энергосбережения и энергетической эффективности (установленная величина удельных расходов энергоресурсов на отпуск тепла на объекте концессионного соглашения): </w:t>
            </w:r>
          </w:p>
        </w:tc>
        <w:tc>
          <w:tcPr>
            <w:tcW w:w="2314"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2835"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p>
        </w:tc>
      </w:tr>
      <w:tr w:rsidR="00AA48D6" w:rsidRPr="00E53E98" w:rsidTr="005A0BF5">
        <w:trPr>
          <w:tblCellSpacing w:w="0" w:type="dxa"/>
        </w:trPr>
        <w:tc>
          <w:tcPr>
            <w:tcW w:w="864" w:type="dxa"/>
            <w:hideMark/>
          </w:tcPr>
          <w:p w:rsidR="00AA48D6" w:rsidRPr="00E53E98" w:rsidRDefault="00AA48D6"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t xml:space="preserve">2.2.1. </w:t>
            </w:r>
          </w:p>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3458" w:type="dxa"/>
            <w:hideMark/>
          </w:tcPr>
          <w:p w:rsidR="00AA48D6" w:rsidRPr="00E53E98" w:rsidRDefault="00AA48D6" w:rsidP="005A0BF5">
            <w:pPr>
              <w:pStyle w:val="a6"/>
              <w:rPr>
                <w:rFonts w:ascii="Times New Roman" w:hAnsi="Times New Roman" w:cs="Times New Roman"/>
                <w:sz w:val="20"/>
                <w:szCs w:val="20"/>
              </w:rPr>
            </w:pPr>
            <w:r w:rsidRPr="00E53E98">
              <w:rPr>
                <w:rFonts w:ascii="Times New Roman" w:hAnsi="Times New Roman" w:cs="Times New Roman"/>
                <w:sz w:val="20"/>
                <w:szCs w:val="20"/>
              </w:rPr>
              <w:t xml:space="preserve">Удельный расход условного топлива на одну гигакалорию, (т.у.т./Гкал) </w:t>
            </w:r>
          </w:p>
        </w:tc>
        <w:tc>
          <w:tcPr>
            <w:tcW w:w="2314"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220,0 уголь</w:t>
            </w:r>
          </w:p>
          <w:p w:rsidR="00AA48D6" w:rsidRPr="00E53E98" w:rsidRDefault="00AA48D6"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220,0 дрова</w:t>
            </w:r>
          </w:p>
        </w:tc>
        <w:tc>
          <w:tcPr>
            <w:tcW w:w="2835"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p>
        </w:tc>
      </w:tr>
      <w:tr w:rsidR="00AA48D6" w:rsidRPr="00E53E98" w:rsidTr="005A0BF5">
        <w:trPr>
          <w:tblCellSpacing w:w="0" w:type="dxa"/>
        </w:trPr>
        <w:tc>
          <w:tcPr>
            <w:tcW w:w="864" w:type="dxa"/>
            <w:hideMark/>
          </w:tcPr>
          <w:p w:rsidR="00AA48D6" w:rsidRPr="00E53E98" w:rsidRDefault="00AA48D6"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t xml:space="preserve">2.2.2. </w:t>
            </w:r>
          </w:p>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3458" w:type="dxa"/>
            <w:hideMark/>
          </w:tcPr>
          <w:p w:rsidR="00AA48D6" w:rsidRPr="00E53E98" w:rsidRDefault="00AA48D6" w:rsidP="005A0BF5">
            <w:pPr>
              <w:pStyle w:val="a6"/>
              <w:rPr>
                <w:rFonts w:ascii="Times New Roman" w:hAnsi="Times New Roman" w:cs="Times New Roman"/>
                <w:sz w:val="20"/>
                <w:szCs w:val="20"/>
              </w:rPr>
            </w:pPr>
            <w:r w:rsidRPr="00E53E98">
              <w:rPr>
                <w:rFonts w:ascii="Times New Roman" w:hAnsi="Times New Roman" w:cs="Times New Roman"/>
                <w:sz w:val="20"/>
                <w:szCs w:val="20"/>
              </w:rPr>
              <w:t xml:space="preserve">Удельный расход электроэнергии на одну гигакалорию, (кВт*ч/Гкал) </w:t>
            </w:r>
          </w:p>
        </w:tc>
        <w:tc>
          <w:tcPr>
            <w:tcW w:w="2314"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36,0</w:t>
            </w:r>
          </w:p>
        </w:tc>
        <w:tc>
          <w:tcPr>
            <w:tcW w:w="2835"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p>
        </w:tc>
      </w:tr>
      <w:tr w:rsidR="00AA48D6" w:rsidRPr="00E53E98" w:rsidTr="005A0BF5">
        <w:trPr>
          <w:tblCellSpacing w:w="0" w:type="dxa"/>
        </w:trPr>
        <w:tc>
          <w:tcPr>
            <w:tcW w:w="864" w:type="dxa"/>
            <w:hideMark/>
          </w:tcPr>
          <w:p w:rsidR="00AA48D6" w:rsidRPr="00E53E98" w:rsidRDefault="00AA48D6"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t xml:space="preserve">2.2.3. </w:t>
            </w:r>
          </w:p>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3458" w:type="dxa"/>
            <w:hideMark/>
          </w:tcPr>
          <w:p w:rsidR="00AA48D6" w:rsidRPr="00E53E98" w:rsidRDefault="00AA48D6" w:rsidP="005A0BF5">
            <w:pPr>
              <w:pStyle w:val="a6"/>
              <w:rPr>
                <w:rFonts w:ascii="Times New Roman" w:hAnsi="Times New Roman" w:cs="Times New Roman"/>
                <w:sz w:val="20"/>
                <w:szCs w:val="20"/>
              </w:rPr>
            </w:pPr>
            <w:r w:rsidRPr="00E53E98">
              <w:rPr>
                <w:rFonts w:ascii="Times New Roman" w:hAnsi="Times New Roman" w:cs="Times New Roman"/>
                <w:sz w:val="20"/>
                <w:szCs w:val="20"/>
              </w:rPr>
              <w:t xml:space="preserve">Удельный расход хозпитьевой воды на одну гигакалорию, (м3/Гкал) </w:t>
            </w:r>
          </w:p>
        </w:tc>
        <w:tc>
          <w:tcPr>
            <w:tcW w:w="2314"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0,3</w:t>
            </w:r>
          </w:p>
        </w:tc>
        <w:tc>
          <w:tcPr>
            <w:tcW w:w="2835"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p>
        </w:tc>
      </w:tr>
      <w:tr w:rsidR="00AA48D6" w:rsidRPr="00E53E98" w:rsidTr="005A0BF5">
        <w:trPr>
          <w:tblCellSpacing w:w="0" w:type="dxa"/>
        </w:trPr>
        <w:tc>
          <w:tcPr>
            <w:tcW w:w="864" w:type="dxa"/>
            <w:hideMark/>
          </w:tcPr>
          <w:p w:rsidR="00AA48D6" w:rsidRPr="00E53E98" w:rsidRDefault="00AA48D6"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t xml:space="preserve">3. </w:t>
            </w:r>
          </w:p>
          <w:p w:rsidR="00AA48D6" w:rsidRPr="00E53E98" w:rsidRDefault="00AA48D6" w:rsidP="005A0BF5">
            <w:pPr>
              <w:spacing w:before="100" w:beforeAutospacing="1" w:after="119"/>
              <w:rPr>
                <w:rFonts w:ascii="Times New Roman" w:hAnsi="Times New Roman" w:cs="Times New Roman"/>
                <w:color w:val="000000"/>
                <w:sz w:val="20"/>
                <w:szCs w:val="20"/>
              </w:rPr>
            </w:pPr>
          </w:p>
        </w:tc>
        <w:tc>
          <w:tcPr>
            <w:tcW w:w="3458" w:type="dxa"/>
            <w:hideMark/>
          </w:tcPr>
          <w:p w:rsidR="00AA48D6" w:rsidRPr="00E53E98" w:rsidRDefault="00AA48D6" w:rsidP="005A0BF5">
            <w:pPr>
              <w:pStyle w:val="a6"/>
              <w:rPr>
                <w:rFonts w:ascii="Times New Roman" w:hAnsi="Times New Roman" w:cs="Times New Roman"/>
                <w:sz w:val="20"/>
                <w:szCs w:val="20"/>
              </w:rPr>
            </w:pPr>
            <w:r w:rsidRPr="00E53E98">
              <w:rPr>
                <w:rFonts w:ascii="Times New Roman" w:hAnsi="Times New Roman" w:cs="Times New Roman"/>
                <w:sz w:val="20"/>
                <w:szCs w:val="20"/>
              </w:rPr>
              <w:lastRenderedPageBreak/>
              <w:t xml:space="preserve">Плановые значения показателей деятельности концессионера </w:t>
            </w:r>
          </w:p>
        </w:tc>
        <w:tc>
          <w:tcPr>
            <w:tcW w:w="2314" w:type="dxa"/>
            <w:hideMark/>
          </w:tcPr>
          <w:p w:rsidR="00AA48D6" w:rsidRPr="00E53E98" w:rsidRDefault="00AA48D6"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w:t>
            </w:r>
          </w:p>
        </w:tc>
        <w:tc>
          <w:tcPr>
            <w:tcW w:w="2835" w:type="dxa"/>
            <w:hideMark/>
          </w:tcPr>
          <w:p w:rsidR="00AA48D6" w:rsidRPr="00E53E98" w:rsidRDefault="005A0BF5"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w:t>
            </w:r>
          </w:p>
        </w:tc>
      </w:tr>
      <w:tr w:rsidR="005A0BF5" w:rsidRPr="00E53E98" w:rsidTr="00E53E98">
        <w:trPr>
          <w:tblCellSpacing w:w="0" w:type="dxa"/>
        </w:trPr>
        <w:tc>
          <w:tcPr>
            <w:tcW w:w="864" w:type="dxa"/>
            <w:hideMark/>
          </w:tcPr>
          <w:p w:rsidR="005A0BF5" w:rsidRPr="00E53E98" w:rsidRDefault="005A0BF5"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lastRenderedPageBreak/>
              <w:t xml:space="preserve">3.1. </w:t>
            </w:r>
          </w:p>
          <w:p w:rsidR="005A0BF5" w:rsidRPr="00E53E98" w:rsidRDefault="005A0BF5" w:rsidP="005A0BF5">
            <w:pPr>
              <w:spacing w:before="100" w:beforeAutospacing="1" w:after="119"/>
              <w:rPr>
                <w:rFonts w:ascii="Times New Roman" w:hAnsi="Times New Roman" w:cs="Times New Roman"/>
                <w:color w:val="000000"/>
                <w:sz w:val="20"/>
                <w:szCs w:val="20"/>
              </w:rPr>
            </w:pPr>
          </w:p>
        </w:tc>
        <w:tc>
          <w:tcPr>
            <w:tcW w:w="3458" w:type="dxa"/>
            <w:hideMark/>
          </w:tcPr>
          <w:p w:rsidR="005A0BF5" w:rsidRPr="00E53E98" w:rsidRDefault="005A0BF5" w:rsidP="005A0BF5">
            <w:pPr>
              <w:pStyle w:val="a6"/>
              <w:rPr>
                <w:rFonts w:ascii="Times New Roman" w:hAnsi="Times New Roman" w:cs="Times New Roman"/>
                <w:sz w:val="20"/>
                <w:szCs w:val="20"/>
              </w:rPr>
            </w:pPr>
            <w:r w:rsidRPr="00E53E98">
              <w:rPr>
                <w:rFonts w:ascii="Times New Roman" w:hAnsi="Times New Roman" w:cs="Times New Roman"/>
                <w:sz w:val="20"/>
                <w:szCs w:val="20"/>
              </w:rPr>
              <w:t xml:space="preserve">Плановое значение показателя качества на объекте концессионного соглашения (плановое значение температуры теплоносителя) </w:t>
            </w:r>
          </w:p>
        </w:tc>
        <w:tc>
          <w:tcPr>
            <w:tcW w:w="5149" w:type="dxa"/>
            <w:gridSpan w:val="2"/>
            <w:hideMark/>
          </w:tcPr>
          <w:p w:rsidR="005A0BF5" w:rsidRPr="00E53E98" w:rsidRDefault="005A0BF5" w:rsidP="00E53E98">
            <w:pPr>
              <w:rPr>
                <w:rFonts w:ascii="Times New Roman" w:hAnsi="Times New Roman" w:cs="Times New Roman"/>
                <w:sz w:val="20"/>
                <w:szCs w:val="20"/>
              </w:rPr>
            </w:pPr>
            <w:r w:rsidRPr="00E53E98">
              <w:rPr>
                <w:rFonts w:ascii="Times New Roman" w:hAnsi="Times New Roman" w:cs="Times New Roman"/>
                <w:sz w:val="20"/>
                <w:szCs w:val="20"/>
              </w:rPr>
              <w:t xml:space="preserve">Плановое значение температуры теплоносителя должно соответствовать  температурному графику тепловых сетей на </w:t>
            </w:r>
            <w:r w:rsidR="00E53E98" w:rsidRPr="00E53E98">
              <w:rPr>
                <w:rFonts w:ascii="Times New Roman" w:hAnsi="Times New Roman" w:cs="Times New Roman"/>
                <w:sz w:val="20"/>
                <w:szCs w:val="20"/>
              </w:rPr>
              <w:t xml:space="preserve">очередной </w:t>
            </w:r>
            <w:r w:rsidRPr="00E53E98">
              <w:rPr>
                <w:rFonts w:ascii="Times New Roman" w:hAnsi="Times New Roman" w:cs="Times New Roman"/>
                <w:sz w:val="20"/>
                <w:szCs w:val="20"/>
              </w:rPr>
              <w:t>отопительный сезон</w:t>
            </w:r>
            <w:r w:rsidR="00E53E98" w:rsidRPr="00E53E98">
              <w:rPr>
                <w:rFonts w:ascii="Times New Roman" w:hAnsi="Times New Roman" w:cs="Times New Roman"/>
                <w:sz w:val="20"/>
                <w:szCs w:val="20"/>
              </w:rPr>
              <w:t>.</w:t>
            </w:r>
          </w:p>
        </w:tc>
      </w:tr>
      <w:tr w:rsidR="005A0BF5" w:rsidRPr="00E53E98" w:rsidTr="005A0BF5">
        <w:trPr>
          <w:tblCellSpacing w:w="0" w:type="dxa"/>
        </w:trPr>
        <w:tc>
          <w:tcPr>
            <w:tcW w:w="864" w:type="dxa"/>
            <w:hideMark/>
          </w:tcPr>
          <w:p w:rsidR="005A0BF5" w:rsidRPr="00E53E98" w:rsidRDefault="005A0BF5" w:rsidP="005A0BF5">
            <w:pPr>
              <w:spacing w:before="100" w:beforeAutospacing="1"/>
              <w:rPr>
                <w:rFonts w:ascii="Times New Roman" w:hAnsi="Times New Roman" w:cs="Times New Roman"/>
                <w:color w:val="000000"/>
                <w:sz w:val="20"/>
                <w:szCs w:val="20"/>
              </w:rPr>
            </w:pPr>
          </w:p>
          <w:p w:rsidR="005A0BF5" w:rsidRPr="00E53E98" w:rsidRDefault="005A0BF5" w:rsidP="005A0BF5">
            <w:pPr>
              <w:spacing w:before="100" w:beforeAutospacing="1"/>
              <w:rPr>
                <w:rFonts w:ascii="Times New Roman" w:hAnsi="Times New Roman" w:cs="Times New Roman"/>
                <w:color w:val="000000"/>
                <w:sz w:val="20"/>
                <w:szCs w:val="20"/>
              </w:rPr>
            </w:pPr>
            <w:r w:rsidRPr="00E53E98">
              <w:rPr>
                <w:rFonts w:ascii="Times New Roman" w:hAnsi="Times New Roman" w:cs="Times New Roman"/>
                <w:color w:val="000000"/>
                <w:sz w:val="20"/>
                <w:szCs w:val="20"/>
              </w:rPr>
              <w:t xml:space="preserve">3.2. </w:t>
            </w:r>
          </w:p>
          <w:p w:rsidR="005A0BF5" w:rsidRPr="00E53E98" w:rsidRDefault="005A0BF5" w:rsidP="005A0BF5">
            <w:pPr>
              <w:spacing w:before="100" w:beforeAutospacing="1" w:after="119"/>
              <w:rPr>
                <w:rFonts w:ascii="Times New Roman" w:hAnsi="Times New Roman" w:cs="Times New Roman"/>
                <w:color w:val="000000"/>
                <w:sz w:val="20"/>
                <w:szCs w:val="20"/>
              </w:rPr>
            </w:pPr>
          </w:p>
        </w:tc>
        <w:tc>
          <w:tcPr>
            <w:tcW w:w="3458" w:type="dxa"/>
            <w:hideMark/>
          </w:tcPr>
          <w:p w:rsidR="005A0BF5" w:rsidRPr="00E53E98" w:rsidRDefault="005A0BF5" w:rsidP="005A0BF5">
            <w:pPr>
              <w:pStyle w:val="a6"/>
              <w:rPr>
                <w:rFonts w:ascii="Times New Roman" w:hAnsi="Times New Roman" w:cs="Times New Roman"/>
                <w:sz w:val="20"/>
                <w:szCs w:val="20"/>
              </w:rPr>
            </w:pPr>
            <w:r w:rsidRPr="00E53E98">
              <w:rPr>
                <w:rFonts w:ascii="Times New Roman" w:hAnsi="Times New Roman" w:cs="Times New Roman"/>
                <w:sz w:val="20"/>
                <w:szCs w:val="20"/>
              </w:rPr>
              <w:t xml:space="preserve">Плановое значение показателя надежности на объекте концессионного соглашения (плановое значение сокращения количества инцидентов на объекте концессионного соглашения и </w:t>
            </w:r>
          </w:p>
          <w:p w:rsidR="005A0BF5" w:rsidRPr="00E53E98" w:rsidRDefault="005A0BF5" w:rsidP="005A0BF5">
            <w:pPr>
              <w:pStyle w:val="a6"/>
              <w:rPr>
                <w:rFonts w:ascii="Times New Roman" w:hAnsi="Times New Roman" w:cs="Times New Roman"/>
                <w:sz w:val="20"/>
                <w:szCs w:val="20"/>
              </w:rPr>
            </w:pPr>
            <w:r w:rsidRPr="00E53E98">
              <w:rPr>
                <w:rFonts w:ascii="Times New Roman" w:hAnsi="Times New Roman" w:cs="Times New Roman"/>
                <w:sz w:val="20"/>
                <w:szCs w:val="20"/>
              </w:rPr>
              <w:t xml:space="preserve">прилегающей теплосети), (%) </w:t>
            </w:r>
          </w:p>
        </w:tc>
        <w:tc>
          <w:tcPr>
            <w:tcW w:w="2314" w:type="dxa"/>
            <w:hideMark/>
          </w:tcPr>
          <w:p w:rsidR="005A0BF5" w:rsidRPr="00E53E98" w:rsidRDefault="005A0BF5"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10</w:t>
            </w:r>
          </w:p>
        </w:tc>
        <w:tc>
          <w:tcPr>
            <w:tcW w:w="2835" w:type="dxa"/>
            <w:hideMark/>
          </w:tcPr>
          <w:p w:rsidR="005A0BF5" w:rsidRPr="00E53E98" w:rsidRDefault="005A0BF5" w:rsidP="005A0BF5">
            <w:pPr>
              <w:spacing w:before="100" w:beforeAutospacing="1" w:after="119"/>
              <w:rPr>
                <w:rFonts w:ascii="Times New Roman" w:hAnsi="Times New Roman" w:cs="Times New Roman"/>
                <w:color w:val="000000"/>
                <w:sz w:val="20"/>
                <w:szCs w:val="20"/>
              </w:rPr>
            </w:pPr>
            <w:r w:rsidRPr="00E53E98">
              <w:rPr>
                <w:rFonts w:ascii="Times New Roman" w:hAnsi="Times New Roman" w:cs="Times New Roman"/>
                <w:color w:val="000000"/>
                <w:sz w:val="20"/>
                <w:szCs w:val="20"/>
              </w:rPr>
              <w:t>10</w:t>
            </w:r>
          </w:p>
        </w:tc>
      </w:tr>
    </w:tbl>
    <w:p w:rsidR="00FF0E3B" w:rsidRPr="00FF0E3B" w:rsidRDefault="005A0BF5" w:rsidP="00FF0E3B">
      <w:pPr>
        <w:rPr>
          <w:rFonts w:ascii="Times New Roman" w:hAnsi="Times New Roman" w:cs="Times New Roman"/>
        </w:rPr>
      </w:pPr>
      <w:r>
        <w:rPr>
          <w:rFonts w:ascii="Times New Roman" w:hAnsi="Times New Roman" w:cs="Times New Roman"/>
        </w:rPr>
        <w:br w:type="textWrapping" w:clear="all"/>
      </w:r>
    </w:p>
    <w:p w:rsidR="00FF0E3B" w:rsidRPr="00FF0E3B" w:rsidRDefault="00FF0E3B" w:rsidP="00FF0E3B">
      <w:pPr>
        <w:rPr>
          <w:rFonts w:ascii="Times New Roman" w:hAnsi="Times New Roman" w:cs="Times New Roman"/>
        </w:rPr>
      </w:pPr>
    </w:p>
    <w:p w:rsidR="00FF0E3B" w:rsidRDefault="00FF0E3B"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Default="00E53E98" w:rsidP="00FF0E3B">
      <w:pPr>
        <w:rPr>
          <w:rFonts w:ascii="Times New Roman" w:hAnsi="Times New Roman" w:cs="Times New Roman"/>
        </w:rPr>
      </w:pPr>
    </w:p>
    <w:p w:rsidR="00E53E98" w:rsidRPr="00FF0E3B" w:rsidRDefault="00E53E98"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jc w:val="right"/>
        <w:rPr>
          <w:rFonts w:ascii="Times New Roman" w:hAnsi="Times New Roman" w:cs="Times New Roman"/>
        </w:rPr>
      </w:pPr>
      <w:r w:rsidRPr="00FF0E3B">
        <w:rPr>
          <w:rFonts w:ascii="Times New Roman" w:hAnsi="Times New Roman" w:cs="Times New Roman"/>
        </w:rPr>
        <w:lastRenderedPageBreak/>
        <w:t xml:space="preserve">Приложение № 3 </w:t>
      </w:r>
    </w:p>
    <w:p w:rsidR="00FF0E3B" w:rsidRPr="00FF0E3B" w:rsidRDefault="00FF0E3B" w:rsidP="00FF0E3B">
      <w:pPr>
        <w:jc w:val="right"/>
        <w:rPr>
          <w:rFonts w:ascii="Times New Roman" w:hAnsi="Times New Roman" w:cs="Times New Roman"/>
        </w:rPr>
      </w:pPr>
      <w:r w:rsidRPr="00FF0E3B">
        <w:rPr>
          <w:rFonts w:ascii="Times New Roman" w:hAnsi="Times New Roman" w:cs="Times New Roman"/>
        </w:rPr>
        <w:t xml:space="preserve">к конкурсной  документации </w:t>
      </w:r>
    </w:p>
    <w:p w:rsidR="00FF0E3B" w:rsidRPr="00FF0E3B" w:rsidRDefault="00FF0E3B" w:rsidP="00FF0E3B">
      <w:pPr>
        <w:jc w:val="right"/>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jc w:val="center"/>
        <w:rPr>
          <w:rFonts w:ascii="Times New Roman" w:hAnsi="Times New Roman" w:cs="Times New Roman"/>
        </w:rPr>
      </w:pPr>
      <w:r w:rsidRPr="00FF0E3B">
        <w:rPr>
          <w:rFonts w:ascii="Times New Roman" w:hAnsi="Times New Roman" w:cs="Times New Roman"/>
        </w:rPr>
        <w:t>ТЕХНИЧЕСКОЕ ОПИСАНИЕ</w:t>
      </w:r>
    </w:p>
    <w:p w:rsidR="00FF0E3B" w:rsidRPr="00FF0E3B" w:rsidRDefault="00FF0E3B" w:rsidP="00FF0E3B">
      <w:pPr>
        <w:jc w:val="center"/>
        <w:rPr>
          <w:rFonts w:ascii="Times New Roman" w:hAnsi="Times New Roman" w:cs="Times New Roman"/>
        </w:rPr>
      </w:pPr>
      <w:r w:rsidRPr="00FF0E3B">
        <w:rPr>
          <w:rFonts w:ascii="Times New Roman" w:hAnsi="Times New Roman" w:cs="Times New Roman"/>
        </w:rPr>
        <w:t>объектов концессионного соглашения</w:t>
      </w:r>
    </w:p>
    <w:p w:rsidR="00FF0E3B" w:rsidRPr="00FF0E3B" w:rsidRDefault="00FF0E3B" w:rsidP="00FF0E3B">
      <w:pPr>
        <w:rPr>
          <w:rFonts w:ascii="Times New Roman" w:hAnsi="Times New Roman" w:cs="Times New Roman"/>
        </w:rPr>
      </w:pPr>
    </w:p>
    <w:p w:rsidR="00FF0E3B" w:rsidRPr="00FF0E3B" w:rsidRDefault="00FF0E3B" w:rsidP="00FF0E3B">
      <w:pPr>
        <w:jc w:val="center"/>
        <w:rPr>
          <w:rFonts w:ascii="Times New Roman" w:hAnsi="Times New Roman" w:cs="Times New Roman"/>
          <w:b/>
          <w:sz w:val="28"/>
          <w:szCs w:val="28"/>
        </w:rPr>
      </w:pPr>
      <w:r w:rsidRPr="00FF0E3B">
        <w:rPr>
          <w:rFonts w:ascii="Times New Roman" w:hAnsi="Times New Roman" w:cs="Times New Roman"/>
          <w:b/>
        </w:rPr>
        <w:t>лот №1</w:t>
      </w:r>
      <w:r w:rsidRPr="00FF0E3B">
        <w:rPr>
          <w:rFonts w:ascii="Times New Roman" w:hAnsi="Times New Roman" w:cs="Times New Roman"/>
          <w:b/>
          <w:sz w:val="28"/>
          <w:szCs w:val="28"/>
        </w:rPr>
        <w:t xml:space="preserve"> –</w:t>
      </w:r>
      <w:r w:rsidR="009514BC" w:rsidRPr="009514BC">
        <w:rPr>
          <w:rFonts w:ascii="Times New Roman" w:hAnsi="Times New Roman" w:cs="Times New Roman"/>
          <w:b/>
          <w:sz w:val="28"/>
          <w:szCs w:val="28"/>
          <w:u w:val="single"/>
        </w:rPr>
        <w:t xml:space="preserve">объекты теплоснабжения </w:t>
      </w:r>
      <w:r w:rsidR="00807E79">
        <w:rPr>
          <w:rFonts w:ascii="Times New Roman" w:hAnsi="Times New Roman" w:cs="Times New Roman"/>
          <w:b/>
        </w:rPr>
        <w:t>в Военном городке 130 Приморского района Архангельской области</w:t>
      </w:r>
    </w:p>
    <w:p w:rsidR="006070F6" w:rsidRPr="0096609C" w:rsidRDefault="00FF0E3B" w:rsidP="00FF0E3B">
      <w:pPr>
        <w:jc w:val="both"/>
        <w:rPr>
          <w:rFonts w:ascii="Times New Roman" w:hAnsi="Times New Roman" w:cs="Times New Roman"/>
        </w:rPr>
      </w:pPr>
      <w:r w:rsidRPr="00FF0E3B">
        <w:rPr>
          <w:rFonts w:ascii="Times New Roman" w:hAnsi="Times New Roman" w:cs="Times New Roman"/>
        </w:rPr>
        <w:t>а/</w:t>
      </w:r>
      <w:r w:rsidR="0096609C">
        <w:rPr>
          <w:rFonts w:ascii="Times New Roman" w:hAnsi="Times New Roman" w:cs="Times New Roman"/>
          <w:color w:val="000000"/>
        </w:rPr>
        <w:t>одноэтажное н</w:t>
      </w:r>
      <w:r w:rsidR="00807E79" w:rsidRPr="00622389">
        <w:rPr>
          <w:rFonts w:ascii="Times New Roman" w:hAnsi="Times New Roman" w:cs="Times New Roman"/>
          <w:color w:val="000000"/>
        </w:rPr>
        <w:t>ежилое здание, общая площадь 185,9 кв.м.</w:t>
      </w:r>
      <w:r w:rsidR="0096609C">
        <w:rPr>
          <w:rFonts w:ascii="Times New Roman" w:hAnsi="Times New Roman" w:cs="Times New Roman"/>
          <w:color w:val="000000"/>
        </w:rPr>
        <w:t xml:space="preserve"> в том числе 165,9 основная площадь здания, 20,0 вспомогательная;</w:t>
      </w:r>
      <w:r w:rsidR="00807E79" w:rsidRPr="00622389">
        <w:rPr>
          <w:rFonts w:ascii="Times New Roman" w:hAnsi="Times New Roman" w:cs="Times New Roman"/>
          <w:color w:val="000000"/>
        </w:rPr>
        <w:t xml:space="preserve"> 1963 год постройки</w:t>
      </w:r>
      <w:r w:rsidR="0096609C">
        <w:rPr>
          <w:rFonts w:ascii="Times New Roman" w:hAnsi="Times New Roman" w:cs="Times New Roman"/>
          <w:color w:val="000000"/>
        </w:rPr>
        <w:t>;с</w:t>
      </w:r>
      <w:r w:rsidRPr="00FF0E3B">
        <w:rPr>
          <w:rFonts w:ascii="Times New Roman" w:hAnsi="Times New Roman" w:cs="Times New Roman"/>
        </w:rPr>
        <w:t>тены кирпичные</w:t>
      </w:r>
      <w:r w:rsidR="0096609C">
        <w:rPr>
          <w:rFonts w:ascii="Times New Roman" w:hAnsi="Times New Roman" w:cs="Times New Roman"/>
        </w:rPr>
        <w:t>, местами трещины в кладке;</w:t>
      </w:r>
      <w:r w:rsidR="00807E79">
        <w:rPr>
          <w:rFonts w:ascii="Times New Roman" w:hAnsi="Times New Roman" w:cs="Times New Roman"/>
        </w:rPr>
        <w:t>фундамент-</w:t>
      </w:r>
      <w:r w:rsidR="0096609C">
        <w:rPr>
          <w:rFonts w:ascii="Times New Roman" w:hAnsi="Times New Roman" w:cs="Times New Roman"/>
        </w:rPr>
        <w:t>железобетонный;</w:t>
      </w:r>
      <w:r w:rsidR="00807E79">
        <w:rPr>
          <w:rFonts w:ascii="Times New Roman" w:hAnsi="Times New Roman" w:cs="Times New Roman"/>
        </w:rPr>
        <w:t xml:space="preserve"> полы  бетонные, деревянные, керамическая плитка</w:t>
      </w:r>
      <w:r w:rsidR="0096609C">
        <w:rPr>
          <w:rFonts w:ascii="Times New Roman" w:hAnsi="Times New Roman" w:cs="Times New Roman"/>
        </w:rPr>
        <w:t>;</w:t>
      </w:r>
      <w:r w:rsidR="00807E79">
        <w:rPr>
          <w:rFonts w:ascii="Times New Roman" w:hAnsi="Times New Roman" w:cs="Times New Roman"/>
        </w:rPr>
        <w:t xml:space="preserve"> покрытия и кровля- </w:t>
      </w:r>
      <w:r w:rsidR="0096609C">
        <w:rPr>
          <w:rFonts w:ascii="Times New Roman" w:hAnsi="Times New Roman" w:cs="Times New Roman"/>
        </w:rPr>
        <w:t>железобетонные</w:t>
      </w:r>
      <w:r w:rsidR="00807E79">
        <w:rPr>
          <w:rFonts w:ascii="Times New Roman" w:hAnsi="Times New Roman" w:cs="Times New Roman"/>
        </w:rPr>
        <w:t xml:space="preserve"> плиты, рубероид</w:t>
      </w:r>
      <w:r w:rsidR="0096609C">
        <w:rPr>
          <w:rFonts w:ascii="Times New Roman" w:hAnsi="Times New Roman" w:cs="Times New Roman"/>
        </w:rPr>
        <w:t>; проемы деревянные, металлические ворота; внутренняя отделка- окраска, побелка, плитка; наружная отделка частично штукатурка</w:t>
      </w:r>
      <w:r w:rsidRPr="00FF0E3B">
        <w:rPr>
          <w:rFonts w:ascii="Times New Roman" w:hAnsi="Times New Roman" w:cs="Times New Roman"/>
        </w:rPr>
        <w:t>.</w:t>
      </w:r>
      <w:r w:rsidR="0096609C">
        <w:rPr>
          <w:rFonts w:ascii="Times New Roman" w:hAnsi="Times New Roman" w:cs="Times New Roman"/>
        </w:rPr>
        <w:t xml:space="preserve"> Благоустройство полезной площади отопление от индивидуального котла, водопровод- от центральной магистрали, канализация – центральная, вентиляция- естественная, электроосвещение – открытая проводка 220В.</w:t>
      </w:r>
      <w:r w:rsidRPr="00FF0E3B">
        <w:rPr>
          <w:rFonts w:ascii="Times New Roman" w:hAnsi="Times New Roman" w:cs="Times New Roman"/>
        </w:rPr>
        <w:t xml:space="preserve"> Общее техническое состояние помещения удовлетворительное</w:t>
      </w:r>
      <w:r w:rsidR="0096609C">
        <w:rPr>
          <w:rFonts w:ascii="Times New Roman" w:hAnsi="Times New Roman" w:cs="Times New Roman"/>
        </w:rPr>
        <w:t>.</w:t>
      </w:r>
      <w:r w:rsidR="006070F6">
        <w:rPr>
          <w:rFonts w:ascii="Times New Roman" w:hAnsi="Times New Roman" w:cs="Times New Roman"/>
        </w:rPr>
        <w:t xml:space="preserve"> Установленная мощность котельной, Гкал/ч – 1,52</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б/ оборудование котельной: </w:t>
      </w:r>
    </w:p>
    <w:p w:rsidR="00FF0E3B" w:rsidRDefault="00FF0E3B" w:rsidP="00FF0E3B">
      <w:pPr>
        <w:ind w:firstLine="567"/>
        <w:jc w:val="both"/>
        <w:rPr>
          <w:rFonts w:ascii="Times New Roman" w:hAnsi="Times New Roman" w:cs="Times New Roman"/>
          <w:color w:val="000000"/>
          <w:sz w:val="20"/>
          <w:szCs w:val="20"/>
        </w:rPr>
      </w:pPr>
      <w:r w:rsidRPr="00FF0E3B">
        <w:rPr>
          <w:rFonts w:ascii="Times New Roman" w:hAnsi="Times New Roman" w:cs="Times New Roman"/>
        </w:rPr>
        <w:t xml:space="preserve">       - </w:t>
      </w:r>
      <w:r w:rsidR="00D62665">
        <w:rPr>
          <w:rFonts w:ascii="Times New Roman" w:hAnsi="Times New Roman" w:cs="Times New Roman"/>
        </w:rPr>
        <w:t>3 кот</w:t>
      </w:r>
      <w:r w:rsidRPr="00FF0E3B">
        <w:rPr>
          <w:rFonts w:ascii="Times New Roman" w:hAnsi="Times New Roman" w:cs="Times New Roman"/>
        </w:rPr>
        <w:t>л</w:t>
      </w:r>
      <w:r w:rsidR="00D62665">
        <w:rPr>
          <w:rFonts w:ascii="Times New Roman" w:hAnsi="Times New Roman" w:cs="Times New Roman"/>
        </w:rPr>
        <w:t>а</w:t>
      </w:r>
      <w:r w:rsidR="006070F6">
        <w:rPr>
          <w:rFonts w:ascii="Times New Roman" w:hAnsi="Times New Roman" w:cs="Times New Roman"/>
        </w:rPr>
        <w:t>чугунные вод</w:t>
      </w:r>
      <w:r w:rsidR="001C6F3A">
        <w:rPr>
          <w:rFonts w:ascii="Times New Roman" w:hAnsi="Times New Roman" w:cs="Times New Roman"/>
        </w:rPr>
        <w:t>огрейный</w:t>
      </w:r>
      <w:r w:rsidR="00D62665">
        <w:rPr>
          <w:rFonts w:ascii="Times New Roman" w:hAnsi="Times New Roman" w:cs="Times New Roman"/>
        </w:rPr>
        <w:t>,  марта</w:t>
      </w:r>
      <w:r w:rsidR="00D62665">
        <w:rPr>
          <w:rFonts w:ascii="Times New Roman" w:hAnsi="Times New Roman" w:cs="Times New Roman"/>
          <w:color w:val="000000"/>
          <w:sz w:val="20"/>
          <w:szCs w:val="20"/>
        </w:rPr>
        <w:t>«Энергия ЗМ»;</w:t>
      </w:r>
      <w:r w:rsidR="00D62665" w:rsidRPr="00622389">
        <w:rPr>
          <w:rFonts w:ascii="Times New Roman" w:hAnsi="Times New Roman" w:cs="Times New Roman"/>
          <w:color w:val="000000"/>
          <w:sz w:val="20"/>
          <w:szCs w:val="20"/>
        </w:rPr>
        <w:t>Мощность 0,48 гКл/час, строительный объем 956 м.куб.</w:t>
      </w:r>
    </w:p>
    <w:p w:rsidR="00D62665" w:rsidRPr="00FF0E3B" w:rsidRDefault="00D62665" w:rsidP="00FF0E3B">
      <w:pPr>
        <w:ind w:firstLine="567"/>
        <w:jc w:val="both"/>
        <w:rPr>
          <w:rFonts w:ascii="Times New Roman" w:hAnsi="Times New Roman" w:cs="Times New Roman"/>
        </w:rPr>
      </w:pPr>
      <w:r>
        <w:rPr>
          <w:rFonts w:ascii="Times New Roman" w:hAnsi="Times New Roman" w:cs="Times New Roman"/>
        </w:rPr>
        <w:t xml:space="preserve">        - Котел</w:t>
      </w:r>
      <w:r w:rsidR="001C6F3A">
        <w:rPr>
          <w:rFonts w:ascii="Times New Roman" w:hAnsi="Times New Roman" w:cs="Times New Roman"/>
        </w:rPr>
        <w:t xml:space="preserve">чугунные водогрейный </w:t>
      </w:r>
      <w:r>
        <w:rPr>
          <w:rFonts w:ascii="Times New Roman" w:hAnsi="Times New Roman" w:cs="Times New Roman"/>
        </w:rPr>
        <w:t>марта</w:t>
      </w:r>
      <w:r>
        <w:rPr>
          <w:rFonts w:ascii="Times New Roman" w:hAnsi="Times New Roman" w:cs="Times New Roman"/>
          <w:color w:val="000000"/>
          <w:sz w:val="20"/>
          <w:szCs w:val="20"/>
        </w:rPr>
        <w:t>«Энергия ЗМ»;</w:t>
      </w:r>
      <w:r w:rsidRPr="00622389">
        <w:rPr>
          <w:rFonts w:ascii="Times New Roman" w:hAnsi="Times New Roman" w:cs="Times New Roman"/>
          <w:color w:val="000000"/>
          <w:sz w:val="20"/>
          <w:szCs w:val="20"/>
        </w:rPr>
        <w:t>Мощность 0,48 гКл/час, строительный объем 956 м.куб</w:t>
      </w:r>
      <w:r>
        <w:rPr>
          <w:rFonts w:ascii="Times New Roman" w:hAnsi="Times New Roman" w:cs="Times New Roman"/>
          <w:color w:val="000000"/>
          <w:sz w:val="20"/>
          <w:szCs w:val="20"/>
        </w:rPr>
        <w:t>, 2012 года в эксплуатацию (резервный)</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w:t>
      </w:r>
      <w:r w:rsidR="006070F6">
        <w:rPr>
          <w:rFonts w:ascii="Times New Roman" w:hAnsi="Times New Roman" w:cs="Times New Roman"/>
        </w:rPr>
        <w:t xml:space="preserve">2 </w:t>
      </w:r>
      <w:r w:rsidRPr="00FF0E3B">
        <w:rPr>
          <w:rFonts w:ascii="Times New Roman" w:hAnsi="Times New Roman" w:cs="Times New Roman"/>
        </w:rPr>
        <w:t>сетевой насос. Находится в рабочем состоянии</w:t>
      </w:r>
      <w:r w:rsidR="00D62665">
        <w:rPr>
          <w:rFonts w:ascii="Times New Roman" w:hAnsi="Times New Roman" w:cs="Times New Roman"/>
        </w:rPr>
        <w:t>, с</w:t>
      </w:r>
      <w:r w:rsidR="00D62665" w:rsidRPr="00FF0E3B">
        <w:rPr>
          <w:rFonts w:ascii="Times New Roman" w:hAnsi="Times New Roman" w:cs="Times New Roman"/>
        </w:rPr>
        <w:t>остояние удовлетворительное</w:t>
      </w:r>
      <w:r w:rsidRPr="00FF0E3B">
        <w:rPr>
          <w:rFonts w:ascii="Times New Roman" w:hAnsi="Times New Roman" w:cs="Times New Roman"/>
        </w:rPr>
        <w:t>;</w:t>
      </w:r>
    </w:p>
    <w:p w:rsidR="00D62665" w:rsidRDefault="00D62665" w:rsidP="00FF0E3B">
      <w:pPr>
        <w:jc w:val="both"/>
        <w:rPr>
          <w:rFonts w:ascii="Times New Roman" w:hAnsi="Times New Roman" w:cs="Times New Roman"/>
        </w:rPr>
      </w:pPr>
      <w:r>
        <w:rPr>
          <w:rFonts w:ascii="Times New Roman" w:hAnsi="Times New Roman" w:cs="Times New Roman"/>
        </w:rPr>
        <w:t xml:space="preserve">                -  вентилятор. </w:t>
      </w:r>
      <w:r w:rsidRPr="00FF0E3B">
        <w:rPr>
          <w:rFonts w:ascii="Times New Roman" w:hAnsi="Times New Roman" w:cs="Times New Roman"/>
        </w:rPr>
        <w:t>Находится в рабочем состоянии</w:t>
      </w:r>
      <w:r>
        <w:rPr>
          <w:rFonts w:ascii="Times New Roman" w:hAnsi="Times New Roman" w:cs="Times New Roman"/>
        </w:rPr>
        <w:t>, с</w:t>
      </w:r>
      <w:r w:rsidRPr="00FF0E3B">
        <w:rPr>
          <w:rFonts w:ascii="Times New Roman" w:hAnsi="Times New Roman" w:cs="Times New Roman"/>
        </w:rPr>
        <w:t>остояние удовлетворительное;</w:t>
      </w:r>
    </w:p>
    <w:p w:rsidR="00FF0E3B" w:rsidRPr="00FF0E3B" w:rsidRDefault="009514BC" w:rsidP="00FF0E3B">
      <w:pPr>
        <w:jc w:val="both"/>
        <w:rPr>
          <w:rFonts w:ascii="Times New Roman" w:hAnsi="Times New Roman" w:cs="Times New Roman"/>
        </w:rPr>
      </w:pPr>
      <w:r>
        <w:rPr>
          <w:rFonts w:ascii="Times New Roman" w:hAnsi="Times New Roman" w:cs="Times New Roman"/>
        </w:rPr>
        <w:t xml:space="preserve"> - бензиновый генератор </w:t>
      </w:r>
      <w:r>
        <w:rPr>
          <w:rFonts w:ascii="Times New Roman" w:hAnsi="Times New Roman" w:cs="Times New Roman"/>
          <w:lang w:val="en-US"/>
        </w:rPr>
        <w:t>KGE</w:t>
      </w:r>
      <w:r w:rsidRPr="009514BC">
        <w:rPr>
          <w:rFonts w:ascii="Times New Roman" w:hAnsi="Times New Roman" w:cs="Times New Roman"/>
        </w:rPr>
        <w:t>12</w:t>
      </w:r>
      <w:r>
        <w:rPr>
          <w:rFonts w:ascii="Times New Roman" w:hAnsi="Times New Roman" w:cs="Times New Roman"/>
          <w:lang w:val="en-US"/>
        </w:rPr>
        <w:t>E</w:t>
      </w:r>
      <w:r w:rsidRPr="009514BC">
        <w:rPr>
          <w:rFonts w:ascii="Times New Roman" w:hAnsi="Times New Roman" w:cs="Times New Roman"/>
        </w:rPr>
        <w:t>3</w:t>
      </w:r>
      <w:r>
        <w:rPr>
          <w:rFonts w:ascii="Times New Roman" w:hAnsi="Times New Roman" w:cs="Times New Roman"/>
        </w:rPr>
        <w:t xml:space="preserve"> в комплекте  с частотным преобразователем У3-810/007Н, резервным рубильником (переключателе</w:t>
      </w:r>
      <w:r w:rsidR="006070F6">
        <w:rPr>
          <w:rFonts w:ascii="Times New Roman" w:hAnsi="Times New Roman" w:cs="Times New Roman"/>
        </w:rPr>
        <w:t>м 8,</w:t>
      </w:r>
      <w:r>
        <w:rPr>
          <w:rFonts w:ascii="Times New Roman" w:hAnsi="Times New Roman" w:cs="Times New Roman"/>
        </w:rPr>
        <w:t>5 кВт 380В.)</w:t>
      </w:r>
      <w:r w:rsidR="00FF0E3B" w:rsidRPr="00FF0E3B">
        <w:rPr>
          <w:rFonts w:ascii="Times New Roman" w:hAnsi="Times New Roman" w:cs="Times New Roman"/>
        </w:rPr>
        <w:t xml:space="preserve">в/ дымовая труба. </w:t>
      </w:r>
      <w:r>
        <w:rPr>
          <w:rFonts w:ascii="Times New Roman" w:hAnsi="Times New Roman" w:cs="Times New Roman"/>
        </w:rPr>
        <w:t>2014 года с</w:t>
      </w:r>
      <w:r w:rsidR="00FF0E3B" w:rsidRPr="00FF0E3B">
        <w:rPr>
          <w:rFonts w:ascii="Times New Roman" w:hAnsi="Times New Roman" w:cs="Times New Roman"/>
        </w:rPr>
        <w:t xml:space="preserve">остояние </w:t>
      </w:r>
      <w:r>
        <w:rPr>
          <w:rFonts w:ascii="Times New Roman" w:hAnsi="Times New Roman" w:cs="Times New Roman"/>
        </w:rPr>
        <w:t>хорошее</w:t>
      </w:r>
      <w:r w:rsidR="00FF0E3B" w:rsidRPr="00FF0E3B">
        <w:rPr>
          <w:rFonts w:ascii="Times New Roman" w:hAnsi="Times New Roman" w:cs="Times New Roman"/>
        </w:rPr>
        <w:t>;</w:t>
      </w:r>
    </w:p>
    <w:p w:rsidR="001C6F3A" w:rsidRDefault="00FF0E3B" w:rsidP="00FF0E3B">
      <w:pPr>
        <w:jc w:val="both"/>
        <w:rPr>
          <w:rFonts w:ascii="Times New Roman" w:hAnsi="Times New Roman" w:cs="Times New Roman"/>
          <w:color w:val="000000"/>
          <w:sz w:val="20"/>
          <w:szCs w:val="20"/>
        </w:rPr>
      </w:pPr>
      <w:r w:rsidRPr="00FF0E3B">
        <w:rPr>
          <w:rFonts w:ascii="Times New Roman" w:hAnsi="Times New Roman" w:cs="Times New Roman"/>
        </w:rPr>
        <w:t xml:space="preserve">г/ теплотрасса протяженностью </w:t>
      </w:r>
      <w:r w:rsidR="006070F6">
        <w:rPr>
          <w:rFonts w:ascii="Times New Roman" w:hAnsi="Times New Roman" w:cs="Times New Roman"/>
        </w:rPr>
        <w:t xml:space="preserve">376 </w:t>
      </w:r>
      <w:r w:rsidRPr="00FF0E3B">
        <w:rPr>
          <w:rFonts w:ascii="Times New Roman" w:hAnsi="Times New Roman" w:cs="Times New Roman"/>
        </w:rPr>
        <w:t xml:space="preserve">м. </w:t>
      </w:r>
      <w:r w:rsidR="001C6F3A" w:rsidRPr="00BB430F">
        <w:rPr>
          <w:rFonts w:ascii="Times New Roman" w:hAnsi="Times New Roman" w:cs="Times New Roman"/>
          <w:color w:val="000000"/>
          <w:sz w:val="20"/>
          <w:szCs w:val="20"/>
        </w:rPr>
        <w:t>диаметр труб 159 мм., материал-сталь, диаметр труб от 50 до 75мм.,</w:t>
      </w:r>
      <w:r w:rsidRPr="00FF0E3B">
        <w:rPr>
          <w:rFonts w:ascii="Times New Roman" w:hAnsi="Times New Roman" w:cs="Times New Roman"/>
        </w:rPr>
        <w:t xml:space="preserve">. </w:t>
      </w:r>
      <w:r w:rsidR="001C6F3A" w:rsidRPr="00FF0E3B">
        <w:rPr>
          <w:rFonts w:ascii="Times New Roman" w:hAnsi="Times New Roman" w:cs="Times New Roman"/>
        </w:rPr>
        <w:t>Находится в рабочем состоянии</w:t>
      </w:r>
      <w:r w:rsidR="001C6F3A">
        <w:rPr>
          <w:rFonts w:ascii="Times New Roman" w:hAnsi="Times New Roman" w:cs="Times New Roman"/>
        </w:rPr>
        <w:t>, с</w:t>
      </w:r>
      <w:r w:rsidR="001C6F3A" w:rsidRPr="00FF0E3B">
        <w:rPr>
          <w:rFonts w:ascii="Times New Roman" w:hAnsi="Times New Roman" w:cs="Times New Roman"/>
        </w:rPr>
        <w:t>остояние удовлетворительное</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тепловой сети потребителя и тепловой сети теплоснабжающей организации.</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Необходимо: </w:t>
      </w:r>
    </w:p>
    <w:p w:rsidR="00FF0E3B" w:rsidRDefault="00B30CE1" w:rsidP="009217CA">
      <w:pPr>
        <w:ind w:firstLine="708"/>
        <w:jc w:val="both"/>
        <w:rPr>
          <w:rFonts w:ascii="Times New Roman" w:hAnsi="Times New Roman" w:cs="Times New Roman"/>
        </w:rPr>
      </w:pPr>
      <w:r>
        <w:rPr>
          <w:rFonts w:ascii="Times New Roman" w:hAnsi="Times New Roman" w:cs="Times New Roman"/>
        </w:rPr>
        <w:t xml:space="preserve">В целях реконструкции и модернизации объектов жилищно-коммунального хозяйства принимая во внимание </w:t>
      </w:r>
      <w:r w:rsidR="00761F43">
        <w:rPr>
          <w:rFonts w:ascii="Times New Roman" w:hAnsi="Times New Roman" w:cs="Times New Roman"/>
        </w:rPr>
        <w:t xml:space="preserve">письмо министерства топливно-энергетического комплекса и жилищно-коммунального хозяйства Архангельской области </w:t>
      </w:r>
      <w:r>
        <w:rPr>
          <w:rFonts w:ascii="Times New Roman" w:hAnsi="Times New Roman" w:cs="Times New Roman"/>
        </w:rPr>
        <w:t xml:space="preserve">(исх.№ 203/0112 5888 от 18.08.2015) </w:t>
      </w:r>
      <w:r w:rsidR="00761F43">
        <w:rPr>
          <w:rFonts w:ascii="Times New Roman" w:hAnsi="Times New Roman" w:cs="Times New Roman"/>
        </w:rPr>
        <w:t xml:space="preserve">рекомендовано </w:t>
      </w:r>
      <w:r w:rsidR="009217CA">
        <w:rPr>
          <w:rFonts w:ascii="Times New Roman" w:hAnsi="Times New Roman" w:cs="Times New Roman"/>
        </w:rPr>
        <w:t>проведение следующих мероприятий:</w:t>
      </w:r>
    </w:p>
    <w:p w:rsidR="009217CA" w:rsidRPr="009217CA" w:rsidRDefault="009217CA" w:rsidP="009217CA">
      <w:pPr>
        <w:shd w:val="clear" w:color="auto" w:fill="FFFFFF"/>
        <w:spacing w:before="100" w:beforeAutospacing="1" w:after="100" w:afterAutospacing="1"/>
        <w:jc w:val="both"/>
        <w:rPr>
          <w:rFonts w:ascii="Times New Roman" w:hAnsi="Times New Roman" w:cs="Times New Roman"/>
          <w:color w:val="000000"/>
          <w:sz w:val="24"/>
          <w:szCs w:val="24"/>
        </w:rPr>
      </w:pPr>
      <w:r w:rsidRPr="009217CA">
        <w:rPr>
          <w:rFonts w:ascii="Times New Roman" w:eastAsia="Times New Roman" w:hAnsi="Times New Roman" w:cs="Times New Roman"/>
          <w:color w:val="000000"/>
          <w:sz w:val="24"/>
          <w:szCs w:val="24"/>
        </w:rPr>
        <w:lastRenderedPageBreak/>
        <w:t>– установка автоматизированных котлов (мощностью по 0,5 МВт), работающих на биотопливе (щепе и отходах деревообработки), общей мощностью 1 МВт</w:t>
      </w:r>
      <w:r w:rsidRPr="009217CA">
        <w:rPr>
          <w:rFonts w:ascii="Times New Roman" w:hAnsi="Times New Roman" w:cs="Times New Roman"/>
          <w:color w:val="000000"/>
          <w:sz w:val="24"/>
          <w:szCs w:val="24"/>
        </w:rPr>
        <w:t>;</w:t>
      </w:r>
    </w:p>
    <w:p w:rsidR="009217CA" w:rsidRPr="009217CA" w:rsidRDefault="009217CA" w:rsidP="009217CA">
      <w:pPr>
        <w:shd w:val="clear" w:color="auto" w:fill="FFFFFF"/>
        <w:spacing w:before="100" w:beforeAutospacing="1" w:after="100" w:afterAutospacing="1"/>
        <w:jc w:val="both"/>
        <w:rPr>
          <w:rFonts w:ascii="Times New Roman" w:hAnsi="Times New Roman" w:cs="Times New Roman"/>
          <w:color w:val="000000"/>
          <w:sz w:val="24"/>
          <w:szCs w:val="24"/>
        </w:rPr>
      </w:pPr>
      <w:r w:rsidRPr="009217CA">
        <w:rPr>
          <w:rFonts w:ascii="Times New Roman" w:eastAsia="Times New Roman" w:hAnsi="Times New Roman" w:cs="Times New Roman"/>
          <w:color w:val="000000"/>
          <w:sz w:val="24"/>
          <w:szCs w:val="24"/>
        </w:rPr>
        <w:t>– установка системы водоподготовки на котельной</w:t>
      </w:r>
      <w:r w:rsidRPr="009217CA">
        <w:rPr>
          <w:rFonts w:ascii="Times New Roman" w:hAnsi="Times New Roman" w:cs="Times New Roman"/>
          <w:color w:val="000000"/>
          <w:sz w:val="24"/>
          <w:szCs w:val="24"/>
        </w:rPr>
        <w:t>;</w:t>
      </w:r>
    </w:p>
    <w:p w:rsidR="009217CA" w:rsidRPr="009217CA" w:rsidRDefault="009217CA" w:rsidP="009217CA">
      <w:pPr>
        <w:shd w:val="clear" w:color="auto" w:fill="FFFFFF"/>
        <w:spacing w:before="100" w:beforeAutospacing="1" w:after="100" w:afterAutospacing="1"/>
        <w:jc w:val="both"/>
        <w:rPr>
          <w:rFonts w:ascii="Times New Roman" w:hAnsi="Times New Roman" w:cs="Times New Roman"/>
          <w:color w:val="000000"/>
          <w:sz w:val="24"/>
          <w:szCs w:val="24"/>
        </w:rPr>
      </w:pPr>
      <w:r w:rsidRPr="009217CA">
        <w:rPr>
          <w:rFonts w:ascii="Times New Roman" w:eastAsia="Times New Roman" w:hAnsi="Times New Roman" w:cs="Times New Roman"/>
          <w:color w:val="000000"/>
          <w:sz w:val="24"/>
          <w:szCs w:val="24"/>
        </w:rPr>
        <w:t>– установка рубительной машины</w:t>
      </w:r>
      <w:r w:rsidRPr="009217CA">
        <w:rPr>
          <w:rFonts w:ascii="Times New Roman" w:hAnsi="Times New Roman" w:cs="Times New Roman"/>
          <w:color w:val="000000"/>
          <w:sz w:val="24"/>
          <w:szCs w:val="24"/>
        </w:rPr>
        <w:t>;</w:t>
      </w:r>
    </w:p>
    <w:p w:rsidR="009217CA" w:rsidRPr="009217CA" w:rsidRDefault="009217CA" w:rsidP="009217CA">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9217CA">
        <w:rPr>
          <w:rFonts w:ascii="Times New Roman" w:eastAsia="Times New Roman" w:hAnsi="Times New Roman" w:cs="Times New Roman"/>
          <w:color w:val="000000"/>
          <w:sz w:val="24"/>
          <w:szCs w:val="24"/>
        </w:rPr>
        <w:t xml:space="preserve">– реконструкция тепловых сетей от котельной Военный городок 130 протяженностью </w:t>
      </w:r>
      <w:r w:rsidRPr="009217CA">
        <w:rPr>
          <w:rFonts w:ascii="Times New Roman" w:hAnsi="Times New Roman" w:cs="Times New Roman"/>
          <w:color w:val="000000"/>
          <w:sz w:val="24"/>
          <w:szCs w:val="24"/>
        </w:rPr>
        <w:t>376 м в двухтрубном исполнении;</w:t>
      </w:r>
    </w:p>
    <w:p w:rsidR="009217CA" w:rsidRPr="00FF0E3B" w:rsidRDefault="009217CA" w:rsidP="009217CA">
      <w:pPr>
        <w:ind w:firstLine="708"/>
        <w:jc w:val="both"/>
        <w:rPr>
          <w:rFonts w:ascii="Times New Roman" w:hAnsi="Times New Roman" w:cs="Times New Roman"/>
        </w:rPr>
      </w:pPr>
    </w:p>
    <w:p w:rsidR="00FF0E3B" w:rsidRPr="00FF0E3B" w:rsidRDefault="00FF0E3B" w:rsidP="00FF0E3B">
      <w:pPr>
        <w:rPr>
          <w:rFonts w:ascii="Times New Roman" w:hAnsi="Times New Roman" w:cs="Times New Roman"/>
        </w:rPr>
      </w:pPr>
    </w:p>
    <w:p w:rsidR="009217CA" w:rsidRDefault="00FF0E3B" w:rsidP="009217CA">
      <w:pPr>
        <w:jc w:val="center"/>
        <w:rPr>
          <w:rFonts w:ascii="Times New Roman" w:hAnsi="Times New Roman" w:cs="Times New Roman"/>
          <w:sz w:val="24"/>
          <w:szCs w:val="24"/>
        </w:rPr>
      </w:pPr>
      <w:r w:rsidRPr="00FF0E3B">
        <w:rPr>
          <w:rFonts w:ascii="Times New Roman" w:hAnsi="Times New Roman" w:cs="Times New Roman"/>
          <w:b/>
        </w:rPr>
        <w:t xml:space="preserve">     лот №2 -  </w:t>
      </w:r>
      <w:r w:rsidR="009217CA" w:rsidRPr="009514BC">
        <w:rPr>
          <w:rFonts w:ascii="Times New Roman" w:hAnsi="Times New Roman" w:cs="Times New Roman"/>
          <w:b/>
          <w:sz w:val="28"/>
          <w:szCs w:val="28"/>
          <w:u w:val="single"/>
        </w:rPr>
        <w:t xml:space="preserve">объекты теплоснабжения </w:t>
      </w:r>
      <w:r w:rsidR="009217CA">
        <w:rPr>
          <w:rFonts w:ascii="Times New Roman" w:hAnsi="Times New Roman" w:cs="Times New Roman"/>
          <w:b/>
        </w:rPr>
        <w:t>в поселке Уемский улица Большесельская и Заводская  Приморского района Архангельской области</w:t>
      </w:r>
    </w:p>
    <w:p w:rsidR="009217CA" w:rsidRPr="00FF0E3B" w:rsidRDefault="00FF0E3B" w:rsidP="009217CA">
      <w:pPr>
        <w:jc w:val="both"/>
        <w:rPr>
          <w:rFonts w:ascii="Times New Roman" w:hAnsi="Times New Roman" w:cs="Times New Roman"/>
        </w:rPr>
      </w:pPr>
      <w:r w:rsidRPr="00FF0E3B">
        <w:rPr>
          <w:rFonts w:ascii="Times New Roman" w:hAnsi="Times New Roman" w:cs="Times New Roman"/>
          <w:sz w:val="24"/>
          <w:szCs w:val="24"/>
        </w:rPr>
        <w:t xml:space="preserve">    а/ </w:t>
      </w:r>
      <w:r w:rsidRPr="00FF0E3B">
        <w:rPr>
          <w:rFonts w:ascii="Times New Roman" w:hAnsi="Times New Roman" w:cs="Times New Roman"/>
        </w:rPr>
        <w:t xml:space="preserve">теплотрасса протяженностью </w:t>
      </w:r>
      <w:r w:rsidR="009217CA">
        <w:rPr>
          <w:rFonts w:ascii="Times New Roman" w:hAnsi="Times New Roman" w:cs="Times New Roman"/>
        </w:rPr>
        <w:t>560</w:t>
      </w:r>
      <w:r w:rsidRPr="00FF0E3B">
        <w:rPr>
          <w:rFonts w:ascii="Times New Roman" w:hAnsi="Times New Roman" w:cs="Times New Roman"/>
        </w:rPr>
        <w:t xml:space="preserve">0м.  </w:t>
      </w:r>
      <w:r w:rsidR="009217CA" w:rsidRPr="00FF0E3B">
        <w:rPr>
          <w:rFonts w:ascii="Times New Roman" w:hAnsi="Times New Roman" w:cs="Times New Roman"/>
        </w:rPr>
        <w:t>Находится в рабочем состоянии</w:t>
      </w:r>
      <w:r w:rsidR="009217CA">
        <w:rPr>
          <w:rFonts w:ascii="Times New Roman" w:hAnsi="Times New Roman" w:cs="Times New Roman"/>
        </w:rPr>
        <w:t>, с</w:t>
      </w:r>
      <w:r w:rsidR="009217CA" w:rsidRPr="00FF0E3B">
        <w:rPr>
          <w:rFonts w:ascii="Times New Roman" w:hAnsi="Times New Roman" w:cs="Times New Roman"/>
        </w:rPr>
        <w:t>остояние удовлетворительное;</w:t>
      </w:r>
    </w:p>
    <w:p w:rsidR="00FF0E3B" w:rsidRPr="00FF0E3B" w:rsidRDefault="00FF0E3B" w:rsidP="00FF0E3B">
      <w:pPr>
        <w:rPr>
          <w:rFonts w:ascii="Times New Roman" w:hAnsi="Times New Roman" w:cs="Times New Roman"/>
        </w:rPr>
      </w:pPr>
      <w:r w:rsidRPr="00FF0E3B">
        <w:rPr>
          <w:rFonts w:ascii="Times New Roman" w:hAnsi="Times New Roman" w:cs="Times New Roman"/>
        </w:rPr>
        <w:t xml:space="preserve">       Необходимо: </w:t>
      </w:r>
    </w:p>
    <w:p w:rsidR="006F1661" w:rsidRDefault="006F1661" w:rsidP="006F1661">
      <w:pPr>
        <w:ind w:firstLine="708"/>
        <w:jc w:val="both"/>
        <w:rPr>
          <w:rFonts w:ascii="Times New Roman" w:hAnsi="Times New Roman" w:cs="Times New Roman"/>
        </w:rPr>
      </w:pPr>
      <w:r>
        <w:rPr>
          <w:rFonts w:ascii="Times New Roman" w:hAnsi="Times New Roman" w:cs="Times New Roman"/>
        </w:rPr>
        <w:t>В целях реконструкции и модернизации объектов жилищно-коммунального хозяйства принимая во внимание письмо министерства топливно-энергетического комплекса и жилищно-коммунального хозяйства Архангельской области (исх.№ 203/0112 5888 от 18.08.2015) рекомендовано проведение следующих мероприятий:</w:t>
      </w:r>
    </w:p>
    <w:p w:rsidR="006F1661" w:rsidRDefault="006F1661" w:rsidP="00FF0E3B">
      <w:pPr>
        <w:rPr>
          <w:rFonts w:ascii="Times New Roman" w:hAnsi="Times New Roman" w:cs="Times New Roman"/>
          <w:color w:val="000000"/>
          <w:sz w:val="24"/>
          <w:szCs w:val="24"/>
        </w:rPr>
      </w:pPr>
      <w:r w:rsidRPr="006F1661">
        <w:rPr>
          <w:rFonts w:ascii="Times New Roman" w:eastAsia="Times New Roman" w:hAnsi="Times New Roman" w:cs="Times New Roman"/>
          <w:color w:val="000000"/>
          <w:sz w:val="24"/>
          <w:szCs w:val="24"/>
        </w:rPr>
        <w:t xml:space="preserve">– реконструкция тепловых сетей пос. Уемский </w:t>
      </w:r>
      <w:r>
        <w:rPr>
          <w:rFonts w:ascii="Times New Roman" w:hAnsi="Times New Roman" w:cs="Times New Roman"/>
          <w:color w:val="000000"/>
          <w:sz w:val="24"/>
          <w:szCs w:val="24"/>
        </w:rPr>
        <w:t>на всей протяженности сети.</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Default="00FF0E3B" w:rsidP="00FF0E3B">
      <w:pPr>
        <w:rPr>
          <w:rFonts w:ascii="Times New Roman" w:hAnsi="Times New Roman" w:cs="Times New Roman"/>
        </w:rPr>
      </w:pPr>
    </w:p>
    <w:p w:rsidR="006F1661" w:rsidRDefault="006F1661" w:rsidP="00FF0E3B">
      <w:pPr>
        <w:rPr>
          <w:rFonts w:ascii="Times New Roman" w:hAnsi="Times New Roman" w:cs="Times New Roman"/>
        </w:rPr>
      </w:pPr>
    </w:p>
    <w:p w:rsidR="006F1661" w:rsidRDefault="006F1661" w:rsidP="00FF0E3B">
      <w:pPr>
        <w:rPr>
          <w:rFonts w:ascii="Times New Roman" w:hAnsi="Times New Roman" w:cs="Times New Roman"/>
        </w:rPr>
      </w:pPr>
    </w:p>
    <w:p w:rsidR="006F1661" w:rsidRDefault="006F1661" w:rsidP="00FF0E3B">
      <w:pPr>
        <w:rPr>
          <w:rFonts w:ascii="Times New Roman" w:hAnsi="Times New Roman" w:cs="Times New Roman"/>
        </w:rPr>
      </w:pPr>
    </w:p>
    <w:p w:rsidR="006F1661" w:rsidRDefault="006F1661" w:rsidP="00FF0E3B">
      <w:pPr>
        <w:rPr>
          <w:rFonts w:ascii="Times New Roman" w:hAnsi="Times New Roman" w:cs="Times New Roman"/>
        </w:rPr>
      </w:pPr>
    </w:p>
    <w:p w:rsidR="006F1661" w:rsidRDefault="006F1661" w:rsidP="00FF0E3B">
      <w:pPr>
        <w:rPr>
          <w:rFonts w:ascii="Times New Roman" w:hAnsi="Times New Roman" w:cs="Times New Roman"/>
        </w:rPr>
      </w:pPr>
    </w:p>
    <w:p w:rsidR="006F1661" w:rsidRDefault="006F1661" w:rsidP="00FF0E3B">
      <w:pPr>
        <w:rPr>
          <w:rFonts w:ascii="Times New Roman" w:hAnsi="Times New Roman" w:cs="Times New Roman"/>
        </w:rPr>
      </w:pPr>
    </w:p>
    <w:p w:rsidR="006F1661" w:rsidRDefault="006F1661" w:rsidP="00FF0E3B">
      <w:pPr>
        <w:rPr>
          <w:rFonts w:ascii="Times New Roman" w:hAnsi="Times New Roman" w:cs="Times New Roman"/>
        </w:rPr>
      </w:pPr>
    </w:p>
    <w:p w:rsidR="006F1661" w:rsidRDefault="006F1661" w:rsidP="00FF0E3B">
      <w:pPr>
        <w:rPr>
          <w:rFonts w:ascii="Times New Roman" w:hAnsi="Times New Roman" w:cs="Times New Roman"/>
        </w:rPr>
      </w:pPr>
    </w:p>
    <w:p w:rsidR="006F1661" w:rsidRDefault="006F1661" w:rsidP="00FF0E3B">
      <w:pPr>
        <w:rPr>
          <w:rFonts w:ascii="Times New Roman" w:hAnsi="Times New Roman" w:cs="Times New Roman"/>
        </w:rPr>
      </w:pPr>
    </w:p>
    <w:p w:rsidR="006F1661" w:rsidRPr="00FF0E3B" w:rsidRDefault="006F1661"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jc w:val="right"/>
        <w:rPr>
          <w:rFonts w:ascii="Times New Roman" w:hAnsi="Times New Roman" w:cs="Times New Roman"/>
        </w:rPr>
      </w:pPr>
      <w:r w:rsidRPr="00FF0E3B">
        <w:rPr>
          <w:rFonts w:ascii="Times New Roman" w:hAnsi="Times New Roman" w:cs="Times New Roman"/>
        </w:rPr>
        <w:lastRenderedPageBreak/>
        <w:t xml:space="preserve">Приложение № 4 </w:t>
      </w:r>
    </w:p>
    <w:p w:rsidR="00FF0E3B" w:rsidRPr="00FF0E3B" w:rsidRDefault="00FF0E3B" w:rsidP="00FF0E3B">
      <w:pPr>
        <w:jc w:val="right"/>
        <w:rPr>
          <w:rFonts w:ascii="Times New Roman" w:hAnsi="Times New Roman" w:cs="Times New Roman"/>
        </w:rPr>
      </w:pPr>
      <w:r w:rsidRPr="00FF0E3B">
        <w:rPr>
          <w:rFonts w:ascii="Times New Roman" w:hAnsi="Times New Roman" w:cs="Times New Roman"/>
        </w:rPr>
        <w:t xml:space="preserve">к конкурсной документации </w:t>
      </w: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jc w:val="center"/>
        <w:rPr>
          <w:rFonts w:ascii="Times New Roman" w:hAnsi="Times New Roman" w:cs="Times New Roman"/>
        </w:rPr>
      </w:pPr>
    </w:p>
    <w:p w:rsidR="00FF0E3B" w:rsidRPr="002C23D8" w:rsidRDefault="00FF0E3B" w:rsidP="002C23D8">
      <w:pPr>
        <w:pStyle w:val="a6"/>
        <w:jc w:val="center"/>
        <w:rPr>
          <w:rFonts w:ascii="Times New Roman" w:hAnsi="Times New Roman" w:cs="Times New Roman"/>
        </w:rPr>
      </w:pPr>
      <w:r w:rsidRPr="002C23D8">
        <w:rPr>
          <w:rFonts w:ascii="Times New Roman" w:hAnsi="Times New Roman" w:cs="Times New Roman"/>
        </w:rPr>
        <w:t>КОНЦЕССИОННОЕ СОГЛАШЕНИЕ</w:t>
      </w:r>
    </w:p>
    <w:p w:rsidR="00FF0E3B" w:rsidRPr="002C23D8" w:rsidRDefault="00FF0E3B" w:rsidP="002C23D8">
      <w:pPr>
        <w:pStyle w:val="a6"/>
        <w:jc w:val="center"/>
        <w:rPr>
          <w:rFonts w:ascii="Times New Roman" w:hAnsi="Times New Roman" w:cs="Times New Roman"/>
        </w:rPr>
      </w:pPr>
      <w:r w:rsidRPr="002C23D8">
        <w:rPr>
          <w:rFonts w:ascii="Times New Roman" w:hAnsi="Times New Roman" w:cs="Times New Roman"/>
        </w:rPr>
        <w:t>в отношении объектов теплоснабжения</w:t>
      </w:r>
    </w:p>
    <w:p w:rsidR="00FF0E3B" w:rsidRPr="00FF0E3B" w:rsidRDefault="00FF0E3B" w:rsidP="00FF0E3B">
      <w:pPr>
        <w:jc w:val="center"/>
        <w:rPr>
          <w:rFonts w:ascii="Times New Roman" w:hAnsi="Times New Roman" w:cs="Times New Roman"/>
        </w:rPr>
      </w:pPr>
      <w:r w:rsidRPr="00FF0E3B">
        <w:rPr>
          <w:rFonts w:ascii="Times New Roman" w:hAnsi="Times New Roman" w:cs="Times New Roman"/>
        </w:rPr>
        <w:t>(ПРОЕКТ)</w:t>
      </w:r>
    </w:p>
    <w:p w:rsidR="00FF0E3B" w:rsidRPr="00FF0E3B" w:rsidRDefault="00FF0E3B" w:rsidP="002C23D8">
      <w:pPr>
        <w:rPr>
          <w:rFonts w:ascii="Times New Roman" w:hAnsi="Times New Roman" w:cs="Times New Roman"/>
        </w:rPr>
      </w:pPr>
      <w:r w:rsidRPr="00FF0E3B">
        <w:rPr>
          <w:rFonts w:ascii="Times New Roman" w:hAnsi="Times New Roman" w:cs="Times New Roman"/>
        </w:rPr>
        <w:t xml:space="preserve"> ______________ «_____» ___________ 2015 </w:t>
      </w:r>
    </w:p>
    <w:p w:rsidR="006B7C58" w:rsidRDefault="00FF0E3B" w:rsidP="006B7C58">
      <w:pPr>
        <w:spacing w:line="240" w:lineRule="auto"/>
        <w:jc w:val="both"/>
        <w:rPr>
          <w:rFonts w:ascii="Times New Roman" w:hAnsi="Times New Roman" w:cs="Times New Roman"/>
        </w:rPr>
      </w:pPr>
      <w:r w:rsidRPr="00FF0E3B">
        <w:rPr>
          <w:rFonts w:ascii="Times New Roman" w:hAnsi="Times New Roman" w:cs="Times New Roman"/>
        </w:rPr>
        <w:t xml:space="preserve">             Муниципальное образование </w:t>
      </w:r>
      <w:r>
        <w:rPr>
          <w:rFonts w:ascii="Times New Roman" w:hAnsi="Times New Roman" w:cs="Times New Roman"/>
        </w:rPr>
        <w:t>«Уемское» Приморского района Архангельской области</w:t>
      </w:r>
      <w:r w:rsidRPr="00FF0E3B">
        <w:rPr>
          <w:rFonts w:ascii="Times New Roman" w:hAnsi="Times New Roman" w:cs="Times New Roman"/>
        </w:rPr>
        <w:t xml:space="preserve">, от имени которого действует Администрация </w:t>
      </w:r>
      <w:r w:rsidR="002C23D8">
        <w:rPr>
          <w:rFonts w:ascii="Times New Roman" w:hAnsi="Times New Roman" w:cs="Times New Roman"/>
        </w:rPr>
        <w:t>муниципального образования «Уемское»</w:t>
      </w:r>
      <w:r w:rsidRPr="00FF0E3B">
        <w:rPr>
          <w:rFonts w:ascii="Times New Roman" w:hAnsi="Times New Roman" w:cs="Times New Roman"/>
        </w:rPr>
        <w:t xml:space="preserve">, в лице главы Администрации </w:t>
      </w:r>
      <w:r w:rsidR="006B7C58">
        <w:rPr>
          <w:rFonts w:ascii="Times New Roman" w:hAnsi="Times New Roman" w:cs="Times New Roman"/>
        </w:rPr>
        <w:t>Булыгиной Веры Николаевны</w:t>
      </w:r>
      <w:r w:rsidRPr="00FF0E3B">
        <w:rPr>
          <w:rFonts w:ascii="Times New Roman" w:hAnsi="Times New Roman" w:cs="Times New Roman"/>
        </w:rPr>
        <w:t>, действующ</w:t>
      </w:r>
      <w:r w:rsidR="006B7C58">
        <w:rPr>
          <w:rFonts w:ascii="Times New Roman" w:hAnsi="Times New Roman" w:cs="Times New Roman"/>
        </w:rPr>
        <w:t>ей</w:t>
      </w:r>
      <w:r w:rsidRPr="00FF0E3B">
        <w:rPr>
          <w:rFonts w:ascii="Times New Roman" w:hAnsi="Times New Roman" w:cs="Times New Roman"/>
        </w:rPr>
        <w:t xml:space="preserve"> на основании Устава, именуемое в дальнейшем Концедент , с одной стороны, и___________________________________________(индивидуальный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товариществадоговору о совместной деятельности) два или более юридических лица (указать нужное) в лице ________________________________________________________</w:t>
      </w:r>
      <w:r w:rsidR="006B7C58">
        <w:rPr>
          <w:rFonts w:ascii="Times New Roman" w:hAnsi="Times New Roman" w:cs="Times New Roman"/>
        </w:rPr>
        <w:t>_________________________</w:t>
      </w:r>
      <w:r w:rsidRPr="00FF0E3B">
        <w:rPr>
          <w:rFonts w:ascii="Times New Roman" w:hAnsi="Times New Roman" w:cs="Times New Roman"/>
        </w:rPr>
        <w:t xml:space="preserve">, </w:t>
      </w:r>
    </w:p>
    <w:p w:rsidR="00FF0E3B" w:rsidRPr="006B7C58" w:rsidRDefault="00FF0E3B" w:rsidP="006B7C58">
      <w:pPr>
        <w:spacing w:line="240" w:lineRule="auto"/>
        <w:jc w:val="both"/>
        <w:rPr>
          <w:rFonts w:ascii="Times New Roman" w:hAnsi="Times New Roman" w:cs="Times New Roman"/>
        </w:rPr>
      </w:pPr>
      <w:r w:rsidRPr="006B7C58">
        <w:rPr>
          <w:rFonts w:ascii="Times New Roman" w:hAnsi="Times New Roman" w:cs="Times New Roman"/>
          <w:sz w:val="16"/>
          <w:szCs w:val="16"/>
        </w:rPr>
        <w:t>(должность, ф.и.о. уполномоченного лица)</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действующего на основании__________________________________________________________</w:t>
      </w:r>
      <w:r w:rsidRPr="006B7C58">
        <w:rPr>
          <w:rFonts w:ascii="Times New Roman" w:hAnsi="Times New Roman" w:cs="Times New Roman"/>
        </w:rPr>
        <w:t xml:space="preserve">(наименование и реквизиты документа, устанавливающего полномочия лица) </w:t>
      </w:r>
      <w:r w:rsidRPr="00FF0E3B">
        <w:rPr>
          <w:rFonts w:ascii="Times New Roman" w:hAnsi="Times New Roman" w:cs="Times New Roman"/>
        </w:rPr>
        <w:t>именуемый в дальнейшем Концессионер, с другой стороны, совместно именуемые Стороны, в соответствии с</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________________________________________________________________</w:t>
      </w:r>
      <w:r w:rsidR="006B7C58">
        <w:rPr>
          <w:rFonts w:ascii="Times New Roman" w:hAnsi="Times New Roman" w:cs="Times New Roman"/>
        </w:rPr>
        <w:t>_________________</w:t>
      </w:r>
      <w:r w:rsidRPr="00FF0E3B">
        <w:rPr>
          <w:rFonts w:ascii="Times New Roman" w:hAnsi="Times New Roman" w:cs="Times New Roman"/>
        </w:rPr>
        <w:t>_</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(протоколом конкурсной комиссии о результатах проведения конкурса, решением Концедента о заключении настоящего Соглашения без проведения конкурса (указать нужное)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от «___» _____________ 20___ г. № _______ заключили настоящее Соглашение о нижеследующем. </w:t>
      </w:r>
    </w:p>
    <w:p w:rsidR="00FF0E3B" w:rsidRPr="00FF0E3B" w:rsidRDefault="00FF0E3B" w:rsidP="00FF0E3B">
      <w:pPr>
        <w:rPr>
          <w:rFonts w:ascii="Times New Roman" w:hAnsi="Times New Roman" w:cs="Times New Roman"/>
          <w:b/>
        </w:rPr>
      </w:pPr>
      <w:r w:rsidRPr="00FF0E3B">
        <w:rPr>
          <w:rFonts w:ascii="Times New Roman" w:hAnsi="Times New Roman" w:cs="Times New Roman"/>
          <w:b/>
        </w:rPr>
        <w:t xml:space="preserve">I. Предмет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 Концессионер обязуется за свой счет реконструировать имущество, состав и описание которого приведены в разделе II настоящего Соглашения (далее - объект Соглашения), право собственности на которое и принадлежит Концеденту, и осуществлять производство, передачу, распределение тепловой энергии, предоставление услуг теплоснабжения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 Проведение работ по реконструкции в рамках настоящего концессионного соглашения предусматривает проведение следующих работ: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техническое перевооружение объектов;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 проведение текущих ремонтных работ на объектах.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lastRenderedPageBreak/>
        <w:t>II. Объект Соглашения</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 Объектом Соглашения является объекты теплоснабжения, указанные в приложении к настоящему Соглашению и предназначенные для осуществления деятельности, указанной в пункте 1 настоящего Соглашения, подлежащие реконструкции.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 Объект Соглашения, подлежащий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приложении  к настоящему Соглашению.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 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к настоящему концессионному соглашению.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III. Порядок передачи Концедентом Концессионеру объектов имущества</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 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Передача Концедентом Концессионеру имущества, указанного в приложении № 1 к настоящему Соглашению, осуществляется по акту приема-передачи, подписываемому Сторонами.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Обязанность Концедента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 Концедентобязан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Состав иного имущества и его описание приведены в приложении № 3 к настоящему Соглашению.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Сроки владения и пользования Концессионером иным имуществом не могут превышать срок действия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                 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 </w:t>
      </w:r>
    </w:p>
    <w:p w:rsidR="00FF0E3B" w:rsidRPr="00FF0E3B" w:rsidRDefault="00FF0E3B" w:rsidP="006B7C58">
      <w:pPr>
        <w:jc w:val="both"/>
        <w:rPr>
          <w:rFonts w:ascii="Times New Roman" w:hAnsi="Times New Roman" w:cs="Times New Roman"/>
        </w:rPr>
      </w:pPr>
      <w:r w:rsidRPr="00FF0E3B">
        <w:rPr>
          <w:rFonts w:ascii="Times New Roman" w:hAnsi="Times New Roman" w:cs="Times New Roman"/>
        </w:rPr>
        <w:t xml:space="preserve">              8. Стороны обязуются осуществить действия, необходимые для государственной </w:t>
      </w:r>
      <w:r w:rsidR="006B7C58">
        <w:rPr>
          <w:rFonts w:ascii="Times New Roman" w:hAnsi="Times New Roman" w:cs="Times New Roman"/>
        </w:rPr>
        <w:t>р</w:t>
      </w:r>
      <w:r w:rsidRPr="00FF0E3B">
        <w:rPr>
          <w:rFonts w:ascii="Times New Roman" w:hAnsi="Times New Roman" w:cs="Times New Roman"/>
        </w:rPr>
        <w:t xml:space="preserve">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имущества  в течение 1 года с момента подписания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 Государственная регистрация прав, указанных в пункте 8 настоящего Соглашения, осуществляется Концедентом в установленном законодательством РФ порядке.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10 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IV. Реконструкция объекта Соглашения</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11. Концессионер обязан за свой счет реконструировать объект Соглашения, состав и описание, технико-экономические показатели которого установлены в приложениях к настоящему Соглашению, в сроки, указанные в разделе IX настоящего Соглашения, а также достичь плановых значений показателей деятельности Концессионера, указанных в приложении .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к настоящему концессионному соглашению.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13. Стороны обязуются осуществить действия, необходимые для государственной регистрации права собственности Концедента на реконструируемый объект и на иное имущество, указанное в Приложениях к настоящему Соглашению, а также прав Концессионера на владение и пользование указанным имуществом, в течение 1 года в порядке, предусмотренном  настоящим  соглашением.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14. 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15. Концессионер вправе привлекать к выполнению работ и реконструкции объекта Соглашения третьих лиц, за действия которых он отвечает как за свои собственные.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16. Концессионер обязан за свой счет разработать и согласовать с Концедентом проектную документацию, необходимую для технического перевооружения объекта Соглашения до ______________.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17. Концедент обязуется в течение 10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18. 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19. 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20.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предусмотренных действующим законодательством.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21. При обнаружении Концессионером независящих от Сторон обстоятельств,</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22. 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Соглашении.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23. Концессионер обязан приступить к использованию (эксплуатации) объекта Соглашения в срок, указанный в настоящем Соглашении.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Концессионер обязан осуществить инвестиции в реконструкцию объекта Соглашения в объемах, указанных в приложении.</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25.  Предельный размер расходов на реконструкцию объекта Соглашения, осуществляемых в течение всего срока действия Соглашения Концессионером, равен _________________________________________________.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мероприятий приведены в приложении</w:t>
      </w:r>
      <w:r w:rsidR="00CE38B3">
        <w:rPr>
          <w:rFonts w:ascii="Times New Roman" w:hAnsi="Times New Roman" w:cs="Times New Roman"/>
        </w:rPr>
        <w:t>.</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26.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201</w:t>
      </w:r>
      <w:r w:rsidR="00CE38B3">
        <w:rPr>
          <w:rFonts w:ascii="Times New Roman" w:hAnsi="Times New Roman" w:cs="Times New Roman"/>
        </w:rPr>
        <w:t>6 2025</w:t>
      </w:r>
      <w:r w:rsidRPr="00FF0E3B">
        <w:rPr>
          <w:rFonts w:ascii="Times New Roman" w:hAnsi="Times New Roman" w:cs="Times New Roman"/>
        </w:rPr>
        <w:t>гг., утвержденными в порядке, установленном законодательством Российской Федерации в сфере регулирования цен (тарифов), и указываются в приложении.</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течение________________________________________________за исключением инвестированного капитала, возврат которого учтен при установлении тарифов на товары (работы, услуги) организации, осуществляющей горячее водоснабжение, холодное водоснабжение и (или) водоотведение.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 </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V. Порядок предоставления Концессионеру</w:t>
      </w:r>
    </w:p>
    <w:p w:rsidR="00FF0E3B" w:rsidRPr="00FF0E3B" w:rsidRDefault="00FF0E3B" w:rsidP="00FF0E3B">
      <w:pPr>
        <w:jc w:val="both"/>
        <w:rPr>
          <w:rFonts w:ascii="Times New Roman" w:hAnsi="Times New Roman" w:cs="Times New Roman"/>
          <w:b/>
        </w:rPr>
      </w:pPr>
      <w:r w:rsidRPr="00FF0E3B">
        <w:rPr>
          <w:rFonts w:ascii="Times New Roman" w:hAnsi="Times New Roman" w:cs="Times New Roman"/>
          <w:b/>
        </w:rPr>
        <w:t xml:space="preserve">                                                                  земельных участков</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28. Концедент обязуется заключить с Концессионером договор аренды земельного участка, 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 </w:t>
      </w:r>
      <w:r w:rsidR="00CE38B3">
        <w:rPr>
          <w:rFonts w:ascii="Times New Roman" w:hAnsi="Times New Roman" w:cs="Times New Roman"/>
        </w:rPr>
        <w:t>муниципального образования «</w:t>
      </w:r>
      <w:r w:rsidR="003C5619">
        <w:rPr>
          <w:rFonts w:ascii="Times New Roman" w:hAnsi="Times New Roman" w:cs="Times New Roman"/>
        </w:rPr>
        <w:t>Уемское</w:t>
      </w:r>
      <w:r w:rsidR="00CE38B3">
        <w:rPr>
          <w:rFonts w:ascii="Times New Roman" w:hAnsi="Times New Roman" w:cs="Times New Roman"/>
        </w:rPr>
        <w:t>»</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w:t>
      </w:r>
      <w:r w:rsidRPr="00FF0E3B">
        <w:rPr>
          <w:rFonts w:ascii="Times New Roman" w:hAnsi="Times New Roman" w:cs="Times New Roman"/>
        </w:rPr>
        <w:lastRenderedPageBreak/>
        <w:t>течение 30 календарных дней с момента обращения Концессионера с соответствующим заявлением в Администраци</w:t>
      </w:r>
      <w:r w:rsidR="00CE38B3">
        <w:rPr>
          <w:rFonts w:ascii="Times New Roman" w:hAnsi="Times New Roman" w:cs="Times New Roman"/>
        </w:rPr>
        <w:t>юмуниципального образования «</w:t>
      </w:r>
      <w:r w:rsidR="003C5619">
        <w:rPr>
          <w:rFonts w:ascii="Times New Roman" w:hAnsi="Times New Roman" w:cs="Times New Roman"/>
        </w:rPr>
        <w:t>Уемское</w:t>
      </w:r>
      <w:r w:rsidR="00CE38B3">
        <w:rPr>
          <w:rFonts w:ascii="Times New Roman" w:hAnsi="Times New Roman" w:cs="Times New Roman"/>
        </w:rPr>
        <w:t>»</w:t>
      </w:r>
      <w:r w:rsidRPr="00FF0E3B">
        <w:rPr>
          <w:rFonts w:ascii="Times New Roman" w:hAnsi="Times New Roman" w:cs="Times New Roman"/>
        </w:rPr>
        <w:t>.</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29. Договор аренды земельных участков заключается на срок действия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Государственная регистрация указанного договора осуществляется за счет Концедента.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30. 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31. Прекращение настоящего Соглашения является основанием для прекращения договора аренды земельных участков.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32. Концессионер вправе с согласия Концедента возводить на земельных участках,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VI. Владение, пользование и распоряжение объектами</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имущества, предоставляемыми Концессионеру</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33.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34.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35. 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36. Концессионер имеет право с согласия Концедента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37. Передача Концессионером в залог или отчуждение объекта Соглашения и иного имущества не допускается.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38.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39.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40.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41.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42. Концессионер обязан учитывать объект Соглашения и иное переданное Концедентом имущество на своем балансе отдельно от своего имущества.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43. Концессионер обязан осуществлять начисление амортизации.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44. Риск случайной гибели или случайного повреждения объекта Соглашения и иного имущества несет Концессионер в период действия  настоящего Соглашения.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VII. Порядок передачи Концессионером Концеденту объектов имущества</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 По результатам проведения мероприятий по техническому перевооружению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46. Концессионер обязан передать Концеденту, а Концедент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47. Концессионер обязан передать Концеденту, а Концедент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48. Передача Концессионером Концеденту объекта Соглашения, иного имущества осуществляется по акту приема-передачи, подписываемому Сторонами.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49. Концессионер передает Концеденту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50.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51.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 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52.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VIII. Порядок осуществления Концессионером</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деятельности, предусмотренной Соглашением</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53.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54.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55. Концессионер обязан осуществлять деятельность, указанную в пункте 1 настоящего Соглашения, с даты ввода объекта Соглашения в эксплуатацию и до окончания срока, указанного в пункте 63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56.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57. 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58.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59. 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 по регулируемым ценам (тарифам) и (или) в соответствии с установленными надбавками к ценам (тарифам).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60. 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61. 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62. Концессионер обязан предоставить обеспечение исполнения обязательств по соглашению. 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50 000 (пятьдесят тысяч) рублей на срок действия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IX. Сроки, предусмотренные настоящим Соглашением</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63. Настоящее Соглашение вступает в силу со дня его подписания и действует </w:t>
      </w:r>
      <w:r w:rsidR="00CE38B3">
        <w:rPr>
          <w:rFonts w:ascii="Times New Roman" w:hAnsi="Times New Roman" w:cs="Times New Roman"/>
        </w:rPr>
        <w:t xml:space="preserve"> в течении 10 (Десяти) лет</w:t>
      </w:r>
      <w:r w:rsidRPr="00FF0E3B">
        <w:rPr>
          <w:rFonts w:ascii="Times New Roman" w:hAnsi="Times New Roman" w:cs="Times New Roman"/>
        </w:rPr>
        <w:t xml:space="preserve"> – по _________г.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64. Срок реконструкции объекта Соглашения от</w:t>
      </w:r>
      <w:r w:rsidR="00836864">
        <w:rPr>
          <w:rFonts w:ascii="Times New Roman" w:hAnsi="Times New Roman" w:cs="Times New Roman"/>
        </w:rPr>
        <w:t>_____</w:t>
      </w:r>
      <w:r w:rsidRPr="00FF0E3B">
        <w:rPr>
          <w:rFonts w:ascii="Times New Roman" w:hAnsi="Times New Roman" w:cs="Times New Roman"/>
        </w:rPr>
        <w:t xml:space="preserve"> до _____________ лет.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65. Срок ввода в эксплуатацию объекта Соглашения - "__" ________ 20__г.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66. Срок использования (эксплуатации) Концессионером объекта Соглашения – _____________ лет со дня подписания акта приема-передачи объекта Соглашения, иного имущества.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67. Срок передачи Концедентом Концессионеру объекта Соглашения и иного имущества – не более ______________ со дня подписания Сторонами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68. Срок передачи Концессионером Концеденту объекта Соглашения и иного имущества не более ______________ со дня окончания срока действия настоящего Соглашения либо дня его досрочного расторжения.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69. Срок осуществления Концессионером деятельности, указанной в пункте 1 настоящего Соглашения, - ________________ со дня подписания акта приема-передачи объекта Соглашения, иного имущества.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 Порядок осуществления Концедентом контроля</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lastRenderedPageBreak/>
        <w:t>за соблюдением Концессионером условий настоящего Соглашения</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70. Права и обязанности Концедента осуществляются Администрацией </w:t>
      </w:r>
      <w:r w:rsidR="00836864">
        <w:rPr>
          <w:rFonts w:ascii="Times New Roman" w:hAnsi="Times New Roman" w:cs="Times New Roman"/>
        </w:rPr>
        <w:t>муниципального образования «Уемское»</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71. Администрация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72. 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73. 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74. Концедент не вправе вмешиваться в осуществление хозяйственной деятельности Концессионера.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75. 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76.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Концедентобязан сообщить об этом Концессионеру в течение 10 (десяти) календарных дней со дня обнаружения указанных нарушений.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77.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XI. Ответственность Сторон</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78.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79. 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80. В случае нарушения требований, указанных в пункте 79 настоящего Соглашения, Концедент вправе в течение 10 (десяти)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lastRenderedPageBreak/>
        <w:t xml:space="preserve">              81.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80 настоящего Соглашения, или являются существенными.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82. 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83.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84.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обстоятельств непреодолимой силы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XII. Порядок взаимодействия Сторон при наступлении обстоятельств непреодолимой силы</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85. Сторона, нарушившая условия настоящего Соглашения в результате наступления обстоятельств непреодолимой силы, обязана: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б) в письменной форме уведомить другую Сторону о возобновлении исполнения своих обязательств, предусмотренных настоящим Соглашением.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86.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 </w:t>
      </w:r>
    </w:p>
    <w:p w:rsidR="00FF0E3B" w:rsidRPr="00FF0E3B" w:rsidRDefault="00FF0E3B" w:rsidP="00FF0E3B">
      <w:pPr>
        <w:jc w:val="both"/>
        <w:rPr>
          <w:rFonts w:ascii="Times New Roman" w:hAnsi="Times New Roman" w:cs="Times New Roman"/>
        </w:rPr>
      </w:pP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XIII. Изменение Соглашения</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87.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законом «О концессионных соглашениях». Изменение настоящего Соглашения осуществляется в письменной форме.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88.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 Изменение значений </w:t>
      </w:r>
      <w:r w:rsidRPr="00FF0E3B">
        <w:rPr>
          <w:rFonts w:ascii="Times New Roman" w:hAnsi="Times New Roman" w:cs="Times New Roman"/>
        </w:rPr>
        <w:lastRenderedPageBreak/>
        <w:t xml:space="preserve">долгосрочных параметров регулирования деятельности Концессионера, указанных в приложении N 1, 2, 3,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89.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90.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XIV. Прекращение Соглашения</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91. Настоящее Соглашение прекращается: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а) по истечении срока действия;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б) по соглашению Сторон;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на основании судебного решения о его досрочном расторжении.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93. К существенным нарушениям Концессионером условий настоящего Соглашения относятся: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а) нарушение сроков создания и реконструкции объекта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б) использование (эксплуатация) объекта Соглашения в целях, не установленных настоящим Соглашением;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в) нарушение установленного настоящим Соглашением порядка использования (эксплуатации) объекта Соглашения;</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г) прекращение или приостановление Концессионером деятельности, предусмотренной настоящим Соглашением, без согласия Концедента;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94. По основанию, указанному в подпункте «е» 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теплоснабжения. Данные нарушения должны быть зафиксированы в заключении созданной Сторонами комиссии. Указанная </w:t>
      </w:r>
      <w:r w:rsidRPr="00FF0E3B">
        <w:rPr>
          <w:rFonts w:ascii="Times New Roman" w:hAnsi="Times New Roman" w:cs="Times New Roman"/>
        </w:rPr>
        <w:lastRenderedPageBreak/>
        <w:t xml:space="preserve">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95. К существенным нарушениям Концедентом условий настоящего Соглашения относятся: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а) невыполнение в срок, установленный в пункте 67 настоящего Соглашения, обязанности по передаче Концессионеру объекта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96. В случае досрочного прекращением срока действия, в том числе, расторжения концессионного соглашения по требованию Концедента,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 Возмещение производится Концедентом за счет бюджетных средств н</w:t>
      </w:r>
      <w:r w:rsidR="00EA3092">
        <w:rPr>
          <w:rFonts w:ascii="Times New Roman" w:hAnsi="Times New Roman" w:cs="Times New Roman"/>
        </w:rPr>
        <w:t>а расчетный счет Концессионера.</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97. По соглашению Сторон возмещение расходов Концессионера на создание и реконструкцию Объекта Соглашения может быть произведено Концедентом путем передачи в собственность Концессионера имущества, принадлежащего Концеденту, в том числе, Объекта соглашения или отдельных объектов недвижимого имущества, входящих в состав Объекта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99.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XV. Гарантии осуществления Концессионером деятельности,предусмотренной Соглашением</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100. 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XVI. Разрешение споров</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101. Споры и разногласия между Сторонами по настоящему Соглашению или в связи с ним разрешаются путем переговоров.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102.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w:t>
      </w:r>
      <w:r w:rsidRPr="00FF0E3B">
        <w:rPr>
          <w:rFonts w:ascii="Times New Roman" w:hAnsi="Times New Roman" w:cs="Times New Roman"/>
        </w:rPr>
        <w:lastRenderedPageBreak/>
        <w:t xml:space="preserve">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103.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Алтайского края.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XVII. Размещение информации</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104. Настоящее Соглашение, за исключением сведений, составляющих государственную и коммерческую тайну, подлежит размещению на официальном сайте.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XVIII. Заключительные положения</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105.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106. Настоящее Соглашение составлено на русском языке в трех подлинных экземплярах, имеющих равную юридическую силу, по одному экземпляру для Концедента и Концессионера, третий – для  Управления Федеральной службы государственной регистрации, кадастра и картографии по </w:t>
      </w:r>
      <w:r w:rsidR="00EA3092">
        <w:rPr>
          <w:rFonts w:ascii="Times New Roman" w:hAnsi="Times New Roman" w:cs="Times New Roman"/>
        </w:rPr>
        <w:t>Архангельской области</w:t>
      </w:r>
      <w:r w:rsidRPr="00FF0E3B">
        <w:rPr>
          <w:rFonts w:ascii="Times New Roman" w:hAnsi="Times New Roman" w:cs="Times New Roman"/>
        </w:rPr>
        <w:t xml:space="preserve">.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          107.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Приложения к Соглашению:</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Приложение № 1. Перечень объектов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Приложение № 2. 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Приложение № 3. Техническое описание объектов концессионного соглашения. </w:t>
      </w: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Приложение № 4. Перечень документов, относящихся к Объекту концессионного соглашения и необходимых для исполнения настоящего Соглашения </w:t>
      </w:r>
    </w:p>
    <w:p w:rsidR="00FF0E3B" w:rsidRPr="00FF0E3B" w:rsidRDefault="00FF0E3B" w:rsidP="00FF0E3B">
      <w:pPr>
        <w:jc w:val="center"/>
        <w:rPr>
          <w:rFonts w:ascii="Times New Roman" w:hAnsi="Times New Roman" w:cs="Times New Roman"/>
          <w:b/>
        </w:rPr>
      </w:pPr>
      <w:r w:rsidRPr="00FF0E3B">
        <w:rPr>
          <w:rFonts w:ascii="Times New Roman" w:hAnsi="Times New Roman" w:cs="Times New Roman"/>
          <w:b/>
        </w:rPr>
        <w:t>XIX. Адреса и реквизиты Сторон</w:t>
      </w:r>
    </w:p>
    <w:p w:rsidR="00FF0E3B" w:rsidRPr="00FF0E3B" w:rsidRDefault="00FF0E3B" w:rsidP="00FF0E3B">
      <w:pPr>
        <w:jc w:val="center"/>
        <w:rPr>
          <w:rFonts w:ascii="Times New Roman" w:hAnsi="Times New Roman" w:cs="Times New Roman"/>
          <w:b/>
        </w:rPr>
      </w:pPr>
    </w:p>
    <w:p w:rsidR="00FF0E3B" w:rsidRPr="00FF0E3B" w:rsidRDefault="00FF0E3B" w:rsidP="00FF0E3B">
      <w:pPr>
        <w:jc w:val="center"/>
        <w:rPr>
          <w:rFonts w:ascii="Times New Roman" w:hAnsi="Times New Roman" w:cs="Times New Roman"/>
        </w:rPr>
      </w:pPr>
    </w:p>
    <w:p w:rsidR="00FF0E3B" w:rsidRPr="00FF0E3B" w:rsidRDefault="00FF0E3B" w:rsidP="00FF0E3B">
      <w:pPr>
        <w:jc w:val="both"/>
        <w:rPr>
          <w:rFonts w:ascii="Times New Roman" w:hAnsi="Times New Roman" w:cs="Times New Roman"/>
        </w:rPr>
      </w:pPr>
    </w:p>
    <w:p w:rsidR="00FF0E3B" w:rsidRPr="00FF0E3B" w:rsidRDefault="00FF0E3B" w:rsidP="00FF0E3B">
      <w:pPr>
        <w:jc w:val="both"/>
        <w:rPr>
          <w:rFonts w:ascii="Times New Roman" w:hAnsi="Times New Roman" w:cs="Times New Roman"/>
        </w:rPr>
      </w:pPr>
      <w:r w:rsidRPr="00FF0E3B">
        <w:rPr>
          <w:rFonts w:ascii="Times New Roman" w:hAnsi="Times New Roman" w:cs="Times New Roman"/>
        </w:rPr>
        <w:t xml:space="preserve">Концедент                                                                                      Концессионер </w:t>
      </w:r>
    </w:p>
    <w:p w:rsidR="00FF0E3B" w:rsidRPr="00FF0E3B" w:rsidRDefault="00FF0E3B" w:rsidP="00FF0E3B">
      <w:pPr>
        <w:jc w:val="both"/>
        <w:rPr>
          <w:rFonts w:ascii="Times New Roman" w:hAnsi="Times New Roman" w:cs="Times New Roman"/>
        </w:rPr>
      </w:pPr>
    </w:p>
    <w:p w:rsidR="00FF0E3B" w:rsidRPr="00FF0E3B" w:rsidRDefault="00FF0E3B" w:rsidP="00FF0E3B">
      <w:pPr>
        <w:jc w:val="both"/>
        <w:rPr>
          <w:rFonts w:ascii="Times New Roman" w:hAnsi="Times New Roman" w:cs="Times New Roman"/>
        </w:rPr>
      </w:pPr>
    </w:p>
    <w:p w:rsidR="00FF0E3B" w:rsidRPr="00FF0E3B" w:rsidRDefault="00FF0E3B" w:rsidP="00FF0E3B">
      <w:pPr>
        <w:jc w:val="right"/>
        <w:rPr>
          <w:rFonts w:ascii="Times New Roman" w:hAnsi="Times New Roman" w:cs="Times New Roman"/>
        </w:rPr>
      </w:pPr>
      <w:r w:rsidRPr="00FF0E3B">
        <w:rPr>
          <w:rFonts w:ascii="Times New Roman" w:hAnsi="Times New Roman" w:cs="Times New Roman"/>
        </w:rPr>
        <w:lastRenderedPageBreak/>
        <w:t xml:space="preserve">Приложение № 5 к конкурсной  документации </w:t>
      </w:r>
    </w:p>
    <w:p w:rsidR="00FF0E3B" w:rsidRPr="00FF0E3B" w:rsidRDefault="00FF0E3B" w:rsidP="00FF0E3B">
      <w:pPr>
        <w:jc w:val="right"/>
        <w:rPr>
          <w:rFonts w:ascii="Times New Roman" w:hAnsi="Times New Roman" w:cs="Times New Roman"/>
        </w:rPr>
      </w:pPr>
    </w:p>
    <w:p w:rsidR="00FF0E3B" w:rsidRPr="00FF0E3B" w:rsidRDefault="00FF0E3B" w:rsidP="00C12D2C">
      <w:pPr>
        <w:jc w:val="center"/>
        <w:rPr>
          <w:rFonts w:ascii="Times New Roman" w:hAnsi="Times New Roman" w:cs="Times New Roman"/>
        </w:rPr>
      </w:pPr>
      <w:r w:rsidRPr="00FF0E3B">
        <w:rPr>
          <w:rFonts w:ascii="Times New Roman" w:hAnsi="Times New Roman" w:cs="Times New Roman"/>
        </w:rPr>
        <w:t>ОБЪЕМ ПОЛЕЗНОГО ОТПУСКА</w:t>
      </w:r>
    </w:p>
    <w:p w:rsidR="00FF0E3B" w:rsidRPr="00FF0E3B" w:rsidRDefault="00FF0E3B" w:rsidP="00FF0E3B">
      <w:pPr>
        <w:jc w:val="center"/>
        <w:rPr>
          <w:rFonts w:ascii="Times New Roman" w:hAnsi="Times New Roman" w:cs="Times New Roman"/>
        </w:rPr>
      </w:pPr>
      <w:r w:rsidRPr="00FF0E3B">
        <w:rPr>
          <w:rFonts w:ascii="Times New Roman" w:hAnsi="Times New Roman" w:cs="Times New Roman"/>
        </w:rPr>
        <w:t>тепловой энергии и прогноз объема отпуска тепловой энергии</w:t>
      </w:r>
    </w:p>
    <w:p w:rsidR="00FF0E3B" w:rsidRPr="00FF0E3B" w:rsidRDefault="00FF0E3B" w:rsidP="00FF0E3B">
      <w:pPr>
        <w:rPr>
          <w:rFonts w:ascii="Times New Roman" w:hAnsi="Times New Roman" w:cs="Times New Roman"/>
        </w:rPr>
      </w:pPr>
    </w:p>
    <w:tbl>
      <w:tblPr>
        <w:tblStyle w:val="ae"/>
        <w:tblW w:w="11341" w:type="dxa"/>
        <w:tblInd w:w="-1310" w:type="dxa"/>
        <w:tblLayout w:type="fixed"/>
        <w:tblLook w:val="01E0" w:firstRow="1" w:lastRow="1" w:firstColumn="1" w:lastColumn="1" w:noHBand="0" w:noVBand="0"/>
      </w:tblPr>
      <w:tblGrid>
        <w:gridCol w:w="567"/>
        <w:gridCol w:w="1418"/>
        <w:gridCol w:w="850"/>
        <w:gridCol w:w="850"/>
        <w:gridCol w:w="851"/>
        <w:gridCol w:w="850"/>
        <w:gridCol w:w="851"/>
        <w:gridCol w:w="850"/>
        <w:gridCol w:w="851"/>
        <w:gridCol w:w="850"/>
        <w:gridCol w:w="851"/>
        <w:gridCol w:w="850"/>
        <w:gridCol w:w="852"/>
      </w:tblGrid>
      <w:tr w:rsidR="00694A76" w:rsidRPr="00694A76" w:rsidTr="00694A76">
        <w:trPr>
          <w:trHeight w:val="519"/>
        </w:trPr>
        <w:tc>
          <w:tcPr>
            <w:tcW w:w="567" w:type="dxa"/>
            <w:vMerge w:val="restart"/>
          </w:tcPr>
          <w:p w:rsidR="00694A76" w:rsidRPr="00694A76" w:rsidRDefault="00694A76" w:rsidP="00694A76">
            <w:pPr>
              <w:jc w:val="center"/>
            </w:pPr>
            <w:r w:rsidRPr="00694A76">
              <w:t>№</w:t>
            </w:r>
          </w:p>
          <w:p w:rsidR="00694A76" w:rsidRPr="00694A76" w:rsidRDefault="00694A76" w:rsidP="00694A76">
            <w:pPr>
              <w:jc w:val="center"/>
            </w:pPr>
            <w:r w:rsidRPr="00694A76">
              <w:t>лота</w:t>
            </w:r>
          </w:p>
          <w:p w:rsidR="00694A76" w:rsidRPr="00694A76" w:rsidRDefault="00694A76" w:rsidP="00694A76">
            <w:pPr>
              <w:jc w:val="center"/>
            </w:pPr>
          </w:p>
        </w:tc>
        <w:tc>
          <w:tcPr>
            <w:tcW w:w="1418" w:type="dxa"/>
            <w:vMerge w:val="restart"/>
          </w:tcPr>
          <w:p w:rsidR="00694A76" w:rsidRPr="00694A76" w:rsidRDefault="00694A76" w:rsidP="00694A76">
            <w:pPr>
              <w:jc w:val="center"/>
            </w:pPr>
            <w:r w:rsidRPr="00694A76">
              <w:t>Наименование объекта  концессионного соглашения и его адрес</w:t>
            </w:r>
          </w:p>
          <w:p w:rsidR="00694A76" w:rsidRPr="00694A76" w:rsidRDefault="00694A76" w:rsidP="00694A76">
            <w:pPr>
              <w:jc w:val="center"/>
            </w:pPr>
          </w:p>
        </w:tc>
        <w:tc>
          <w:tcPr>
            <w:tcW w:w="9356" w:type="dxa"/>
            <w:gridSpan w:val="11"/>
          </w:tcPr>
          <w:p w:rsidR="00694A76" w:rsidRPr="00694A76" w:rsidRDefault="00694A76" w:rsidP="00694A76">
            <w:pPr>
              <w:jc w:val="center"/>
            </w:pPr>
            <w:r w:rsidRPr="00694A76">
              <w:t>Прогноз объема полезного, отпуска тепловой энергии, Гкал</w:t>
            </w:r>
          </w:p>
        </w:tc>
      </w:tr>
      <w:tr w:rsidR="00694A76" w:rsidRPr="00FF0E3B" w:rsidTr="00694A76">
        <w:trPr>
          <w:trHeight w:val="1373"/>
        </w:trPr>
        <w:tc>
          <w:tcPr>
            <w:tcW w:w="567" w:type="dxa"/>
            <w:vMerge/>
          </w:tcPr>
          <w:p w:rsidR="00694A76" w:rsidRPr="00FF0E3B" w:rsidRDefault="00694A76" w:rsidP="00412751"/>
        </w:tc>
        <w:tc>
          <w:tcPr>
            <w:tcW w:w="1418" w:type="dxa"/>
            <w:vMerge/>
          </w:tcPr>
          <w:p w:rsidR="00694A76" w:rsidRPr="00FF0E3B" w:rsidRDefault="00694A76" w:rsidP="00487243">
            <w:pPr>
              <w:jc w:val="center"/>
              <w:rPr>
                <w:sz w:val="22"/>
                <w:szCs w:val="22"/>
              </w:rPr>
            </w:pPr>
          </w:p>
        </w:tc>
        <w:tc>
          <w:tcPr>
            <w:tcW w:w="850" w:type="dxa"/>
          </w:tcPr>
          <w:p w:rsidR="00694A76" w:rsidRPr="00FF0E3B" w:rsidRDefault="00694A76" w:rsidP="00412751">
            <w:r>
              <w:t>2015</w:t>
            </w:r>
          </w:p>
        </w:tc>
        <w:tc>
          <w:tcPr>
            <w:tcW w:w="850" w:type="dxa"/>
          </w:tcPr>
          <w:p w:rsidR="00694A76" w:rsidRPr="00FF0E3B" w:rsidRDefault="00694A76" w:rsidP="00412751">
            <w:r>
              <w:t>2016</w:t>
            </w:r>
          </w:p>
        </w:tc>
        <w:tc>
          <w:tcPr>
            <w:tcW w:w="851" w:type="dxa"/>
          </w:tcPr>
          <w:p w:rsidR="00694A76" w:rsidRPr="00FF0E3B" w:rsidRDefault="00694A76" w:rsidP="00412751">
            <w:r>
              <w:t>2017</w:t>
            </w:r>
          </w:p>
        </w:tc>
        <w:tc>
          <w:tcPr>
            <w:tcW w:w="850" w:type="dxa"/>
          </w:tcPr>
          <w:p w:rsidR="00694A76" w:rsidRPr="00FF0E3B" w:rsidRDefault="00694A76" w:rsidP="00412751">
            <w:r>
              <w:t>2018</w:t>
            </w:r>
          </w:p>
        </w:tc>
        <w:tc>
          <w:tcPr>
            <w:tcW w:w="851" w:type="dxa"/>
          </w:tcPr>
          <w:p w:rsidR="00694A76" w:rsidRPr="00FF0E3B" w:rsidRDefault="00694A76" w:rsidP="00412751">
            <w:r>
              <w:t>2019</w:t>
            </w:r>
          </w:p>
        </w:tc>
        <w:tc>
          <w:tcPr>
            <w:tcW w:w="850" w:type="dxa"/>
          </w:tcPr>
          <w:p w:rsidR="00694A76" w:rsidRPr="00FF0E3B" w:rsidRDefault="00694A76" w:rsidP="00412751">
            <w:r>
              <w:t>2020</w:t>
            </w:r>
          </w:p>
        </w:tc>
        <w:tc>
          <w:tcPr>
            <w:tcW w:w="851" w:type="dxa"/>
          </w:tcPr>
          <w:p w:rsidR="00694A76" w:rsidRPr="00FF0E3B" w:rsidRDefault="00694A76" w:rsidP="00412751">
            <w:r>
              <w:t>2021</w:t>
            </w:r>
          </w:p>
        </w:tc>
        <w:tc>
          <w:tcPr>
            <w:tcW w:w="850" w:type="dxa"/>
          </w:tcPr>
          <w:p w:rsidR="00694A76" w:rsidRPr="00FF0E3B" w:rsidRDefault="00694A76" w:rsidP="00412751">
            <w:r>
              <w:t>2022</w:t>
            </w:r>
          </w:p>
        </w:tc>
        <w:tc>
          <w:tcPr>
            <w:tcW w:w="851" w:type="dxa"/>
          </w:tcPr>
          <w:p w:rsidR="00694A76" w:rsidRPr="00FF0E3B" w:rsidRDefault="00694A76" w:rsidP="00412751">
            <w:r>
              <w:t>2023</w:t>
            </w:r>
          </w:p>
        </w:tc>
        <w:tc>
          <w:tcPr>
            <w:tcW w:w="850" w:type="dxa"/>
          </w:tcPr>
          <w:p w:rsidR="00694A76" w:rsidRPr="00FF0E3B" w:rsidRDefault="00694A76" w:rsidP="00412751">
            <w:r>
              <w:t>2024</w:t>
            </w:r>
          </w:p>
        </w:tc>
        <w:tc>
          <w:tcPr>
            <w:tcW w:w="852" w:type="dxa"/>
          </w:tcPr>
          <w:p w:rsidR="00694A76" w:rsidRDefault="00694A76" w:rsidP="00412751">
            <w:r>
              <w:t>2025</w:t>
            </w:r>
          </w:p>
        </w:tc>
      </w:tr>
      <w:tr w:rsidR="00694A76" w:rsidRPr="00FF0E3B" w:rsidTr="00694A76">
        <w:tc>
          <w:tcPr>
            <w:tcW w:w="567" w:type="dxa"/>
          </w:tcPr>
          <w:p w:rsidR="00694A76" w:rsidRPr="00FF0E3B" w:rsidRDefault="00694A76" w:rsidP="00412751">
            <w:pPr>
              <w:jc w:val="center"/>
              <w:rPr>
                <w:sz w:val="22"/>
                <w:szCs w:val="22"/>
              </w:rPr>
            </w:pPr>
            <w:r w:rsidRPr="00FF0E3B">
              <w:rPr>
                <w:sz w:val="22"/>
                <w:szCs w:val="22"/>
              </w:rPr>
              <w:t>1</w:t>
            </w:r>
          </w:p>
        </w:tc>
        <w:tc>
          <w:tcPr>
            <w:tcW w:w="1418" w:type="dxa"/>
          </w:tcPr>
          <w:p w:rsidR="00694A76" w:rsidRPr="00FF0E3B" w:rsidRDefault="00694A76" w:rsidP="00412751">
            <w:pPr>
              <w:jc w:val="center"/>
              <w:rPr>
                <w:sz w:val="22"/>
                <w:szCs w:val="22"/>
              </w:rPr>
            </w:pPr>
            <w:r w:rsidRPr="00FF0E3B">
              <w:rPr>
                <w:sz w:val="22"/>
                <w:szCs w:val="22"/>
              </w:rPr>
              <w:t>2</w:t>
            </w:r>
          </w:p>
        </w:tc>
        <w:tc>
          <w:tcPr>
            <w:tcW w:w="850" w:type="dxa"/>
          </w:tcPr>
          <w:p w:rsidR="00694A76" w:rsidRPr="00FF0E3B" w:rsidRDefault="00694A76" w:rsidP="00412751">
            <w:pPr>
              <w:jc w:val="center"/>
              <w:rPr>
                <w:sz w:val="22"/>
                <w:szCs w:val="22"/>
              </w:rPr>
            </w:pPr>
            <w:r w:rsidRPr="00FF0E3B">
              <w:rPr>
                <w:sz w:val="22"/>
                <w:szCs w:val="22"/>
              </w:rPr>
              <w:t>3</w:t>
            </w:r>
          </w:p>
        </w:tc>
        <w:tc>
          <w:tcPr>
            <w:tcW w:w="850" w:type="dxa"/>
          </w:tcPr>
          <w:p w:rsidR="00694A76" w:rsidRPr="00FF0E3B" w:rsidRDefault="00694A76" w:rsidP="00412751">
            <w:pPr>
              <w:jc w:val="center"/>
            </w:pPr>
            <w:r>
              <w:t>4</w:t>
            </w:r>
          </w:p>
        </w:tc>
        <w:tc>
          <w:tcPr>
            <w:tcW w:w="851" w:type="dxa"/>
          </w:tcPr>
          <w:p w:rsidR="00694A76" w:rsidRPr="00FF0E3B" w:rsidRDefault="00694A76" w:rsidP="00412751">
            <w:pPr>
              <w:jc w:val="center"/>
            </w:pPr>
            <w:r>
              <w:t>5</w:t>
            </w:r>
          </w:p>
        </w:tc>
        <w:tc>
          <w:tcPr>
            <w:tcW w:w="850" w:type="dxa"/>
          </w:tcPr>
          <w:p w:rsidR="00694A76" w:rsidRPr="00FF0E3B" w:rsidRDefault="00694A76" w:rsidP="00412751">
            <w:pPr>
              <w:jc w:val="center"/>
            </w:pPr>
            <w:r>
              <w:t>6</w:t>
            </w:r>
          </w:p>
        </w:tc>
        <w:tc>
          <w:tcPr>
            <w:tcW w:w="851" w:type="dxa"/>
          </w:tcPr>
          <w:p w:rsidR="00694A76" w:rsidRPr="00FF0E3B" w:rsidRDefault="00694A76" w:rsidP="00412751">
            <w:pPr>
              <w:jc w:val="center"/>
            </w:pPr>
            <w:r>
              <w:t>7</w:t>
            </w:r>
          </w:p>
        </w:tc>
        <w:tc>
          <w:tcPr>
            <w:tcW w:w="850" w:type="dxa"/>
          </w:tcPr>
          <w:p w:rsidR="00694A76" w:rsidRPr="00FF0E3B" w:rsidRDefault="00694A76" w:rsidP="00412751">
            <w:pPr>
              <w:jc w:val="center"/>
            </w:pPr>
            <w:r>
              <w:t>8</w:t>
            </w:r>
          </w:p>
        </w:tc>
        <w:tc>
          <w:tcPr>
            <w:tcW w:w="851" w:type="dxa"/>
          </w:tcPr>
          <w:p w:rsidR="00694A76" w:rsidRPr="00FF0E3B" w:rsidRDefault="00694A76" w:rsidP="00412751">
            <w:pPr>
              <w:jc w:val="center"/>
            </w:pPr>
            <w:r>
              <w:t>9</w:t>
            </w:r>
          </w:p>
        </w:tc>
        <w:tc>
          <w:tcPr>
            <w:tcW w:w="850" w:type="dxa"/>
          </w:tcPr>
          <w:p w:rsidR="00694A76" w:rsidRPr="00FF0E3B" w:rsidRDefault="00694A76" w:rsidP="00412751">
            <w:pPr>
              <w:jc w:val="center"/>
            </w:pPr>
            <w:r>
              <w:t>10</w:t>
            </w:r>
          </w:p>
        </w:tc>
        <w:tc>
          <w:tcPr>
            <w:tcW w:w="851" w:type="dxa"/>
          </w:tcPr>
          <w:p w:rsidR="00694A76" w:rsidRPr="00FF0E3B" w:rsidRDefault="00694A76" w:rsidP="00412751">
            <w:pPr>
              <w:jc w:val="center"/>
            </w:pPr>
            <w:r>
              <w:t>11</w:t>
            </w:r>
          </w:p>
        </w:tc>
        <w:tc>
          <w:tcPr>
            <w:tcW w:w="850" w:type="dxa"/>
          </w:tcPr>
          <w:p w:rsidR="00694A76" w:rsidRPr="00FF0E3B" w:rsidRDefault="00694A76" w:rsidP="00412751">
            <w:pPr>
              <w:jc w:val="center"/>
            </w:pPr>
            <w:r>
              <w:t>12</w:t>
            </w:r>
          </w:p>
        </w:tc>
        <w:tc>
          <w:tcPr>
            <w:tcW w:w="852" w:type="dxa"/>
          </w:tcPr>
          <w:p w:rsidR="00694A76" w:rsidRDefault="00694A76" w:rsidP="00412751">
            <w:pPr>
              <w:jc w:val="center"/>
            </w:pPr>
            <w:r>
              <w:t>13</w:t>
            </w:r>
          </w:p>
        </w:tc>
      </w:tr>
      <w:tr w:rsidR="00694A76" w:rsidRPr="00FF0E3B" w:rsidTr="00694A76">
        <w:tc>
          <w:tcPr>
            <w:tcW w:w="567" w:type="dxa"/>
          </w:tcPr>
          <w:p w:rsidR="00694A76" w:rsidRPr="00FF0E3B" w:rsidRDefault="00694A76" w:rsidP="00412751">
            <w:pPr>
              <w:jc w:val="center"/>
              <w:rPr>
                <w:sz w:val="22"/>
                <w:szCs w:val="22"/>
              </w:rPr>
            </w:pPr>
            <w:r w:rsidRPr="00FF0E3B">
              <w:rPr>
                <w:sz w:val="22"/>
                <w:szCs w:val="22"/>
              </w:rPr>
              <w:t>1</w:t>
            </w:r>
          </w:p>
        </w:tc>
        <w:tc>
          <w:tcPr>
            <w:tcW w:w="1418" w:type="dxa"/>
          </w:tcPr>
          <w:p w:rsidR="00694A76" w:rsidRPr="00694A76" w:rsidRDefault="00694A76" w:rsidP="00412751">
            <w:r w:rsidRPr="00694A76">
              <w:t>Котельная с оборудованием и теплосетями, расположенная по адресу Архангельская область Приморский район, МО «Уемское», Военный городок 130</w:t>
            </w:r>
          </w:p>
          <w:p w:rsidR="00694A76" w:rsidRPr="00FF0E3B" w:rsidRDefault="00694A76" w:rsidP="00412751">
            <w:pPr>
              <w:jc w:val="center"/>
              <w:rPr>
                <w:sz w:val="22"/>
                <w:szCs w:val="22"/>
              </w:rPr>
            </w:pPr>
          </w:p>
        </w:tc>
        <w:tc>
          <w:tcPr>
            <w:tcW w:w="850" w:type="dxa"/>
          </w:tcPr>
          <w:p w:rsidR="00694A76" w:rsidRPr="00694A76" w:rsidRDefault="00694A76" w:rsidP="00694A76">
            <w:pPr>
              <w:jc w:val="center"/>
              <w:rPr>
                <w:sz w:val="18"/>
                <w:szCs w:val="18"/>
              </w:rPr>
            </w:pPr>
            <w:r>
              <w:rPr>
                <w:sz w:val="18"/>
                <w:szCs w:val="18"/>
              </w:rPr>
              <w:t>1131,00</w:t>
            </w:r>
          </w:p>
        </w:tc>
        <w:tc>
          <w:tcPr>
            <w:tcW w:w="850" w:type="dxa"/>
          </w:tcPr>
          <w:p w:rsidR="00694A76" w:rsidRDefault="00694A76" w:rsidP="00412751">
            <w:pPr>
              <w:jc w:val="center"/>
            </w:pPr>
            <w:r>
              <w:rPr>
                <w:sz w:val="18"/>
                <w:szCs w:val="18"/>
              </w:rPr>
              <w:t>1131,00</w:t>
            </w:r>
          </w:p>
        </w:tc>
        <w:tc>
          <w:tcPr>
            <w:tcW w:w="851" w:type="dxa"/>
          </w:tcPr>
          <w:p w:rsidR="00694A76" w:rsidRDefault="00694A76" w:rsidP="00412751">
            <w:pPr>
              <w:jc w:val="center"/>
            </w:pPr>
            <w:r>
              <w:rPr>
                <w:sz w:val="18"/>
                <w:szCs w:val="18"/>
              </w:rPr>
              <w:t>1131,00</w:t>
            </w:r>
          </w:p>
        </w:tc>
        <w:tc>
          <w:tcPr>
            <w:tcW w:w="850" w:type="dxa"/>
          </w:tcPr>
          <w:p w:rsidR="00694A76" w:rsidRDefault="00694A76" w:rsidP="00412751">
            <w:pPr>
              <w:jc w:val="center"/>
            </w:pPr>
            <w:r>
              <w:rPr>
                <w:sz w:val="18"/>
                <w:szCs w:val="18"/>
              </w:rPr>
              <w:t>1131,00</w:t>
            </w:r>
          </w:p>
        </w:tc>
        <w:tc>
          <w:tcPr>
            <w:tcW w:w="851" w:type="dxa"/>
          </w:tcPr>
          <w:p w:rsidR="00694A76" w:rsidRDefault="00694A76" w:rsidP="00412751">
            <w:pPr>
              <w:jc w:val="center"/>
            </w:pPr>
            <w:r>
              <w:rPr>
                <w:sz w:val="18"/>
                <w:szCs w:val="18"/>
              </w:rPr>
              <w:t>1131,00</w:t>
            </w:r>
          </w:p>
        </w:tc>
        <w:tc>
          <w:tcPr>
            <w:tcW w:w="850" w:type="dxa"/>
          </w:tcPr>
          <w:p w:rsidR="00694A76" w:rsidRDefault="00694A76" w:rsidP="00412751">
            <w:pPr>
              <w:jc w:val="center"/>
            </w:pPr>
            <w:r>
              <w:rPr>
                <w:sz w:val="18"/>
                <w:szCs w:val="18"/>
              </w:rPr>
              <w:t>1131,00</w:t>
            </w:r>
          </w:p>
        </w:tc>
        <w:tc>
          <w:tcPr>
            <w:tcW w:w="851" w:type="dxa"/>
          </w:tcPr>
          <w:p w:rsidR="00694A76" w:rsidRDefault="00694A76" w:rsidP="00412751">
            <w:pPr>
              <w:jc w:val="center"/>
            </w:pPr>
            <w:r>
              <w:rPr>
                <w:sz w:val="18"/>
                <w:szCs w:val="18"/>
              </w:rPr>
              <w:t>1131,00</w:t>
            </w:r>
          </w:p>
        </w:tc>
        <w:tc>
          <w:tcPr>
            <w:tcW w:w="850" w:type="dxa"/>
          </w:tcPr>
          <w:p w:rsidR="00694A76" w:rsidRDefault="00694A76" w:rsidP="00412751">
            <w:pPr>
              <w:jc w:val="center"/>
            </w:pPr>
            <w:r>
              <w:rPr>
                <w:sz w:val="18"/>
                <w:szCs w:val="18"/>
              </w:rPr>
              <w:t>1131,00</w:t>
            </w:r>
          </w:p>
        </w:tc>
        <w:tc>
          <w:tcPr>
            <w:tcW w:w="851" w:type="dxa"/>
          </w:tcPr>
          <w:p w:rsidR="00694A76" w:rsidRDefault="00694A76" w:rsidP="00412751">
            <w:pPr>
              <w:jc w:val="center"/>
            </w:pPr>
            <w:r>
              <w:rPr>
                <w:sz w:val="18"/>
                <w:szCs w:val="18"/>
              </w:rPr>
              <w:t>1131,00</w:t>
            </w:r>
          </w:p>
        </w:tc>
        <w:tc>
          <w:tcPr>
            <w:tcW w:w="850" w:type="dxa"/>
          </w:tcPr>
          <w:p w:rsidR="00694A76" w:rsidRDefault="00694A76" w:rsidP="00412751">
            <w:pPr>
              <w:jc w:val="center"/>
            </w:pPr>
            <w:r>
              <w:rPr>
                <w:sz w:val="18"/>
                <w:szCs w:val="18"/>
              </w:rPr>
              <w:t>1131,00</w:t>
            </w:r>
          </w:p>
        </w:tc>
        <w:tc>
          <w:tcPr>
            <w:tcW w:w="852" w:type="dxa"/>
          </w:tcPr>
          <w:p w:rsidR="00694A76" w:rsidRDefault="00694A76" w:rsidP="00412751">
            <w:pPr>
              <w:jc w:val="center"/>
            </w:pPr>
            <w:r>
              <w:rPr>
                <w:sz w:val="18"/>
                <w:szCs w:val="18"/>
              </w:rPr>
              <w:t>1131,00</w:t>
            </w:r>
          </w:p>
        </w:tc>
      </w:tr>
      <w:tr w:rsidR="00694A76" w:rsidRPr="00FF0E3B" w:rsidTr="00694A76">
        <w:tc>
          <w:tcPr>
            <w:tcW w:w="567" w:type="dxa"/>
          </w:tcPr>
          <w:p w:rsidR="00694A76" w:rsidRPr="00FF0E3B" w:rsidRDefault="00694A76" w:rsidP="00412751">
            <w:pPr>
              <w:jc w:val="center"/>
              <w:rPr>
                <w:sz w:val="22"/>
                <w:szCs w:val="22"/>
              </w:rPr>
            </w:pPr>
            <w:r w:rsidRPr="00FF0E3B">
              <w:rPr>
                <w:sz w:val="22"/>
                <w:szCs w:val="22"/>
              </w:rPr>
              <w:t>2</w:t>
            </w:r>
          </w:p>
        </w:tc>
        <w:tc>
          <w:tcPr>
            <w:tcW w:w="1418" w:type="dxa"/>
          </w:tcPr>
          <w:p w:rsidR="00694A76" w:rsidRPr="00694A76" w:rsidRDefault="00694A76" w:rsidP="00412751">
            <w:r w:rsidRPr="00694A76">
              <w:t>Тепловая сеть ул. Заводская, Большесельская поселок Уемский, Приморский район Архангельская область</w:t>
            </w:r>
          </w:p>
        </w:tc>
        <w:tc>
          <w:tcPr>
            <w:tcW w:w="850" w:type="dxa"/>
          </w:tcPr>
          <w:p w:rsidR="00694A76" w:rsidRPr="00694A76" w:rsidRDefault="00694A76" w:rsidP="00412751">
            <w:pPr>
              <w:jc w:val="center"/>
              <w:rPr>
                <w:sz w:val="16"/>
                <w:szCs w:val="16"/>
              </w:rPr>
            </w:pPr>
            <w:r w:rsidRPr="00694A76">
              <w:rPr>
                <w:sz w:val="16"/>
                <w:szCs w:val="16"/>
              </w:rPr>
              <w:t>24163,20</w:t>
            </w:r>
          </w:p>
        </w:tc>
        <w:tc>
          <w:tcPr>
            <w:tcW w:w="850" w:type="dxa"/>
          </w:tcPr>
          <w:p w:rsidR="00694A76" w:rsidRPr="00694A76" w:rsidRDefault="00694A76" w:rsidP="00412751">
            <w:pPr>
              <w:jc w:val="center"/>
              <w:rPr>
                <w:sz w:val="16"/>
                <w:szCs w:val="16"/>
              </w:rPr>
            </w:pPr>
            <w:r w:rsidRPr="00694A76">
              <w:rPr>
                <w:sz w:val="16"/>
                <w:szCs w:val="16"/>
              </w:rPr>
              <w:t>24009,50</w:t>
            </w:r>
          </w:p>
        </w:tc>
        <w:tc>
          <w:tcPr>
            <w:tcW w:w="851" w:type="dxa"/>
          </w:tcPr>
          <w:p w:rsidR="00694A76" w:rsidRPr="00694A76" w:rsidRDefault="00694A76" w:rsidP="00412751">
            <w:pPr>
              <w:jc w:val="center"/>
              <w:rPr>
                <w:sz w:val="16"/>
                <w:szCs w:val="16"/>
              </w:rPr>
            </w:pPr>
            <w:r w:rsidRPr="00694A76">
              <w:rPr>
                <w:sz w:val="16"/>
                <w:szCs w:val="16"/>
              </w:rPr>
              <w:t>24009,50</w:t>
            </w:r>
          </w:p>
        </w:tc>
        <w:tc>
          <w:tcPr>
            <w:tcW w:w="850" w:type="dxa"/>
          </w:tcPr>
          <w:p w:rsidR="00694A76" w:rsidRPr="00694A76" w:rsidRDefault="00694A76" w:rsidP="00412751">
            <w:pPr>
              <w:jc w:val="center"/>
              <w:rPr>
                <w:sz w:val="16"/>
                <w:szCs w:val="16"/>
              </w:rPr>
            </w:pPr>
            <w:r w:rsidRPr="00694A76">
              <w:rPr>
                <w:sz w:val="16"/>
                <w:szCs w:val="16"/>
              </w:rPr>
              <w:t>24009,50</w:t>
            </w:r>
          </w:p>
        </w:tc>
        <w:tc>
          <w:tcPr>
            <w:tcW w:w="851" w:type="dxa"/>
          </w:tcPr>
          <w:p w:rsidR="00694A76" w:rsidRPr="00694A76" w:rsidRDefault="00694A76" w:rsidP="00412751">
            <w:pPr>
              <w:jc w:val="center"/>
              <w:rPr>
                <w:sz w:val="16"/>
                <w:szCs w:val="16"/>
              </w:rPr>
            </w:pPr>
            <w:r w:rsidRPr="00694A76">
              <w:rPr>
                <w:sz w:val="16"/>
                <w:szCs w:val="16"/>
              </w:rPr>
              <w:t>2400,50</w:t>
            </w:r>
          </w:p>
        </w:tc>
        <w:tc>
          <w:tcPr>
            <w:tcW w:w="850" w:type="dxa"/>
          </w:tcPr>
          <w:p w:rsidR="00694A76" w:rsidRPr="00694A76" w:rsidRDefault="00694A76" w:rsidP="00412751">
            <w:pPr>
              <w:jc w:val="center"/>
              <w:rPr>
                <w:sz w:val="16"/>
                <w:szCs w:val="16"/>
              </w:rPr>
            </w:pPr>
            <w:r w:rsidRPr="00694A76">
              <w:rPr>
                <w:sz w:val="16"/>
                <w:szCs w:val="16"/>
              </w:rPr>
              <w:t>23854,50</w:t>
            </w:r>
          </w:p>
        </w:tc>
        <w:tc>
          <w:tcPr>
            <w:tcW w:w="851" w:type="dxa"/>
          </w:tcPr>
          <w:p w:rsidR="00694A76" w:rsidRPr="00694A76" w:rsidRDefault="00694A76" w:rsidP="00412751">
            <w:pPr>
              <w:jc w:val="center"/>
              <w:rPr>
                <w:sz w:val="16"/>
                <w:szCs w:val="16"/>
              </w:rPr>
            </w:pPr>
            <w:r w:rsidRPr="00694A76">
              <w:rPr>
                <w:sz w:val="16"/>
                <w:szCs w:val="16"/>
              </w:rPr>
              <w:t>23854,50</w:t>
            </w:r>
          </w:p>
        </w:tc>
        <w:tc>
          <w:tcPr>
            <w:tcW w:w="850" w:type="dxa"/>
          </w:tcPr>
          <w:p w:rsidR="00694A76" w:rsidRPr="00694A76" w:rsidRDefault="00694A76" w:rsidP="00412751">
            <w:pPr>
              <w:jc w:val="center"/>
              <w:rPr>
                <w:sz w:val="16"/>
                <w:szCs w:val="16"/>
              </w:rPr>
            </w:pPr>
            <w:r w:rsidRPr="00694A76">
              <w:rPr>
                <w:sz w:val="16"/>
                <w:szCs w:val="16"/>
              </w:rPr>
              <w:t>23854,5</w:t>
            </w:r>
          </w:p>
        </w:tc>
        <w:tc>
          <w:tcPr>
            <w:tcW w:w="851" w:type="dxa"/>
          </w:tcPr>
          <w:p w:rsidR="00694A76" w:rsidRPr="00694A76" w:rsidRDefault="00694A76" w:rsidP="00412751">
            <w:pPr>
              <w:jc w:val="center"/>
              <w:rPr>
                <w:sz w:val="16"/>
                <w:szCs w:val="16"/>
              </w:rPr>
            </w:pPr>
            <w:r w:rsidRPr="00694A76">
              <w:rPr>
                <w:sz w:val="16"/>
                <w:szCs w:val="16"/>
              </w:rPr>
              <w:t>23854,50</w:t>
            </w:r>
          </w:p>
        </w:tc>
        <w:tc>
          <w:tcPr>
            <w:tcW w:w="850" w:type="dxa"/>
          </w:tcPr>
          <w:p w:rsidR="00694A76" w:rsidRPr="00694A76" w:rsidRDefault="00694A76" w:rsidP="00412751">
            <w:pPr>
              <w:jc w:val="center"/>
              <w:rPr>
                <w:sz w:val="16"/>
                <w:szCs w:val="16"/>
              </w:rPr>
            </w:pPr>
            <w:r w:rsidRPr="00694A76">
              <w:rPr>
                <w:sz w:val="16"/>
                <w:szCs w:val="16"/>
              </w:rPr>
              <w:t>23854,50</w:t>
            </w:r>
          </w:p>
        </w:tc>
        <w:tc>
          <w:tcPr>
            <w:tcW w:w="852" w:type="dxa"/>
          </w:tcPr>
          <w:p w:rsidR="00694A76" w:rsidRPr="00694A76" w:rsidRDefault="00694A76" w:rsidP="00412751">
            <w:pPr>
              <w:jc w:val="center"/>
              <w:rPr>
                <w:sz w:val="16"/>
                <w:szCs w:val="16"/>
              </w:rPr>
            </w:pPr>
            <w:r w:rsidRPr="00694A76">
              <w:rPr>
                <w:sz w:val="16"/>
                <w:szCs w:val="16"/>
              </w:rPr>
              <w:t>23854,50</w:t>
            </w:r>
          </w:p>
        </w:tc>
      </w:tr>
    </w:tbl>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FF0E3B" w:rsidRDefault="00FF0E3B" w:rsidP="00FF0E3B">
      <w:pPr>
        <w:rPr>
          <w:rFonts w:ascii="Times New Roman" w:hAnsi="Times New Roman" w:cs="Times New Roman"/>
        </w:rPr>
      </w:pPr>
    </w:p>
    <w:p w:rsidR="00FF0E3B" w:rsidRPr="00B43C3D" w:rsidRDefault="00FF0E3B" w:rsidP="00B43C3D">
      <w:pPr>
        <w:pStyle w:val="a6"/>
        <w:jc w:val="right"/>
        <w:rPr>
          <w:rFonts w:ascii="Times New Roman" w:hAnsi="Times New Roman" w:cs="Times New Roman"/>
          <w:sz w:val="18"/>
          <w:szCs w:val="18"/>
        </w:rPr>
      </w:pPr>
      <w:r w:rsidRPr="00B43C3D">
        <w:rPr>
          <w:rFonts w:ascii="Times New Roman" w:hAnsi="Times New Roman" w:cs="Times New Roman"/>
          <w:sz w:val="18"/>
          <w:szCs w:val="18"/>
        </w:rPr>
        <w:lastRenderedPageBreak/>
        <w:t>Приложение № 6</w:t>
      </w:r>
    </w:p>
    <w:p w:rsidR="00FF0E3B" w:rsidRPr="00B43C3D" w:rsidRDefault="00FF0E3B" w:rsidP="00B43C3D">
      <w:pPr>
        <w:pStyle w:val="a6"/>
        <w:jc w:val="right"/>
        <w:rPr>
          <w:rFonts w:ascii="Times New Roman" w:hAnsi="Times New Roman" w:cs="Times New Roman"/>
          <w:sz w:val="18"/>
          <w:szCs w:val="18"/>
        </w:rPr>
      </w:pPr>
      <w:r w:rsidRPr="00B43C3D">
        <w:rPr>
          <w:rFonts w:ascii="Times New Roman" w:hAnsi="Times New Roman" w:cs="Times New Roman"/>
          <w:sz w:val="18"/>
          <w:szCs w:val="18"/>
        </w:rPr>
        <w:t xml:space="preserve">к конкурсной  документации </w:t>
      </w:r>
    </w:p>
    <w:p w:rsidR="00FF0E3B" w:rsidRPr="00FF0E3B" w:rsidRDefault="00FF0E3B" w:rsidP="00B43C3D">
      <w:pPr>
        <w:tabs>
          <w:tab w:val="left" w:pos="6528"/>
          <w:tab w:val="right" w:pos="9355"/>
        </w:tabs>
        <w:jc w:val="center"/>
        <w:rPr>
          <w:rFonts w:ascii="Times New Roman" w:hAnsi="Times New Roman" w:cs="Times New Roman"/>
          <w:b/>
        </w:rPr>
      </w:pPr>
      <w:r w:rsidRPr="00FF0E3B">
        <w:rPr>
          <w:rFonts w:ascii="Times New Roman" w:hAnsi="Times New Roman" w:cs="Times New Roman"/>
          <w:b/>
        </w:rPr>
        <w:t>ГРАФИК</w:t>
      </w:r>
    </w:p>
    <w:p w:rsidR="00FF0E3B" w:rsidRPr="00FF0E3B" w:rsidRDefault="00FF0E3B" w:rsidP="00FF0E3B">
      <w:pPr>
        <w:tabs>
          <w:tab w:val="left" w:pos="2532"/>
        </w:tabs>
        <w:jc w:val="center"/>
        <w:rPr>
          <w:rFonts w:ascii="Times New Roman" w:hAnsi="Times New Roman" w:cs="Times New Roman"/>
          <w:b/>
        </w:rPr>
      </w:pPr>
      <w:r w:rsidRPr="00FF0E3B">
        <w:rPr>
          <w:rFonts w:ascii="Times New Roman" w:hAnsi="Times New Roman" w:cs="Times New Roman"/>
          <w:b/>
        </w:rPr>
        <w:t xml:space="preserve">температуры сетевой воды подаваемой в отопительную систему на котельных района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4"/>
        <w:gridCol w:w="1591"/>
        <w:gridCol w:w="1549"/>
        <w:gridCol w:w="1560"/>
        <w:gridCol w:w="1534"/>
        <w:gridCol w:w="1550"/>
      </w:tblGrid>
      <w:tr w:rsidR="00FF0E3B" w:rsidRPr="00B43C3D" w:rsidTr="00B43C3D">
        <w:tc>
          <w:tcPr>
            <w:tcW w:w="1504" w:type="dxa"/>
            <w:vMerge w:val="restart"/>
          </w:tcPr>
          <w:p w:rsidR="00FF0E3B" w:rsidRPr="00B43C3D" w:rsidRDefault="00FF0E3B" w:rsidP="00412751">
            <w:pPr>
              <w:jc w:val="center"/>
              <w:rPr>
                <w:rFonts w:ascii="Times New Roman" w:hAnsi="Times New Roman" w:cs="Times New Roman"/>
                <w:sz w:val="16"/>
                <w:szCs w:val="16"/>
              </w:rPr>
            </w:pPr>
            <w:r w:rsidRPr="00B43C3D">
              <w:rPr>
                <w:rFonts w:ascii="Times New Roman" w:hAnsi="Times New Roman" w:cs="Times New Roman"/>
                <w:sz w:val="16"/>
                <w:szCs w:val="16"/>
              </w:rPr>
              <w:t>Температура наружного воздуха</w:t>
            </w:r>
          </w:p>
        </w:tc>
        <w:tc>
          <w:tcPr>
            <w:tcW w:w="3140" w:type="dxa"/>
            <w:gridSpan w:val="2"/>
          </w:tcPr>
          <w:p w:rsidR="00FF0E3B" w:rsidRPr="00B43C3D" w:rsidRDefault="00FF0E3B" w:rsidP="00412751">
            <w:pPr>
              <w:jc w:val="center"/>
              <w:rPr>
                <w:rFonts w:ascii="Times New Roman" w:hAnsi="Times New Roman" w:cs="Times New Roman"/>
                <w:sz w:val="16"/>
                <w:szCs w:val="16"/>
              </w:rPr>
            </w:pPr>
            <w:r w:rsidRPr="00B43C3D">
              <w:rPr>
                <w:rFonts w:ascii="Times New Roman" w:hAnsi="Times New Roman" w:cs="Times New Roman"/>
                <w:sz w:val="16"/>
                <w:szCs w:val="16"/>
              </w:rPr>
              <w:t>Температура на котле</w:t>
            </w:r>
          </w:p>
        </w:tc>
        <w:tc>
          <w:tcPr>
            <w:tcW w:w="1560" w:type="dxa"/>
            <w:vMerge w:val="restart"/>
          </w:tcPr>
          <w:p w:rsidR="00FF0E3B" w:rsidRPr="00B43C3D" w:rsidRDefault="00FF0E3B" w:rsidP="00412751">
            <w:pPr>
              <w:jc w:val="center"/>
              <w:rPr>
                <w:rFonts w:ascii="Times New Roman" w:hAnsi="Times New Roman" w:cs="Times New Roman"/>
                <w:sz w:val="16"/>
                <w:szCs w:val="16"/>
              </w:rPr>
            </w:pPr>
            <w:r w:rsidRPr="00B43C3D">
              <w:rPr>
                <w:rFonts w:ascii="Times New Roman" w:hAnsi="Times New Roman" w:cs="Times New Roman"/>
                <w:sz w:val="16"/>
                <w:szCs w:val="16"/>
              </w:rPr>
              <w:t>Температура наружного воздуха</w:t>
            </w:r>
          </w:p>
        </w:tc>
        <w:tc>
          <w:tcPr>
            <w:tcW w:w="3084" w:type="dxa"/>
            <w:gridSpan w:val="2"/>
          </w:tcPr>
          <w:p w:rsidR="00FF0E3B" w:rsidRPr="00B43C3D" w:rsidRDefault="00FF0E3B" w:rsidP="00412751">
            <w:pPr>
              <w:jc w:val="center"/>
              <w:rPr>
                <w:rFonts w:ascii="Times New Roman" w:hAnsi="Times New Roman" w:cs="Times New Roman"/>
                <w:sz w:val="16"/>
                <w:szCs w:val="16"/>
              </w:rPr>
            </w:pPr>
            <w:r w:rsidRPr="00B43C3D">
              <w:rPr>
                <w:rFonts w:ascii="Times New Roman" w:hAnsi="Times New Roman" w:cs="Times New Roman"/>
                <w:sz w:val="16"/>
                <w:szCs w:val="16"/>
              </w:rPr>
              <w:t>Температура на котле</w:t>
            </w:r>
          </w:p>
        </w:tc>
      </w:tr>
      <w:tr w:rsidR="00FF0E3B" w:rsidRPr="00B43C3D" w:rsidTr="00B43C3D">
        <w:trPr>
          <w:trHeight w:val="637"/>
        </w:trPr>
        <w:tc>
          <w:tcPr>
            <w:tcW w:w="1504" w:type="dxa"/>
            <w:vMerge/>
          </w:tcPr>
          <w:p w:rsidR="00FF0E3B" w:rsidRPr="00B43C3D" w:rsidRDefault="00FF0E3B" w:rsidP="00412751">
            <w:pPr>
              <w:jc w:val="center"/>
              <w:rPr>
                <w:rFonts w:ascii="Times New Roman" w:hAnsi="Times New Roman" w:cs="Times New Roman"/>
                <w:sz w:val="16"/>
                <w:szCs w:val="16"/>
              </w:rPr>
            </w:pPr>
          </w:p>
        </w:tc>
        <w:tc>
          <w:tcPr>
            <w:tcW w:w="1591" w:type="dxa"/>
          </w:tcPr>
          <w:p w:rsidR="00FF0E3B" w:rsidRPr="00B43C3D" w:rsidRDefault="00FF0E3B" w:rsidP="00412751">
            <w:pPr>
              <w:jc w:val="center"/>
              <w:rPr>
                <w:rFonts w:ascii="Times New Roman" w:hAnsi="Times New Roman" w:cs="Times New Roman"/>
                <w:sz w:val="16"/>
                <w:szCs w:val="16"/>
              </w:rPr>
            </w:pPr>
            <w:r w:rsidRPr="00B43C3D">
              <w:rPr>
                <w:rFonts w:ascii="Times New Roman" w:hAnsi="Times New Roman" w:cs="Times New Roman"/>
                <w:sz w:val="16"/>
                <w:szCs w:val="16"/>
              </w:rPr>
              <w:t xml:space="preserve">Подача  </w:t>
            </w:r>
            <w:r w:rsidRPr="00B43C3D">
              <w:rPr>
                <w:rFonts w:ascii="Times New Roman" w:hAnsi="Times New Roman" w:cs="Times New Roman"/>
                <w:sz w:val="16"/>
                <w:szCs w:val="16"/>
                <w:vertAlign w:val="superscript"/>
              </w:rPr>
              <w:t>0</w:t>
            </w:r>
            <w:r w:rsidRPr="00B43C3D">
              <w:rPr>
                <w:rFonts w:ascii="Times New Roman" w:hAnsi="Times New Roman" w:cs="Times New Roman"/>
                <w:sz w:val="16"/>
                <w:szCs w:val="16"/>
              </w:rPr>
              <w:t>С</w:t>
            </w:r>
          </w:p>
        </w:tc>
        <w:tc>
          <w:tcPr>
            <w:tcW w:w="1549" w:type="dxa"/>
          </w:tcPr>
          <w:p w:rsidR="00FF0E3B" w:rsidRPr="00B43C3D" w:rsidRDefault="00FF0E3B" w:rsidP="00412751">
            <w:pPr>
              <w:jc w:val="center"/>
              <w:rPr>
                <w:rFonts w:ascii="Times New Roman" w:hAnsi="Times New Roman" w:cs="Times New Roman"/>
                <w:sz w:val="16"/>
                <w:szCs w:val="16"/>
              </w:rPr>
            </w:pPr>
            <w:r w:rsidRPr="00B43C3D">
              <w:rPr>
                <w:rFonts w:ascii="Times New Roman" w:hAnsi="Times New Roman" w:cs="Times New Roman"/>
                <w:sz w:val="16"/>
                <w:szCs w:val="16"/>
              </w:rPr>
              <w:t>Обратка</w:t>
            </w:r>
            <w:r w:rsidRPr="00B43C3D">
              <w:rPr>
                <w:rFonts w:ascii="Times New Roman" w:hAnsi="Times New Roman" w:cs="Times New Roman"/>
                <w:sz w:val="16"/>
                <w:szCs w:val="16"/>
                <w:vertAlign w:val="superscript"/>
              </w:rPr>
              <w:t>0</w:t>
            </w:r>
            <w:r w:rsidRPr="00B43C3D">
              <w:rPr>
                <w:rFonts w:ascii="Times New Roman" w:hAnsi="Times New Roman" w:cs="Times New Roman"/>
                <w:sz w:val="16"/>
                <w:szCs w:val="16"/>
              </w:rPr>
              <w:t>С</w:t>
            </w:r>
          </w:p>
        </w:tc>
        <w:tc>
          <w:tcPr>
            <w:tcW w:w="1560" w:type="dxa"/>
            <w:vMerge/>
          </w:tcPr>
          <w:p w:rsidR="00FF0E3B" w:rsidRPr="00B43C3D" w:rsidRDefault="00FF0E3B" w:rsidP="00412751">
            <w:pPr>
              <w:jc w:val="center"/>
              <w:rPr>
                <w:rFonts w:ascii="Times New Roman" w:hAnsi="Times New Roman" w:cs="Times New Roman"/>
                <w:sz w:val="16"/>
                <w:szCs w:val="16"/>
              </w:rPr>
            </w:pPr>
          </w:p>
        </w:tc>
        <w:tc>
          <w:tcPr>
            <w:tcW w:w="1534" w:type="dxa"/>
          </w:tcPr>
          <w:p w:rsidR="00FF0E3B" w:rsidRPr="00B43C3D" w:rsidRDefault="00FF0E3B" w:rsidP="00412751">
            <w:pPr>
              <w:jc w:val="center"/>
              <w:rPr>
                <w:rFonts w:ascii="Times New Roman" w:hAnsi="Times New Roman" w:cs="Times New Roman"/>
                <w:sz w:val="16"/>
                <w:szCs w:val="16"/>
              </w:rPr>
            </w:pPr>
            <w:r w:rsidRPr="00B43C3D">
              <w:rPr>
                <w:rFonts w:ascii="Times New Roman" w:hAnsi="Times New Roman" w:cs="Times New Roman"/>
                <w:sz w:val="16"/>
                <w:szCs w:val="16"/>
              </w:rPr>
              <w:t xml:space="preserve">Подача  </w:t>
            </w:r>
            <w:r w:rsidRPr="00B43C3D">
              <w:rPr>
                <w:rFonts w:ascii="Times New Roman" w:hAnsi="Times New Roman" w:cs="Times New Roman"/>
                <w:sz w:val="16"/>
                <w:szCs w:val="16"/>
                <w:vertAlign w:val="superscript"/>
              </w:rPr>
              <w:t>0</w:t>
            </w:r>
            <w:r w:rsidRPr="00B43C3D">
              <w:rPr>
                <w:rFonts w:ascii="Times New Roman" w:hAnsi="Times New Roman" w:cs="Times New Roman"/>
                <w:sz w:val="16"/>
                <w:szCs w:val="16"/>
              </w:rPr>
              <w:t>С</w:t>
            </w:r>
          </w:p>
        </w:tc>
        <w:tc>
          <w:tcPr>
            <w:tcW w:w="1550" w:type="dxa"/>
          </w:tcPr>
          <w:p w:rsidR="00FF0E3B" w:rsidRPr="00B43C3D" w:rsidRDefault="00FF0E3B" w:rsidP="00412751">
            <w:pPr>
              <w:jc w:val="center"/>
              <w:rPr>
                <w:rFonts w:ascii="Times New Roman" w:hAnsi="Times New Roman" w:cs="Times New Roman"/>
                <w:sz w:val="16"/>
                <w:szCs w:val="16"/>
              </w:rPr>
            </w:pPr>
            <w:r w:rsidRPr="00B43C3D">
              <w:rPr>
                <w:rFonts w:ascii="Times New Roman" w:hAnsi="Times New Roman" w:cs="Times New Roman"/>
                <w:sz w:val="16"/>
                <w:szCs w:val="16"/>
              </w:rPr>
              <w:t>Обратка</w:t>
            </w:r>
            <w:r w:rsidRPr="00B43C3D">
              <w:rPr>
                <w:rFonts w:ascii="Times New Roman" w:hAnsi="Times New Roman" w:cs="Times New Roman"/>
                <w:sz w:val="16"/>
                <w:szCs w:val="16"/>
                <w:vertAlign w:val="superscript"/>
              </w:rPr>
              <w:t>0</w:t>
            </w:r>
            <w:r w:rsidRPr="00B43C3D">
              <w:rPr>
                <w:rFonts w:ascii="Times New Roman" w:hAnsi="Times New Roman" w:cs="Times New Roman"/>
                <w:sz w:val="16"/>
                <w:szCs w:val="16"/>
              </w:rPr>
              <w:t>С</w:t>
            </w:r>
          </w:p>
        </w:tc>
      </w:tr>
      <w:tr w:rsidR="00FF0E3B" w:rsidRPr="00B43C3D" w:rsidTr="00B43C3D">
        <w:tc>
          <w:tcPr>
            <w:tcW w:w="1504" w:type="dxa"/>
          </w:tcPr>
          <w:p w:rsidR="00FF0E3B" w:rsidRPr="00B43C3D" w:rsidRDefault="00FF0E3B" w:rsidP="00412751">
            <w:pPr>
              <w:rPr>
                <w:rFonts w:ascii="Times New Roman" w:hAnsi="Times New Roman" w:cs="Times New Roman"/>
                <w:sz w:val="16"/>
                <w:szCs w:val="16"/>
              </w:rPr>
            </w:pPr>
            <w:r w:rsidRPr="00B43C3D">
              <w:rPr>
                <w:rFonts w:ascii="Times New Roman" w:hAnsi="Times New Roman" w:cs="Times New Roman"/>
                <w:sz w:val="16"/>
                <w:szCs w:val="16"/>
              </w:rPr>
              <w:t>8</w:t>
            </w:r>
          </w:p>
        </w:tc>
        <w:tc>
          <w:tcPr>
            <w:tcW w:w="1591" w:type="dxa"/>
          </w:tcPr>
          <w:p w:rsidR="00FF0E3B"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FF0E3B"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FF0E3B" w:rsidRPr="00B43C3D" w:rsidRDefault="00FF0E3B" w:rsidP="00412751">
            <w:pPr>
              <w:rPr>
                <w:rFonts w:ascii="Times New Roman" w:hAnsi="Times New Roman" w:cs="Times New Roman"/>
                <w:sz w:val="16"/>
                <w:szCs w:val="16"/>
              </w:rPr>
            </w:pPr>
            <w:r w:rsidRPr="00B43C3D">
              <w:rPr>
                <w:rFonts w:ascii="Times New Roman" w:hAnsi="Times New Roman" w:cs="Times New Roman"/>
                <w:sz w:val="16"/>
                <w:szCs w:val="16"/>
              </w:rPr>
              <w:t>-21</w:t>
            </w:r>
          </w:p>
        </w:tc>
        <w:tc>
          <w:tcPr>
            <w:tcW w:w="1534" w:type="dxa"/>
          </w:tcPr>
          <w:p w:rsidR="00FF0E3B"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80</w:t>
            </w:r>
          </w:p>
        </w:tc>
        <w:tc>
          <w:tcPr>
            <w:tcW w:w="1550" w:type="dxa"/>
          </w:tcPr>
          <w:p w:rsidR="00FF0E3B"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60</w:t>
            </w:r>
          </w:p>
        </w:tc>
      </w:tr>
      <w:tr w:rsidR="00FF0E3B" w:rsidRPr="00B43C3D" w:rsidTr="00B43C3D">
        <w:tc>
          <w:tcPr>
            <w:tcW w:w="1504" w:type="dxa"/>
          </w:tcPr>
          <w:p w:rsidR="00FF0E3B" w:rsidRPr="00B43C3D" w:rsidRDefault="00FF0E3B" w:rsidP="00412751">
            <w:pPr>
              <w:rPr>
                <w:rFonts w:ascii="Times New Roman" w:hAnsi="Times New Roman" w:cs="Times New Roman"/>
                <w:sz w:val="16"/>
                <w:szCs w:val="16"/>
              </w:rPr>
            </w:pPr>
            <w:r w:rsidRPr="00B43C3D">
              <w:rPr>
                <w:rFonts w:ascii="Times New Roman" w:hAnsi="Times New Roman" w:cs="Times New Roman"/>
                <w:sz w:val="16"/>
                <w:szCs w:val="16"/>
              </w:rPr>
              <w:t>7</w:t>
            </w:r>
          </w:p>
        </w:tc>
        <w:tc>
          <w:tcPr>
            <w:tcW w:w="1591" w:type="dxa"/>
          </w:tcPr>
          <w:p w:rsidR="00FF0E3B"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FF0E3B"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FF0E3B" w:rsidRPr="00B43C3D" w:rsidRDefault="00FF0E3B" w:rsidP="00412751">
            <w:pPr>
              <w:rPr>
                <w:rFonts w:ascii="Times New Roman" w:hAnsi="Times New Roman" w:cs="Times New Roman"/>
                <w:sz w:val="16"/>
                <w:szCs w:val="16"/>
              </w:rPr>
            </w:pPr>
            <w:r w:rsidRPr="00B43C3D">
              <w:rPr>
                <w:rFonts w:ascii="Times New Roman" w:hAnsi="Times New Roman" w:cs="Times New Roman"/>
                <w:sz w:val="16"/>
                <w:szCs w:val="16"/>
              </w:rPr>
              <w:t>-22</w:t>
            </w:r>
          </w:p>
        </w:tc>
        <w:tc>
          <w:tcPr>
            <w:tcW w:w="1534" w:type="dxa"/>
          </w:tcPr>
          <w:p w:rsidR="00FF0E3B"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82</w:t>
            </w:r>
          </w:p>
        </w:tc>
        <w:tc>
          <w:tcPr>
            <w:tcW w:w="1550" w:type="dxa"/>
          </w:tcPr>
          <w:p w:rsidR="00FF0E3B"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61</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6</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-23</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83</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62</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5</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-24</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85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63</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4</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-25</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86</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64</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-26</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88</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65</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-27</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89</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66</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-28</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91</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67</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0</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-29</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92</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68</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-30</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94</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69</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-31</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-32</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-4</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-33</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-5</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-34</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-6</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-35</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-7</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-36</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-8</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-37</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-9</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-38</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-10</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-39</w:t>
            </w:r>
          </w:p>
        </w:tc>
        <w:tc>
          <w:tcPr>
            <w:tcW w:w="1534"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95</w:t>
            </w:r>
          </w:p>
        </w:tc>
        <w:tc>
          <w:tcPr>
            <w:tcW w:w="1550"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70</w:t>
            </w: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-11</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-12</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-13</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-14</w:t>
            </w:r>
          </w:p>
        </w:tc>
        <w:tc>
          <w:tcPr>
            <w:tcW w:w="1591" w:type="dxa"/>
          </w:tcPr>
          <w:p w:rsidR="00B43C3D" w:rsidRPr="00B43C3D" w:rsidRDefault="00B43C3D" w:rsidP="00487243">
            <w:pPr>
              <w:rPr>
                <w:rFonts w:ascii="Times New Roman" w:hAnsi="Times New Roman" w:cs="Times New Roman"/>
                <w:sz w:val="16"/>
                <w:szCs w:val="16"/>
              </w:rPr>
            </w:pPr>
            <w:r>
              <w:rPr>
                <w:rFonts w:ascii="Times New Roman" w:hAnsi="Times New Roman" w:cs="Times New Roman"/>
                <w:sz w:val="16"/>
                <w:szCs w:val="16"/>
              </w:rPr>
              <w:t>70</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53</w:t>
            </w:r>
          </w:p>
        </w:tc>
        <w:tc>
          <w:tcPr>
            <w:tcW w:w="1560" w:type="dxa"/>
          </w:tcPr>
          <w:p w:rsidR="00B43C3D" w:rsidRPr="00B43C3D" w:rsidRDefault="00B43C3D" w:rsidP="00412751">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-15</w:t>
            </w:r>
          </w:p>
        </w:tc>
        <w:tc>
          <w:tcPr>
            <w:tcW w:w="1591" w:type="dxa"/>
          </w:tcPr>
          <w:p w:rsidR="00B43C3D" w:rsidRPr="00B43C3D" w:rsidRDefault="00B43C3D" w:rsidP="00B43C3D">
            <w:pPr>
              <w:rPr>
                <w:rFonts w:ascii="Times New Roman" w:hAnsi="Times New Roman" w:cs="Times New Roman"/>
                <w:sz w:val="16"/>
                <w:szCs w:val="16"/>
              </w:rPr>
            </w:pPr>
            <w:r>
              <w:rPr>
                <w:rFonts w:ascii="Times New Roman" w:hAnsi="Times New Roman" w:cs="Times New Roman"/>
                <w:sz w:val="16"/>
                <w:szCs w:val="16"/>
              </w:rPr>
              <w:t>71</w:t>
            </w:r>
          </w:p>
        </w:tc>
        <w:tc>
          <w:tcPr>
            <w:tcW w:w="1549" w:type="dxa"/>
          </w:tcPr>
          <w:p w:rsidR="00B43C3D" w:rsidRPr="00B43C3D" w:rsidRDefault="00B43C3D" w:rsidP="00B43C3D">
            <w:pPr>
              <w:rPr>
                <w:rFonts w:ascii="Times New Roman" w:hAnsi="Times New Roman" w:cs="Times New Roman"/>
                <w:sz w:val="16"/>
                <w:szCs w:val="16"/>
              </w:rPr>
            </w:pPr>
            <w:r>
              <w:rPr>
                <w:rFonts w:ascii="Times New Roman" w:hAnsi="Times New Roman" w:cs="Times New Roman"/>
                <w:sz w:val="16"/>
                <w:szCs w:val="16"/>
              </w:rPr>
              <w:t>54</w:t>
            </w:r>
          </w:p>
        </w:tc>
        <w:tc>
          <w:tcPr>
            <w:tcW w:w="1560" w:type="dxa"/>
          </w:tcPr>
          <w:p w:rsidR="00B43C3D" w:rsidRPr="00B43C3D" w:rsidRDefault="00B43C3D" w:rsidP="00412751">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-16</w:t>
            </w:r>
          </w:p>
        </w:tc>
        <w:tc>
          <w:tcPr>
            <w:tcW w:w="1591" w:type="dxa"/>
          </w:tcPr>
          <w:p w:rsidR="00B43C3D" w:rsidRPr="00B43C3D" w:rsidRDefault="00B43C3D" w:rsidP="00B43C3D">
            <w:pPr>
              <w:rPr>
                <w:rFonts w:ascii="Times New Roman" w:hAnsi="Times New Roman" w:cs="Times New Roman"/>
                <w:sz w:val="16"/>
                <w:szCs w:val="16"/>
              </w:rPr>
            </w:pPr>
            <w:r>
              <w:rPr>
                <w:rFonts w:ascii="Times New Roman" w:hAnsi="Times New Roman" w:cs="Times New Roman"/>
                <w:sz w:val="16"/>
                <w:szCs w:val="16"/>
              </w:rPr>
              <w:t>73</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55</w:t>
            </w:r>
          </w:p>
        </w:tc>
        <w:tc>
          <w:tcPr>
            <w:tcW w:w="1560" w:type="dxa"/>
          </w:tcPr>
          <w:p w:rsidR="00B43C3D" w:rsidRPr="00B43C3D" w:rsidRDefault="00B43C3D" w:rsidP="00412751">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-17</w:t>
            </w:r>
          </w:p>
        </w:tc>
        <w:tc>
          <w:tcPr>
            <w:tcW w:w="1591" w:type="dxa"/>
          </w:tcPr>
          <w:p w:rsidR="00B43C3D" w:rsidRPr="00B43C3D" w:rsidRDefault="00B43C3D" w:rsidP="00B43C3D">
            <w:pPr>
              <w:rPr>
                <w:rFonts w:ascii="Times New Roman" w:hAnsi="Times New Roman" w:cs="Times New Roman"/>
                <w:sz w:val="16"/>
                <w:szCs w:val="16"/>
              </w:rPr>
            </w:pPr>
            <w:r>
              <w:rPr>
                <w:rFonts w:ascii="Times New Roman" w:hAnsi="Times New Roman" w:cs="Times New Roman"/>
                <w:sz w:val="16"/>
                <w:szCs w:val="16"/>
              </w:rPr>
              <w:t>74</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56</w:t>
            </w:r>
          </w:p>
        </w:tc>
        <w:tc>
          <w:tcPr>
            <w:tcW w:w="1560" w:type="dxa"/>
          </w:tcPr>
          <w:p w:rsidR="00B43C3D" w:rsidRPr="00B43C3D" w:rsidRDefault="00B43C3D" w:rsidP="00412751">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-18</w:t>
            </w:r>
          </w:p>
        </w:tc>
        <w:tc>
          <w:tcPr>
            <w:tcW w:w="1591" w:type="dxa"/>
          </w:tcPr>
          <w:p w:rsidR="00B43C3D" w:rsidRPr="00B43C3D" w:rsidRDefault="00B43C3D" w:rsidP="00B43C3D">
            <w:pPr>
              <w:rPr>
                <w:rFonts w:ascii="Times New Roman" w:hAnsi="Times New Roman" w:cs="Times New Roman"/>
                <w:sz w:val="16"/>
                <w:szCs w:val="16"/>
              </w:rPr>
            </w:pPr>
            <w:r>
              <w:rPr>
                <w:rFonts w:ascii="Times New Roman" w:hAnsi="Times New Roman" w:cs="Times New Roman"/>
                <w:sz w:val="16"/>
                <w:szCs w:val="16"/>
              </w:rPr>
              <w:t>76</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57</w:t>
            </w:r>
          </w:p>
        </w:tc>
        <w:tc>
          <w:tcPr>
            <w:tcW w:w="1560" w:type="dxa"/>
          </w:tcPr>
          <w:p w:rsidR="00B43C3D" w:rsidRPr="00B43C3D" w:rsidRDefault="00B43C3D" w:rsidP="00B43C3D">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-19</w:t>
            </w:r>
          </w:p>
        </w:tc>
        <w:tc>
          <w:tcPr>
            <w:tcW w:w="1591" w:type="dxa"/>
          </w:tcPr>
          <w:p w:rsidR="00B43C3D" w:rsidRPr="00B43C3D" w:rsidRDefault="00B43C3D" w:rsidP="00B43C3D">
            <w:pPr>
              <w:rPr>
                <w:rFonts w:ascii="Times New Roman" w:hAnsi="Times New Roman" w:cs="Times New Roman"/>
                <w:sz w:val="16"/>
                <w:szCs w:val="16"/>
              </w:rPr>
            </w:pPr>
            <w:r>
              <w:rPr>
                <w:rFonts w:ascii="Times New Roman" w:hAnsi="Times New Roman" w:cs="Times New Roman"/>
                <w:sz w:val="16"/>
                <w:szCs w:val="16"/>
              </w:rPr>
              <w:t>77</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58</w:t>
            </w:r>
          </w:p>
        </w:tc>
        <w:tc>
          <w:tcPr>
            <w:tcW w:w="1560" w:type="dxa"/>
          </w:tcPr>
          <w:p w:rsidR="00B43C3D" w:rsidRPr="00B43C3D" w:rsidRDefault="00B43C3D" w:rsidP="00412751">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r w:rsidR="00B43C3D" w:rsidRPr="00B43C3D" w:rsidTr="00B43C3D">
        <w:tc>
          <w:tcPr>
            <w:tcW w:w="1504" w:type="dxa"/>
          </w:tcPr>
          <w:p w:rsidR="00B43C3D" w:rsidRPr="00B43C3D" w:rsidRDefault="00B43C3D" w:rsidP="00412751">
            <w:pPr>
              <w:rPr>
                <w:rFonts w:ascii="Times New Roman" w:hAnsi="Times New Roman" w:cs="Times New Roman"/>
                <w:sz w:val="16"/>
                <w:szCs w:val="16"/>
              </w:rPr>
            </w:pPr>
            <w:r w:rsidRPr="00B43C3D">
              <w:rPr>
                <w:rFonts w:ascii="Times New Roman" w:hAnsi="Times New Roman" w:cs="Times New Roman"/>
                <w:sz w:val="16"/>
                <w:szCs w:val="16"/>
              </w:rPr>
              <w:t>-20</w:t>
            </w:r>
          </w:p>
        </w:tc>
        <w:tc>
          <w:tcPr>
            <w:tcW w:w="1591" w:type="dxa"/>
          </w:tcPr>
          <w:p w:rsidR="00B43C3D" w:rsidRPr="00B43C3D" w:rsidRDefault="00B43C3D" w:rsidP="00B43C3D">
            <w:pPr>
              <w:rPr>
                <w:rFonts w:ascii="Times New Roman" w:hAnsi="Times New Roman" w:cs="Times New Roman"/>
                <w:sz w:val="16"/>
                <w:szCs w:val="16"/>
              </w:rPr>
            </w:pPr>
            <w:r>
              <w:rPr>
                <w:rFonts w:ascii="Times New Roman" w:hAnsi="Times New Roman" w:cs="Times New Roman"/>
                <w:sz w:val="16"/>
                <w:szCs w:val="16"/>
              </w:rPr>
              <w:t>79</w:t>
            </w:r>
          </w:p>
        </w:tc>
        <w:tc>
          <w:tcPr>
            <w:tcW w:w="1549" w:type="dxa"/>
          </w:tcPr>
          <w:p w:rsidR="00B43C3D" w:rsidRPr="00B43C3D" w:rsidRDefault="00B43C3D" w:rsidP="00412751">
            <w:pPr>
              <w:rPr>
                <w:rFonts w:ascii="Times New Roman" w:hAnsi="Times New Roman" w:cs="Times New Roman"/>
                <w:sz w:val="16"/>
                <w:szCs w:val="16"/>
              </w:rPr>
            </w:pPr>
            <w:r>
              <w:rPr>
                <w:rFonts w:ascii="Times New Roman" w:hAnsi="Times New Roman" w:cs="Times New Roman"/>
                <w:sz w:val="16"/>
                <w:szCs w:val="16"/>
              </w:rPr>
              <w:t>59</w:t>
            </w:r>
          </w:p>
        </w:tc>
        <w:tc>
          <w:tcPr>
            <w:tcW w:w="1560" w:type="dxa"/>
          </w:tcPr>
          <w:p w:rsidR="00B43C3D" w:rsidRPr="00B43C3D" w:rsidRDefault="00B43C3D" w:rsidP="00412751">
            <w:pPr>
              <w:rPr>
                <w:rFonts w:ascii="Times New Roman" w:hAnsi="Times New Roman" w:cs="Times New Roman"/>
                <w:sz w:val="16"/>
                <w:szCs w:val="16"/>
              </w:rPr>
            </w:pPr>
          </w:p>
        </w:tc>
        <w:tc>
          <w:tcPr>
            <w:tcW w:w="1534" w:type="dxa"/>
          </w:tcPr>
          <w:p w:rsidR="00B43C3D" w:rsidRPr="00B43C3D" w:rsidRDefault="00B43C3D" w:rsidP="00412751">
            <w:pPr>
              <w:rPr>
                <w:rFonts w:ascii="Times New Roman" w:hAnsi="Times New Roman" w:cs="Times New Roman"/>
                <w:sz w:val="16"/>
                <w:szCs w:val="16"/>
              </w:rPr>
            </w:pPr>
          </w:p>
        </w:tc>
        <w:tc>
          <w:tcPr>
            <w:tcW w:w="1550" w:type="dxa"/>
          </w:tcPr>
          <w:p w:rsidR="00B43C3D" w:rsidRPr="00B43C3D" w:rsidRDefault="00B43C3D" w:rsidP="00412751">
            <w:pPr>
              <w:rPr>
                <w:rFonts w:ascii="Times New Roman" w:hAnsi="Times New Roman" w:cs="Times New Roman"/>
                <w:sz w:val="16"/>
                <w:szCs w:val="16"/>
              </w:rPr>
            </w:pPr>
          </w:p>
        </w:tc>
      </w:tr>
    </w:tbl>
    <w:p w:rsidR="00FF0E3B" w:rsidRPr="00FF0E3B" w:rsidRDefault="00FF0E3B" w:rsidP="00FF0E3B">
      <w:pPr>
        <w:rPr>
          <w:rFonts w:ascii="Times New Roman" w:hAnsi="Times New Roman" w:cs="Times New Roman"/>
        </w:rPr>
      </w:pPr>
    </w:p>
    <w:p w:rsidR="00895AF5" w:rsidRPr="00FF0E3B" w:rsidRDefault="00B43C3D" w:rsidP="00C12D2C">
      <w:pPr>
        <w:pageBreakBefore/>
        <w:spacing w:before="100" w:beforeAutospacing="1" w:after="100" w:afterAutospacing="1"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П</w:t>
      </w:r>
      <w:r w:rsidR="00895AF5" w:rsidRPr="00FF0E3B">
        <w:rPr>
          <w:rFonts w:ascii="Times New Roman" w:eastAsia="Times New Roman" w:hAnsi="Times New Roman" w:cs="Times New Roman"/>
          <w:color w:val="000000"/>
          <w:sz w:val="20"/>
          <w:szCs w:val="20"/>
        </w:rPr>
        <w:t xml:space="preserve">риложение № 4 к конкурсной документации </w:t>
      </w: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32"/>
          <w:szCs w:val="32"/>
        </w:rPr>
        <w:t>Плановые значения показателей деятельности Концессионера</w:t>
      </w:r>
    </w:p>
    <w:p w:rsidR="00895AF5" w:rsidRPr="00FF0E3B" w:rsidRDefault="00E77657"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1</w:t>
      </w: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 xml:space="preserve">1)предельный размер расходов на создание и (или) реконструкцию объекта концессионного соглашения, которые предполагается осуществить концессионером, на </w:t>
      </w:r>
      <w:r w:rsidR="00E77657">
        <w:rPr>
          <w:rFonts w:ascii="Times New Roman" w:eastAsia="Times New Roman" w:hAnsi="Times New Roman" w:cs="Times New Roman"/>
          <w:color w:val="000000"/>
          <w:sz w:val="27"/>
          <w:szCs w:val="27"/>
        </w:rPr>
        <w:t>весь</w:t>
      </w:r>
      <w:r w:rsidRPr="00FF0E3B">
        <w:rPr>
          <w:rFonts w:ascii="Times New Roman" w:eastAsia="Times New Roman" w:hAnsi="Times New Roman" w:cs="Times New Roman"/>
          <w:color w:val="000000"/>
          <w:sz w:val="27"/>
          <w:szCs w:val="27"/>
        </w:rPr>
        <w:t xml:space="preserve"> срок действия концессионного соглашения (</w:t>
      </w:r>
      <w:r w:rsidR="00E77657">
        <w:rPr>
          <w:rFonts w:ascii="Times New Roman" w:eastAsia="Times New Roman" w:hAnsi="Times New Roman" w:cs="Times New Roman"/>
          <w:color w:val="000000"/>
          <w:sz w:val="27"/>
          <w:szCs w:val="27"/>
        </w:rPr>
        <w:t>10 лет</w:t>
      </w:r>
      <w:r w:rsidRPr="00FF0E3B">
        <w:rPr>
          <w:rFonts w:ascii="Times New Roman" w:eastAsia="Times New Roman" w:hAnsi="Times New Roman" w:cs="Times New Roman"/>
          <w:color w:val="000000"/>
          <w:sz w:val="27"/>
          <w:szCs w:val="27"/>
        </w:rPr>
        <w:t>)-</w:t>
      </w:r>
      <w:r w:rsidR="00E77657">
        <w:rPr>
          <w:rFonts w:ascii="Times New Roman" w:eastAsia="Times New Roman" w:hAnsi="Times New Roman" w:cs="Times New Roman"/>
          <w:color w:val="000000"/>
          <w:sz w:val="27"/>
          <w:szCs w:val="27"/>
        </w:rPr>
        <w:t>7,1мил</w:t>
      </w:r>
      <w:r w:rsidRPr="00FF0E3B">
        <w:rPr>
          <w:rFonts w:ascii="Times New Roman" w:eastAsia="Times New Roman" w:hAnsi="Times New Roman" w:cs="Times New Roman"/>
          <w:color w:val="000000"/>
          <w:sz w:val="27"/>
          <w:szCs w:val="27"/>
        </w:rPr>
        <w:t>.руб.;</w:t>
      </w: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 xml:space="preserve">2)Базовый уровень операционных расходов – </w:t>
      </w:r>
      <w:r w:rsidR="00E77657">
        <w:rPr>
          <w:rFonts w:ascii="Times New Roman" w:eastAsia="Times New Roman" w:hAnsi="Times New Roman" w:cs="Times New Roman"/>
          <w:color w:val="000000"/>
          <w:sz w:val="27"/>
          <w:szCs w:val="27"/>
        </w:rPr>
        <w:t>2 335,5</w:t>
      </w:r>
      <w:r w:rsidRPr="00FF0E3B">
        <w:rPr>
          <w:rFonts w:ascii="Times New Roman" w:eastAsia="Times New Roman" w:hAnsi="Times New Roman" w:cs="Times New Roman"/>
          <w:color w:val="000000"/>
          <w:sz w:val="27"/>
          <w:szCs w:val="27"/>
        </w:rPr>
        <w:t xml:space="preserve"> тыс. руб.;</w:t>
      </w: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3) Показатели энергосбережения и энергоэффективности</w:t>
      </w:r>
    </w:p>
    <w:p w:rsidR="00E77657" w:rsidRDefault="00895AF5" w:rsidP="00895AF5">
      <w:pPr>
        <w:spacing w:before="100" w:beforeAutospacing="1" w:after="100" w:afterAutospacing="1" w:line="240" w:lineRule="auto"/>
        <w:jc w:val="both"/>
        <w:rPr>
          <w:rFonts w:ascii="Times New Roman" w:eastAsia="Times New Roman" w:hAnsi="Times New Roman" w:cs="Times New Roman"/>
          <w:color w:val="000000"/>
          <w:sz w:val="27"/>
          <w:szCs w:val="27"/>
        </w:rPr>
      </w:pPr>
      <w:r w:rsidRPr="00FF0E3B">
        <w:rPr>
          <w:rFonts w:ascii="Times New Roman" w:eastAsia="Times New Roman" w:hAnsi="Times New Roman" w:cs="Times New Roman"/>
          <w:color w:val="000000"/>
          <w:sz w:val="27"/>
          <w:szCs w:val="27"/>
        </w:rPr>
        <w:t xml:space="preserve">-удельный расход топлива </w:t>
      </w:r>
      <w:r w:rsidR="00E77657">
        <w:rPr>
          <w:rFonts w:ascii="Times New Roman" w:eastAsia="Times New Roman" w:hAnsi="Times New Roman" w:cs="Times New Roman"/>
          <w:color w:val="000000"/>
          <w:sz w:val="27"/>
          <w:szCs w:val="27"/>
        </w:rPr>
        <w:t>условного топлива на одну гикаколорию:</w:t>
      </w:r>
    </w:p>
    <w:p w:rsidR="00E77657" w:rsidRDefault="00E77657" w:rsidP="00E77657">
      <w:pPr>
        <w:spacing w:before="100" w:beforeAutospacing="1" w:after="100" w:afterAutospacing="1" w:line="240" w:lineRule="auto"/>
        <w:ind w:left="1560" w:hanging="15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уголь 220,0т</w:t>
      </w:r>
      <w:r w:rsidRPr="00FF0E3B">
        <w:rPr>
          <w:rFonts w:ascii="Times New Roman" w:eastAsia="Times New Roman" w:hAnsi="Times New Roman" w:cs="Times New Roman"/>
          <w:color w:val="000000"/>
          <w:sz w:val="27"/>
          <w:szCs w:val="27"/>
        </w:rPr>
        <w:t>.у.т/Гкал</w:t>
      </w:r>
    </w:p>
    <w:p w:rsidR="00895AF5" w:rsidRPr="00FF0E3B" w:rsidRDefault="00E77657" w:rsidP="00E77657">
      <w:pPr>
        <w:spacing w:before="100" w:beforeAutospacing="1" w:after="100" w:afterAutospacing="1" w:line="240" w:lineRule="auto"/>
        <w:ind w:left="1560" w:hanging="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дрова 220,0 т</w:t>
      </w:r>
      <w:r w:rsidR="00895AF5" w:rsidRPr="00FF0E3B">
        <w:rPr>
          <w:rFonts w:ascii="Times New Roman" w:eastAsia="Times New Roman" w:hAnsi="Times New Roman" w:cs="Times New Roman"/>
          <w:color w:val="000000"/>
          <w:sz w:val="27"/>
          <w:szCs w:val="27"/>
        </w:rPr>
        <w:t>.у.т/Гкал;</w:t>
      </w: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 xml:space="preserve">4) Объем полезного отпуска тепловой энергии – </w:t>
      </w:r>
      <w:r w:rsidR="008F655E">
        <w:rPr>
          <w:rFonts w:ascii="Times New Roman" w:eastAsia="Times New Roman" w:hAnsi="Times New Roman" w:cs="Times New Roman"/>
          <w:color w:val="000000"/>
          <w:sz w:val="27"/>
          <w:szCs w:val="27"/>
        </w:rPr>
        <w:t>1124</w:t>
      </w:r>
      <w:r w:rsidRPr="00FF0E3B">
        <w:rPr>
          <w:rFonts w:ascii="Times New Roman" w:eastAsia="Times New Roman" w:hAnsi="Times New Roman" w:cs="Times New Roman"/>
          <w:color w:val="000000"/>
          <w:sz w:val="27"/>
          <w:szCs w:val="27"/>
        </w:rPr>
        <w:t xml:space="preserve"> Гкал;</w:t>
      </w: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5)Цена на электроэнергию с НДС-</w:t>
      </w:r>
      <w:r w:rsidR="008F655E">
        <w:rPr>
          <w:rFonts w:ascii="Times New Roman" w:eastAsia="Times New Roman" w:hAnsi="Times New Roman" w:cs="Times New Roman"/>
          <w:color w:val="000000"/>
          <w:sz w:val="27"/>
          <w:szCs w:val="27"/>
        </w:rPr>
        <w:t>7,38</w:t>
      </w:r>
      <w:r w:rsidRPr="00FF0E3B">
        <w:rPr>
          <w:rFonts w:ascii="Times New Roman" w:eastAsia="Times New Roman" w:hAnsi="Times New Roman" w:cs="Times New Roman"/>
          <w:color w:val="000000"/>
          <w:sz w:val="27"/>
          <w:szCs w:val="27"/>
        </w:rPr>
        <w:t>руб/кВтч;</w:t>
      </w:r>
    </w:p>
    <w:p w:rsidR="00895AF5" w:rsidRPr="00FF0E3B" w:rsidRDefault="008F655E"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6) Цена на холодную воду с НДС 49,13</w:t>
      </w:r>
      <w:r w:rsidR="00895AF5" w:rsidRPr="00FF0E3B">
        <w:rPr>
          <w:rFonts w:ascii="Times New Roman" w:eastAsia="Times New Roman" w:hAnsi="Times New Roman" w:cs="Times New Roman"/>
          <w:color w:val="000000"/>
          <w:sz w:val="27"/>
          <w:szCs w:val="27"/>
        </w:rPr>
        <w:t>руб/куб.м;</w:t>
      </w:r>
    </w:p>
    <w:p w:rsidR="008F655E" w:rsidRDefault="00895AF5" w:rsidP="00895AF5">
      <w:pPr>
        <w:spacing w:before="100" w:beforeAutospacing="1" w:after="100" w:afterAutospacing="1" w:line="240" w:lineRule="auto"/>
        <w:jc w:val="both"/>
        <w:rPr>
          <w:rFonts w:ascii="Times New Roman" w:eastAsia="Times New Roman" w:hAnsi="Times New Roman" w:cs="Times New Roman"/>
          <w:color w:val="000000"/>
          <w:sz w:val="27"/>
          <w:szCs w:val="27"/>
        </w:rPr>
      </w:pPr>
      <w:r w:rsidRPr="00FF0E3B">
        <w:rPr>
          <w:rFonts w:ascii="Times New Roman" w:eastAsia="Times New Roman" w:hAnsi="Times New Roman" w:cs="Times New Roman"/>
          <w:color w:val="000000"/>
          <w:sz w:val="27"/>
          <w:szCs w:val="27"/>
        </w:rPr>
        <w:t>7) удельн</w:t>
      </w:r>
      <w:r w:rsidR="008F655E">
        <w:rPr>
          <w:rFonts w:ascii="Times New Roman" w:eastAsia="Times New Roman" w:hAnsi="Times New Roman" w:cs="Times New Roman"/>
          <w:color w:val="000000"/>
          <w:sz w:val="27"/>
          <w:szCs w:val="27"/>
        </w:rPr>
        <w:t>ое потребление энергетических ресурсов на выработку Гкал т/э;</w:t>
      </w:r>
    </w:p>
    <w:p w:rsidR="008F655E" w:rsidRDefault="008F655E" w:rsidP="00895AF5">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Уголь 220,0</w:t>
      </w:r>
    </w:p>
    <w:p w:rsidR="008F655E" w:rsidRDefault="008F655E" w:rsidP="00895AF5">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Дрова 220,0</w:t>
      </w:r>
    </w:p>
    <w:p w:rsidR="00895AF5" w:rsidRPr="00FF0E3B" w:rsidRDefault="008F655E" w:rsidP="008F655E">
      <w:pPr>
        <w:spacing w:before="100" w:beforeAutospacing="1" w:after="100" w:afterAutospacing="1" w:line="240" w:lineRule="auto"/>
        <w:ind w:left="14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Э</w:t>
      </w:r>
      <w:r w:rsidR="00895AF5" w:rsidRPr="00FF0E3B">
        <w:rPr>
          <w:rFonts w:ascii="Times New Roman" w:eastAsia="Times New Roman" w:hAnsi="Times New Roman" w:cs="Times New Roman"/>
          <w:color w:val="000000"/>
          <w:sz w:val="27"/>
          <w:szCs w:val="27"/>
        </w:rPr>
        <w:t xml:space="preserve">лектроэнергии – </w:t>
      </w:r>
      <w:r w:rsidR="00C12D2C">
        <w:rPr>
          <w:rFonts w:ascii="Times New Roman" w:eastAsia="Times New Roman" w:hAnsi="Times New Roman" w:cs="Times New Roman"/>
          <w:color w:val="000000"/>
          <w:sz w:val="27"/>
          <w:szCs w:val="27"/>
        </w:rPr>
        <w:t>36</w:t>
      </w:r>
      <w:r w:rsidR="00895AF5" w:rsidRPr="00FF0E3B">
        <w:rPr>
          <w:rFonts w:ascii="Times New Roman" w:eastAsia="Times New Roman" w:hAnsi="Times New Roman" w:cs="Times New Roman"/>
          <w:color w:val="000000"/>
          <w:sz w:val="27"/>
          <w:szCs w:val="27"/>
        </w:rPr>
        <w:t>,0 кВт.ч/Гкал;</w:t>
      </w:r>
    </w:p>
    <w:p w:rsidR="00C12D2C" w:rsidRPr="00FF0E3B" w:rsidRDefault="00C12D2C" w:rsidP="00C12D2C">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2</w:t>
      </w:r>
    </w:p>
    <w:p w:rsidR="00C12D2C" w:rsidRPr="00FF0E3B" w:rsidRDefault="00C12D2C" w:rsidP="00C12D2C">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 xml:space="preserve">1)предельный размер расходов на создание и (или) реконструкцию объекта концессионного соглашения, которые предполагается осуществить концессионером, на </w:t>
      </w:r>
      <w:r>
        <w:rPr>
          <w:rFonts w:ascii="Times New Roman" w:eastAsia="Times New Roman" w:hAnsi="Times New Roman" w:cs="Times New Roman"/>
          <w:color w:val="000000"/>
          <w:sz w:val="27"/>
          <w:szCs w:val="27"/>
        </w:rPr>
        <w:t>весь</w:t>
      </w:r>
      <w:r w:rsidRPr="00FF0E3B">
        <w:rPr>
          <w:rFonts w:ascii="Times New Roman" w:eastAsia="Times New Roman" w:hAnsi="Times New Roman" w:cs="Times New Roman"/>
          <w:color w:val="000000"/>
          <w:sz w:val="27"/>
          <w:szCs w:val="27"/>
        </w:rPr>
        <w:t xml:space="preserve"> срок действия концессионного соглашения (</w:t>
      </w:r>
      <w:r>
        <w:rPr>
          <w:rFonts w:ascii="Times New Roman" w:eastAsia="Times New Roman" w:hAnsi="Times New Roman" w:cs="Times New Roman"/>
          <w:color w:val="000000"/>
          <w:sz w:val="27"/>
          <w:szCs w:val="27"/>
        </w:rPr>
        <w:t>10 лет</w:t>
      </w:r>
      <w:r w:rsidRPr="00FF0E3B">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42,0мил</w:t>
      </w:r>
      <w:r w:rsidRPr="00FF0E3B">
        <w:rPr>
          <w:rFonts w:ascii="Times New Roman" w:eastAsia="Times New Roman" w:hAnsi="Times New Roman" w:cs="Times New Roman"/>
          <w:color w:val="000000"/>
          <w:sz w:val="27"/>
          <w:szCs w:val="27"/>
        </w:rPr>
        <w:t>.руб.;</w:t>
      </w:r>
    </w:p>
    <w:p w:rsidR="00C12D2C" w:rsidRPr="00FF0E3B" w:rsidRDefault="00C12D2C" w:rsidP="00C12D2C">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2)</w:t>
      </w:r>
      <w:r>
        <w:rPr>
          <w:rFonts w:ascii="Times New Roman" w:eastAsia="Times New Roman" w:hAnsi="Times New Roman" w:cs="Times New Roman"/>
          <w:color w:val="000000"/>
          <w:sz w:val="27"/>
          <w:szCs w:val="27"/>
        </w:rPr>
        <w:t>Объем отпуска тепловой энергии в сеть 26 163,20 Гкал.</w:t>
      </w:r>
    </w:p>
    <w:p w:rsidR="00C12D2C" w:rsidRPr="00FF0E3B" w:rsidRDefault="00C12D2C" w:rsidP="00C12D2C">
      <w:pPr>
        <w:spacing w:before="100" w:beforeAutospacing="1" w:after="100" w:afterAutospacing="1" w:line="240" w:lineRule="auto"/>
        <w:jc w:val="both"/>
        <w:rPr>
          <w:rFonts w:ascii="Times New Roman" w:eastAsia="Times New Roman" w:hAnsi="Times New Roman" w:cs="Times New Roman"/>
          <w:color w:val="000000"/>
          <w:sz w:val="24"/>
          <w:szCs w:val="24"/>
        </w:rPr>
      </w:pP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p>
    <w:p w:rsidR="00056612" w:rsidRDefault="00056612" w:rsidP="00895AF5">
      <w:pPr>
        <w:spacing w:before="100" w:beforeAutospacing="1" w:after="100" w:afterAutospacing="1" w:line="240" w:lineRule="auto"/>
        <w:ind w:left="5404"/>
        <w:jc w:val="both"/>
        <w:rPr>
          <w:rFonts w:ascii="Times New Roman" w:eastAsia="Times New Roman" w:hAnsi="Times New Roman" w:cs="Times New Roman"/>
          <w:color w:val="000000"/>
          <w:sz w:val="20"/>
          <w:szCs w:val="20"/>
        </w:rPr>
      </w:pPr>
    </w:p>
    <w:p w:rsidR="00895AF5" w:rsidRPr="00FF0E3B" w:rsidRDefault="00895AF5" w:rsidP="00895AF5">
      <w:pPr>
        <w:spacing w:before="100" w:beforeAutospacing="1" w:after="100" w:afterAutospacing="1" w:line="240" w:lineRule="auto"/>
        <w:ind w:left="5404"/>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0"/>
          <w:szCs w:val="20"/>
        </w:rPr>
        <w:lastRenderedPageBreak/>
        <w:t>Приложение № 1 к соглашению</w:t>
      </w:r>
    </w:p>
    <w:p w:rsidR="00895AF5" w:rsidRPr="00FF0E3B" w:rsidRDefault="00895AF5" w:rsidP="00895AF5">
      <w:pPr>
        <w:spacing w:before="100" w:beforeAutospacing="1" w:after="100" w:afterAutospacing="1" w:line="240" w:lineRule="auto"/>
        <w:ind w:left="5404"/>
        <w:jc w:val="both"/>
        <w:rPr>
          <w:rFonts w:ascii="Times New Roman" w:eastAsia="Times New Roman" w:hAnsi="Times New Roman" w:cs="Times New Roman"/>
          <w:color w:val="000000"/>
          <w:sz w:val="24"/>
          <w:szCs w:val="24"/>
        </w:rPr>
      </w:pPr>
    </w:p>
    <w:p w:rsidR="00895AF5" w:rsidRPr="00FF0E3B" w:rsidRDefault="00895AF5" w:rsidP="00624D1A">
      <w:pPr>
        <w:spacing w:before="100" w:beforeAutospacing="1" w:after="100" w:afterAutospacing="1" w:line="240" w:lineRule="auto"/>
        <w:jc w:val="center"/>
        <w:rPr>
          <w:rFonts w:ascii="Times New Roman" w:eastAsia="Times New Roman" w:hAnsi="Times New Roman" w:cs="Times New Roman"/>
          <w:b/>
          <w:color w:val="000000"/>
          <w:sz w:val="27"/>
          <w:szCs w:val="27"/>
        </w:rPr>
      </w:pPr>
      <w:r w:rsidRPr="00FF0E3B">
        <w:rPr>
          <w:rFonts w:ascii="Times New Roman" w:eastAsia="Times New Roman" w:hAnsi="Times New Roman" w:cs="Times New Roman"/>
          <w:b/>
          <w:color w:val="000000"/>
          <w:sz w:val="27"/>
          <w:szCs w:val="27"/>
        </w:rPr>
        <w:t>ПЕРЕЧЕНЬобъектов концессионного соглашения</w:t>
      </w:r>
    </w:p>
    <w:p w:rsidR="00BF496B" w:rsidRPr="00FF0E3B" w:rsidRDefault="00694A76" w:rsidP="00694A76">
      <w:p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Согласно условиям конкурсной документации</w:t>
      </w:r>
    </w:p>
    <w:p w:rsidR="00624D1A" w:rsidRPr="00FF0E3B" w:rsidRDefault="00624D1A" w:rsidP="00624D1A">
      <w:pPr>
        <w:spacing w:before="100" w:beforeAutospacing="1" w:after="100" w:afterAutospacing="1" w:line="240" w:lineRule="auto"/>
        <w:ind w:left="5404"/>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0"/>
          <w:szCs w:val="20"/>
        </w:rPr>
        <w:t>Приложение № 2 к соглашению</w:t>
      </w:r>
    </w:p>
    <w:p w:rsidR="00895AF5" w:rsidRPr="00FF0E3B" w:rsidRDefault="00895AF5" w:rsidP="00BF496B">
      <w:pPr>
        <w:spacing w:before="100" w:beforeAutospacing="1" w:after="100" w:afterAutospacing="1" w:line="240" w:lineRule="auto"/>
        <w:ind w:firstLine="720"/>
        <w:jc w:val="center"/>
        <w:rPr>
          <w:rFonts w:ascii="Times New Roman" w:eastAsia="Times New Roman" w:hAnsi="Times New Roman" w:cs="Times New Roman"/>
          <w:color w:val="000000"/>
          <w:sz w:val="24"/>
          <w:szCs w:val="24"/>
        </w:rPr>
      </w:pPr>
      <w:r w:rsidRPr="00FF0E3B">
        <w:rPr>
          <w:rFonts w:ascii="Times New Roman" w:eastAsia="Times New Roman" w:hAnsi="Times New Roman" w:cs="Times New Roman"/>
          <w:b/>
          <w:bCs/>
          <w:color w:val="000000"/>
          <w:sz w:val="24"/>
          <w:szCs w:val="24"/>
        </w:rPr>
        <w:t>ТРЕБОВАНИЯ ПО РЕКОНСТРУКЦИИ ОБЪЕКТА КОНЦЕССИОННОГО СОГЛАШЕНИЯ</w:t>
      </w:r>
    </w:p>
    <w:p w:rsidR="00694A76" w:rsidRPr="00FF0E3B" w:rsidRDefault="00694A76" w:rsidP="00694A76">
      <w:pPr>
        <w:spacing w:before="100" w:beforeAutospacing="1" w:after="100" w:afterAutospacing="1"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Согласно условиям конкурсной документации</w:t>
      </w:r>
    </w:p>
    <w:p w:rsidR="00895AF5" w:rsidRPr="00FF0E3B" w:rsidRDefault="00895AF5" w:rsidP="00BF496B">
      <w:pPr>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 xml:space="preserve">Реконструкции и модернизации подлежат объекты теплоснабжения, находящиеся в собственности </w:t>
      </w:r>
      <w:r w:rsidR="00BF496B" w:rsidRPr="00FF0E3B">
        <w:rPr>
          <w:rFonts w:ascii="Times New Roman" w:eastAsia="Times New Roman" w:hAnsi="Times New Roman" w:cs="Times New Roman"/>
          <w:color w:val="000000"/>
          <w:sz w:val="27"/>
          <w:szCs w:val="27"/>
        </w:rPr>
        <w:t>муниципального образования «Уемское»</w:t>
      </w: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 xml:space="preserve">Перечень мероприятий обязательно должен включать в себя: </w:t>
      </w:r>
    </w:p>
    <w:p w:rsidR="00895AF5" w:rsidRPr="00FF0E3B" w:rsidRDefault="00895AF5" w:rsidP="00895AF5">
      <w:pPr>
        <w:spacing w:before="100" w:beforeAutospacing="1" w:after="100" w:afterAutospacing="1" w:line="240" w:lineRule="auto"/>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7"/>
          <w:szCs w:val="27"/>
        </w:rPr>
        <w:t xml:space="preserve">Срок исполнения не позднее </w:t>
      </w:r>
      <w:r w:rsidR="00BF496B" w:rsidRPr="00FF0E3B">
        <w:rPr>
          <w:rFonts w:ascii="Times New Roman" w:eastAsia="Times New Roman" w:hAnsi="Times New Roman" w:cs="Times New Roman"/>
          <w:color w:val="000000"/>
          <w:sz w:val="27"/>
          <w:szCs w:val="27"/>
        </w:rPr>
        <w:t>******</w:t>
      </w:r>
      <w:r w:rsidRPr="00FF0E3B">
        <w:rPr>
          <w:rFonts w:ascii="Times New Roman" w:eastAsia="Times New Roman" w:hAnsi="Times New Roman" w:cs="Times New Roman"/>
          <w:color w:val="000000"/>
          <w:sz w:val="27"/>
          <w:szCs w:val="27"/>
        </w:rPr>
        <w:t>г.</w:t>
      </w:r>
    </w:p>
    <w:p w:rsidR="00BF496B" w:rsidRPr="00FF0E3B" w:rsidRDefault="00BF496B" w:rsidP="00BF496B">
      <w:pPr>
        <w:spacing w:before="100" w:beforeAutospacing="1" w:after="100" w:afterAutospacing="1" w:line="240" w:lineRule="auto"/>
        <w:ind w:left="5404"/>
        <w:jc w:val="both"/>
        <w:rPr>
          <w:rFonts w:ascii="Times New Roman" w:eastAsia="Times New Roman" w:hAnsi="Times New Roman" w:cs="Times New Roman"/>
          <w:color w:val="000000"/>
          <w:sz w:val="24"/>
          <w:szCs w:val="24"/>
        </w:rPr>
      </w:pPr>
      <w:r w:rsidRPr="00FF0E3B">
        <w:rPr>
          <w:rFonts w:ascii="Times New Roman" w:eastAsia="Times New Roman" w:hAnsi="Times New Roman" w:cs="Times New Roman"/>
          <w:color w:val="000000"/>
          <w:sz w:val="20"/>
          <w:szCs w:val="20"/>
        </w:rPr>
        <w:t>Приложение № 3 к соглашению</w:t>
      </w:r>
    </w:p>
    <w:p w:rsidR="00895AF5" w:rsidRPr="00FF0E3B" w:rsidRDefault="00BF496B" w:rsidP="00BF496B">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FF0E3B">
        <w:rPr>
          <w:rFonts w:ascii="Times New Roman" w:eastAsia="Times New Roman" w:hAnsi="Times New Roman" w:cs="Times New Roman"/>
          <w:b/>
          <w:color w:val="000000"/>
          <w:sz w:val="27"/>
          <w:szCs w:val="27"/>
        </w:rPr>
        <w:t>А</w:t>
      </w:r>
      <w:r w:rsidR="00895AF5" w:rsidRPr="00FF0E3B">
        <w:rPr>
          <w:rFonts w:ascii="Times New Roman" w:eastAsia="Times New Roman" w:hAnsi="Times New Roman" w:cs="Times New Roman"/>
          <w:b/>
          <w:color w:val="000000"/>
          <w:sz w:val="27"/>
          <w:szCs w:val="27"/>
        </w:rPr>
        <w:t>КТ ОБСЛЕДОВАНИЯобъектов концессионного соглашения</w:t>
      </w:r>
    </w:p>
    <w:p w:rsidR="00895AF5" w:rsidRPr="00FF0E3B" w:rsidRDefault="00895AF5" w:rsidP="00895AF5">
      <w:pPr>
        <w:spacing w:before="100" w:beforeAutospacing="1" w:after="100" w:afterAutospacing="1" w:line="240" w:lineRule="auto"/>
        <w:ind w:left="5404"/>
        <w:jc w:val="both"/>
        <w:rPr>
          <w:rFonts w:ascii="Times New Roman" w:eastAsia="Times New Roman" w:hAnsi="Times New Roman" w:cs="Times New Roman"/>
          <w:color w:val="000000"/>
          <w:sz w:val="24"/>
          <w:szCs w:val="24"/>
        </w:rPr>
      </w:pPr>
    </w:p>
    <w:p w:rsidR="00895AF5" w:rsidRPr="00FF0E3B" w:rsidRDefault="00895AF5" w:rsidP="00895AF5">
      <w:pPr>
        <w:spacing w:before="100" w:beforeAutospacing="1" w:after="100" w:afterAutospacing="1" w:line="240" w:lineRule="auto"/>
        <w:ind w:firstLine="720"/>
        <w:jc w:val="both"/>
        <w:rPr>
          <w:rFonts w:ascii="Times New Roman" w:eastAsia="Times New Roman" w:hAnsi="Times New Roman" w:cs="Times New Roman"/>
          <w:color w:val="000000"/>
          <w:sz w:val="24"/>
          <w:szCs w:val="24"/>
        </w:rPr>
      </w:pPr>
    </w:p>
    <w:p w:rsidR="00895AF5" w:rsidRPr="00FF0E3B" w:rsidRDefault="00895AF5" w:rsidP="00895AF5">
      <w:pPr>
        <w:spacing w:before="100" w:beforeAutospacing="1" w:after="100" w:afterAutospacing="1" w:line="240" w:lineRule="auto"/>
        <w:ind w:left="5404"/>
        <w:jc w:val="both"/>
        <w:rPr>
          <w:rFonts w:ascii="Times New Roman" w:eastAsia="Times New Roman" w:hAnsi="Times New Roman" w:cs="Times New Roman"/>
          <w:color w:val="000000"/>
          <w:sz w:val="24"/>
          <w:szCs w:val="24"/>
        </w:rPr>
      </w:pPr>
    </w:p>
    <w:p w:rsidR="00895AF5" w:rsidRPr="00FF0E3B" w:rsidRDefault="00895AF5" w:rsidP="00895AF5">
      <w:pPr>
        <w:spacing w:before="100" w:beforeAutospacing="1" w:after="100" w:afterAutospacing="1" w:line="240" w:lineRule="auto"/>
        <w:ind w:left="5404"/>
        <w:jc w:val="both"/>
        <w:rPr>
          <w:rFonts w:ascii="Times New Roman" w:eastAsia="Times New Roman" w:hAnsi="Times New Roman" w:cs="Times New Roman"/>
          <w:color w:val="000000"/>
          <w:sz w:val="24"/>
          <w:szCs w:val="24"/>
        </w:rPr>
      </w:pPr>
    </w:p>
    <w:p w:rsidR="00895AF5" w:rsidRPr="00FF0E3B" w:rsidRDefault="00895AF5" w:rsidP="00895AF5">
      <w:pPr>
        <w:spacing w:before="100" w:beforeAutospacing="1" w:after="100" w:afterAutospacing="1" w:line="240" w:lineRule="auto"/>
        <w:ind w:left="5404"/>
        <w:jc w:val="both"/>
        <w:rPr>
          <w:rFonts w:ascii="Times New Roman" w:eastAsia="Times New Roman" w:hAnsi="Times New Roman" w:cs="Times New Roman"/>
          <w:color w:val="000000"/>
          <w:sz w:val="24"/>
          <w:szCs w:val="24"/>
        </w:rPr>
      </w:pPr>
    </w:p>
    <w:sectPr w:rsidR="00895AF5" w:rsidRPr="00FF0E3B" w:rsidSect="00624D1A">
      <w:pgSz w:w="11906" w:h="16838"/>
      <w:pgMar w:top="1134" w:right="991" w:bottom="709"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32" w:rsidRDefault="00A76032" w:rsidP="008F655E">
      <w:pPr>
        <w:spacing w:after="0" w:line="240" w:lineRule="auto"/>
      </w:pPr>
      <w:r>
        <w:separator/>
      </w:r>
    </w:p>
  </w:endnote>
  <w:endnote w:type="continuationSeparator" w:id="0">
    <w:p w:rsidR="00A76032" w:rsidRDefault="00A76032" w:rsidP="008F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32" w:rsidRDefault="00A76032" w:rsidP="008F655E">
      <w:pPr>
        <w:spacing w:after="0" w:line="240" w:lineRule="auto"/>
      </w:pPr>
      <w:r>
        <w:separator/>
      </w:r>
    </w:p>
  </w:footnote>
  <w:footnote w:type="continuationSeparator" w:id="0">
    <w:p w:rsidR="00A76032" w:rsidRDefault="00A76032" w:rsidP="008F6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8C1"/>
    <w:multiLevelType w:val="multilevel"/>
    <w:tmpl w:val="E5D0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1C8"/>
    <w:multiLevelType w:val="multilevel"/>
    <w:tmpl w:val="4164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F709D"/>
    <w:multiLevelType w:val="multilevel"/>
    <w:tmpl w:val="EEF6F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22E91"/>
    <w:multiLevelType w:val="multilevel"/>
    <w:tmpl w:val="69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60FA6"/>
    <w:multiLevelType w:val="multilevel"/>
    <w:tmpl w:val="F4167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E3D9C"/>
    <w:multiLevelType w:val="multilevel"/>
    <w:tmpl w:val="75CC9B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E6525"/>
    <w:multiLevelType w:val="multilevel"/>
    <w:tmpl w:val="3800E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632F24"/>
    <w:multiLevelType w:val="multilevel"/>
    <w:tmpl w:val="52EEE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85E53"/>
    <w:multiLevelType w:val="hybridMultilevel"/>
    <w:tmpl w:val="04383A7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F6D300B"/>
    <w:multiLevelType w:val="multilevel"/>
    <w:tmpl w:val="7BEA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B628F"/>
    <w:multiLevelType w:val="hybridMultilevel"/>
    <w:tmpl w:val="16F62DAC"/>
    <w:lvl w:ilvl="0" w:tplc="162266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FB53D8E"/>
    <w:multiLevelType w:val="multilevel"/>
    <w:tmpl w:val="4434FA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9E1051"/>
    <w:multiLevelType w:val="hybridMultilevel"/>
    <w:tmpl w:val="405E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7706FE"/>
    <w:multiLevelType w:val="multilevel"/>
    <w:tmpl w:val="F788C0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6"/>
  </w:num>
  <w:num w:numId="4">
    <w:abstractNumId w:val="4"/>
  </w:num>
  <w:num w:numId="5">
    <w:abstractNumId w:val="11"/>
  </w:num>
  <w:num w:numId="6">
    <w:abstractNumId w:val="1"/>
  </w:num>
  <w:num w:numId="7">
    <w:abstractNumId w:val="2"/>
  </w:num>
  <w:num w:numId="8">
    <w:abstractNumId w:val="5"/>
  </w:num>
  <w:num w:numId="9">
    <w:abstractNumId w:val="3"/>
  </w:num>
  <w:num w:numId="10">
    <w:abstractNumId w:val="7"/>
  </w:num>
  <w:num w:numId="11">
    <w:abstractNumId w:val="0"/>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5AF5"/>
    <w:rsid w:val="00000ED9"/>
    <w:rsid w:val="00056612"/>
    <w:rsid w:val="000B3466"/>
    <w:rsid w:val="000D3E9A"/>
    <w:rsid w:val="00106CC8"/>
    <w:rsid w:val="00124D82"/>
    <w:rsid w:val="00146993"/>
    <w:rsid w:val="0015320A"/>
    <w:rsid w:val="001C6F3A"/>
    <w:rsid w:val="00200097"/>
    <w:rsid w:val="002340C9"/>
    <w:rsid w:val="002C23D8"/>
    <w:rsid w:val="002C3D89"/>
    <w:rsid w:val="002E79D7"/>
    <w:rsid w:val="00343041"/>
    <w:rsid w:val="003453F6"/>
    <w:rsid w:val="003C5619"/>
    <w:rsid w:val="0040341D"/>
    <w:rsid w:val="00412751"/>
    <w:rsid w:val="004163DE"/>
    <w:rsid w:val="004318E8"/>
    <w:rsid w:val="004517A1"/>
    <w:rsid w:val="00487243"/>
    <w:rsid w:val="00496C70"/>
    <w:rsid w:val="004A0002"/>
    <w:rsid w:val="004C6A0F"/>
    <w:rsid w:val="005314ED"/>
    <w:rsid w:val="0054494C"/>
    <w:rsid w:val="00583115"/>
    <w:rsid w:val="005904E5"/>
    <w:rsid w:val="005A0BF5"/>
    <w:rsid w:val="005C1587"/>
    <w:rsid w:val="005E2DE1"/>
    <w:rsid w:val="005F0C54"/>
    <w:rsid w:val="005F38C5"/>
    <w:rsid w:val="006070F6"/>
    <w:rsid w:val="00614929"/>
    <w:rsid w:val="00624D1A"/>
    <w:rsid w:val="00694A76"/>
    <w:rsid w:val="00696F61"/>
    <w:rsid w:val="006B7C58"/>
    <w:rsid w:val="006C067D"/>
    <w:rsid w:val="006D18CA"/>
    <w:rsid w:val="006D24A7"/>
    <w:rsid w:val="006E5BE3"/>
    <w:rsid w:val="006F1661"/>
    <w:rsid w:val="0073227F"/>
    <w:rsid w:val="00736E26"/>
    <w:rsid w:val="0074524C"/>
    <w:rsid w:val="00757BF1"/>
    <w:rsid w:val="00761F43"/>
    <w:rsid w:val="007A2418"/>
    <w:rsid w:val="007A6EE9"/>
    <w:rsid w:val="00807E79"/>
    <w:rsid w:val="008127AA"/>
    <w:rsid w:val="0081780B"/>
    <w:rsid w:val="00836864"/>
    <w:rsid w:val="00841477"/>
    <w:rsid w:val="00846D9B"/>
    <w:rsid w:val="00870683"/>
    <w:rsid w:val="00877E6C"/>
    <w:rsid w:val="00895AF5"/>
    <w:rsid w:val="008A1F6E"/>
    <w:rsid w:val="008A3DCD"/>
    <w:rsid w:val="008D6722"/>
    <w:rsid w:val="008F655E"/>
    <w:rsid w:val="009217CA"/>
    <w:rsid w:val="009322DA"/>
    <w:rsid w:val="009514BC"/>
    <w:rsid w:val="0096609C"/>
    <w:rsid w:val="009743F8"/>
    <w:rsid w:val="00983D70"/>
    <w:rsid w:val="00991548"/>
    <w:rsid w:val="0099371C"/>
    <w:rsid w:val="009B1C3C"/>
    <w:rsid w:val="009E2743"/>
    <w:rsid w:val="009E5DCB"/>
    <w:rsid w:val="00A05DC9"/>
    <w:rsid w:val="00A45995"/>
    <w:rsid w:val="00A52F86"/>
    <w:rsid w:val="00A73000"/>
    <w:rsid w:val="00A76032"/>
    <w:rsid w:val="00A903E7"/>
    <w:rsid w:val="00A90D97"/>
    <w:rsid w:val="00AA183D"/>
    <w:rsid w:val="00AA48D6"/>
    <w:rsid w:val="00B2269F"/>
    <w:rsid w:val="00B30CE1"/>
    <w:rsid w:val="00B43C3D"/>
    <w:rsid w:val="00B84C83"/>
    <w:rsid w:val="00B90CC4"/>
    <w:rsid w:val="00BA08FD"/>
    <w:rsid w:val="00BB77BF"/>
    <w:rsid w:val="00BF1A62"/>
    <w:rsid w:val="00BF496B"/>
    <w:rsid w:val="00C028DF"/>
    <w:rsid w:val="00C0307F"/>
    <w:rsid w:val="00C107B3"/>
    <w:rsid w:val="00C12D2C"/>
    <w:rsid w:val="00C1584E"/>
    <w:rsid w:val="00C16CA8"/>
    <w:rsid w:val="00CA59B1"/>
    <w:rsid w:val="00CD310E"/>
    <w:rsid w:val="00CE38B3"/>
    <w:rsid w:val="00D44967"/>
    <w:rsid w:val="00D449EE"/>
    <w:rsid w:val="00D455F9"/>
    <w:rsid w:val="00D62665"/>
    <w:rsid w:val="00D92AA2"/>
    <w:rsid w:val="00DB4EAD"/>
    <w:rsid w:val="00DB65D6"/>
    <w:rsid w:val="00DE178E"/>
    <w:rsid w:val="00E45067"/>
    <w:rsid w:val="00E478CC"/>
    <w:rsid w:val="00E53E98"/>
    <w:rsid w:val="00E61343"/>
    <w:rsid w:val="00E77657"/>
    <w:rsid w:val="00E81621"/>
    <w:rsid w:val="00E8651A"/>
    <w:rsid w:val="00EA2F01"/>
    <w:rsid w:val="00EA3092"/>
    <w:rsid w:val="00EC5EDD"/>
    <w:rsid w:val="00EE2C33"/>
    <w:rsid w:val="00EF2FD0"/>
    <w:rsid w:val="00F11293"/>
    <w:rsid w:val="00F17651"/>
    <w:rsid w:val="00F54C15"/>
    <w:rsid w:val="00F84B7F"/>
    <w:rsid w:val="00F926CF"/>
    <w:rsid w:val="00F97C2F"/>
    <w:rsid w:val="00FF0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2A35B-AE82-4ED8-8504-110EA9B6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95AF5"/>
    <w:rPr>
      <w:color w:val="000080"/>
      <w:u w:val="single"/>
    </w:rPr>
  </w:style>
  <w:style w:type="character" w:styleId="a4">
    <w:name w:val="FollowedHyperlink"/>
    <w:basedOn w:val="a0"/>
    <w:uiPriority w:val="99"/>
    <w:semiHidden/>
    <w:unhideWhenUsed/>
    <w:rsid w:val="00895AF5"/>
    <w:rPr>
      <w:color w:val="800000"/>
      <w:u w:val="single"/>
    </w:rPr>
  </w:style>
  <w:style w:type="paragraph" w:styleId="a5">
    <w:name w:val="Normal (Web)"/>
    <w:basedOn w:val="a"/>
    <w:uiPriority w:val="99"/>
    <w:unhideWhenUsed/>
    <w:rsid w:val="00895AF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a"/>
    <w:rsid w:val="00895AF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jk">
    <w:name w:val="cjk"/>
    <w:basedOn w:val="a"/>
    <w:rsid w:val="00895AF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tl">
    <w:name w:val="ctl"/>
    <w:basedOn w:val="a"/>
    <w:rsid w:val="00895AF5"/>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western1">
    <w:name w:val="western1"/>
    <w:basedOn w:val="a"/>
    <w:rsid w:val="00895AF5"/>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cjk1">
    <w:name w:val="cjk1"/>
    <w:basedOn w:val="a"/>
    <w:rsid w:val="00895AF5"/>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ctl1">
    <w:name w:val="ctl1"/>
    <w:basedOn w:val="a"/>
    <w:rsid w:val="00895AF5"/>
    <w:pPr>
      <w:spacing w:before="100" w:beforeAutospacing="1" w:after="100" w:afterAutospacing="1" w:line="240" w:lineRule="auto"/>
      <w:jc w:val="both"/>
    </w:pPr>
    <w:rPr>
      <w:rFonts w:ascii="Times New Roman" w:eastAsia="Times New Roman" w:hAnsi="Times New Roman" w:cs="Times New Roman"/>
      <w:color w:val="000000"/>
      <w:sz w:val="20"/>
      <w:szCs w:val="20"/>
    </w:rPr>
  </w:style>
  <w:style w:type="paragraph" w:customStyle="1" w:styleId="western2">
    <w:name w:val="western2"/>
    <w:basedOn w:val="a"/>
    <w:rsid w:val="00895AF5"/>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cjk2">
    <w:name w:val="cjk2"/>
    <w:basedOn w:val="a"/>
    <w:rsid w:val="00895AF5"/>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ctl2">
    <w:name w:val="ctl2"/>
    <w:basedOn w:val="a"/>
    <w:rsid w:val="00895AF5"/>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character" w:customStyle="1" w:styleId="sd-abs-pos">
    <w:name w:val="sd-abs-pos"/>
    <w:basedOn w:val="a0"/>
    <w:rsid w:val="00895AF5"/>
  </w:style>
  <w:style w:type="paragraph" w:styleId="a6">
    <w:name w:val="No Spacing"/>
    <w:uiPriority w:val="1"/>
    <w:qFormat/>
    <w:rsid w:val="00BF1A62"/>
    <w:pPr>
      <w:spacing w:after="0" w:line="240" w:lineRule="auto"/>
    </w:pPr>
  </w:style>
  <w:style w:type="paragraph" w:styleId="a7">
    <w:name w:val="Body Text"/>
    <w:basedOn w:val="a"/>
    <w:link w:val="a8"/>
    <w:rsid w:val="00BF1A62"/>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BF1A62"/>
    <w:rPr>
      <w:rFonts w:ascii="Times New Roman" w:eastAsia="Times New Roman" w:hAnsi="Times New Roman" w:cs="Times New Roman"/>
      <w:sz w:val="28"/>
      <w:szCs w:val="24"/>
    </w:rPr>
  </w:style>
  <w:style w:type="character" w:styleId="a9">
    <w:name w:val="Strong"/>
    <w:basedOn w:val="a0"/>
    <w:uiPriority w:val="22"/>
    <w:qFormat/>
    <w:rsid w:val="00BF1A62"/>
    <w:rPr>
      <w:b/>
      <w:bCs/>
    </w:rPr>
  </w:style>
  <w:style w:type="paragraph" w:styleId="aa">
    <w:name w:val="Plain Text"/>
    <w:basedOn w:val="a"/>
    <w:link w:val="ab"/>
    <w:uiPriority w:val="99"/>
    <w:rsid w:val="005F0C54"/>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uiPriority w:val="99"/>
    <w:rsid w:val="005F0C54"/>
    <w:rPr>
      <w:rFonts w:ascii="Courier New" w:eastAsia="Times New Roman" w:hAnsi="Courier New" w:cs="Courier New"/>
      <w:sz w:val="20"/>
      <w:szCs w:val="20"/>
    </w:rPr>
  </w:style>
  <w:style w:type="character" w:customStyle="1" w:styleId="apple-converted-space">
    <w:name w:val="apple-converted-space"/>
    <w:basedOn w:val="a0"/>
    <w:rsid w:val="007A6EE9"/>
  </w:style>
  <w:style w:type="paragraph" w:styleId="ac">
    <w:name w:val="Balloon Text"/>
    <w:basedOn w:val="a"/>
    <w:link w:val="ad"/>
    <w:uiPriority w:val="99"/>
    <w:semiHidden/>
    <w:unhideWhenUsed/>
    <w:rsid w:val="00DB4EA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4EAD"/>
    <w:rPr>
      <w:rFonts w:ascii="Tahoma" w:hAnsi="Tahoma" w:cs="Tahoma"/>
      <w:sz w:val="16"/>
      <w:szCs w:val="16"/>
    </w:rPr>
  </w:style>
  <w:style w:type="table" w:styleId="ae">
    <w:name w:val="Table Grid"/>
    <w:basedOn w:val="a1"/>
    <w:rsid w:val="00FF0E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w:basedOn w:val="a"/>
    <w:rsid w:val="00FF0E3B"/>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FF0E3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F0E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footer"/>
    <w:basedOn w:val="a"/>
    <w:link w:val="af1"/>
    <w:rsid w:val="00FF0E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F0E3B"/>
    <w:rPr>
      <w:rFonts w:ascii="Times New Roman" w:eastAsia="Times New Roman" w:hAnsi="Times New Roman" w:cs="Times New Roman"/>
      <w:sz w:val="24"/>
      <w:szCs w:val="24"/>
    </w:rPr>
  </w:style>
  <w:style w:type="character" w:styleId="af2">
    <w:name w:val="page number"/>
    <w:basedOn w:val="a0"/>
    <w:rsid w:val="00FF0E3B"/>
  </w:style>
  <w:style w:type="paragraph" w:styleId="af3">
    <w:name w:val="header"/>
    <w:basedOn w:val="a"/>
    <w:link w:val="af4"/>
    <w:uiPriority w:val="99"/>
    <w:semiHidden/>
    <w:unhideWhenUsed/>
    <w:rsid w:val="008F655E"/>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F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9311">
      <w:bodyDiv w:val="1"/>
      <w:marLeft w:val="0"/>
      <w:marRight w:val="0"/>
      <w:marTop w:val="0"/>
      <w:marBottom w:val="0"/>
      <w:divBdr>
        <w:top w:val="none" w:sz="0" w:space="0" w:color="auto"/>
        <w:left w:val="none" w:sz="0" w:space="0" w:color="auto"/>
        <w:bottom w:val="none" w:sz="0" w:space="0" w:color="auto"/>
        <w:right w:val="none" w:sz="0" w:space="0" w:color="auto"/>
      </w:divBdr>
      <w:divsChild>
        <w:div w:id="1979407676">
          <w:marLeft w:val="0"/>
          <w:marRight w:val="0"/>
          <w:marTop w:val="0"/>
          <w:marBottom w:val="0"/>
          <w:divBdr>
            <w:top w:val="none" w:sz="0" w:space="0" w:color="auto"/>
            <w:left w:val="none" w:sz="0" w:space="0" w:color="auto"/>
            <w:bottom w:val="none" w:sz="0" w:space="0" w:color="auto"/>
            <w:right w:val="none" w:sz="0" w:space="0" w:color="auto"/>
          </w:divBdr>
        </w:div>
        <w:div w:id="87165293">
          <w:marLeft w:val="0"/>
          <w:marRight w:val="0"/>
          <w:marTop w:val="0"/>
          <w:marBottom w:val="0"/>
          <w:divBdr>
            <w:top w:val="none" w:sz="0" w:space="0" w:color="auto"/>
            <w:left w:val="none" w:sz="0" w:space="0" w:color="auto"/>
            <w:bottom w:val="none" w:sz="0" w:space="0" w:color="auto"/>
            <w:right w:val="none" w:sz="0" w:space="0" w:color="auto"/>
          </w:divBdr>
        </w:div>
        <w:div w:id="507059601">
          <w:marLeft w:val="0"/>
          <w:marRight w:val="0"/>
          <w:marTop w:val="0"/>
          <w:marBottom w:val="0"/>
          <w:divBdr>
            <w:top w:val="none" w:sz="0" w:space="0" w:color="auto"/>
            <w:left w:val="none" w:sz="0" w:space="0" w:color="auto"/>
            <w:bottom w:val="none" w:sz="0" w:space="0" w:color="auto"/>
            <w:right w:val="none" w:sz="0" w:space="0" w:color="auto"/>
          </w:divBdr>
        </w:div>
      </w:divsChild>
    </w:div>
    <w:div w:id="681081566">
      <w:bodyDiv w:val="1"/>
      <w:marLeft w:val="0"/>
      <w:marRight w:val="0"/>
      <w:marTop w:val="0"/>
      <w:marBottom w:val="0"/>
      <w:divBdr>
        <w:top w:val="none" w:sz="0" w:space="0" w:color="auto"/>
        <w:left w:val="none" w:sz="0" w:space="0" w:color="auto"/>
        <w:bottom w:val="none" w:sz="0" w:space="0" w:color="auto"/>
        <w:right w:val="none" w:sz="0" w:space="0" w:color="auto"/>
      </w:divBdr>
    </w:div>
    <w:div w:id="1142311972">
      <w:bodyDiv w:val="1"/>
      <w:marLeft w:val="0"/>
      <w:marRight w:val="0"/>
      <w:marTop w:val="0"/>
      <w:marBottom w:val="0"/>
      <w:divBdr>
        <w:top w:val="none" w:sz="0" w:space="0" w:color="auto"/>
        <w:left w:val="none" w:sz="0" w:space="0" w:color="auto"/>
        <w:bottom w:val="none" w:sz="0" w:space="0" w:color="auto"/>
        <w:right w:val="none" w:sz="0" w:space="0" w:color="auto"/>
      </w:divBdr>
    </w:div>
    <w:div w:id="1212158397">
      <w:bodyDiv w:val="1"/>
      <w:marLeft w:val="0"/>
      <w:marRight w:val="0"/>
      <w:marTop w:val="0"/>
      <w:marBottom w:val="0"/>
      <w:divBdr>
        <w:top w:val="none" w:sz="0" w:space="0" w:color="auto"/>
        <w:left w:val="none" w:sz="0" w:space="0" w:color="auto"/>
        <w:bottom w:val="none" w:sz="0" w:space="0" w:color="auto"/>
        <w:right w:val="none" w:sz="0" w:space="0" w:color="auto"/>
      </w:divBdr>
    </w:div>
    <w:div w:id="13459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E8CC-4032-4717-958F-8CB04827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17650</Words>
  <Characters>100605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priemnaya</cp:lastModifiedBy>
  <cp:revision>4</cp:revision>
  <cp:lastPrinted>2015-08-26T12:36:00Z</cp:lastPrinted>
  <dcterms:created xsi:type="dcterms:W3CDTF">2016-01-20T06:51:00Z</dcterms:created>
  <dcterms:modified xsi:type="dcterms:W3CDTF">2016-01-20T07:40:00Z</dcterms:modified>
</cp:coreProperties>
</file>