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F4" w:rsidRDefault="000C01F4" w:rsidP="000C01F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A0808"/>
          <w:kern w:val="36"/>
          <w:sz w:val="35"/>
          <w:szCs w:val="35"/>
          <w:lang w:eastAsia="ru-RU"/>
        </w:rPr>
      </w:pPr>
      <w:r w:rsidRPr="000C01F4">
        <w:rPr>
          <w:rFonts w:ascii="Arial" w:eastAsia="Times New Roman" w:hAnsi="Arial" w:cs="Arial"/>
          <w:b/>
          <w:bCs/>
          <w:color w:val="0A0808"/>
          <w:kern w:val="36"/>
          <w:sz w:val="35"/>
          <w:szCs w:val="35"/>
          <w:lang w:eastAsia="ru-RU"/>
        </w:rPr>
        <w:t>Формы документов, связанных с противодействием коррупции, для заполнения</w:t>
      </w:r>
    </w:p>
    <w:p w:rsidR="000C01F4" w:rsidRPr="000C01F4" w:rsidRDefault="000C01F4" w:rsidP="000C01F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A0808"/>
          <w:kern w:val="36"/>
          <w:sz w:val="35"/>
          <w:szCs w:val="35"/>
          <w:lang w:eastAsia="ru-RU"/>
        </w:rPr>
      </w:pPr>
    </w:p>
    <w:p w:rsidR="000C01F4" w:rsidRDefault="000C01F4" w:rsidP="000C01F4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0C01F4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Сведения о доходах предоставляются по форме справки о доходах, расходах, об имуществе и обязательствах имущественного характера, утвержденной Указом Президента Российской Федерации от 23.06.2014 № 460, с использованием специального программного обеспечения «Справки БК», размещенного </w:t>
      </w:r>
      <w:hyperlink r:id="rId4" w:tgtFrame="_blank" w:history="1">
        <w:r w:rsidRPr="000C01F4">
          <w:rPr>
            <w:rFonts w:ascii="Arial" w:eastAsia="Times New Roman" w:hAnsi="Arial" w:cs="Arial"/>
            <w:color w:val="1A87D3"/>
            <w:sz w:val="23"/>
            <w:szCs w:val="23"/>
            <w:u w:val="single"/>
            <w:lang w:eastAsia="ru-RU"/>
          </w:rPr>
          <w:t>на официальном сайте Президента Российской Федерации</w:t>
        </w:r>
      </w:hyperlink>
      <w:r w:rsidRPr="000C01F4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.</w:t>
      </w:r>
    </w:p>
    <w:p w:rsidR="000C01F4" w:rsidRPr="000C01F4" w:rsidRDefault="000C01F4" w:rsidP="000C01F4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</w:p>
    <w:p w:rsidR="000C01F4" w:rsidRDefault="000C01F4" w:rsidP="000C01F4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5" w:history="1">
        <w:r w:rsidRPr="000C01F4">
          <w:rPr>
            <w:rFonts w:ascii="Arial" w:eastAsia="Times New Roman" w:hAnsi="Arial" w:cs="Arial"/>
            <w:color w:val="1A87D3"/>
            <w:sz w:val="23"/>
            <w:szCs w:val="23"/>
            <w:u w:val="single"/>
            <w:lang w:eastAsia="ru-RU"/>
          </w:rPr>
          <w:t>ЗАЯВЛЕНИЕ</w:t>
        </w:r>
      </w:hyperlink>
      <w:r w:rsidRPr="000C01F4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 о получении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коллегиального органа управления некоммерческой организацией</w:t>
      </w:r>
    </w:p>
    <w:p w:rsidR="000C01F4" w:rsidRPr="000C01F4" w:rsidRDefault="000C01F4" w:rsidP="000C01F4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</w:p>
    <w:p w:rsidR="000C01F4" w:rsidRDefault="000C01F4" w:rsidP="000C01F4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6" w:history="1">
        <w:r w:rsidRPr="000C01F4">
          <w:rPr>
            <w:rFonts w:ascii="Arial" w:eastAsia="Times New Roman" w:hAnsi="Arial" w:cs="Arial"/>
            <w:color w:val="1A87D3"/>
            <w:sz w:val="23"/>
            <w:szCs w:val="23"/>
            <w:u w:val="single"/>
            <w:lang w:eastAsia="ru-RU"/>
          </w:rPr>
          <w:t>ЗАЯВЛЕНИЕ</w:t>
        </w:r>
      </w:hyperlink>
      <w:r w:rsidRPr="000C01F4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 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0C01F4" w:rsidRPr="000C01F4" w:rsidRDefault="000C01F4" w:rsidP="000C01F4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</w:p>
    <w:p w:rsidR="000C01F4" w:rsidRDefault="000C01F4" w:rsidP="000C01F4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7" w:history="1">
        <w:r w:rsidRPr="000C01F4">
          <w:rPr>
            <w:rFonts w:ascii="Arial" w:eastAsia="Times New Roman" w:hAnsi="Arial" w:cs="Arial"/>
            <w:color w:val="1A87D3"/>
            <w:sz w:val="23"/>
            <w:szCs w:val="23"/>
            <w:u w:val="single"/>
            <w:lang w:eastAsia="ru-RU"/>
          </w:rPr>
          <w:t>УВЕДОМЛЕНИЕ</w:t>
        </w:r>
      </w:hyperlink>
      <w:r w:rsidRPr="000C01F4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 о выполнении иной оплачиваемой работы</w:t>
      </w:r>
    </w:p>
    <w:p w:rsidR="000C01F4" w:rsidRPr="000C01F4" w:rsidRDefault="000C01F4" w:rsidP="000C01F4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</w:p>
    <w:p w:rsidR="000C01F4" w:rsidRDefault="000C01F4" w:rsidP="000C01F4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8" w:history="1">
        <w:r w:rsidRPr="000C01F4">
          <w:rPr>
            <w:rFonts w:ascii="Arial" w:eastAsia="Times New Roman" w:hAnsi="Arial" w:cs="Arial"/>
            <w:color w:val="1A87D3"/>
            <w:sz w:val="23"/>
            <w:szCs w:val="23"/>
            <w:u w:val="single"/>
            <w:lang w:eastAsia="ru-RU"/>
          </w:rPr>
          <w:t>ОБРАЩЕНИЕ</w:t>
        </w:r>
      </w:hyperlink>
      <w:r w:rsidRPr="000C01F4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 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</w:t>
      </w:r>
    </w:p>
    <w:p w:rsidR="000C01F4" w:rsidRPr="000C01F4" w:rsidRDefault="000C01F4" w:rsidP="000C01F4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</w:p>
    <w:p w:rsidR="000C01F4" w:rsidRDefault="000C01F4" w:rsidP="000C01F4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9" w:history="1">
        <w:r w:rsidRPr="000C01F4">
          <w:rPr>
            <w:rFonts w:ascii="Arial" w:eastAsia="Times New Roman" w:hAnsi="Arial" w:cs="Arial"/>
            <w:color w:val="1A87D3"/>
            <w:sz w:val="23"/>
            <w:szCs w:val="23"/>
            <w:u w:val="single"/>
            <w:lang w:eastAsia="ru-RU"/>
          </w:rPr>
          <w:t>УВЕДОМЛЕНИЕ</w:t>
        </w:r>
      </w:hyperlink>
      <w:r w:rsidRPr="000C01F4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 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C01F4" w:rsidRPr="000C01F4" w:rsidRDefault="000C01F4" w:rsidP="000C01F4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</w:p>
    <w:p w:rsidR="000C01F4" w:rsidRDefault="000C01F4" w:rsidP="000C01F4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10" w:history="1">
        <w:r w:rsidRPr="000C01F4">
          <w:rPr>
            <w:rFonts w:ascii="Arial" w:eastAsia="Times New Roman" w:hAnsi="Arial" w:cs="Arial"/>
            <w:color w:val="1A87D3"/>
            <w:sz w:val="23"/>
            <w:szCs w:val="23"/>
            <w:u w:val="single"/>
            <w:lang w:eastAsia="ru-RU"/>
          </w:rPr>
          <w:t>УВЕДОМЛЕНИЕ</w:t>
        </w:r>
      </w:hyperlink>
      <w:r w:rsidRPr="000C01F4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 о получении подарка, полученного в связи с протокольными мероприятиями, служебными командировками и другими официальными мероприятиями и определении стоимости подарка</w:t>
      </w:r>
    </w:p>
    <w:p w:rsidR="000C01F4" w:rsidRPr="000C01F4" w:rsidRDefault="000C01F4" w:rsidP="000C01F4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</w:p>
    <w:p w:rsidR="000C01F4" w:rsidRPr="000C01F4" w:rsidRDefault="000C01F4" w:rsidP="000C01F4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11" w:history="1">
        <w:r w:rsidRPr="000C01F4">
          <w:rPr>
            <w:rFonts w:ascii="Arial" w:eastAsia="Times New Roman" w:hAnsi="Arial" w:cs="Arial"/>
            <w:color w:val="1A87D3"/>
            <w:sz w:val="23"/>
            <w:szCs w:val="23"/>
            <w:u w:val="single"/>
            <w:lang w:eastAsia="ru-RU"/>
          </w:rPr>
          <w:t>УВЕДОМЛЕНИЕ</w:t>
        </w:r>
      </w:hyperlink>
      <w:r w:rsidRPr="000C01F4">
        <w:rPr>
          <w:rFonts w:ascii="Arial" w:eastAsia="Times New Roman" w:hAnsi="Arial" w:cs="Arial"/>
          <w:color w:val="0A0808"/>
          <w:sz w:val="23"/>
          <w:szCs w:val="23"/>
          <w:lang w:eastAsia="ru-RU"/>
        </w:rPr>
        <w:t xml:space="preserve"> о фактах обращения в целях </w:t>
      </w:r>
      <w:r>
        <w:rPr>
          <w:rFonts w:ascii="Arial" w:eastAsia="Times New Roman" w:hAnsi="Arial" w:cs="Arial"/>
          <w:color w:val="0A0808"/>
          <w:sz w:val="23"/>
          <w:szCs w:val="23"/>
          <w:lang w:eastAsia="ru-RU"/>
        </w:rPr>
        <w:t>склонения к совершению коррупцио</w:t>
      </w:r>
      <w:bookmarkStart w:id="0" w:name="_GoBack"/>
      <w:bookmarkEnd w:id="0"/>
      <w:r w:rsidRPr="000C01F4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нных правонарушений</w:t>
      </w:r>
    </w:p>
    <w:p w:rsidR="00BD2A27" w:rsidRDefault="00BD2A27"/>
    <w:sectPr w:rsidR="00BD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EB"/>
    <w:rsid w:val="00045EEB"/>
    <w:rsid w:val="000C01F4"/>
    <w:rsid w:val="00B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2AA28-837E-4605-AAA0-683D0608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dm.ru/upload/about/4_Obraschenie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imadm.ru/upload/about/3_Uv_other_job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madm.ru/upload/about/2_zajavlenie_nevozm_pred_spravki.docx" TargetMode="External"/><Relationship Id="rId11" Type="http://schemas.openxmlformats.org/officeDocument/2006/relationships/hyperlink" Target="https://www.primadm.ru/upload/about/7_Uv_corrupcia.docx" TargetMode="External"/><Relationship Id="rId5" Type="http://schemas.openxmlformats.org/officeDocument/2006/relationships/hyperlink" Target="https://www.primadm.ru/upload/about/1_zajavlenie_korrupcia.doc" TargetMode="External"/><Relationship Id="rId10" Type="http://schemas.openxmlformats.org/officeDocument/2006/relationships/hyperlink" Target="https://www.primadm.ru/upload/about/6_Uv_podarok.docx" TargetMode="External"/><Relationship Id="rId4" Type="http://schemas.openxmlformats.org/officeDocument/2006/relationships/hyperlink" Target="http://www.kremlin.ru/structure/additional/12" TargetMode="External"/><Relationship Id="rId9" Type="http://schemas.openxmlformats.org/officeDocument/2006/relationships/hyperlink" Target="https://www.primadm.ru/upload/about/5_Uv_zanjatos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2020-05-18T10:47:00Z</dcterms:created>
  <dcterms:modified xsi:type="dcterms:W3CDTF">2020-05-18T10:48:00Z</dcterms:modified>
</cp:coreProperties>
</file>